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24765041" w:rsidP="24765041" w:rsidRDefault="24765041" w14:paraId="28337F52" w14:textId="7805326C">
      <w:pPr>
        <w:pStyle w:val="Title"/>
        <w:jc w:val="center"/>
        <w:rPr>
          <w:sz w:val="44"/>
          <w:szCs w:val="44"/>
        </w:rPr>
      </w:pPr>
      <w:bookmarkStart w:name="_GoBack" w:id="0"/>
      <w:bookmarkEnd w:id="0"/>
      <w:r w:rsidRPr="24765041" w:rsidR="24765041">
        <w:rPr>
          <w:sz w:val="48"/>
          <w:szCs w:val="48"/>
        </w:rPr>
        <w:t>Ponteiros</w:t>
      </w:r>
    </w:p>
    <w:p w:rsidR="24765041" w:rsidP="24765041" w:rsidRDefault="24765041" w14:paraId="45DA5BAA" w14:textId="3A12D74E">
      <w:pPr>
        <w:pStyle w:val="ListParagraph"/>
        <w:numPr>
          <w:ilvl w:val="0"/>
          <w:numId w:val="2"/>
        </w:numPr>
        <w:rPr/>
      </w:pPr>
      <w:r w:rsidR="24765041">
        <w:rPr/>
        <w:t>Toda variável ocupa uma localização na memória;</w:t>
      </w:r>
    </w:p>
    <w:p w:rsidR="24765041" w:rsidP="24765041" w:rsidRDefault="24765041" w14:paraId="6AA15406" w14:textId="0E371E4F">
      <w:pPr>
        <w:pStyle w:val="ListParagraph"/>
        <w:numPr>
          <w:ilvl w:val="0"/>
          <w:numId w:val="2"/>
        </w:numPr>
        <w:rPr/>
      </w:pPr>
      <w:r w:rsidR="24765041">
        <w:rPr/>
        <w:t>Seu endereço é sempre o primeiro da sequência reservada (onde a variável está alocada);</w:t>
      </w:r>
    </w:p>
    <w:p w:rsidR="24765041" w:rsidP="24765041" w:rsidRDefault="24765041" w14:paraId="170F0BD4" w14:textId="7F0761E9">
      <w:pPr>
        <w:pStyle w:val="ListParagraph"/>
        <w:numPr>
          <w:ilvl w:val="0"/>
          <w:numId w:val="2"/>
        </w:numPr>
        <w:rPr>
          <w:i w:val="0"/>
          <w:iCs w:val="0"/>
        </w:rPr>
      </w:pPr>
      <w:r w:rsidRPr="24765041" w:rsidR="24765041">
        <w:rPr>
          <w:i w:val="1"/>
          <w:iCs w:val="1"/>
        </w:rPr>
        <w:t>Ponteiros</w:t>
      </w:r>
      <w:r w:rsidRPr="24765041" w:rsidR="24765041">
        <w:rPr>
          <w:i w:val="0"/>
          <w:iCs w:val="0"/>
        </w:rPr>
        <w:t xml:space="preserve">: modo de acesso </w:t>
      </w:r>
      <w:r w:rsidRPr="24765041" w:rsidR="24765041">
        <w:rPr>
          <w:i w:val="1"/>
          <w:iCs w:val="1"/>
        </w:rPr>
        <w:t>indireto</w:t>
      </w:r>
      <w:r w:rsidRPr="24765041" w:rsidR="24765041">
        <w:rPr>
          <w:i w:val="0"/>
          <w:iCs w:val="0"/>
        </w:rPr>
        <w:t xml:space="preserve"> à variável (sem referenciá-la);</w:t>
      </w:r>
    </w:p>
    <w:p w:rsidR="24765041" w:rsidP="24765041" w:rsidRDefault="24765041" w14:paraId="724DF48A" w14:textId="4C0DFE4F">
      <w:pPr>
        <w:pStyle w:val="ListParagraph"/>
        <w:numPr>
          <w:ilvl w:val="0"/>
          <w:numId w:val="2"/>
        </w:numPr>
        <w:rPr>
          <w:i w:val="0"/>
          <w:iCs w:val="0"/>
        </w:rPr>
      </w:pPr>
      <w:r w:rsidRPr="24765041" w:rsidR="24765041">
        <w:rPr>
          <w:i w:val="1"/>
          <w:iCs w:val="1"/>
        </w:rPr>
        <w:t>Ponteiro variável</w:t>
      </w:r>
      <w:r w:rsidRPr="24765041" w:rsidR="24765041">
        <w:rPr>
          <w:i w:val="0"/>
          <w:iCs w:val="0"/>
        </w:rPr>
        <w:t xml:space="preserve">: variável que armazena um endereço de memória de outra variável - </w:t>
      </w:r>
      <w:r w:rsidRPr="24765041" w:rsidR="24765041">
        <w:rPr>
          <w:i w:val="1"/>
          <w:iCs w:val="1"/>
        </w:rPr>
        <w:t>variável que aponta para outra variável;</w:t>
      </w:r>
    </w:p>
    <w:p w:rsidR="24765041" w:rsidP="24765041" w:rsidRDefault="24765041" w14:paraId="5AEA4EA3" w14:textId="6BFA011A">
      <w:pPr>
        <w:pStyle w:val="ListParagraph"/>
        <w:numPr>
          <w:ilvl w:val="0"/>
          <w:numId w:val="2"/>
        </w:numPr>
        <w:rPr>
          <w:i w:val="1"/>
          <w:iCs w:val="1"/>
        </w:rPr>
      </w:pPr>
      <w:r w:rsidRPr="24765041" w:rsidR="24765041">
        <w:rPr>
          <w:i w:val="0"/>
          <w:iCs w:val="0"/>
        </w:rPr>
        <w:t>Ponteiros também têm endereço de memória (4 bytes);</w:t>
      </w:r>
    </w:p>
    <w:p w:rsidR="24765041" w:rsidP="24765041" w:rsidRDefault="24765041" w14:paraId="5BCAA138" w14:textId="2B302FBE">
      <w:pPr>
        <w:pStyle w:val="ListParagraph"/>
        <w:numPr>
          <w:ilvl w:val="0"/>
          <w:numId w:val="2"/>
        </w:numPr>
        <w:rPr>
          <w:i w:val="0"/>
          <w:iCs w:val="0"/>
        </w:rPr>
      </w:pPr>
      <w:r w:rsidRPr="24765041" w:rsidR="24765041">
        <w:rPr>
          <w:i w:val="0"/>
          <w:iCs w:val="0"/>
        </w:rPr>
        <w:t>Podemos criar ponteiros de qualquer tipo (</w:t>
      </w:r>
      <w:r w:rsidRPr="24765041" w:rsidR="24765041">
        <w:rPr>
          <w:i w:val="0"/>
          <w:iCs w:val="0"/>
        </w:rPr>
        <w:t>int</w:t>
      </w:r>
      <w:r w:rsidRPr="24765041" w:rsidR="24765041">
        <w:rPr>
          <w:i w:val="0"/>
          <w:iCs w:val="0"/>
        </w:rPr>
        <w:t xml:space="preserve">, </w:t>
      </w:r>
      <w:r w:rsidRPr="24765041" w:rsidR="24765041">
        <w:rPr>
          <w:i w:val="0"/>
          <w:iCs w:val="0"/>
        </w:rPr>
        <w:t>float</w:t>
      </w:r>
      <w:r w:rsidRPr="24765041" w:rsidR="24765041">
        <w:rPr>
          <w:i w:val="0"/>
          <w:iCs w:val="0"/>
        </w:rPr>
        <w:t xml:space="preserve">, </w:t>
      </w:r>
      <w:r w:rsidRPr="24765041" w:rsidR="24765041">
        <w:rPr>
          <w:i w:val="0"/>
          <w:iCs w:val="0"/>
        </w:rPr>
        <w:t>double</w:t>
      </w:r>
      <w:r w:rsidRPr="24765041" w:rsidR="24765041">
        <w:rPr>
          <w:i w:val="0"/>
          <w:iCs w:val="0"/>
        </w:rPr>
        <w:t xml:space="preserve">, char) e </w:t>
      </w:r>
      <w:r w:rsidRPr="24765041" w:rsidR="24765041">
        <w:rPr>
          <w:i w:val="1"/>
          <w:iCs w:val="1"/>
        </w:rPr>
        <w:t>structs</w:t>
      </w:r>
      <w:r w:rsidRPr="24765041" w:rsidR="24765041">
        <w:rPr>
          <w:i w:val="1"/>
          <w:iCs w:val="1"/>
        </w:rPr>
        <w:t>;</w:t>
      </w:r>
    </w:p>
    <w:p w:rsidR="24765041" w:rsidP="24765041" w:rsidRDefault="24765041" w14:paraId="693456A3" w14:textId="29F4B4A2">
      <w:pPr>
        <w:pStyle w:val="ListParagraph"/>
        <w:numPr>
          <w:ilvl w:val="0"/>
          <w:numId w:val="2"/>
        </w:numPr>
        <w:rPr>
          <w:i w:val="1"/>
          <w:iCs w:val="1"/>
        </w:rPr>
      </w:pPr>
      <w:r w:rsidRPr="24765041" w:rsidR="24765041">
        <w:rPr>
          <w:i w:val="0"/>
          <w:iCs w:val="0"/>
        </w:rPr>
        <w:t>É preciso inicializar o ponteiro.</w:t>
      </w:r>
    </w:p>
    <w:p w:rsidR="24765041" w:rsidP="24765041" w:rsidRDefault="24765041" w14:paraId="16B7B490" w14:textId="25C8BD79">
      <w:pPr>
        <w:pStyle w:val="Normal"/>
        <w:rPr>
          <w:i w:val="0"/>
          <w:iCs w:val="0"/>
        </w:rPr>
      </w:pPr>
    </w:p>
    <w:p w:rsidR="24765041" w:rsidP="24765041" w:rsidRDefault="24765041" w14:paraId="04757367" w14:textId="3454CB26">
      <w:pPr>
        <w:pStyle w:val="Normal"/>
        <w:rPr>
          <w:i w:val="0"/>
          <w:iCs w:val="0"/>
        </w:rPr>
      </w:pPr>
      <w:r w:rsidRPr="24765041" w:rsidR="24765041">
        <w:rPr>
          <w:i w:val="0"/>
          <w:iCs w:val="0"/>
        </w:rPr>
        <w:t>DECLARANDO PONTEIROS ------</w:t>
      </w:r>
    </w:p>
    <w:p w:rsidR="24765041" w:rsidP="24765041" w:rsidRDefault="24765041" w14:paraId="739C1635" w14:textId="703AEAED">
      <w:pPr>
        <w:pStyle w:val="Normal"/>
        <w:rPr>
          <w:i w:val="0"/>
          <w:iCs w:val="0"/>
        </w:rPr>
      </w:pPr>
      <w:r w:rsidRPr="24765041" w:rsidR="24765041">
        <w:rPr>
          <w:i w:val="1"/>
          <w:iCs w:val="1"/>
        </w:rPr>
        <w:t>tipo *</w:t>
      </w:r>
      <w:r w:rsidRPr="24765041" w:rsidR="24765041">
        <w:rPr>
          <w:i w:val="1"/>
          <w:iCs w:val="1"/>
        </w:rPr>
        <w:t>nome_variável</w:t>
      </w:r>
      <w:r w:rsidRPr="24765041" w:rsidR="24765041">
        <w:rPr>
          <w:i w:val="1"/>
          <w:iCs w:val="1"/>
        </w:rPr>
        <w:t>;</w:t>
      </w:r>
    </w:p>
    <w:p w:rsidR="24765041" w:rsidP="24765041" w:rsidRDefault="24765041" w14:paraId="7CEBAAA8" w14:textId="444AB5FC">
      <w:pPr>
        <w:pStyle w:val="Normal"/>
        <w:rPr>
          <w:i w:val="0"/>
          <w:iCs w:val="0"/>
        </w:rPr>
      </w:pPr>
      <w:r w:rsidRPr="24765041" w:rsidR="24765041">
        <w:rPr>
          <w:i w:val="0"/>
          <w:iCs w:val="0"/>
        </w:rPr>
        <w:t>int</w:t>
      </w:r>
      <w:r w:rsidRPr="24765041" w:rsidR="24765041">
        <w:rPr>
          <w:i w:val="0"/>
          <w:iCs w:val="0"/>
        </w:rPr>
        <w:t xml:space="preserve"> *p; </w:t>
      </w:r>
      <w:r w:rsidRPr="24765041" w:rsidR="24765041">
        <w:rPr>
          <w:i w:val="0"/>
          <w:iCs w:val="0"/>
        </w:rPr>
        <w:t xml:space="preserve">ou </w:t>
      </w:r>
      <w:r w:rsidRPr="24765041" w:rsidR="24765041">
        <w:rPr>
          <w:i w:val="0"/>
          <w:iCs w:val="0"/>
        </w:rPr>
        <w:t>int</w:t>
      </w:r>
      <w:r w:rsidRPr="24765041" w:rsidR="24765041">
        <w:rPr>
          <w:i w:val="0"/>
          <w:iCs w:val="0"/>
        </w:rPr>
        <w:t>* p; (ponteiro selvagem – sem inicialização)</w:t>
      </w:r>
    </w:p>
    <w:p w:rsidR="24765041" w:rsidP="24765041" w:rsidRDefault="24765041" w14:paraId="3940DD71" w14:textId="1273C076">
      <w:pPr>
        <w:pStyle w:val="Normal"/>
        <w:rPr>
          <w:i w:val="0"/>
          <w:iCs w:val="0"/>
        </w:rPr>
      </w:pPr>
    </w:p>
    <w:p w:rsidR="24765041" w:rsidP="24765041" w:rsidRDefault="24765041" w14:paraId="66C7E002" w14:textId="4FCB4F74">
      <w:pPr>
        <w:pStyle w:val="Normal"/>
        <w:rPr>
          <w:i w:val="0"/>
          <w:iCs w:val="0"/>
        </w:rPr>
      </w:pPr>
      <w:r w:rsidRPr="24765041" w:rsidR="24765041">
        <w:rPr>
          <w:i w:val="0"/>
          <w:iCs w:val="0"/>
        </w:rPr>
        <w:t xml:space="preserve">CUIDADO!! </w:t>
      </w:r>
    </w:p>
    <w:p w:rsidR="24765041" w:rsidP="24765041" w:rsidRDefault="24765041" w14:paraId="157929A4" w14:textId="17C360DC">
      <w:pPr>
        <w:pStyle w:val="Normal"/>
        <w:rPr>
          <w:i w:val="0"/>
          <w:iCs w:val="0"/>
        </w:rPr>
      </w:pPr>
      <w:r w:rsidRPr="24765041" w:rsidR="24765041">
        <w:rPr>
          <w:i w:val="0"/>
          <w:iCs w:val="0"/>
        </w:rPr>
        <w:t>Ponteiros selvagens podem ocasionar em erros</w:t>
      </w:r>
    </w:p>
    <w:p w:rsidR="24765041" w:rsidP="24765041" w:rsidRDefault="24765041" w14:paraId="6AA4704B" w14:textId="7F938E18">
      <w:pPr>
        <w:pStyle w:val="Normal"/>
        <w:rPr>
          <w:i w:val="0"/>
          <w:iCs w:val="0"/>
        </w:rPr>
      </w:pPr>
    </w:p>
    <w:p w:rsidR="24765041" w:rsidP="24765041" w:rsidRDefault="24765041" w14:paraId="4759C98C" w14:textId="16616874">
      <w:pPr>
        <w:pStyle w:val="Normal"/>
        <w:rPr>
          <w:i w:val="0"/>
          <w:iCs w:val="0"/>
        </w:rPr>
      </w:pPr>
      <w:r w:rsidRPr="24765041" w:rsidR="24765041">
        <w:rPr>
          <w:i w:val="0"/>
          <w:iCs w:val="0"/>
        </w:rPr>
        <w:t>INICIALIZANDO PONTEIROS -------</w:t>
      </w:r>
    </w:p>
    <w:p w:rsidR="24765041" w:rsidP="24765041" w:rsidRDefault="24765041" w14:paraId="12CCB084" w14:textId="1B4E32EB">
      <w:pPr>
        <w:pStyle w:val="Normal"/>
        <w:rPr>
          <w:i w:val="0"/>
          <w:iCs w:val="0"/>
        </w:rPr>
      </w:pPr>
      <w:r w:rsidRPr="24765041" w:rsidR="24765041">
        <w:rPr>
          <w:i w:val="0"/>
          <w:iCs w:val="0"/>
        </w:rPr>
        <w:t>int</w:t>
      </w:r>
      <w:r w:rsidRPr="24765041" w:rsidR="24765041">
        <w:rPr>
          <w:i w:val="0"/>
          <w:iCs w:val="0"/>
        </w:rPr>
        <w:t xml:space="preserve"> *</w:t>
      </w:r>
      <w:r w:rsidRPr="24765041" w:rsidR="24765041">
        <w:rPr>
          <w:i w:val="0"/>
          <w:iCs w:val="0"/>
        </w:rPr>
        <w:t>ptrN</w:t>
      </w:r>
      <w:r w:rsidRPr="24765041" w:rsidR="24765041">
        <w:rPr>
          <w:i w:val="0"/>
          <w:iCs w:val="0"/>
        </w:rPr>
        <w:t xml:space="preserve"> = NULL; </w:t>
      </w:r>
      <w:r w:rsidRPr="24765041" w:rsidR="24765041">
        <w:rPr>
          <w:i w:val="1"/>
          <w:iCs w:val="1"/>
        </w:rPr>
        <w:t>NULL</w:t>
      </w:r>
      <w:r w:rsidRPr="24765041" w:rsidR="24765041">
        <w:rPr>
          <w:i w:val="0"/>
          <w:iCs w:val="0"/>
        </w:rPr>
        <w:t xml:space="preserve"> é uma constante da biblioteca </w:t>
      </w:r>
      <w:r w:rsidRPr="24765041" w:rsidR="24765041">
        <w:rPr>
          <w:i w:val="1"/>
          <w:iCs w:val="1"/>
        </w:rPr>
        <w:t>stdio.h</w:t>
      </w:r>
      <w:r w:rsidRPr="24765041" w:rsidR="24765041">
        <w:rPr>
          <w:i w:val="1"/>
          <w:iCs w:val="1"/>
        </w:rPr>
        <w:t xml:space="preserve"> </w:t>
      </w:r>
      <w:r w:rsidRPr="24765041" w:rsidR="24765041">
        <w:rPr>
          <w:i w:val="0"/>
          <w:iCs w:val="0"/>
        </w:rPr>
        <w:t>que indica que o ponteiro aponta para nada</w:t>
      </w:r>
    </w:p>
    <w:p w:rsidR="24765041" w:rsidP="24765041" w:rsidRDefault="24765041" w14:paraId="1702DD2C" w14:textId="7A9561E6">
      <w:pPr>
        <w:pStyle w:val="Normal"/>
        <w:rPr>
          <w:i w:val="0"/>
          <w:iCs w:val="0"/>
        </w:rPr>
      </w:pPr>
    </w:p>
    <w:p w:rsidR="24765041" w:rsidP="24765041" w:rsidRDefault="24765041" w14:paraId="09E05838" w14:textId="5967B4D3">
      <w:pPr>
        <w:pStyle w:val="Normal"/>
        <w:rPr>
          <w:i w:val="0"/>
          <w:iCs w:val="0"/>
        </w:rPr>
      </w:pPr>
      <w:r w:rsidRPr="24765041" w:rsidR="24765041">
        <w:rPr>
          <w:i w:val="0"/>
          <w:iCs w:val="0"/>
        </w:rPr>
        <w:t>IMPRIMINDO PONTEIROS -------</w:t>
      </w:r>
    </w:p>
    <w:p w:rsidR="24765041" w:rsidP="24765041" w:rsidRDefault="24765041" w14:paraId="2C7DB86D" w14:textId="08CD1D0F">
      <w:pPr>
        <w:pStyle w:val="Normal"/>
        <w:rPr>
          <w:i w:val="0"/>
          <w:iCs w:val="0"/>
        </w:rPr>
      </w:pPr>
      <w:r w:rsidRPr="24765041" w:rsidR="24765041">
        <w:rPr>
          <w:i w:val="0"/>
          <w:iCs w:val="0"/>
        </w:rPr>
        <w:t>printf</w:t>
      </w:r>
      <w:r w:rsidRPr="24765041" w:rsidR="24765041">
        <w:rPr>
          <w:i w:val="0"/>
          <w:iCs w:val="0"/>
        </w:rPr>
        <w:t xml:space="preserve">(“O endereço de x </w:t>
      </w:r>
      <w:r w:rsidRPr="24765041" w:rsidR="24765041">
        <w:rPr>
          <w:i w:val="0"/>
          <w:iCs w:val="0"/>
        </w:rPr>
        <w:t>eh</w:t>
      </w:r>
      <w:r w:rsidRPr="24765041" w:rsidR="24765041">
        <w:rPr>
          <w:i w:val="0"/>
          <w:iCs w:val="0"/>
        </w:rPr>
        <w:t xml:space="preserve">: %p”, </w:t>
      </w:r>
      <w:r w:rsidRPr="24765041" w:rsidR="24765041">
        <w:rPr>
          <w:b w:val="1"/>
          <w:bCs w:val="1"/>
          <w:i w:val="0"/>
          <w:iCs w:val="0"/>
        </w:rPr>
        <w:t>&amp;x</w:t>
      </w:r>
      <w:r w:rsidRPr="24765041" w:rsidR="24765041">
        <w:rPr>
          <w:i w:val="0"/>
          <w:iCs w:val="0"/>
        </w:rPr>
        <w:t xml:space="preserve">) </w:t>
      </w:r>
      <w:r>
        <w:tab/>
      </w:r>
      <w:r w:rsidRPr="24765041" w:rsidR="24765041">
        <w:rPr>
          <w:i w:val="0"/>
          <w:iCs w:val="0"/>
        </w:rPr>
        <w:t>não apresenta o valor da variável x, mas sim seu endereço</w:t>
      </w:r>
    </w:p>
    <w:p w:rsidR="24765041" w:rsidP="24765041" w:rsidRDefault="24765041" w14:paraId="70969DF6" w14:textId="350A8256">
      <w:pPr>
        <w:pStyle w:val="Normal"/>
        <w:rPr>
          <w:i w:val="0"/>
          <w:iCs w:val="0"/>
        </w:rPr>
      </w:pPr>
    </w:p>
    <w:p w:rsidR="24765041" w:rsidP="24765041" w:rsidRDefault="24765041" w14:paraId="342C2D07" w14:textId="46C332D4">
      <w:pPr>
        <w:pStyle w:val="Normal"/>
        <w:rPr>
          <w:i w:val="0"/>
          <w:iCs w:val="0"/>
        </w:rPr>
      </w:pPr>
      <w:r w:rsidRPr="24765041" w:rsidR="24765041">
        <w:rPr>
          <w:i w:val="0"/>
          <w:iCs w:val="0"/>
        </w:rPr>
        <w:t>PONTEIROS APONTANDO PARA OUTRA VARIÁVEL ------</w:t>
      </w:r>
    </w:p>
    <w:p w:rsidR="24765041" w:rsidP="24765041" w:rsidRDefault="24765041" w14:paraId="424CF859" w14:textId="014B1BE0">
      <w:pPr>
        <w:pStyle w:val="Normal"/>
        <w:rPr>
          <w:i w:val="0"/>
          <w:iCs w:val="0"/>
        </w:rPr>
      </w:pPr>
      <w:r w:rsidRPr="24765041" w:rsidR="24765041">
        <w:rPr>
          <w:i w:val="0"/>
          <w:iCs w:val="0"/>
        </w:rPr>
        <w:t>int</w:t>
      </w:r>
      <w:r w:rsidRPr="24765041" w:rsidR="24765041">
        <w:rPr>
          <w:i w:val="0"/>
          <w:iCs w:val="0"/>
        </w:rPr>
        <w:t xml:space="preserve"> x = 10;</w:t>
      </w:r>
    </w:p>
    <w:p w:rsidR="24765041" w:rsidP="24765041" w:rsidRDefault="24765041" w14:paraId="541F2453" w14:textId="792F0356">
      <w:pPr>
        <w:pStyle w:val="Normal"/>
        <w:rPr>
          <w:i w:val="0"/>
          <w:iCs w:val="0"/>
        </w:rPr>
      </w:pPr>
      <w:r w:rsidRPr="24765041" w:rsidR="24765041">
        <w:rPr>
          <w:i w:val="0"/>
          <w:iCs w:val="0"/>
        </w:rPr>
        <w:t>int</w:t>
      </w:r>
      <w:r w:rsidRPr="24765041" w:rsidR="24765041">
        <w:rPr>
          <w:i w:val="0"/>
          <w:iCs w:val="0"/>
        </w:rPr>
        <w:t xml:space="preserve"> *p;</w:t>
      </w:r>
    </w:p>
    <w:p w:rsidR="24765041" w:rsidP="24765041" w:rsidRDefault="24765041" w14:paraId="649FF6D7" w14:textId="2B512696">
      <w:pPr>
        <w:pStyle w:val="Normal"/>
        <w:rPr>
          <w:i w:val="0"/>
          <w:iCs w:val="0"/>
        </w:rPr>
      </w:pPr>
      <w:r w:rsidRPr="24765041" w:rsidR="24765041">
        <w:rPr>
          <w:i w:val="0"/>
          <w:iCs w:val="0"/>
        </w:rPr>
        <w:t>p = &amp;x;</w:t>
      </w:r>
      <w:r>
        <w:tab/>
      </w:r>
      <w:r>
        <w:tab/>
      </w:r>
      <w:r w:rsidRPr="24765041" w:rsidR="24765041">
        <w:rPr>
          <w:i w:val="0"/>
          <w:iCs w:val="0"/>
        </w:rPr>
        <w:t>p aponta para x</w:t>
      </w:r>
    </w:p>
    <w:p w:rsidR="24765041" w:rsidP="24765041" w:rsidRDefault="24765041" w14:paraId="0BE43A37" w14:textId="4539B17A">
      <w:pPr>
        <w:pStyle w:val="Normal"/>
        <w:rPr>
          <w:i w:val="0"/>
          <w:iCs w:val="0"/>
        </w:rPr>
      </w:pPr>
    </w:p>
    <w:p w:rsidR="24765041" w:rsidP="24765041" w:rsidRDefault="24765041" w14:paraId="0D310EFA" w14:textId="3A2EC7D9">
      <w:pPr>
        <w:pStyle w:val="Normal"/>
        <w:jc w:val="center"/>
      </w:pPr>
      <w:r>
        <w:drawing>
          <wp:inline wp14:editId="0C88FE4D" wp14:anchorId="43201A0F">
            <wp:extent cx="4572000" cy="2514600"/>
            <wp:effectExtent l="0" t="0" r="0" b="0"/>
            <wp:docPr id="206153624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8fbfec2bb1a4d8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4765041" w:rsidP="24765041" w:rsidRDefault="24765041" w14:paraId="31730E1B" w14:textId="48DAA8E6">
      <w:pPr>
        <w:pStyle w:val="Normal"/>
        <w:jc w:val="center"/>
      </w:pPr>
    </w:p>
    <w:p w:rsidR="24765041" w:rsidP="24765041" w:rsidRDefault="24765041" w14:paraId="671B3D07" w14:textId="3F01B893">
      <w:pPr>
        <w:pStyle w:val="Normal"/>
        <w:jc w:val="left"/>
      </w:pPr>
      <w:r w:rsidR="24765041">
        <w:rPr/>
        <w:t xml:space="preserve">OPERADOR DE INDIREÇÃO </w:t>
      </w:r>
      <w:r w:rsidRPr="24765041" w:rsidR="24765041">
        <w:rPr>
          <w:i w:val="1"/>
          <w:iCs w:val="1"/>
        </w:rPr>
        <w:t>&amp;</w:t>
      </w:r>
      <w:r w:rsidR="24765041">
        <w:rPr/>
        <w:t xml:space="preserve"> (DESREFERENCIAÇÃO) ------</w:t>
      </w:r>
    </w:p>
    <w:p w:rsidR="24765041" w:rsidP="24765041" w:rsidRDefault="24765041" w14:paraId="4FEC56EE" w14:textId="25639950">
      <w:pPr>
        <w:pStyle w:val="ListParagraph"/>
        <w:numPr>
          <w:ilvl w:val="0"/>
          <w:numId w:val="3"/>
        </w:numPr>
        <w:jc w:val="left"/>
        <w:rPr/>
      </w:pPr>
      <w:r w:rsidR="24765041">
        <w:rPr/>
        <w:t>Retorna o valor da memória apontada</w:t>
      </w:r>
    </w:p>
    <w:p w:rsidR="24765041" w:rsidP="24765041" w:rsidRDefault="24765041" w14:paraId="41A879DA" w14:textId="568E14EB">
      <w:pPr>
        <w:pStyle w:val="Normal"/>
        <w:ind w:left="0"/>
        <w:jc w:val="left"/>
      </w:pPr>
      <w:r w:rsidR="24765041">
        <w:rPr/>
        <w:t>int</w:t>
      </w:r>
      <w:r w:rsidR="24765041">
        <w:rPr/>
        <w:t xml:space="preserve"> x, *p;</w:t>
      </w:r>
    </w:p>
    <w:p w:rsidR="24765041" w:rsidP="24765041" w:rsidRDefault="24765041" w14:paraId="1C953040" w14:textId="5E98C5DA">
      <w:pPr>
        <w:pStyle w:val="Normal"/>
        <w:ind w:left="0"/>
        <w:jc w:val="left"/>
      </w:pPr>
      <w:r w:rsidR="24765041">
        <w:rPr/>
        <w:t>x = 10;</w:t>
      </w:r>
    </w:p>
    <w:p w:rsidR="24765041" w:rsidP="24765041" w:rsidRDefault="24765041" w14:paraId="50D2D55B" w14:textId="7FEECE5F">
      <w:pPr>
        <w:pStyle w:val="Normal"/>
        <w:ind w:left="0"/>
        <w:jc w:val="left"/>
      </w:pPr>
      <w:r w:rsidR="24765041">
        <w:rPr/>
        <w:t>p = &amp;x;</w:t>
      </w:r>
    </w:p>
    <w:p w:rsidR="24765041" w:rsidP="24765041" w:rsidRDefault="24765041" w14:paraId="57FA245C" w14:textId="14643B69">
      <w:pPr>
        <w:pStyle w:val="Normal"/>
        <w:ind w:left="0"/>
        <w:jc w:val="left"/>
      </w:pPr>
      <w:r w:rsidR="24765041">
        <w:rPr/>
        <w:t>printf</w:t>
      </w:r>
      <w:r w:rsidR="24765041">
        <w:rPr/>
        <w:t xml:space="preserve">(“O valor apontado por p </w:t>
      </w:r>
      <w:r w:rsidR="24765041">
        <w:rPr/>
        <w:t>eh</w:t>
      </w:r>
      <w:r w:rsidR="24765041">
        <w:rPr/>
        <w:t>: %d, *p”);</w:t>
      </w:r>
    </w:p>
    <w:p w:rsidR="24765041" w:rsidP="24765041" w:rsidRDefault="24765041" w14:paraId="5340B3A7" w14:textId="258FC583">
      <w:pPr>
        <w:pStyle w:val="Normal"/>
        <w:ind w:left="0"/>
        <w:jc w:val="left"/>
      </w:pPr>
    </w:p>
    <w:p w:rsidR="24765041" w:rsidP="24765041" w:rsidRDefault="24765041" w14:paraId="3BABB243" w14:textId="6C16281F">
      <w:pPr>
        <w:pStyle w:val="Normal"/>
        <w:ind w:left="0"/>
        <w:jc w:val="left"/>
      </w:pPr>
      <w:r w:rsidR="24765041">
        <w:rPr/>
        <w:t>UM PONTEIRO PODE APONTAR PARA OUTRO ------</w:t>
      </w:r>
    </w:p>
    <w:p w:rsidR="24765041" w:rsidP="24765041" w:rsidRDefault="24765041" w14:paraId="768A6E43" w14:textId="4AA9DF4A">
      <w:pPr>
        <w:pStyle w:val="Normal"/>
        <w:ind w:left="0"/>
        <w:jc w:val="left"/>
      </w:pPr>
      <w:r w:rsidR="24765041">
        <w:rPr/>
        <w:t>int</w:t>
      </w:r>
      <w:r w:rsidR="24765041">
        <w:rPr/>
        <w:t xml:space="preserve"> x, *p, *p2;</w:t>
      </w:r>
    </w:p>
    <w:p w:rsidR="24765041" w:rsidP="24765041" w:rsidRDefault="24765041" w14:paraId="6679F798" w14:textId="2E0BB720">
      <w:pPr>
        <w:pStyle w:val="Normal"/>
        <w:ind w:left="0"/>
        <w:jc w:val="left"/>
      </w:pPr>
      <w:r w:rsidR="24765041">
        <w:rPr/>
        <w:t>x = 10;</w:t>
      </w:r>
    </w:p>
    <w:p w:rsidR="24765041" w:rsidP="24765041" w:rsidRDefault="24765041" w14:paraId="7C81C6BF" w14:textId="38F72FBD">
      <w:pPr>
        <w:pStyle w:val="Normal"/>
        <w:ind w:left="0"/>
        <w:jc w:val="left"/>
      </w:pPr>
      <w:r w:rsidR="24765041">
        <w:rPr/>
        <w:t>p = &amp;x;</w:t>
      </w:r>
    </w:p>
    <w:p w:rsidR="24765041" w:rsidP="24765041" w:rsidRDefault="24765041" w14:paraId="304D92B3" w14:textId="19B978AE">
      <w:pPr>
        <w:pStyle w:val="Normal"/>
        <w:ind w:left="0"/>
        <w:jc w:val="left"/>
      </w:pPr>
      <w:r w:rsidR="24765041">
        <w:rPr/>
        <w:t>p2 = p;</w:t>
      </w:r>
    </w:p>
    <w:p w:rsidR="24765041" w:rsidP="24765041" w:rsidRDefault="24765041" w14:paraId="169DE518" w14:textId="08358D2A">
      <w:pPr>
        <w:pStyle w:val="Normal"/>
        <w:ind w:left="0"/>
        <w:jc w:val="center"/>
      </w:pPr>
      <w:r>
        <w:drawing>
          <wp:inline wp14:editId="1DE73A95" wp14:anchorId="3AF34990">
            <wp:extent cx="4572000" cy="2619375"/>
            <wp:effectExtent l="0" t="0" r="0" b="0"/>
            <wp:docPr id="40136196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054b2029fed474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4765041" w:rsidP="24765041" w:rsidRDefault="24765041" w14:paraId="3A80E4CD" w14:textId="58A1D0A6">
      <w:pPr>
        <w:pStyle w:val="Normal"/>
        <w:ind w:left="0"/>
        <w:jc w:val="center"/>
      </w:pPr>
    </w:p>
    <w:p w:rsidR="24765041" w:rsidP="24765041" w:rsidRDefault="24765041" w14:paraId="3CC05782" w14:textId="4CD82469">
      <w:pPr>
        <w:pStyle w:val="Normal"/>
        <w:ind w:left="0"/>
        <w:jc w:val="left"/>
      </w:pPr>
      <w:r w:rsidR="24765041">
        <w:rPr/>
        <w:t>ALTERANDO O VALOR DE UMA VARIÁVEL ATRAVÉS DE UM PONTEIRO -----</w:t>
      </w:r>
    </w:p>
    <w:p w:rsidR="24765041" w:rsidP="24765041" w:rsidRDefault="24765041" w14:paraId="3213D1CE" w14:textId="2E4D6F99">
      <w:pPr>
        <w:pStyle w:val="Normal"/>
        <w:ind w:left="0"/>
        <w:jc w:val="center"/>
      </w:pPr>
      <w:r>
        <w:drawing>
          <wp:inline wp14:editId="7B1C9BF2" wp14:anchorId="0879190F">
            <wp:extent cx="4095227" cy="2329160"/>
            <wp:effectExtent l="0" t="0" r="0" b="0"/>
            <wp:docPr id="116069921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bd7028008bf409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5227" cy="232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4765041" w:rsidP="24765041" w:rsidRDefault="24765041" w14:paraId="66432D1A" w14:textId="04B77535">
      <w:pPr>
        <w:pStyle w:val="Normal"/>
        <w:ind w:left="0"/>
        <w:jc w:val="left"/>
      </w:pPr>
    </w:p>
    <w:p w:rsidR="24765041" w:rsidP="24765041" w:rsidRDefault="24765041" w14:paraId="2FBD0A79" w14:textId="7AC6AF24">
      <w:pPr>
        <w:pStyle w:val="Normal"/>
        <w:ind w:left="0"/>
        <w:jc w:val="center"/>
      </w:pPr>
      <w:r>
        <w:drawing>
          <wp:inline wp14:editId="24C4D9B6" wp14:anchorId="501253AC">
            <wp:extent cx="4572000" cy="2609850"/>
            <wp:effectExtent l="0" t="0" r="0" b="0"/>
            <wp:docPr id="50111865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82ab81dbd114f8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4765041" w:rsidP="24765041" w:rsidRDefault="24765041" w14:paraId="747FA763" w14:textId="6ACEF1CA">
      <w:pPr>
        <w:pStyle w:val="Normal"/>
        <w:ind w:left="0"/>
        <w:jc w:val="center"/>
      </w:pPr>
    </w:p>
    <w:p w:rsidR="24765041" w:rsidP="24765041" w:rsidRDefault="24765041" w14:paraId="5454B10F" w14:textId="37F2BD27">
      <w:pPr>
        <w:pStyle w:val="Normal"/>
        <w:ind w:left="0"/>
        <w:jc w:val="left"/>
      </w:pPr>
      <w:r w:rsidR="24765041">
        <w:rPr/>
        <w:t>DESCOBRINDO VALOR DO PONTEIRO -----</w:t>
      </w:r>
    </w:p>
    <w:p w:rsidR="24765041" w:rsidP="24765041" w:rsidRDefault="24765041" w14:paraId="21DEB610" w14:textId="1CAD2220">
      <w:pPr>
        <w:pStyle w:val="Normal"/>
        <w:ind w:left="0"/>
        <w:jc w:val="center"/>
      </w:pPr>
      <w:r>
        <w:drawing>
          <wp:inline wp14:editId="7A217493" wp14:anchorId="7803D702">
            <wp:extent cx="4572000" cy="2552700"/>
            <wp:effectExtent l="0" t="0" r="0" b="0"/>
            <wp:docPr id="40158416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748f110073f420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4765041" w:rsidP="24765041" w:rsidRDefault="24765041" w14:paraId="2A5628A5" w14:textId="521C825D">
      <w:pPr>
        <w:pStyle w:val="Normal"/>
        <w:ind w:left="0"/>
        <w:jc w:val="center"/>
      </w:pPr>
      <w:r>
        <w:drawing>
          <wp:inline wp14:editId="43854BCF" wp14:anchorId="59C9E562">
            <wp:extent cx="4572000" cy="2543175"/>
            <wp:effectExtent l="0" t="0" r="0" b="0"/>
            <wp:docPr id="19802950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c0716e43fa5435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4765041" w:rsidP="24765041" w:rsidRDefault="24765041" w14:paraId="2C829CF8" w14:textId="290AF18A">
      <w:pPr>
        <w:pStyle w:val="Normal"/>
        <w:ind w:left="0"/>
        <w:jc w:val="center"/>
      </w:pPr>
      <w:r>
        <w:drawing>
          <wp:inline wp14:editId="1225A388" wp14:anchorId="12972348">
            <wp:extent cx="4572000" cy="2581275"/>
            <wp:effectExtent l="0" t="0" r="0" b="0"/>
            <wp:docPr id="11066054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c053e35699f4c1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4765041" w:rsidP="24765041" w:rsidRDefault="24765041" w14:paraId="41742871" w14:textId="2EF424C2">
      <w:pPr>
        <w:pStyle w:val="Normal"/>
        <w:ind w:left="0"/>
        <w:jc w:val="center"/>
      </w:pPr>
      <w:r>
        <w:drawing>
          <wp:inline wp14:editId="2F35D142" wp14:anchorId="0AE3B38B">
            <wp:extent cx="4572000" cy="2533650"/>
            <wp:effectExtent l="0" t="0" r="0" b="0"/>
            <wp:docPr id="109637050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1b8bb95bcea44e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4765041" w:rsidP="24765041" w:rsidRDefault="24765041" w14:paraId="700DB540" w14:textId="380F8A33">
      <w:pPr>
        <w:pStyle w:val="Normal"/>
        <w:ind w:left="0"/>
        <w:jc w:val="center"/>
      </w:pPr>
      <w:r>
        <w:drawing>
          <wp:inline wp14:editId="39687B8F" wp14:anchorId="333EB7D5">
            <wp:extent cx="4572000" cy="2314575"/>
            <wp:effectExtent l="0" t="0" r="0" b="0"/>
            <wp:docPr id="4427473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2126243476e450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4765041" w:rsidP="24765041" w:rsidRDefault="24765041" w14:paraId="6809E35E" w14:textId="297134CE">
      <w:pPr>
        <w:pStyle w:val="Normal"/>
        <w:ind w:left="0"/>
        <w:jc w:val="center"/>
      </w:pPr>
      <w:r>
        <w:drawing>
          <wp:inline wp14:editId="1DDBD08A" wp14:anchorId="22967B55">
            <wp:extent cx="4572000" cy="1743075"/>
            <wp:effectExtent l="0" t="0" r="0" b="0"/>
            <wp:docPr id="4588780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bb0382c0c8f416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4765041" w:rsidP="24765041" w:rsidRDefault="24765041" w14:paraId="38AAE71F" w14:textId="48CB4383">
      <w:pPr>
        <w:pStyle w:val="Normal"/>
        <w:ind w:left="0"/>
        <w:jc w:val="center"/>
      </w:pPr>
      <w:r>
        <w:drawing>
          <wp:inline wp14:editId="64658869" wp14:anchorId="262489B4">
            <wp:extent cx="4572000" cy="1905000"/>
            <wp:effectExtent l="0" t="0" r="0" b="0"/>
            <wp:docPr id="9721449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6d3540c3b52456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4765041" w:rsidP="24765041" w:rsidRDefault="24765041" w14:paraId="0B3A485E" w14:textId="5EFFC3EB">
      <w:pPr>
        <w:pStyle w:val="Normal"/>
        <w:ind w:left="0"/>
        <w:jc w:val="center"/>
      </w:pPr>
      <w:r>
        <w:drawing>
          <wp:inline wp14:editId="3FDC8972" wp14:anchorId="47419556">
            <wp:extent cx="4572000" cy="2562225"/>
            <wp:effectExtent l="0" t="0" r="0" b="0"/>
            <wp:docPr id="148616428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eead65f2f91491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4765041" w:rsidP="24765041" w:rsidRDefault="24765041" w14:paraId="73BEF813" w14:textId="474BCA69">
      <w:pPr>
        <w:pStyle w:val="Normal"/>
        <w:ind w:left="0"/>
        <w:jc w:val="center"/>
      </w:pPr>
      <w:r>
        <w:drawing>
          <wp:inline wp14:editId="10F593C1" wp14:anchorId="7BE384EF">
            <wp:extent cx="4572000" cy="2514600"/>
            <wp:effectExtent l="0" t="0" r="0" b="0"/>
            <wp:docPr id="72970793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e0aecb7fab746f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4765041" w:rsidP="24765041" w:rsidRDefault="24765041" w14:paraId="6C819B97" w14:textId="7971B5C1">
      <w:pPr>
        <w:pStyle w:val="Normal"/>
        <w:ind w:left="0"/>
        <w:jc w:val="center"/>
      </w:pPr>
      <w:r>
        <w:drawing>
          <wp:inline wp14:editId="6B39DAC0" wp14:anchorId="060CB68D">
            <wp:extent cx="4572000" cy="2266950"/>
            <wp:effectExtent l="0" t="0" r="0" b="0"/>
            <wp:docPr id="10247583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87dbed1aa144e8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4765041" w:rsidP="24765041" w:rsidRDefault="24765041" w14:paraId="3EE4253C" w14:textId="2314C71B">
      <w:pPr>
        <w:pStyle w:val="Title"/>
        <w:jc w:val="center"/>
        <w:rPr>
          <w:sz w:val="40"/>
          <w:szCs w:val="40"/>
        </w:rPr>
      </w:pPr>
      <w:r w:rsidRPr="24765041" w:rsidR="24765041">
        <w:rPr>
          <w:sz w:val="52"/>
          <w:szCs w:val="52"/>
        </w:rPr>
        <w:t>Alocação dinâmica de memória</w:t>
      </w:r>
    </w:p>
    <w:p w:rsidR="24765041" w:rsidP="24765041" w:rsidRDefault="24765041" w14:paraId="2638DB05" w14:textId="59875D48">
      <w:pPr>
        <w:pStyle w:val="ListParagraph"/>
        <w:numPr>
          <w:ilvl w:val="0"/>
          <w:numId w:val="5"/>
        </w:numPr>
        <w:rPr>
          <w:i w:val="0"/>
          <w:iCs w:val="0"/>
          <w:sz w:val="22"/>
          <w:szCs w:val="22"/>
        </w:rPr>
      </w:pPr>
      <w:r w:rsidRPr="24765041" w:rsidR="24765041">
        <w:rPr>
          <w:sz w:val="22"/>
          <w:szCs w:val="22"/>
        </w:rPr>
        <w:t xml:space="preserve">Área chamada de </w:t>
      </w:r>
      <w:r w:rsidRPr="24765041" w:rsidR="24765041">
        <w:rPr>
          <w:i w:val="1"/>
          <w:iCs w:val="1"/>
          <w:sz w:val="22"/>
          <w:szCs w:val="22"/>
        </w:rPr>
        <w:t>heap</w:t>
      </w:r>
      <w:r w:rsidRPr="24765041" w:rsidR="24765041">
        <w:rPr>
          <w:i w:val="1"/>
          <w:iCs w:val="1"/>
          <w:sz w:val="22"/>
          <w:szCs w:val="22"/>
        </w:rPr>
        <w:t xml:space="preserve">: </w:t>
      </w:r>
      <w:r w:rsidRPr="24765041" w:rsidR="24765041">
        <w:rPr>
          <w:i w:val="0"/>
          <w:iCs w:val="0"/>
          <w:sz w:val="22"/>
          <w:szCs w:val="22"/>
        </w:rPr>
        <w:t>memória disponível que não foi utilizada (não alocada);</w:t>
      </w:r>
    </w:p>
    <w:p w:rsidR="24765041" w:rsidP="24765041" w:rsidRDefault="24765041" w14:paraId="5E3B6A25" w14:textId="5D919CED">
      <w:pPr>
        <w:pStyle w:val="ListParagraph"/>
        <w:numPr>
          <w:ilvl w:val="0"/>
          <w:numId w:val="5"/>
        </w:numPr>
        <w:rPr>
          <w:i w:val="0"/>
          <w:iCs w:val="0"/>
          <w:sz w:val="22"/>
          <w:szCs w:val="22"/>
        </w:rPr>
      </w:pPr>
      <w:r w:rsidRPr="24765041" w:rsidR="24765041">
        <w:rPr>
          <w:i w:val="0"/>
          <w:iCs w:val="0"/>
          <w:sz w:val="22"/>
          <w:szCs w:val="22"/>
        </w:rPr>
        <w:t xml:space="preserve">Função </w:t>
      </w:r>
      <w:r w:rsidRPr="24765041" w:rsidR="24765041">
        <w:rPr>
          <w:i w:val="1"/>
          <w:iCs w:val="1"/>
          <w:sz w:val="22"/>
          <w:szCs w:val="22"/>
        </w:rPr>
        <w:t>malloc</w:t>
      </w:r>
      <w:r w:rsidRPr="24765041" w:rsidR="24765041">
        <w:rPr>
          <w:i w:val="0"/>
          <w:iCs w:val="0"/>
          <w:sz w:val="22"/>
          <w:szCs w:val="22"/>
        </w:rPr>
        <w:t xml:space="preserve">: para alocar memória - indica a quantidade de bytes a serem alocados, retorna o endereço do primeiro byte alocado e se não houver memória o suficiente, retorna </w:t>
      </w:r>
      <w:r w:rsidRPr="24765041" w:rsidR="24765041">
        <w:rPr>
          <w:i w:val="1"/>
          <w:iCs w:val="1"/>
          <w:sz w:val="22"/>
          <w:szCs w:val="22"/>
        </w:rPr>
        <w:t>NULL;</w:t>
      </w:r>
    </w:p>
    <w:p w:rsidR="24765041" w:rsidP="24765041" w:rsidRDefault="24765041" w14:paraId="3F434E12" w14:textId="664E058B">
      <w:pPr>
        <w:pStyle w:val="ListParagraph"/>
        <w:numPr>
          <w:ilvl w:val="0"/>
          <w:numId w:val="5"/>
        </w:numPr>
        <w:rPr>
          <w:i w:val="0"/>
          <w:iCs w:val="0"/>
          <w:sz w:val="22"/>
          <w:szCs w:val="22"/>
        </w:rPr>
      </w:pPr>
      <w:r w:rsidRPr="24765041" w:rsidR="24765041">
        <w:rPr>
          <w:i w:val="1"/>
          <w:iCs w:val="1"/>
          <w:sz w:val="22"/>
          <w:szCs w:val="22"/>
        </w:rPr>
        <w:t>Malloc</w:t>
      </w:r>
      <w:r w:rsidRPr="24765041" w:rsidR="24765041">
        <w:rPr>
          <w:i w:val="1"/>
          <w:iCs w:val="1"/>
          <w:sz w:val="22"/>
          <w:szCs w:val="22"/>
        </w:rPr>
        <w:t xml:space="preserve"> </w:t>
      </w:r>
      <w:r w:rsidRPr="24765041" w:rsidR="24765041">
        <w:rPr>
          <w:i w:val="0"/>
          <w:iCs w:val="0"/>
          <w:sz w:val="22"/>
          <w:szCs w:val="22"/>
        </w:rPr>
        <w:t xml:space="preserve"> e </w:t>
      </w:r>
      <w:r w:rsidRPr="24765041" w:rsidR="24765041">
        <w:rPr>
          <w:i w:val="1"/>
          <w:iCs w:val="1"/>
          <w:sz w:val="22"/>
          <w:szCs w:val="22"/>
        </w:rPr>
        <w:t>free</w:t>
      </w:r>
      <w:r w:rsidRPr="24765041" w:rsidR="24765041">
        <w:rPr>
          <w:i w:val="0"/>
          <w:iCs w:val="0"/>
          <w:sz w:val="22"/>
          <w:szCs w:val="22"/>
        </w:rPr>
        <w:t xml:space="preserve"> são da classe </w:t>
      </w:r>
      <w:r w:rsidRPr="24765041" w:rsidR="24765041">
        <w:rPr>
          <w:i w:val="1"/>
          <w:iCs w:val="1"/>
          <w:sz w:val="22"/>
          <w:szCs w:val="22"/>
        </w:rPr>
        <w:t>stdilib</w:t>
      </w:r>
      <w:r w:rsidRPr="24765041" w:rsidR="24765041">
        <w:rPr>
          <w:i w:val="1"/>
          <w:iCs w:val="1"/>
          <w:sz w:val="22"/>
          <w:szCs w:val="22"/>
        </w:rPr>
        <w:t>.h</w:t>
      </w:r>
      <w:r w:rsidRPr="24765041" w:rsidR="24765041">
        <w:rPr>
          <w:i w:val="1"/>
          <w:iCs w:val="1"/>
          <w:sz w:val="22"/>
          <w:szCs w:val="22"/>
        </w:rPr>
        <w:t>.</w:t>
      </w:r>
    </w:p>
    <w:p w:rsidR="24765041" w:rsidP="24765041" w:rsidRDefault="24765041" w14:paraId="0BFF8E46" w14:textId="7B06572E">
      <w:pPr>
        <w:pStyle w:val="Normal"/>
        <w:rPr>
          <w:i w:val="0"/>
          <w:iCs w:val="0"/>
          <w:sz w:val="22"/>
          <w:szCs w:val="22"/>
        </w:rPr>
      </w:pPr>
      <w:r w:rsidRPr="24765041" w:rsidR="24765041">
        <w:rPr>
          <w:i w:val="0"/>
          <w:iCs w:val="0"/>
          <w:sz w:val="22"/>
          <w:szCs w:val="22"/>
        </w:rPr>
        <w:t>int</w:t>
      </w:r>
      <w:r w:rsidRPr="24765041" w:rsidR="24765041">
        <w:rPr>
          <w:i w:val="0"/>
          <w:iCs w:val="0"/>
          <w:sz w:val="22"/>
          <w:szCs w:val="22"/>
        </w:rPr>
        <w:t xml:space="preserve"> *pNumero;</w:t>
      </w:r>
    </w:p>
    <w:p w:rsidR="24765041" w:rsidP="24765041" w:rsidRDefault="24765041" w14:paraId="13A5FA36" w14:textId="34270FF6">
      <w:pPr>
        <w:pStyle w:val="Normal"/>
        <w:rPr>
          <w:i w:val="0"/>
          <w:iCs w:val="0"/>
          <w:sz w:val="22"/>
          <w:szCs w:val="22"/>
        </w:rPr>
      </w:pPr>
      <w:r w:rsidRPr="24765041" w:rsidR="24765041">
        <w:rPr>
          <w:i w:val="0"/>
          <w:iCs w:val="0"/>
          <w:sz w:val="22"/>
          <w:szCs w:val="22"/>
        </w:rPr>
        <w:t>pNumero</w:t>
      </w:r>
      <w:r w:rsidRPr="24765041" w:rsidR="24765041">
        <w:rPr>
          <w:i w:val="0"/>
          <w:iCs w:val="0"/>
          <w:sz w:val="22"/>
          <w:szCs w:val="22"/>
        </w:rPr>
        <w:t xml:space="preserve"> = (</w:t>
      </w:r>
      <w:r w:rsidRPr="24765041" w:rsidR="24765041">
        <w:rPr>
          <w:i w:val="0"/>
          <w:iCs w:val="0"/>
          <w:sz w:val="22"/>
          <w:szCs w:val="22"/>
        </w:rPr>
        <w:t>int</w:t>
      </w:r>
      <w:r w:rsidRPr="24765041" w:rsidR="24765041">
        <w:rPr>
          <w:i w:val="0"/>
          <w:iCs w:val="0"/>
          <w:sz w:val="22"/>
          <w:szCs w:val="22"/>
        </w:rPr>
        <w:t xml:space="preserve"> *) </w:t>
      </w:r>
      <w:r w:rsidRPr="24765041" w:rsidR="24765041">
        <w:rPr>
          <w:i w:val="0"/>
          <w:iCs w:val="0"/>
          <w:sz w:val="22"/>
          <w:szCs w:val="22"/>
        </w:rPr>
        <w:t>malloc</w:t>
      </w:r>
      <w:r w:rsidRPr="24765041" w:rsidR="24765041">
        <w:rPr>
          <w:i w:val="0"/>
          <w:iCs w:val="0"/>
          <w:sz w:val="22"/>
          <w:szCs w:val="22"/>
        </w:rPr>
        <w:t xml:space="preserve">(4); ou </w:t>
      </w:r>
      <w:r w:rsidRPr="24765041" w:rsidR="24765041">
        <w:rPr>
          <w:i w:val="0"/>
          <w:iCs w:val="0"/>
          <w:sz w:val="22"/>
          <w:szCs w:val="22"/>
        </w:rPr>
        <w:t>malloc</w:t>
      </w:r>
      <w:r w:rsidRPr="24765041" w:rsidR="24765041">
        <w:rPr>
          <w:i w:val="0"/>
          <w:iCs w:val="0"/>
          <w:sz w:val="22"/>
          <w:szCs w:val="22"/>
        </w:rPr>
        <w:t>(</w:t>
      </w:r>
      <w:r w:rsidRPr="24765041" w:rsidR="24765041">
        <w:rPr>
          <w:i w:val="0"/>
          <w:iCs w:val="0"/>
          <w:sz w:val="22"/>
          <w:szCs w:val="22"/>
        </w:rPr>
        <w:t>sizeof</w:t>
      </w:r>
      <w:r w:rsidRPr="24765041" w:rsidR="24765041">
        <w:rPr>
          <w:i w:val="0"/>
          <w:iCs w:val="0"/>
          <w:sz w:val="22"/>
          <w:szCs w:val="22"/>
        </w:rPr>
        <w:t>(</w:t>
      </w:r>
      <w:r w:rsidRPr="24765041" w:rsidR="24765041">
        <w:rPr>
          <w:i w:val="0"/>
          <w:iCs w:val="0"/>
          <w:sz w:val="22"/>
          <w:szCs w:val="22"/>
        </w:rPr>
        <w:t>int</w:t>
      </w:r>
      <w:r w:rsidRPr="24765041" w:rsidR="24765041">
        <w:rPr>
          <w:i w:val="0"/>
          <w:iCs w:val="0"/>
          <w:sz w:val="22"/>
          <w:szCs w:val="22"/>
        </w:rPr>
        <w:t>)) retorna o número de bytes necessários</w:t>
      </w:r>
    </w:p>
    <w:p w:rsidR="24765041" w:rsidP="24765041" w:rsidRDefault="24765041" w14:paraId="36D126D1" w14:textId="206572AA">
      <w:pPr>
        <w:pStyle w:val="Normal"/>
        <w:rPr>
          <w:i w:val="0"/>
          <w:iCs w:val="0"/>
          <w:sz w:val="22"/>
          <w:szCs w:val="22"/>
        </w:rPr>
      </w:pPr>
      <w:r w:rsidRPr="24765041" w:rsidR="24765041">
        <w:rPr>
          <w:i w:val="0"/>
          <w:iCs w:val="0"/>
          <w:sz w:val="22"/>
          <w:szCs w:val="22"/>
        </w:rPr>
        <w:t>free</w:t>
      </w:r>
      <w:r w:rsidRPr="24765041" w:rsidR="24765041">
        <w:rPr>
          <w:i w:val="0"/>
          <w:iCs w:val="0"/>
          <w:sz w:val="22"/>
          <w:szCs w:val="22"/>
        </w:rPr>
        <w:t xml:space="preserve"> (</w:t>
      </w:r>
      <w:r w:rsidRPr="24765041" w:rsidR="24765041">
        <w:rPr>
          <w:i w:val="0"/>
          <w:iCs w:val="0"/>
          <w:sz w:val="22"/>
          <w:szCs w:val="22"/>
        </w:rPr>
        <w:t>pNumero</w:t>
      </w:r>
      <w:r w:rsidRPr="24765041" w:rsidR="24765041">
        <w:rPr>
          <w:i w:val="0"/>
          <w:iCs w:val="0"/>
          <w:sz w:val="22"/>
          <w:szCs w:val="22"/>
        </w:rPr>
        <w:t>); liberar memória alocada</w:t>
      </w:r>
    </w:p>
    <w:p w:rsidR="24765041" w:rsidP="24765041" w:rsidRDefault="24765041" w14:paraId="43C20BEC" w14:textId="2B45316A">
      <w:pPr>
        <w:pStyle w:val="Normal"/>
        <w:rPr>
          <w:i w:val="0"/>
          <w:iCs w:val="0"/>
          <w:sz w:val="22"/>
          <w:szCs w:val="22"/>
        </w:rPr>
      </w:pPr>
    </w:p>
    <w:p w:rsidR="24765041" w:rsidP="24765041" w:rsidRDefault="24765041" w14:paraId="2A890A9B" w14:textId="4F5A65E9">
      <w:pPr>
        <w:pStyle w:val="Normal"/>
        <w:rPr>
          <w:i w:val="0"/>
          <w:iCs w:val="0"/>
          <w:sz w:val="22"/>
          <w:szCs w:val="22"/>
        </w:rPr>
      </w:pPr>
      <w:r w:rsidRPr="24765041" w:rsidR="24765041">
        <w:rPr>
          <w:i w:val="0"/>
          <w:iCs w:val="0"/>
          <w:sz w:val="22"/>
          <w:szCs w:val="22"/>
        </w:rPr>
        <w:t>int</w:t>
      </w:r>
      <w:r w:rsidRPr="24765041" w:rsidR="24765041">
        <w:rPr>
          <w:i w:val="0"/>
          <w:iCs w:val="0"/>
          <w:sz w:val="22"/>
          <w:szCs w:val="22"/>
        </w:rPr>
        <w:t xml:space="preserve"> *</w:t>
      </w:r>
      <w:r w:rsidRPr="24765041" w:rsidR="24765041">
        <w:rPr>
          <w:i w:val="0"/>
          <w:iCs w:val="0"/>
          <w:sz w:val="22"/>
          <w:szCs w:val="22"/>
        </w:rPr>
        <w:t>inicio</w:t>
      </w:r>
      <w:r w:rsidRPr="24765041" w:rsidR="24765041">
        <w:rPr>
          <w:i w:val="0"/>
          <w:iCs w:val="0"/>
          <w:sz w:val="22"/>
          <w:szCs w:val="22"/>
        </w:rPr>
        <w:t xml:space="preserve"> = (</w:t>
      </w:r>
      <w:r w:rsidRPr="24765041" w:rsidR="24765041">
        <w:rPr>
          <w:i w:val="0"/>
          <w:iCs w:val="0"/>
          <w:sz w:val="22"/>
          <w:szCs w:val="22"/>
        </w:rPr>
        <w:t>int</w:t>
      </w:r>
      <w:r w:rsidRPr="24765041" w:rsidR="24765041">
        <w:rPr>
          <w:i w:val="0"/>
          <w:iCs w:val="0"/>
          <w:sz w:val="22"/>
          <w:szCs w:val="22"/>
        </w:rPr>
        <w:t xml:space="preserve"> *) </w:t>
      </w:r>
      <w:r w:rsidRPr="24765041" w:rsidR="24765041">
        <w:rPr>
          <w:i w:val="0"/>
          <w:iCs w:val="0"/>
          <w:sz w:val="22"/>
          <w:szCs w:val="22"/>
        </w:rPr>
        <w:t>malloc</w:t>
      </w:r>
      <w:r w:rsidRPr="24765041" w:rsidR="24765041">
        <w:rPr>
          <w:i w:val="0"/>
          <w:iCs w:val="0"/>
          <w:sz w:val="22"/>
          <w:szCs w:val="22"/>
        </w:rPr>
        <w:t>(100 * (</w:t>
      </w:r>
      <w:r w:rsidRPr="24765041" w:rsidR="24765041">
        <w:rPr>
          <w:i w:val="0"/>
          <w:iCs w:val="0"/>
          <w:sz w:val="22"/>
          <w:szCs w:val="22"/>
        </w:rPr>
        <w:t>sizeof</w:t>
      </w:r>
      <w:r w:rsidRPr="24765041" w:rsidR="24765041">
        <w:rPr>
          <w:i w:val="0"/>
          <w:iCs w:val="0"/>
          <w:sz w:val="22"/>
          <w:szCs w:val="22"/>
        </w:rPr>
        <w:t>(</w:t>
      </w:r>
      <w:r w:rsidRPr="24765041" w:rsidR="24765041">
        <w:rPr>
          <w:i w:val="0"/>
          <w:iCs w:val="0"/>
          <w:sz w:val="22"/>
          <w:szCs w:val="22"/>
        </w:rPr>
        <w:t>int</w:t>
      </w:r>
      <w:r w:rsidRPr="24765041" w:rsidR="24765041">
        <w:rPr>
          <w:i w:val="0"/>
          <w:iCs w:val="0"/>
          <w:sz w:val="22"/>
          <w:szCs w:val="22"/>
        </w:rPr>
        <w:t xml:space="preserve">)); como se </w:t>
      </w:r>
      <w:r w:rsidRPr="24765041" w:rsidR="24765041">
        <w:rPr>
          <w:i w:val="0"/>
          <w:iCs w:val="0"/>
          <w:sz w:val="22"/>
          <w:szCs w:val="22"/>
        </w:rPr>
        <w:t>tivéssemos</w:t>
      </w:r>
      <w:r w:rsidRPr="24765041" w:rsidR="24765041">
        <w:rPr>
          <w:i w:val="0"/>
          <w:iCs w:val="0"/>
          <w:sz w:val="22"/>
          <w:szCs w:val="22"/>
        </w:rPr>
        <w:t xml:space="preserve"> alocando memória de um vetor de 100 </w:t>
      </w:r>
      <w:r w:rsidRPr="24765041" w:rsidR="24765041">
        <w:rPr>
          <w:i w:val="0"/>
          <w:iCs w:val="0"/>
          <w:sz w:val="22"/>
          <w:szCs w:val="22"/>
        </w:rPr>
        <w:t>pos</w:t>
      </w:r>
      <w:r w:rsidRPr="24765041" w:rsidR="24765041">
        <w:rPr>
          <w:i w:val="0"/>
          <w:iCs w:val="0"/>
          <w:sz w:val="22"/>
          <w:szCs w:val="22"/>
        </w:rPr>
        <w:t>ições</w:t>
      </w:r>
    </w:p>
    <w:p w:rsidR="24765041" w:rsidP="24765041" w:rsidRDefault="24765041" w14:paraId="227FE0DD" w14:textId="0EF36823">
      <w:pPr>
        <w:pStyle w:val="Normal"/>
        <w:rPr>
          <w:i w:val="0"/>
          <w:iCs w:val="0"/>
          <w:sz w:val="22"/>
          <w:szCs w:val="22"/>
        </w:rPr>
      </w:pPr>
    </w:p>
    <w:p w:rsidR="24765041" w:rsidP="24765041" w:rsidRDefault="24765041" w14:paraId="54229FDE" w14:textId="3BCFFBA8">
      <w:pPr>
        <w:pStyle w:val="Normal"/>
        <w:jc w:val="center"/>
      </w:pPr>
      <w:r w:rsidRPr="24765041" w:rsidR="24765041">
        <w:rPr>
          <w:i w:val="0"/>
          <w:iCs w:val="0"/>
          <w:sz w:val="22"/>
          <w:szCs w:val="22"/>
        </w:rPr>
        <w:t xml:space="preserve"> </w:t>
      </w:r>
      <w:r>
        <w:drawing>
          <wp:inline wp14:editId="4CC93C78" wp14:anchorId="39E4B12B">
            <wp:extent cx="4572000" cy="1895475"/>
            <wp:effectExtent l="0" t="0" r="0" b="0"/>
            <wp:docPr id="195590001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8a73490a2954c8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4765041" w:rsidP="24765041" w:rsidRDefault="24765041" w14:paraId="0FD57D96" w14:textId="70A42C72">
      <w:pPr>
        <w:pStyle w:val="Normal"/>
      </w:pPr>
    </w:p>
    <w:p w:rsidR="24765041" w:rsidP="24765041" w:rsidRDefault="24765041" w14:paraId="7D9144A9" w14:textId="32B97B52">
      <w:pPr>
        <w:pStyle w:val="Normal"/>
        <w:jc w:val="center"/>
      </w:pPr>
      <w:r>
        <w:drawing>
          <wp:inline wp14:editId="03AC38DF" wp14:anchorId="14772E82">
            <wp:extent cx="4572000" cy="1943100"/>
            <wp:effectExtent l="0" t="0" r="0" b="0"/>
            <wp:docPr id="13652209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797b3dd43af4c4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4765041" w:rsidP="24765041" w:rsidRDefault="24765041" w14:paraId="5D1849BA" w14:textId="345C32D1">
      <w:pPr>
        <w:pStyle w:val="Normal"/>
        <w:jc w:val="center"/>
      </w:pPr>
      <w:r>
        <w:drawing>
          <wp:inline wp14:editId="46FA956C" wp14:anchorId="60E05091">
            <wp:extent cx="4572000" cy="1905000"/>
            <wp:effectExtent l="0" t="0" r="0" b="0"/>
            <wp:docPr id="81508298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e0199486e864eb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4765041" w:rsidP="24765041" w:rsidRDefault="24765041" w14:paraId="40FA9FC5" w14:textId="537E2DE0">
      <w:pPr>
        <w:pStyle w:val="Normal"/>
      </w:pPr>
    </w:p>
    <w:p w:rsidR="24765041" w:rsidP="24765041" w:rsidRDefault="24765041" w14:paraId="4B26B63F" w14:textId="5C12B94E">
      <w:pPr>
        <w:pStyle w:val="Normal"/>
        <w:jc w:val="center"/>
      </w:pPr>
      <w:r>
        <w:drawing>
          <wp:inline wp14:editId="737B3CBC" wp14:anchorId="6B9418E5">
            <wp:extent cx="4572000" cy="2352675"/>
            <wp:effectExtent l="0" t="0" r="0" b="0"/>
            <wp:docPr id="6525414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cd810af7ad841e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4765041" w:rsidP="24765041" w:rsidRDefault="24765041" w14:paraId="0D04ACBC" w14:textId="338F5D0B">
      <w:pPr>
        <w:pStyle w:val="Normal"/>
        <w:jc w:val="center"/>
      </w:pPr>
    </w:p>
    <w:p w:rsidR="24765041" w:rsidP="24765041" w:rsidRDefault="24765041" w14:paraId="3F8A03AA" w14:textId="64671053">
      <w:pPr>
        <w:pStyle w:val="Title"/>
        <w:jc w:val="center"/>
      </w:pPr>
      <w:r w:rsidR="24765041">
        <w:rPr/>
        <w:t>Ponteiros e estruturas</w:t>
      </w:r>
    </w:p>
    <w:p w:rsidR="24765041" w:rsidP="24765041" w:rsidRDefault="24765041" w14:paraId="4F54664D" w14:textId="7A515B06">
      <w:pPr>
        <w:pStyle w:val="Normal"/>
        <w:jc w:val="center"/>
      </w:pPr>
      <w:r>
        <w:drawing>
          <wp:inline wp14:editId="17763B09" wp14:anchorId="75C36401">
            <wp:extent cx="4572000" cy="4191000"/>
            <wp:effectExtent l="0" t="0" r="0" b="0"/>
            <wp:docPr id="16315149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bd85077fbe4456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4765041" w:rsidP="24765041" w:rsidRDefault="24765041" w14:paraId="32F5FE5B" w14:textId="5E056B35">
      <w:pPr>
        <w:pStyle w:val="Normal"/>
        <w:jc w:val="center"/>
      </w:pPr>
      <w:r>
        <w:drawing>
          <wp:inline wp14:editId="2BFFC340" wp14:anchorId="2937FF05">
            <wp:extent cx="4572000" cy="971550"/>
            <wp:effectExtent l="0" t="0" r="0" b="0"/>
            <wp:docPr id="121742788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c9b8fe740d24f8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4765041" w:rsidP="24765041" w:rsidRDefault="24765041" w14:paraId="6200C2D4" w14:textId="199840D2">
      <w:pPr>
        <w:pStyle w:val="Normal"/>
        <w:jc w:val="center"/>
      </w:pPr>
      <w:r>
        <w:drawing>
          <wp:inline wp14:editId="1A0568F5" wp14:anchorId="5AC30900">
            <wp:extent cx="4572000" cy="2581275"/>
            <wp:effectExtent l="0" t="0" r="0" b="0"/>
            <wp:docPr id="79292460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7dc4b39618545d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4765041" w:rsidP="24765041" w:rsidRDefault="24765041" w14:paraId="4750C40F" w14:textId="74D9B0FB">
      <w:pPr>
        <w:pStyle w:val="Normal"/>
        <w:jc w:val="center"/>
      </w:pPr>
      <w:r>
        <w:drawing>
          <wp:inline wp14:editId="7F0264D7" wp14:anchorId="1BF60AB9">
            <wp:extent cx="4572000" cy="990600"/>
            <wp:effectExtent l="0" t="0" r="0" b="0"/>
            <wp:docPr id="49151045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e6ff033a18d4ec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4765041" w:rsidP="24765041" w:rsidRDefault="24765041" w14:paraId="61786845" w14:textId="70A511C4">
      <w:pPr>
        <w:pStyle w:val="Normal"/>
        <w:jc w:val="center"/>
      </w:pPr>
      <w:r w:rsidR="24765041">
        <w:rPr/>
        <w:t xml:space="preserve">-&gt; para estruturas e ponteiros ao invés </w:t>
      </w:r>
      <w:r w:rsidR="24765041">
        <w:rPr/>
        <w:t>de .</w:t>
      </w:r>
    </w:p>
    <w:p w:rsidR="24765041" w:rsidP="24765041" w:rsidRDefault="24765041" w14:paraId="190836CB" w14:textId="7983291A">
      <w:pPr>
        <w:pStyle w:val="Normal"/>
        <w:jc w:val="center"/>
      </w:pPr>
      <w:r>
        <w:drawing>
          <wp:inline wp14:editId="309B11A0" wp14:anchorId="756332C2">
            <wp:extent cx="4572000" cy="457200"/>
            <wp:effectExtent l="0" t="0" r="0" b="0"/>
            <wp:docPr id="184659644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b8c52ca2422484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 w:orient="portrait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5">
    <w:nsid w:val="5e9a32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">
    <w:nsid w:val="58ff6a4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nsid w:val="543ccc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nsid w:val="1bce00e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66ce21f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57E816FD"/>
    <w:rsid w:val="24765041"/>
    <w:rsid w:val="57E816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E816FD"/>
  <w15:chartTrackingRefBased/>
  <w15:docId w15:val="{740540C2-8222-4FFD-8E7F-14200869A1CB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character" w:styleId="TitleChar" w:customStyle="1" mc:Ignorable="w14">
    <w:name xmlns:w="http://schemas.openxmlformats.org/wordprocessingml/2006/main" w:val="Title Char"/>
    <w:basedOn xmlns:w="http://schemas.openxmlformats.org/wordprocessingml/2006/main" w:val="DefaultParagraphFont"/>
    <w:link xmlns:w="http://schemas.openxmlformats.org/wordprocessingml/2006/main" w:val="Title"/>
    <w:uiPriority xmlns:w="http://schemas.openxmlformats.org/wordprocessingml/2006/main" w:val="10"/>
    <w:rPr xmlns:w="http://schemas.openxmlformats.org/wordprocessingml/2006/main">
      <w:rFonts w:asciiTheme="majorHAnsi" w:hAnsiTheme="majorHAnsi" w:eastAsiaTheme="majorEastAsia" w:cstheme="majorBidi"/>
      <w:spacing w:val="-10"/>
      <w:kern w:val="28"/>
      <w:sz w:val="56"/>
      <w:szCs w:val="56"/>
    </w:rPr>
  </w:style>
  <w:style xmlns:w14="http://schemas.microsoft.com/office/word/2010/wordml" xmlns:mc="http://schemas.openxmlformats.org/markup-compatibility/2006" xmlns:w="http://schemas.openxmlformats.org/wordprocessingml/2006/main" w:type="paragraph" w:styleId="Title" mc:Ignorable="w14">
    <w:name xmlns:w="http://schemas.openxmlformats.org/wordprocessingml/2006/main" w:val="Title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TitleChar"/>
    <w:uiPriority xmlns:w="http://schemas.openxmlformats.org/wordprocessingml/2006/main" w:val="10"/>
    <w:qFormat xmlns:w="http://schemas.openxmlformats.org/wordprocessingml/2006/main"/>
    <w:pPr xmlns:w="http://schemas.openxmlformats.org/wordprocessingml/2006/main">
      <w:spacing xmlns:w="http://schemas.openxmlformats.org/wordprocessingml/2006/main" w:after="0" w:line="240" w:lineRule="auto"/>
      <w:contextualSpacing xmlns:w="http://schemas.openxmlformats.org/wordprocessingml/2006/main"/>
    </w:pPr>
    <w:rPr xmlns:w="http://schemas.openxmlformats.org/wordprocessingml/2006/main">
      <w:rFonts w:asciiTheme="majorHAnsi" w:hAnsiTheme="majorHAnsi" w:eastAsiaTheme="majorEastAsia" w:cstheme="majorBidi"/>
      <w:spacing w:val="-10"/>
      <w:kern w:val="28"/>
      <w:sz w:val="56"/>
      <w:szCs w:val="56"/>
    </w:r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b8fbfec2bb1a4d85" /><Relationship Type="http://schemas.openxmlformats.org/officeDocument/2006/relationships/image" Target="/media/image2.png" Id="R4054b2029fed474f" /><Relationship Type="http://schemas.openxmlformats.org/officeDocument/2006/relationships/image" Target="/media/image3.png" Id="R2bd7028008bf409b" /><Relationship Type="http://schemas.openxmlformats.org/officeDocument/2006/relationships/image" Target="/media/image4.png" Id="R182ab81dbd114f84" /><Relationship Type="http://schemas.openxmlformats.org/officeDocument/2006/relationships/image" Target="/media/image5.png" Id="R2748f110073f420d" /><Relationship Type="http://schemas.openxmlformats.org/officeDocument/2006/relationships/image" Target="/media/image6.png" Id="R9c0716e43fa54350" /><Relationship Type="http://schemas.openxmlformats.org/officeDocument/2006/relationships/image" Target="/media/image7.png" Id="Rbc053e35699f4c19" /><Relationship Type="http://schemas.openxmlformats.org/officeDocument/2006/relationships/image" Target="/media/image8.png" Id="R91b8bb95bcea44ed" /><Relationship Type="http://schemas.openxmlformats.org/officeDocument/2006/relationships/image" Target="/media/image9.png" Id="Re2126243476e450e" /><Relationship Type="http://schemas.openxmlformats.org/officeDocument/2006/relationships/image" Target="/media/imagea.png" Id="R4bb0382c0c8f4163" /><Relationship Type="http://schemas.openxmlformats.org/officeDocument/2006/relationships/image" Target="/media/imageb.png" Id="Ra6d3540c3b52456e" /><Relationship Type="http://schemas.openxmlformats.org/officeDocument/2006/relationships/image" Target="/media/imagec.png" Id="R2eead65f2f914916" /><Relationship Type="http://schemas.openxmlformats.org/officeDocument/2006/relationships/image" Target="/media/imaged.png" Id="R2e0aecb7fab746f6" /><Relationship Type="http://schemas.openxmlformats.org/officeDocument/2006/relationships/image" Target="/media/imagee.png" Id="Rb87dbed1aa144e86" /><Relationship Type="http://schemas.openxmlformats.org/officeDocument/2006/relationships/image" Target="/media/imagef.png" Id="R88a73490a2954c8d" /><Relationship Type="http://schemas.openxmlformats.org/officeDocument/2006/relationships/image" Target="/media/image10.png" Id="Rc797b3dd43af4c41" /><Relationship Type="http://schemas.openxmlformats.org/officeDocument/2006/relationships/image" Target="/media/image11.png" Id="R0e0199486e864eb8" /><Relationship Type="http://schemas.openxmlformats.org/officeDocument/2006/relationships/image" Target="/media/image12.png" Id="R7cd810af7ad841e5" /><Relationship Type="http://schemas.openxmlformats.org/officeDocument/2006/relationships/image" Target="/media/image13.png" Id="Rabd85077fbe44567" /><Relationship Type="http://schemas.openxmlformats.org/officeDocument/2006/relationships/image" Target="/media/image14.png" Id="Rec9b8fe740d24f8c" /><Relationship Type="http://schemas.openxmlformats.org/officeDocument/2006/relationships/image" Target="/media/image15.png" Id="R97dc4b39618545d3" /><Relationship Type="http://schemas.openxmlformats.org/officeDocument/2006/relationships/image" Target="/media/image16.png" Id="Rde6ff033a18d4ecd" /><Relationship Type="http://schemas.openxmlformats.org/officeDocument/2006/relationships/image" Target="/media/image17.png" Id="R9b8c52ca2422484c" /><Relationship Type="http://schemas.openxmlformats.org/officeDocument/2006/relationships/numbering" Target="numbering.xml" Id="Rbe9e10ffe63145e7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2023-06-29T12:52:58.5193109Z</dcterms:created>
  <dcterms:modified xsi:type="dcterms:W3CDTF">2023-06-29T15:29:12.2599649Z</dcterms:modified>
  <dc:creator>Daniele Pavani</dc:creator>
  <lastModifiedBy>Daniele Pavani</lastModifiedBy>
</coreProperties>
</file>