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8AE1" w14:textId="28A759F3" w:rsidR="004F2766" w:rsidRDefault="004F2766"/>
    <w:p w14:paraId="43B34649" w14:textId="77777777" w:rsidR="009224AA" w:rsidRDefault="009224AA"/>
    <w:p w14:paraId="34DCDD52" w14:textId="61706CCB" w:rsidR="0074202B" w:rsidRPr="004F2766" w:rsidRDefault="004F2766" w:rsidP="004F2766">
      <w:pPr>
        <w:jc w:val="center"/>
        <w:rPr>
          <w:b/>
          <w:bCs/>
          <w:sz w:val="28"/>
          <w:szCs w:val="28"/>
        </w:rPr>
      </w:pPr>
      <w:r w:rsidRPr="004F2766">
        <w:rPr>
          <w:b/>
          <w:bCs/>
          <w:sz w:val="28"/>
          <w:szCs w:val="28"/>
        </w:rPr>
        <w:t>Doutoramento em Engenharia Informática e de Computadores</w:t>
      </w:r>
    </w:p>
    <w:p w14:paraId="073E9911" w14:textId="77777777" w:rsidR="004F2766" w:rsidRDefault="004F2766"/>
    <w:p w14:paraId="41F0F328" w14:textId="77777777" w:rsidR="004F2766" w:rsidRDefault="004F2766"/>
    <w:p w14:paraId="63D72C3B" w14:textId="77777777" w:rsidR="00CE6BB7" w:rsidRDefault="000A27DE" w:rsidP="00032170">
      <w:pPr>
        <w:jc w:val="center"/>
      </w:pPr>
      <w:r>
        <w:t xml:space="preserve">Proposta de dissertação para obtenção do grau de </w:t>
      </w:r>
    </w:p>
    <w:p w14:paraId="3FF7B252" w14:textId="14643879" w:rsidR="004F2766" w:rsidRDefault="000A27DE" w:rsidP="00032170">
      <w:pPr>
        <w:jc w:val="center"/>
      </w:pPr>
      <w:r>
        <w:t>Doutor em Engenharia Informática e de Computadores</w:t>
      </w:r>
    </w:p>
    <w:p w14:paraId="1C74297E" w14:textId="77777777" w:rsidR="00E86094" w:rsidRDefault="00E86094"/>
    <w:p w14:paraId="42BC8DC7" w14:textId="77777777" w:rsidR="00CE6BB7" w:rsidRDefault="00CE6BB7"/>
    <w:p w14:paraId="0F5CB6AF" w14:textId="37FE043E" w:rsidR="004F2766" w:rsidRDefault="004F2766">
      <w:r>
        <w:t>Título Provisório:</w:t>
      </w:r>
    </w:p>
    <w:p w14:paraId="745D2852" w14:textId="295A6183" w:rsidR="00E72A43" w:rsidRDefault="00E72A43">
      <w:r>
        <w:t xml:space="preserve">Engenharia de Requisitos de sistemas baseados em </w:t>
      </w:r>
      <w:r w:rsidR="001B4547">
        <w:t>a</w:t>
      </w:r>
      <w:r>
        <w:t>gência de IA, em contexto de Desenvolvimento Sustentável</w:t>
      </w:r>
    </w:p>
    <w:p w14:paraId="54F698A7" w14:textId="77777777" w:rsidR="006F08B7" w:rsidRDefault="006F08B7"/>
    <w:p w14:paraId="06DB1F40" w14:textId="77777777" w:rsidR="0011450C" w:rsidRDefault="0011450C"/>
    <w:p w14:paraId="6EEACEA7" w14:textId="77777777" w:rsidR="00D37ABF" w:rsidRDefault="00D37ABF"/>
    <w:p w14:paraId="5091998F" w14:textId="7618AC0D" w:rsidR="00E86094" w:rsidRDefault="00E86094" w:rsidP="00E86094">
      <w:r>
        <w:t>Aluno: Rui Miguel Dias Carvalho</w:t>
      </w:r>
    </w:p>
    <w:p w14:paraId="70F65827" w14:textId="77777777" w:rsidR="00E86094" w:rsidRDefault="00E86094"/>
    <w:p w14:paraId="72BA7D09" w14:textId="780A39C1" w:rsidR="00E86094" w:rsidRDefault="00E86094">
      <w:r>
        <w:t>Orientador: Professor Alberto Rodrigues da Silva</w:t>
      </w:r>
    </w:p>
    <w:p w14:paraId="14BC5F17" w14:textId="77777777" w:rsidR="00E86094" w:rsidRDefault="00E86094"/>
    <w:p w14:paraId="13662477" w14:textId="77777777" w:rsidR="00E86094" w:rsidRDefault="00E86094"/>
    <w:p w14:paraId="28B9042A" w14:textId="2EDC928B" w:rsidR="001C6241" w:rsidRPr="00C139DE" w:rsidRDefault="001C6241">
      <w:r w:rsidRPr="00C139DE">
        <w:t>Resumo</w:t>
      </w:r>
    </w:p>
    <w:p w14:paraId="518AF5FE" w14:textId="77777777" w:rsidR="001C6241" w:rsidRPr="00C139DE" w:rsidRDefault="001C6241"/>
    <w:p w14:paraId="739AE574" w14:textId="77777777" w:rsidR="001C6241" w:rsidRDefault="001C6241"/>
    <w:p w14:paraId="508EA65E" w14:textId="77777777" w:rsidR="00127AEC" w:rsidRDefault="00127AEC"/>
    <w:p w14:paraId="5FB5FC84" w14:textId="77777777" w:rsidR="00127AEC" w:rsidRDefault="00127AEC"/>
    <w:p w14:paraId="4B997A8F" w14:textId="77777777" w:rsidR="004F2766" w:rsidRDefault="004F2766"/>
    <w:p w14:paraId="21194C4B" w14:textId="29779B80" w:rsidR="00CA7703" w:rsidRPr="00C139DE" w:rsidRDefault="00CA7703">
      <w:r>
        <w:t xml:space="preserve">Palavras-chave: </w:t>
      </w:r>
      <w:r w:rsidR="00407B1B">
        <w:t>desenvolvimento sustentável</w:t>
      </w:r>
      <w:r w:rsidR="00674C74">
        <w:t xml:space="preserve">; </w:t>
      </w:r>
      <w:r w:rsidR="00E86094">
        <w:t>E</w:t>
      </w:r>
      <w:r w:rsidR="00C12F3B">
        <w:t xml:space="preserve">ngenharia de </w:t>
      </w:r>
      <w:r w:rsidR="00E86094">
        <w:t>R</w:t>
      </w:r>
      <w:r w:rsidR="00674C74">
        <w:t>equisitos;</w:t>
      </w:r>
      <w:r w:rsidR="00674C74" w:rsidRPr="00E86094">
        <w:rPr>
          <w:i/>
          <w:iCs/>
        </w:rPr>
        <w:t xml:space="preserve"> </w:t>
      </w:r>
      <w:r w:rsidR="009224AA" w:rsidRPr="009224AA">
        <w:t>Agência de IA</w:t>
      </w:r>
      <w:r w:rsidR="00674C74">
        <w:t>; modelos</w:t>
      </w:r>
      <w:r w:rsidR="00640A94">
        <w:t>,</w:t>
      </w:r>
      <w:r w:rsidR="00674C74">
        <w:t xml:space="preserve"> métricas</w:t>
      </w:r>
      <w:r w:rsidR="00640A94">
        <w:t xml:space="preserve"> e</w:t>
      </w:r>
      <w:r w:rsidR="00674C74">
        <w:t xml:space="preserve"> governação; </w:t>
      </w:r>
      <w:r w:rsidR="00E86094">
        <w:t>transparência;</w:t>
      </w:r>
    </w:p>
    <w:p w14:paraId="029F6C78" w14:textId="77777777" w:rsidR="00C13F3F" w:rsidRDefault="00C13F3F"/>
    <w:p w14:paraId="342FED99" w14:textId="77777777" w:rsidR="00695CA9" w:rsidRDefault="00695CA9" w:rsidP="00C13F3F"/>
    <w:p w14:paraId="5610B16E" w14:textId="77777777" w:rsidR="00127AEC" w:rsidRDefault="00127AEC" w:rsidP="00C13F3F"/>
    <w:p w14:paraId="45C0528E" w14:textId="77777777" w:rsidR="00127AEC" w:rsidRDefault="00127AEC" w:rsidP="00C13F3F"/>
    <w:sdt>
      <w:sdtPr>
        <w:rPr>
          <w:rFonts w:asciiTheme="minorHAnsi" w:eastAsiaTheme="minorHAnsi" w:hAnsiTheme="minorHAnsi" w:cstheme="minorBidi"/>
          <w:color w:val="auto"/>
          <w:sz w:val="22"/>
          <w:szCs w:val="22"/>
          <w:lang w:eastAsia="en-US" w:bidi="he-IL"/>
        </w:rPr>
        <w:id w:val="972092290"/>
        <w:docPartObj>
          <w:docPartGallery w:val="Table of Contents"/>
          <w:docPartUnique/>
        </w:docPartObj>
      </w:sdtPr>
      <w:sdtEndPr>
        <w:rPr>
          <w:b/>
          <w:bCs/>
        </w:rPr>
      </w:sdtEndPr>
      <w:sdtContent>
        <w:p w14:paraId="0A0452F1" w14:textId="57C4337D" w:rsidR="00695CA9" w:rsidRDefault="00695CA9">
          <w:pPr>
            <w:pStyle w:val="Cabealhodondice"/>
          </w:pPr>
          <w:r>
            <w:t>Conteúdo</w:t>
          </w:r>
        </w:p>
        <w:p w14:paraId="1CEE9EFA" w14:textId="0EB77CCC" w:rsidR="00C711AC" w:rsidRDefault="00695CA9">
          <w:pPr>
            <w:pStyle w:val="ndice1"/>
            <w:tabs>
              <w:tab w:val="right" w:leader="dot" w:pos="8494"/>
            </w:tabs>
            <w:rPr>
              <w:rFonts w:eastAsiaTheme="minorEastAsia"/>
              <w:noProof/>
              <w:kern w:val="2"/>
              <w:sz w:val="24"/>
              <w:szCs w:val="24"/>
              <w:lang w:eastAsia="pt-PT" w:bidi="ar-SA"/>
              <w14:ligatures w14:val="standardContextual"/>
            </w:rPr>
          </w:pPr>
          <w:r>
            <w:fldChar w:fldCharType="begin"/>
          </w:r>
          <w:r>
            <w:instrText xml:space="preserve"> TOC \o "1-3" \h \z \u </w:instrText>
          </w:r>
          <w:r>
            <w:fldChar w:fldCharType="separate"/>
          </w:r>
          <w:hyperlink w:anchor="_Toc222227720" w:history="1">
            <w:r w:rsidR="00C711AC" w:rsidRPr="00F521D3">
              <w:rPr>
                <w:rStyle w:val="Hiperligao"/>
                <w:noProof/>
              </w:rPr>
              <w:t>1. Introdução</w:t>
            </w:r>
            <w:r w:rsidR="00C711AC">
              <w:rPr>
                <w:noProof/>
                <w:webHidden/>
              </w:rPr>
              <w:tab/>
            </w:r>
            <w:r w:rsidR="00C711AC">
              <w:rPr>
                <w:noProof/>
                <w:webHidden/>
              </w:rPr>
              <w:fldChar w:fldCharType="begin"/>
            </w:r>
            <w:r w:rsidR="00C711AC">
              <w:rPr>
                <w:noProof/>
                <w:webHidden/>
              </w:rPr>
              <w:instrText xml:space="preserve"> PAGEREF _Toc222227720 \h </w:instrText>
            </w:r>
            <w:r w:rsidR="00C711AC">
              <w:rPr>
                <w:noProof/>
                <w:webHidden/>
              </w:rPr>
            </w:r>
            <w:r w:rsidR="00C711AC">
              <w:rPr>
                <w:noProof/>
                <w:webHidden/>
              </w:rPr>
              <w:fldChar w:fldCharType="separate"/>
            </w:r>
            <w:r w:rsidR="00402612">
              <w:rPr>
                <w:noProof/>
                <w:webHidden/>
              </w:rPr>
              <w:t>3</w:t>
            </w:r>
            <w:r w:rsidR="00C711AC">
              <w:rPr>
                <w:noProof/>
                <w:webHidden/>
              </w:rPr>
              <w:fldChar w:fldCharType="end"/>
            </w:r>
          </w:hyperlink>
        </w:p>
        <w:p w14:paraId="095596E5" w14:textId="455A198F"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21" w:history="1">
            <w:r w:rsidRPr="00F521D3">
              <w:rPr>
                <w:rStyle w:val="Hiperligao"/>
                <w:noProof/>
              </w:rPr>
              <w:t>1.1. Contexto</w:t>
            </w:r>
            <w:r>
              <w:rPr>
                <w:noProof/>
                <w:webHidden/>
              </w:rPr>
              <w:tab/>
            </w:r>
            <w:r>
              <w:rPr>
                <w:noProof/>
                <w:webHidden/>
              </w:rPr>
              <w:fldChar w:fldCharType="begin"/>
            </w:r>
            <w:r>
              <w:rPr>
                <w:noProof/>
                <w:webHidden/>
              </w:rPr>
              <w:instrText xml:space="preserve"> PAGEREF _Toc222227721 \h </w:instrText>
            </w:r>
            <w:r>
              <w:rPr>
                <w:noProof/>
                <w:webHidden/>
              </w:rPr>
            </w:r>
            <w:r>
              <w:rPr>
                <w:noProof/>
                <w:webHidden/>
              </w:rPr>
              <w:fldChar w:fldCharType="separate"/>
            </w:r>
            <w:r w:rsidR="00402612">
              <w:rPr>
                <w:noProof/>
                <w:webHidden/>
              </w:rPr>
              <w:t>3</w:t>
            </w:r>
            <w:r>
              <w:rPr>
                <w:noProof/>
                <w:webHidden/>
              </w:rPr>
              <w:fldChar w:fldCharType="end"/>
            </w:r>
          </w:hyperlink>
        </w:p>
        <w:p w14:paraId="338A79E7" w14:textId="7C036E37"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22" w:history="1">
            <w:r w:rsidRPr="00F521D3">
              <w:rPr>
                <w:rStyle w:val="Hiperligao"/>
                <w:noProof/>
              </w:rPr>
              <w:t>1.2. Conceitos e Ferramentas</w:t>
            </w:r>
            <w:r>
              <w:rPr>
                <w:noProof/>
                <w:webHidden/>
              </w:rPr>
              <w:tab/>
            </w:r>
            <w:r>
              <w:rPr>
                <w:noProof/>
                <w:webHidden/>
              </w:rPr>
              <w:fldChar w:fldCharType="begin"/>
            </w:r>
            <w:r>
              <w:rPr>
                <w:noProof/>
                <w:webHidden/>
              </w:rPr>
              <w:instrText xml:space="preserve"> PAGEREF _Toc222227722 \h </w:instrText>
            </w:r>
            <w:r>
              <w:rPr>
                <w:noProof/>
                <w:webHidden/>
              </w:rPr>
            </w:r>
            <w:r>
              <w:rPr>
                <w:noProof/>
                <w:webHidden/>
              </w:rPr>
              <w:fldChar w:fldCharType="separate"/>
            </w:r>
            <w:r w:rsidR="00402612">
              <w:rPr>
                <w:noProof/>
                <w:webHidden/>
              </w:rPr>
              <w:t>4</w:t>
            </w:r>
            <w:r>
              <w:rPr>
                <w:noProof/>
                <w:webHidden/>
              </w:rPr>
              <w:fldChar w:fldCharType="end"/>
            </w:r>
          </w:hyperlink>
        </w:p>
        <w:p w14:paraId="62735AEC" w14:textId="4FB45BEB"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23" w:history="1">
            <w:r w:rsidRPr="00F521D3">
              <w:rPr>
                <w:rStyle w:val="Hiperligao"/>
                <w:noProof/>
              </w:rPr>
              <w:t>1.2.1. Conceitos</w:t>
            </w:r>
            <w:r>
              <w:rPr>
                <w:noProof/>
                <w:webHidden/>
              </w:rPr>
              <w:tab/>
            </w:r>
            <w:r>
              <w:rPr>
                <w:noProof/>
                <w:webHidden/>
              </w:rPr>
              <w:fldChar w:fldCharType="begin"/>
            </w:r>
            <w:r>
              <w:rPr>
                <w:noProof/>
                <w:webHidden/>
              </w:rPr>
              <w:instrText xml:space="preserve"> PAGEREF _Toc222227723 \h </w:instrText>
            </w:r>
            <w:r>
              <w:rPr>
                <w:noProof/>
                <w:webHidden/>
              </w:rPr>
            </w:r>
            <w:r>
              <w:rPr>
                <w:noProof/>
                <w:webHidden/>
              </w:rPr>
              <w:fldChar w:fldCharType="separate"/>
            </w:r>
            <w:r w:rsidR="00402612">
              <w:rPr>
                <w:noProof/>
                <w:webHidden/>
              </w:rPr>
              <w:t>4</w:t>
            </w:r>
            <w:r>
              <w:rPr>
                <w:noProof/>
                <w:webHidden/>
              </w:rPr>
              <w:fldChar w:fldCharType="end"/>
            </w:r>
          </w:hyperlink>
        </w:p>
        <w:p w14:paraId="7E73FEED" w14:textId="797618E0"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24" w:history="1">
            <w:r w:rsidRPr="00F521D3">
              <w:rPr>
                <w:rStyle w:val="Hiperligao"/>
                <w:noProof/>
              </w:rPr>
              <w:t>1.2.2. Ferramentas</w:t>
            </w:r>
            <w:r>
              <w:rPr>
                <w:noProof/>
                <w:webHidden/>
              </w:rPr>
              <w:tab/>
            </w:r>
            <w:r>
              <w:rPr>
                <w:noProof/>
                <w:webHidden/>
              </w:rPr>
              <w:fldChar w:fldCharType="begin"/>
            </w:r>
            <w:r>
              <w:rPr>
                <w:noProof/>
                <w:webHidden/>
              </w:rPr>
              <w:instrText xml:space="preserve"> PAGEREF _Toc222227724 \h </w:instrText>
            </w:r>
            <w:r>
              <w:rPr>
                <w:noProof/>
                <w:webHidden/>
              </w:rPr>
            </w:r>
            <w:r>
              <w:rPr>
                <w:noProof/>
                <w:webHidden/>
              </w:rPr>
              <w:fldChar w:fldCharType="separate"/>
            </w:r>
            <w:r w:rsidR="00402612">
              <w:rPr>
                <w:noProof/>
                <w:webHidden/>
              </w:rPr>
              <w:t>22</w:t>
            </w:r>
            <w:r>
              <w:rPr>
                <w:noProof/>
                <w:webHidden/>
              </w:rPr>
              <w:fldChar w:fldCharType="end"/>
            </w:r>
          </w:hyperlink>
        </w:p>
        <w:p w14:paraId="4307B937" w14:textId="2228D418"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25" w:history="1">
            <w:r w:rsidRPr="00F521D3">
              <w:rPr>
                <w:rStyle w:val="Hiperligao"/>
                <w:noProof/>
              </w:rPr>
              <w:t>1.3. Dificuldades atuais</w:t>
            </w:r>
            <w:r>
              <w:rPr>
                <w:noProof/>
                <w:webHidden/>
              </w:rPr>
              <w:tab/>
            </w:r>
            <w:r>
              <w:rPr>
                <w:noProof/>
                <w:webHidden/>
              </w:rPr>
              <w:fldChar w:fldCharType="begin"/>
            </w:r>
            <w:r>
              <w:rPr>
                <w:noProof/>
                <w:webHidden/>
              </w:rPr>
              <w:instrText xml:space="preserve"> PAGEREF _Toc222227725 \h </w:instrText>
            </w:r>
            <w:r>
              <w:rPr>
                <w:noProof/>
                <w:webHidden/>
              </w:rPr>
            </w:r>
            <w:r>
              <w:rPr>
                <w:noProof/>
                <w:webHidden/>
              </w:rPr>
              <w:fldChar w:fldCharType="separate"/>
            </w:r>
            <w:r w:rsidR="00402612">
              <w:rPr>
                <w:noProof/>
                <w:webHidden/>
              </w:rPr>
              <w:t>30</w:t>
            </w:r>
            <w:r>
              <w:rPr>
                <w:noProof/>
                <w:webHidden/>
              </w:rPr>
              <w:fldChar w:fldCharType="end"/>
            </w:r>
          </w:hyperlink>
        </w:p>
        <w:p w14:paraId="1A595B35" w14:textId="62912176"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26" w:history="1">
            <w:r w:rsidRPr="00F521D3">
              <w:rPr>
                <w:rStyle w:val="Hiperligao"/>
                <w:noProof/>
              </w:rPr>
              <w:t>1.4. Questões de investigação</w:t>
            </w:r>
            <w:r>
              <w:rPr>
                <w:noProof/>
                <w:webHidden/>
              </w:rPr>
              <w:tab/>
            </w:r>
            <w:r>
              <w:rPr>
                <w:noProof/>
                <w:webHidden/>
              </w:rPr>
              <w:fldChar w:fldCharType="begin"/>
            </w:r>
            <w:r>
              <w:rPr>
                <w:noProof/>
                <w:webHidden/>
              </w:rPr>
              <w:instrText xml:space="preserve"> PAGEREF _Toc222227726 \h </w:instrText>
            </w:r>
            <w:r>
              <w:rPr>
                <w:noProof/>
                <w:webHidden/>
              </w:rPr>
            </w:r>
            <w:r>
              <w:rPr>
                <w:noProof/>
                <w:webHidden/>
              </w:rPr>
              <w:fldChar w:fldCharType="separate"/>
            </w:r>
            <w:r w:rsidR="00402612">
              <w:rPr>
                <w:noProof/>
                <w:webHidden/>
              </w:rPr>
              <w:t>34</w:t>
            </w:r>
            <w:r>
              <w:rPr>
                <w:noProof/>
                <w:webHidden/>
              </w:rPr>
              <w:fldChar w:fldCharType="end"/>
            </w:r>
          </w:hyperlink>
        </w:p>
        <w:p w14:paraId="710CCD21" w14:textId="0AA8A276"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27" w:history="1">
            <w:r w:rsidRPr="00F521D3">
              <w:rPr>
                <w:rStyle w:val="Hiperligao"/>
                <w:noProof/>
              </w:rPr>
              <w:t>1.5. Metodologia de investigação</w:t>
            </w:r>
            <w:r>
              <w:rPr>
                <w:noProof/>
                <w:webHidden/>
              </w:rPr>
              <w:tab/>
            </w:r>
            <w:r>
              <w:rPr>
                <w:noProof/>
                <w:webHidden/>
              </w:rPr>
              <w:fldChar w:fldCharType="begin"/>
            </w:r>
            <w:r>
              <w:rPr>
                <w:noProof/>
                <w:webHidden/>
              </w:rPr>
              <w:instrText xml:space="preserve"> PAGEREF _Toc222227727 \h </w:instrText>
            </w:r>
            <w:r>
              <w:rPr>
                <w:noProof/>
                <w:webHidden/>
              </w:rPr>
            </w:r>
            <w:r>
              <w:rPr>
                <w:noProof/>
                <w:webHidden/>
              </w:rPr>
              <w:fldChar w:fldCharType="separate"/>
            </w:r>
            <w:r w:rsidR="00402612">
              <w:rPr>
                <w:noProof/>
                <w:webHidden/>
              </w:rPr>
              <w:t>34</w:t>
            </w:r>
            <w:r>
              <w:rPr>
                <w:noProof/>
                <w:webHidden/>
              </w:rPr>
              <w:fldChar w:fldCharType="end"/>
            </w:r>
          </w:hyperlink>
        </w:p>
        <w:p w14:paraId="132652C4" w14:textId="3837D22B"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28" w:history="1">
            <w:r w:rsidRPr="00F521D3">
              <w:rPr>
                <w:rStyle w:val="Hiperligao"/>
                <w:noProof/>
              </w:rPr>
              <w:t>1.5.1. Design Science</w:t>
            </w:r>
            <w:r>
              <w:rPr>
                <w:noProof/>
                <w:webHidden/>
              </w:rPr>
              <w:tab/>
            </w:r>
            <w:r>
              <w:rPr>
                <w:noProof/>
                <w:webHidden/>
              </w:rPr>
              <w:fldChar w:fldCharType="begin"/>
            </w:r>
            <w:r>
              <w:rPr>
                <w:noProof/>
                <w:webHidden/>
              </w:rPr>
              <w:instrText xml:space="preserve"> PAGEREF _Toc222227728 \h </w:instrText>
            </w:r>
            <w:r>
              <w:rPr>
                <w:noProof/>
                <w:webHidden/>
              </w:rPr>
            </w:r>
            <w:r>
              <w:rPr>
                <w:noProof/>
                <w:webHidden/>
              </w:rPr>
              <w:fldChar w:fldCharType="separate"/>
            </w:r>
            <w:r w:rsidR="00402612">
              <w:rPr>
                <w:noProof/>
                <w:webHidden/>
              </w:rPr>
              <w:t>34</w:t>
            </w:r>
            <w:r>
              <w:rPr>
                <w:noProof/>
                <w:webHidden/>
              </w:rPr>
              <w:fldChar w:fldCharType="end"/>
            </w:r>
          </w:hyperlink>
        </w:p>
        <w:p w14:paraId="4041F2B5" w14:textId="46CB0024"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29" w:history="1">
            <w:r w:rsidRPr="00F521D3">
              <w:rPr>
                <w:rStyle w:val="Hiperligao"/>
                <w:noProof/>
              </w:rPr>
              <w:t>1.5.2 Artefactos</w:t>
            </w:r>
            <w:r>
              <w:rPr>
                <w:noProof/>
                <w:webHidden/>
              </w:rPr>
              <w:tab/>
            </w:r>
            <w:r>
              <w:rPr>
                <w:noProof/>
                <w:webHidden/>
              </w:rPr>
              <w:fldChar w:fldCharType="begin"/>
            </w:r>
            <w:r>
              <w:rPr>
                <w:noProof/>
                <w:webHidden/>
              </w:rPr>
              <w:instrText xml:space="preserve"> PAGEREF _Toc222227729 \h </w:instrText>
            </w:r>
            <w:r>
              <w:rPr>
                <w:noProof/>
                <w:webHidden/>
              </w:rPr>
            </w:r>
            <w:r>
              <w:rPr>
                <w:noProof/>
                <w:webHidden/>
              </w:rPr>
              <w:fldChar w:fldCharType="separate"/>
            </w:r>
            <w:r w:rsidR="00402612">
              <w:rPr>
                <w:noProof/>
                <w:webHidden/>
              </w:rPr>
              <w:t>35</w:t>
            </w:r>
            <w:r>
              <w:rPr>
                <w:noProof/>
                <w:webHidden/>
              </w:rPr>
              <w:fldChar w:fldCharType="end"/>
            </w:r>
          </w:hyperlink>
        </w:p>
        <w:p w14:paraId="3D08EADD" w14:textId="49BDFBCB"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30" w:history="1">
            <w:r w:rsidRPr="00F521D3">
              <w:rPr>
                <w:rStyle w:val="Hiperligao"/>
                <w:noProof/>
              </w:rPr>
              <w:t>1.5.3. Modelo Conceptual (visão resumida)</w:t>
            </w:r>
            <w:r>
              <w:rPr>
                <w:noProof/>
                <w:webHidden/>
              </w:rPr>
              <w:tab/>
            </w:r>
            <w:r>
              <w:rPr>
                <w:noProof/>
                <w:webHidden/>
              </w:rPr>
              <w:fldChar w:fldCharType="begin"/>
            </w:r>
            <w:r>
              <w:rPr>
                <w:noProof/>
                <w:webHidden/>
              </w:rPr>
              <w:instrText xml:space="preserve"> PAGEREF _Toc222227730 \h </w:instrText>
            </w:r>
            <w:r>
              <w:rPr>
                <w:noProof/>
                <w:webHidden/>
              </w:rPr>
            </w:r>
            <w:r>
              <w:rPr>
                <w:noProof/>
                <w:webHidden/>
              </w:rPr>
              <w:fldChar w:fldCharType="separate"/>
            </w:r>
            <w:r w:rsidR="00402612">
              <w:rPr>
                <w:noProof/>
                <w:webHidden/>
              </w:rPr>
              <w:t>36</w:t>
            </w:r>
            <w:r>
              <w:rPr>
                <w:noProof/>
                <w:webHidden/>
              </w:rPr>
              <w:fldChar w:fldCharType="end"/>
            </w:r>
          </w:hyperlink>
        </w:p>
        <w:p w14:paraId="1A26E359" w14:textId="5511F696"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31" w:history="1">
            <w:r w:rsidRPr="00F521D3">
              <w:rPr>
                <w:rStyle w:val="Hiperligao"/>
                <w:noProof/>
              </w:rPr>
              <w:t>2 Trabalho Relacionado (do artigo)</w:t>
            </w:r>
            <w:r>
              <w:rPr>
                <w:noProof/>
                <w:webHidden/>
              </w:rPr>
              <w:tab/>
            </w:r>
            <w:r>
              <w:rPr>
                <w:noProof/>
                <w:webHidden/>
              </w:rPr>
              <w:fldChar w:fldCharType="begin"/>
            </w:r>
            <w:r>
              <w:rPr>
                <w:noProof/>
                <w:webHidden/>
              </w:rPr>
              <w:instrText xml:space="preserve"> PAGEREF _Toc222227731 \h </w:instrText>
            </w:r>
            <w:r>
              <w:rPr>
                <w:noProof/>
                <w:webHidden/>
              </w:rPr>
            </w:r>
            <w:r>
              <w:rPr>
                <w:noProof/>
                <w:webHidden/>
              </w:rPr>
              <w:fldChar w:fldCharType="separate"/>
            </w:r>
            <w:r w:rsidR="00402612">
              <w:rPr>
                <w:noProof/>
                <w:webHidden/>
              </w:rPr>
              <w:t>36</w:t>
            </w:r>
            <w:r>
              <w:rPr>
                <w:noProof/>
                <w:webHidden/>
              </w:rPr>
              <w:fldChar w:fldCharType="end"/>
            </w:r>
          </w:hyperlink>
        </w:p>
        <w:p w14:paraId="60EC969C" w14:textId="0C728A2D"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32" w:history="1">
            <w:r w:rsidRPr="00F521D3">
              <w:rPr>
                <w:rStyle w:val="Hiperligao"/>
                <w:noProof/>
              </w:rPr>
              <w:t>2.1. Metodologia</w:t>
            </w:r>
            <w:r>
              <w:rPr>
                <w:noProof/>
                <w:webHidden/>
              </w:rPr>
              <w:tab/>
            </w:r>
            <w:r>
              <w:rPr>
                <w:noProof/>
                <w:webHidden/>
              </w:rPr>
              <w:fldChar w:fldCharType="begin"/>
            </w:r>
            <w:r>
              <w:rPr>
                <w:noProof/>
                <w:webHidden/>
              </w:rPr>
              <w:instrText xml:space="preserve"> PAGEREF _Toc222227732 \h </w:instrText>
            </w:r>
            <w:r>
              <w:rPr>
                <w:noProof/>
                <w:webHidden/>
              </w:rPr>
            </w:r>
            <w:r>
              <w:rPr>
                <w:noProof/>
                <w:webHidden/>
              </w:rPr>
              <w:fldChar w:fldCharType="separate"/>
            </w:r>
            <w:r w:rsidR="00402612">
              <w:rPr>
                <w:noProof/>
                <w:webHidden/>
              </w:rPr>
              <w:t>40</w:t>
            </w:r>
            <w:r>
              <w:rPr>
                <w:noProof/>
                <w:webHidden/>
              </w:rPr>
              <w:fldChar w:fldCharType="end"/>
            </w:r>
          </w:hyperlink>
        </w:p>
        <w:p w14:paraId="6F5AD13C" w14:textId="71D9C95F"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33" w:history="1">
            <w:r w:rsidRPr="00F521D3">
              <w:rPr>
                <w:rStyle w:val="Hiperligao"/>
                <w:noProof/>
              </w:rPr>
              <w:t>2.2. Investigação com aplicação a determinado setor de atividade</w:t>
            </w:r>
            <w:r>
              <w:rPr>
                <w:noProof/>
                <w:webHidden/>
              </w:rPr>
              <w:tab/>
            </w:r>
            <w:r>
              <w:rPr>
                <w:noProof/>
                <w:webHidden/>
              </w:rPr>
              <w:fldChar w:fldCharType="begin"/>
            </w:r>
            <w:r>
              <w:rPr>
                <w:noProof/>
                <w:webHidden/>
              </w:rPr>
              <w:instrText xml:space="preserve"> PAGEREF _Toc222227733 \h </w:instrText>
            </w:r>
            <w:r>
              <w:rPr>
                <w:noProof/>
                <w:webHidden/>
              </w:rPr>
            </w:r>
            <w:r>
              <w:rPr>
                <w:noProof/>
                <w:webHidden/>
              </w:rPr>
              <w:fldChar w:fldCharType="separate"/>
            </w:r>
            <w:r w:rsidR="00402612">
              <w:rPr>
                <w:noProof/>
                <w:webHidden/>
              </w:rPr>
              <w:t>40</w:t>
            </w:r>
            <w:r>
              <w:rPr>
                <w:noProof/>
                <w:webHidden/>
              </w:rPr>
              <w:fldChar w:fldCharType="end"/>
            </w:r>
          </w:hyperlink>
        </w:p>
        <w:p w14:paraId="13B53969" w14:textId="2189F988"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38" w:history="1">
            <w:r w:rsidRPr="00F521D3">
              <w:rPr>
                <w:rStyle w:val="Hiperligao"/>
                <w:noProof/>
              </w:rPr>
              <w:t>2.3. Investigação com aplicação transversal</w:t>
            </w:r>
            <w:r>
              <w:rPr>
                <w:noProof/>
                <w:webHidden/>
              </w:rPr>
              <w:tab/>
            </w:r>
            <w:r>
              <w:rPr>
                <w:noProof/>
                <w:webHidden/>
              </w:rPr>
              <w:fldChar w:fldCharType="begin"/>
            </w:r>
            <w:r>
              <w:rPr>
                <w:noProof/>
                <w:webHidden/>
              </w:rPr>
              <w:instrText xml:space="preserve"> PAGEREF _Toc222227738 \h </w:instrText>
            </w:r>
            <w:r>
              <w:rPr>
                <w:noProof/>
                <w:webHidden/>
              </w:rPr>
            </w:r>
            <w:r>
              <w:rPr>
                <w:noProof/>
                <w:webHidden/>
              </w:rPr>
              <w:fldChar w:fldCharType="separate"/>
            </w:r>
            <w:r w:rsidR="00402612">
              <w:rPr>
                <w:noProof/>
                <w:webHidden/>
              </w:rPr>
              <w:t>42</w:t>
            </w:r>
            <w:r>
              <w:rPr>
                <w:noProof/>
                <w:webHidden/>
              </w:rPr>
              <w:fldChar w:fldCharType="end"/>
            </w:r>
          </w:hyperlink>
        </w:p>
        <w:p w14:paraId="2A683003" w14:textId="0639F366"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39" w:history="1">
            <w:r w:rsidRPr="00F521D3">
              <w:rPr>
                <w:rStyle w:val="Hiperligao"/>
                <w:noProof/>
              </w:rPr>
              <w:t>2.4. Discussão</w:t>
            </w:r>
            <w:r>
              <w:rPr>
                <w:noProof/>
                <w:webHidden/>
              </w:rPr>
              <w:tab/>
            </w:r>
            <w:r>
              <w:rPr>
                <w:noProof/>
                <w:webHidden/>
              </w:rPr>
              <w:fldChar w:fldCharType="begin"/>
            </w:r>
            <w:r>
              <w:rPr>
                <w:noProof/>
                <w:webHidden/>
              </w:rPr>
              <w:instrText xml:space="preserve"> PAGEREF _Toc222227739 \h </w:instrText>
            </w:r>
            <w:r>
              <w:rPr>
                <w:noProof/>
                <w:webHidden/>
              </w:rPr>
            </w:r>
            <w:r>
              <w:rPr>
                <w:noProof/>
                <w:webHidden/>
              </w:rPr>
              <w:fldChar w:fldCharType="separate"/>
            </w:r>
            <w:r w:rsidR="00402612">
              <w:rPr>
                <w:noProof/>
                <w:webHidden/>
              </w:rPr>
              <w:t>48</w:t>
            </w:r>
            <w:r>
              <w:rPr>
                <w:noProof/>
                <w:webHidden/>
              </w:rPr>
              <w:fldChar w:fldCharType="end"/>
            </w:r>
          </w:hyperlink>
        </w:p>
        <w:p w14:paraId="7A06A5C6" w14:textId="670BFC2F"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40" w:history="1">
            <w:r w:rsidRPr="00F521D3">
              <w:rPr>
                <w:rStyle w:val="Hiperligao"/>
                <w:noProof/>
              </w:rPr>
              <w:t>3 Objetivos de investigação</w:t>
            </w:r>
            <w:r>
              <w:rPr>
                <w:noProof/>
                <w:webHidden/>
              </w:rPr>
              <w:tab/>
            </w:r>
            <w:r>
              <w:rPr>
                <w:noProof/>
                <w:webHidden/>
              </w:rPr>
              <w:fldChar w:fldCharType="begin"/>
            </w:r>
            <w:r>
              <w:rPr>
                <w:noProof/>
                <w:webHidden/>
              </w:rPr>
              <w:instrText xml:space="preserve"> PAGEREF _Toc222227740 \h </w:instrText>
            </w:r>
            <w:r>
              <w:rPr>
                <w:noProof/>
                <w:webHidden/>
              </w:rPr>
            </w:r>
            <w:r>
              <w:rPr>
                <w:noProof/>
                <w:webHidden/>
              </w:rPr>
              <w:fldChar w:fldCharType="separate"/>
            </w:r>
            <w:r w:rsidR="00402612">
              <w:rPr>
                <w:noProof/>
                <w:webHidden/>
              </w:rPr>
              <w:t>49</w:t>
            </w:r>
            <w:r>
              <w:rPr>
                <w:noProof/>
                <w:webHidden/>
              </w:rPr>
              <w:fldChar w:fldCharType="end"/>
            </w:r>
          </w:hyperlink>
        </w:p>
        <w:p w14:paraId="6C129018" w14:textId="17D2382D"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41" w:history="1">
            <w:r w:rsidRPr="00F521D3">
              <w:rPr>
                <w:rStyle w:val="Hiperligao"/>
                <w:noProof/>
              </w:rPr>
              <w:t>4 Proposta de Plano de Investigação</w:t>
            </w:r>
            <w:r>
              <w:rPr>
                <w:noProof/>
                <w:webHidden/>
              </w:rPr>
              <w:tab/>
            </w:r>
            <w:r>
              <w:rPr>
                <w:noProof/>
                <w:webHidden/>
              </w:rPr>
              <w:fldChar w:fldCharType="begin"/>
            </w:r>
            <w:r>
              <w:rPr>
                <w:noProof/>
                <w:webHidden/>
              </w:rPr>
              <w:instrText xml:space="preserve"> PAGEREF _Toc222227741 \h </w:instrText>
            </w:r>
            <w:r>
              <w:rPr>
                <w:noProof/>
                <w:webHidden/>
              </w:rPr>
            </w:r>
            <w:r>
              <w:rPr>
                <w:noProof/>
                <w:webHidden/>
              </w:rPr>
              <w:fldChar w:fldCharType="separate"/>
            </w:r>
            <w:r w:rsidR="00402612">
              <w:rPr>
                <w:noProof/>
                <w:webHidden/>
              </w:rPr>
              <w:t>50</w:t>
            </w:r>
            <w:r>
              <w:rPr>
                <w:noProof/>
                <w:webHidden/>
              </w:rPr>
              <w:fldChar w:fldCharType="end"/>
            </w:r>
          </w:hyperlink>
        </w:p>
        <w:p w14:paraId="1F2EC99A" w14:textId="6CF2CF3A"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42" w:history="1">
            <w:r w:rsidRPr="00F521D3">
              <w:rPr>
                <w:rStyle w:val="Hiperligao"/>
                <w:noProof/>
              </w:rPr>
              <w:t>4.1. Conjuntos de Tarefas</w:t>
            </w:r>
            <w:r>
              <w:rPr>
                <w:noProof/>
                <w:webHidden/>
              </w:rPr>
              <w:tab/>
            </w:r>
            <w:r>
              <w:rPr>
                <w:noProof/>
                <w:webHidden/>
              </w:rPr>
              <w:fldChar w:fldCharType="begin"/>
            </w:r>
            <w:r>
              <w:rPr>
                <w:noProof/>
                <w:webHidden/>
              </w:rPr>
              <w:instrText xml:space="preserve"> PAGEREF _Toc222227742 \h </w:instrText>
            </w:r>
            <w:r>
              <w:rPr>
                <w:noProof/>
                <w:webHidden/>
              </w:rPr>
            </w:r>
            <w:r>
              <w:rPr>
                <w:noProof/>
                <w:webHidden/>
              </w:rPr>
              <w:fldChar w:fldCharType="separate"/>
            </w:r>
            <w:r w:rsidR="00402612">
              <w:rPr>
                <w:noProof/>
                <w:webHidden/>
              </w:rPr>
              <w:t>50</w:t>
            </w:r>
            <w:r>
              <w:rPr>
                <w:noProof/>
                <w:webHidden/>
              </w:rPr>
              <w:fldChar w:fldCharType="end"/>
            </w:r>
          </w:hyperlink>
        </w:p>
        <w:p w14:paraId="60F8ED8A" w14:textId="79A46D1D"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43" w:history="1">
            <w:r w:rsidRPr="00F521D3">
              <w:rPr>
                <w:rStyle w:val="Hiperligao"/>
                <w:noProof/>
              </w:rPr>
              <w:t>4.2. Cronograma</w:t>
            </w:r>
            <w:r>
              <w:rPr>
                <w:noProof/>
                <w:webHidden/>
              </w:rPr>
              <w:tab/>
            </w:r>
            <w:r>
              <w:rPr>
                <w:noProof/>
                <w:webHidden/>
              </w:rPr>
              <w:fldChar w:fldCharType="begin"/>
            </w:r>
            <w:r>
              <w:rPr>
                <w:noProof/>
                <w:webHidden/>
              </w:rPr>
              <w:instrText xml:space="preserve"> PAGEREF _Toc222227743 \h </w:instrText>
            </w:r>
            <w:r>
              <w:rPr>
                <w:noProof/>
                <w:webHidden/>
              </w:rPr>
            </w:r>
            <w:r>
              <w:rPr>
                <w:noProof/>
                <w:webHidden/>
              </w:rPr>
              <w:fldChar w:fldCharType="separate"/>
            </w:r>
            <w:r w:rsidR="00402612">
              <w:rPr>
                <w:noProof/>
                <w:webHidden/>
              </w:rPr>
              <w:t>52</w:t>
            </w:r>
            <w:r>
              <w:rPr>
                <w:noProof/>
                <w:webHidden/>
              </w:rPr>
              <w:fldChar w:fldCharType="end"/>
            </w:r>
          </w:hyperlink>
        </w:p>
        <w:p w14:paraId="48BDA3BE" w14:textId="573165B4"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44" w:history="1">
            <w:r w:rsidRPr="00F521D3">
              <w:rPr>
                <w:rStyle w:val="Hiperligao"/>
                <w:noProof/>
              </w:rPr>
              <w:t>4.3. Contributos esperados</w:t>
            </w:r>
            <w:r>
              <w:rPr>
                <w:noProof/>
                <w:webHidden/>
              </w:rPr>
              <w:tab/>
            </w:r>
            <w:r>
              <w:rPr>
                <w:noProof/>
                <w:webHidden/>
              </w:rPr>
              <w:fldChar w:fldCharType="begin"/>
            </w:r>
            <w:r>
              <w:rPr>
                <w:noProof/>
                <w:webHidden/>
              </w:rPr>
              <w:instrText xml:space="preserve"> PAGEREF _Toc222227744 \h </w:instrText>
            </w:r>
            <w:r>
              <w:rPr>
                <w:noProof/>
                <w:webHidden/>
              </w:rPr>
            </w:r>
            <w:r>
              <w:rPr>
                <w:noProof/>
                <w:webHidden/>
              </w:rPr>
              <w:fldChar w:fldCharType="separate"/>
            </w:r>
            <w:r w:rsidR="00402612">
              <w:rPr>
                <w:noProof/>
                <w:webHidden/>
              </w:rPr>
              <w:t>52</w:t>
            </w:r>
            <w:r>
              <w:rPr>
                <w:noProof/>
                <w:webHidden/>
              </w:rPr>
              <w:fldChar w:fldCharType="end"/>
            </w:r>
          </w:hyperlink>
        </w:p>
        <w:p w14:paraId="2E3F9D58" w14:textId="728797B8"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45" w:history="1">
            <w:r w:rsidRPr="00F521D3">
              <w:rPr>
                <w:rStyle w:val="Hiperligao"/>
                <w:noProof/>
              </w:rPr>
              <w:t>4.4. Contributos alcançados</w:t>
            </w:r>
            <w:r>
              <w:rPr>
                <w:noProof/>
                <w:webHidden/>
              </w:rPr>
              <w:tab/>
            </w:r>
            <w:r>
              <w:rPr>
                <w:noProof/>
                <w:webHidden/>
              </w:rPr>
              <w:fldChar w:fldCharType="begin"/>
            </w:r>
            <w:r>
              <w:rPr>
                <w:noProof/>
                <w:webHidden/>
              </w:rPr>
              <w:instrText xml:space="preserve"> PAGEREF _Toc222227745 \h </w:instrText>
            </w:r>
            <w:r>
              <w:rPr>
                <w:noProof/>
                <w:webHidden/>
              </w:rPr>
            </w:r>
            <w:r>
              <w:rPr>
                <w:noProof/>
                <w:webHidden/>
              </w:rPr>
              <w:fldChar w:fldCharType="separate"/>
            </w:r>
            <w:r w:rsidR="00402612">
              <w:rPr>
                <w:noProof/>
                <w:webHidden/>
              </w:rPr>
              <w:t>52</w:t>
            </w:r>
            <w:r>
              <w:rPr>
                <w:noProof/>
                <w:webHidden/>
              </w:rPr>
              <w:fldChar w:fldCharType="end"/>
            </w:r>
          </w:hyperlink>
        </w:p>
        <w:p w14:paraId="59841355" w14:textId="5C4DE798"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46" w:history="1">
            <w:r w:rsidRPr="00F521D3">
              <w:rPr>
                <w:rStyle w:val="Hiperligao"/>
                <w:noProof/>
              </w:rPr>
              <w:t>5 Proposta de Avaliação de Investigação</w:t>
            </w:r>
            <w:r>
              <w:rPr>
                <w:noProof/>
                <w:webHidden/>
              </w:rPr>
              <w:tab/>
            </w:r>
            <w:r>
              <w:rPr>
                <w:noProof/>
                <w:webHidden/>
              </w:rPr>
              <w:fldChar w:fldCharType="begin"/>
            </w:r>
            <w:r>
              <w:rPr>
                <w:noProof/>
                <w:webHidden/>
              </w:rPr>
              <w:instrText xml:space="preserve"> PAGEREF _Toc222227746 \h </w:instrText>
            </w:r>
            <w:r>
              <w:rPr>
                <w:noProof/>
                <w:webHidden/>
              </w:rPr>
            </w:r>
            <w:r>
              <w:rPr>
                <w:noProof/>
                <w:webHidden/>
              </w:rPr>
              <w:fldChar w:fldCharType="separate"/>
            </w:r>
            <w:r w:rsidR="00402612">
              <w:rPr>
                <w:noProof/>
                <w:webHidden/>
              </w:rPr>
              <w:t>53</w:t>
            </w:r>
            <w:r>
              <w:rPr>
                <w:noProof/>
                <w:webHidden/>
              </w:rPr>
              <w:fldChar w:fldCharType="end"/>
            </w:r>
          </w:hyperlink>
        </w:p>
        <w:p w14:paraId="3AE67FF7" w14:textId="73210295"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47" w:history="1">
            <w:r w:rsidRPr="00F521D3">
              <w:rPr>
                <w:rStyle w:val="Hiperligao"/>
                <w:noProof/>
              </w:rPr>
              <w:t>5.1. Avaliação empírica</w:t>
            </w:r>
            <w:r>
              <w:rPr>
                <w:noProof/>
                <w:webHidden/>
              </w:rPr>
              <w:tab/>
            </w:r>
            <w:r>
              <w:rPr>
                <w:noProof/>
                <w:webHidden/>
              </w:rPr>
              <w:fldChar w:fldCharType="begin"/>
            </w:r>
            <w:r>
              <w:rPr>
                <w:noProof/>
                <w:webHidden/>
              </w:rPr>
              <w:instrText xml:space="preserve"> PAGEREF _Toc222227747 \h </w:instrText>
            </w:r>
            <w:r>
              <w:rPr>
                <w:noProof/>
                <w:webHidden/>
              </w:rPr>
            </w:r>
            <w:r>
              <w:rPr>
                <w:noProof/>
                <w:webHidden/>
              </w:rPr>
              <w:fldChar w:fldCharType="separate"/>
            </w:r>
            <w:r w:rsidR="00402612">
              <w:rPr>
                <w:noProof/>
                <w:webHidden/>
              </w:rPr>
              <w:t>53</w:t>
            </w:r>
            <w:r>
              <w:rPr>
                <w:noProof/>
                <w:webHidden/>
              </w:rPr>
              <w:fldChar w:fldCharType="end"/>
            </w:r>
          </w:hyperlink>
        </w:p>
        <w:p w14:paraId="37C809A3" w14:textId="538B944D"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48" w:history="1">
            <w:r w:rsidRPr="00F521D3">
              <w:rPr>
                <w:rStyle w:val="Hiperligao"/>
                <w:noProof/>
              </w:rPr>
              <w:t>5.2. Avaliações técnicas</w:t>
            </w:r>
            <w:r>
              <w:rPr>
                <w:noProof/>
                <w:webHidden/>
              </w:rPr>
              <w:tab/>
            </w:r>
            <w:r>
              <w:rPr>
                <w:noProof/>
                <w:webHidden/>
              </w:rPr>
              <w:fldChar w:fldCharType="begin"/>
            </w:r>
            <w:r>
              <w:rPr>
                <w:noProof/>
                <w:webHidden/>
              </w:rPr>
              <w:instrText xml:space="preserve"> PAGEREF _Toc222227748 \h </w:instrText>
            </w:r>
            <w:r>
              <w:rPr>
                <w:noProof/>
                <w:webHidden/>
              </w:rPr>
            </w:r>
            <w:r>
              <w:rPr>
                <w:noProof/>
                <w:webHidden/>
              </w:rPr>
              <w:fldChar w:fldCharType="separate"/>
            </w:r>
            <w:r w:rsidR="00402612">
              <w:rPr>
                <w:noProof/>
                <w:webHidden/>
              </w:rPr>
              <w:t>53</w:t>
            </w:r>
            <w:r>
              <w:rPr>
                <w:noProof/>
                <w:webHidden/>
              </w:rPr>
              <w:fldChar w:fldCharType="end"/>
            </w:r>
          </w:hyperlink>
        </w:p>
        <w:p w14:paraId="10268311" w14:textId="30F7E7FE"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49" w:history="1">
            <w:r w:rsidRPr="00F521D3">
              <w:rPr>
                <w:rStyle w:val="Hiperligao"/>
                <w:noProof/>
              </w:rPr>
              <w:t>5.2.1. Estudos de Modelos de Referência e Cenários Iniciais</w:t>
            </w:r>
            <w:r>
              <w:rPr>
                <w:noProof/>
                <w:webHidden/>
              </w:rPr>
              <w:tab/>
            </w:r>
            <w:r>
              <w:rPr>
                <w:noProof/>
                <w:webHidden/>
              </w:rPr>
              <w:fldChar w:fldCharType="begin"/>
            </w:r>
            <w:r>
              <w:rPr>
                <w:noProof/>
                <w:webHidden/>
              </w:rPr>
              <w:instrText xml:space="preserve"> PAGEREF _Toc222227749 \h </w:instrText>
            </w:r>
            <w:r>
              <w:rPr>
                <w:noProof/>
                <w:webHidden/>
              </w:rPr>
            </w:r>
            <w:r>
              <w:rPr>
                <w:noProof/>
                <w:webHidden/>
              </w:rPr>
              <w:fldChar w:fldCharType="separate"/>
            </w:r>
            <w:r w:rsidR="00402612">
              <w:rPr>
                <w:noProof/>
                <w:webHidden/>
              </w:rPr>
              <w:t>53</w:t>
            </w:r>
            <w:r>
              <w:rPr>
                <w:noProof/>
                <w:webHidden/>
              </w:rPr>
              <w:fldChar w:fldCharType="end"/>
            </w:r>
          </w:hyperlink>
        </w:p>
        <w:p w14:paraId="307ED647" w14:textId="3280483F"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50" w:history="1">
            <w:r w:rsidRPr="00F521D3">
              <w:rPr>
                <w:rStyle w:val="Hiperligao"/>
                <w:noProof/>
              </w:rPr>
              <w:t>5.2.2. Cenários</w:t>
            </w:r>
            <w:r>
              <w:rPr>
                <w:noProof/>
                <w:webHidden/>
              </w:rPr>
              <w:tab/>
            </w:r>
            <w:r>
              <w:rPr>
                <w:noProof/>
                <w:webHidden/>
              </w:rPr>
              <w:fldChar w:fldCharType="begin"/>
            </w:r>
            <w:r>
              <w:rPr>
                <w:noProof/>
                <w:webHidden/>
              </w:rPr>
              <w:instrText xml:space="preserve"> PAGEREF _Toc222227750 \h </w:instrText>
            </w:r>
            <w:r>
              <w:rPr>
                <w:noProof/>
                <w:webHidden/>
              </w:rPr>
            </w:r>
            <w:r>
              <w:rPr>
                <w:noProof/>
                <w:webHidden/>
              </w:rPr>
              <w:fldChar w:fldCharType="separate"/>
            </w:r>
            <w:r w:rsidR="00402612">
              <w:rPr>
                <w:noProof/>
                <w:webHidden/>
              </w:rPr>
              <w:t>54</w:t>
            </w:r>
            <w:r>
              <w:rPr>
                <w:noProof/>
                <w:webHidden/>
              </w:rPr>
              <w:fldChar w:fldCharType="end"/>
            </w:r>
          </w:hyperlink>
        </w:p>
        <w:p w14:paraId="0CEF36FD" w14:textId="3DB42EBA" w:rsidR="00C711AC" w:rsidRDefault="00C711AC">
          <w:pPr>
            <w:pStyle w:val="ndice3"/>
            <w:tabs>
              <w:tab w:val="right" w:leader="dot" w:pos="8494"/>
            </w:tabs>
            <w:rPr>
              <w:rFonts w:eastAsiaTheme="minorEastAsia"/>
              <w:noProof/>
              <w:kern w:val="2"/>
              <w:sz w:val="24"/>
              <w:szCs w:val="24"/>
              <w:lang w:eastAsia="pt-PT" w:bidi="ar-SA"/>
              <w14:ligatures w14:val="standardContextual"/>
            </w:rPr>
          </w:pPr>
          <w:hyperlink w:anchor="_Toc222227751" w:history="1">
            <w:r w:rsidRPr="00F521D3">
              <w:rPr>
                <w:rStyle w:val="Hiperligao"/>
                <w:noProof/>
              </w:rPr>
              <w:t>5.2.3. Observação de Métricas</w:t>
            </w:r>
            <w:r>
              <w:rPr>
                <w:noProof/>
                <w:webHidden/>
              </w:rPr>
              <w:tab/>
            </w:r>
            <w:r>
              <w:rPr>
                <w:noProof/>
                <w:webHidden/>
              </w:rPr>
              <w:fldChar w:fldCharType="begin"/>
            </w:r>
            <w:r>
              <w:rPr>
                <w:noProof/>
                <w:webHidden/>
              </w:rPr>
              <w:instrText xml:space="preserve"> PAGEREF _Toc222227751 \h </w:instrText>
            </w:r>
            <w:r>
              <w:rPr>
                <w:noProof/>
                <w:webHidden/>
              </w:rPr>
            </w:r>
            <w:r>
              <w:rPr>
                <w:noProof/>
                <w:webHidden/>
              </w:rPr>
              <w:fldChar w:fldCharType="separate"/>
            </w:r>
            <w:r w:rsidR="00402612">
              <w:rPr>
                <w:noProof/>
                <w:webHidden/>
              </w:rPr>
              <w:t>55</w:t>
            </w:r>
            <w:r>
              <w:rPr>
                <w:noProof/>
                <w:webHidden/>
              </w:rPr>
              <w:fldChar w:fldCharType="end"/>
            </w:r>
          </w:hyperlink>
        </w:p>
        <w:p w14:paraId="501D4F8A" w14:textId="22DB12A5"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52" w:history="1">
            <w:r w:rsidRPr="00F521D3">
              <w:rPr>
                <w:rStyle w:val="Hiperligao"/>
                <w:noProof/>
              </w:rPr>
              <w:t>6 Conclusões</w:t>
            </w:r>
            <w:r>
              <w:rPr>
                <w:noProof/>
                <w:webHidden/>
              </w:rPr>
              <w:tab/>
            </w:r>
            <w:r>
              <w:rPr>
                <w:noProof/>
                <w:webHidden/>
              </w:rPr>
              <w:fldChar w:fldCharType="begin"/>
            </w:r>
            <w:r>
              <w:rPr>
                <w:noProof/>
                <w:webHidden/>
              </w:rPr>
              <w:instrText xml:space="preserve"> PAGEREF _Toc222227752 \h </w:instrText>
            </w:r>
            <w:r>
              <w:rPr>
                <w:noProof/>
                <w:webHidden/>
              </w:rPr>
            </w:r>
            <w:r>
              <w:rPr>
                <w:noProof/>
                <w:webHidden/>
              </w:rPr>
              <w:fldChar w:fldCharType="separate"/>
            </w:r>
            <w:r w:rsidR="00402612">
              <w:rPr>
                <w:noProof/>
                <w:webHidden/>
              </w:rPr>
              <w:t>55</w:t>
            </w:r>
            <w:r>
              <w:rPr>
                <w:noProof/>
                <w:webHidden/>
              </w:rPr>
              <w:fldChar w:fldCharType="end"/>
            </w:r>
          </w:hyperlink>
        </w:p>
        <w:p w14:paraId="0F8153DA" w14:textId="190FBF67"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53" w:history="1">
            <w:r w:rsidRPr="00F521D3">
              <w:rPr>
                <w:rStyle w:val="Hiperligao"/>
                <w:noProof/>
              </w:rPr>
              <w:t>7. Anexos</w:t>
            </w:r>
            <w:r>
              <w:rPr>
                <w:noProof/>
                <w:webHidden/>
              </w:rPr>
              <w:tab/>
            </w:r>
            <w:r>
              <w:rPr>
                <w:noProof/>
                <w:webHidden/>
              </w:rPr>
              <w:fldChar w:fldCharType="begin"/>
            </w:r>
            <w:r>
              <w:rPr>
                <w:noProof/>
                <w:webHidden/>
              </w:rPr>
              <w:instrText xml:space="preserve"> PAGEREF _Toc222227753 \h </w:instrText>
            </w:r>
            <w:r>
              <w:rPr>
                <w:noProof/>
                <w:webHidden/>
              </w:rPr>
            </w:r>
            <w:r>
              <w:rPr>
                <w:noProof/>
                <w:webHidden/>
              </w:rPr>
              <w:fldChar w:fldCharType="separate"/>
            </w:r>
            <w:r w:rsidR="00402612">
              <w:rPr>
                <w:noProof/>
                <w:webHidden/>
              </w:rPr>
              <w:t>56</w:t>
            </w:r>
            <w:r>
              <w:rPr>
                <w:noProof/>
                <w:webHidden/>
              </w:rPr>
              <w:fldChar w:fldCharType="end"/>
            </w:r>
          </w:hyperlink>
        </w:p>
        <w:p w14:paraId="6F7A8931" w14:textId="551825A5"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54" w:history="1">
            <w:r w:rsidRPr="00F521D3">
              <w:rPr>
                <w:rStyle w:val="Hiperligao"/>
                <w:noProof/>
              </w:rPr>
              <w:t>Anexo 1 – Indicador de possível falha de segurança</w:t>
            </w:r>
            <w:r>
              <w:rPr>
                <w:noProof/>
                <w:webHidden/>
              </w:rPr>
              <w:tab/>
            </w:r>
            <w:r>
              <w:rPr>
                <w:noProof/>
                <w:webHidden/>
              </w:rPr>
              <w:fldChar w:fldCharType="begin"/>
            </w:r>
            <w:r>
              <w:rPr>
                <w:noProof/>
                <w:webHidden/>
              </w:rPr>
              <w:instrText xml:space="preserve"> PAGEREF _Toc222227754 \h </w:instrText>
            </w:r>
            <w:r>
              <w:rPr>
                <w:noProof/>
                <w:webHidden/>
              </w:rPr>
            </w:r>
            <w:r>
              <w:rPr>
                <w:noProof/>
                <w:webHidden/>
              </w:rPr>
              <w:fldChar w:fldCharType="separate"/>
            </w:r>
            <w:r w:rsidR="00402612">
              <w:rPr>
                <w:noProof/>
                <w:webHidden/>
              </w:rPr>
              <w:t>56</w:t>
            </w:r>
            <w:r>
              <w:rPr>
                <w:noProof/>
                <w:webHidden/>
              </w:rPr>
              <w:fldChar w:fldCharType="end"/>
            </w:r>
          </w:hyperlink>
        </w:p>
        <w:p w14:paraId="4AEE0314" w14:textId="223941B9"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55" w:history="1">
            <w:r w:rsidRPr="00F521D3">
              <w:rPr>
                <w:rStyle w:val="Hiperligao"/>
                <w:noProof/>
              </w:rPr>
              <w:t>Anexo 2 – Cenário A – Gem em Gemini</w:t>
            </w:r>
            <w:r>
              <w:rPr>
                <w:noProof/>
                <w:webHidden/>
              </w:rPr>
              <w:tab/>
            </w:r>
            <w:r>
              <w:rPr>
                <w:noProof/>
                <w:webHidden/>
              </w:rPr>
              <w:fldChar w:fldCharType="begin"/>
            </w:r>
            <w:r>
              <w:rPr>
                <w:noProof/>
                <w:webHidden/>
              </w:rPr>
              <w:instrText xml:space="preserve"> PAGEREF _Toc222227755 \h </w:instrText>
            </w:r>
            <w:r>
              <w:rPr>
                <w:noProof/>
                <w:webHidden/>
              </w:rPr>
            </w:r>
            <w:r>
              <w:rPr>
                <w:noProof/>
                <w:webHidden/>
              </w:rPr>
              <w:fldChar w:fldCharType="separate"/>
            </w:r>
            <w:r w:rsidR="00402612">
              <w:rPr>
                <w:noProof/>
                <w:webHidden/>
              </w:rPr>
              <w:t>57</w:t>
            </w:r>
            <w:r>
              <w:rPr>
                <w:noProof/>
                <w:webHidden/>
              </w:rPr>
              <w:fldChar w:fldCharType="end"/>
            </w:r>
          </w:hyperlink>
        </w:p>
        <w:p w14:paraId="27F8EDDC" w14:textId="0926EF5C" w:rsidR="00C711AC" w:rsidRDefault="00C711AC">
          <w:pPr>
            <w:pStyle w:val="ndice2"/>
            <w:tabs>
              <w:tab w:val="right" w:leader="dot" w:pos="8494"/>
            </w:tabs>
            <w:rPr>
              <w:rFonts w:eastAsiaTheme="minorEastAsia"/>
              <w:noProof/>
              <w:kern w:val="2"/>
              <w:sz w:val="24"/>
              <w:szCs w:val="24"/>
              <w:lang w:eastAsia="pt-PT" w:bidi="ar-SA"/>
              <w14:ligatures w14:val="standardContextual"/>
            </w:rPr>
          </w:pPr>
          <w:hyperlink w:anchor="_Toc222227756" w:history="1">
            <w:r w:rsidRPr="00F521D3">
              <w:rPr>
                <w:rStyle w:val="Hiperligao"/>
                <w:noProof/>
              </w:rPr>
              <w:t>Anexo 3 – Biblioteca de prompts</w:t>
            </w:r>
            <w:r>
              <w:rPr>
                <w:noProof/>
                <w:webHidden/>
              </w:rPr>
              <w:tab/>
            </w:r>
            <w:r>
              <w:rPr>
                <w:noProof/>
                <w:webHidden/>
              </w:rPr>
              <w:fldChar w:fldCharType="begin"/>
            </w:r>
            <w:r>
              <w:rPr>
                <w:noProof/>
                <w:webHidden/>
              </w:rPr>
              <w:instrText xml:space="preserve"> PAGEREF _Toc222227756 \h </w:instrText>
            </w:r>
            <w:r>
              <w:rPr>
                <w:noProof/>
                <w:webHidden/>
              </w:rPr>
            </w:r>
            <w:r>
              <w:rPr>
                <w:noProof/>
                <w:webHidden/>
              </w:rPr>
              <w:fldChar w:fldCharType="separate"/>
            </w:r>
            <w:r w:rsidR="00402612">
              <w:rPr>
                <w:noProof/>
                <w:webHidden/>
              </w:rPr>
              <w:t>67</w:t>
            </w:r>
            <w:r>
              <w:rPr>
                <w:noProof/>
                <w:webHidden/>
              </w:rPr>
              <w:fldChar w:fldCharType="end"/>
            </w:r>
          </w:hyperlink>
        </w:p>
        <w:p w14:paraId="13C9D15D" w14:textId="1BBC7088" w:rsidR="00C711AC" w:rsidRDefault="00C711AC">
          <w:pPr>
            <w:pStyle w:val="ndice1"/>
            <w:tabs>
              <w:tab w:val="right" w:leader="dot" w:pos="8494"/>
            </w:tabs>
            <w:rPr>
              <w:rFonts w:eastAsiaTheme="minorEastAsia"/>
              <w:noProof/>
              <w:kern w:val="2"/>
              <w:sz w:val="24"/>
              <w:szCs w:val="24"/>
              <w:lang w:eastAsia="pt-PT" w:bidi="ar-SA"/>
              <w14:ligatures w14:val="standardContextual"/>
            </w:rPr>
          </w:pPr>
          <w:hyperlink w:anchor="_Toc222227757" w:history="1">
            <w:r w:rsidRPr="00F521D3">
              <w:rPr>
                <w:rStyle w:val="Hiperligao"/>
                <w:noProof/>
                <w:lang w:val="en-GB"/>
              </w:rPr>
              <w:t>8. Referências Bibliográficas</w:t>
            </w:r>
            <w:r>
              <w:rPr>
                <w:noProof/>
                <w:webHidden/>
              </w:rPr>
              <w:tab/>
            </w:r>
            <w:r>
              <w:rPr>
                <w:noProof/>
                <w:webHidden/>
              </w:rPr>
              <w:fldChar w:fldCharType="begin"/>
            </w:r>
            <w:r>
              <w:rPr>
                <w:noProof/>
                <w:webHidden/>
              </w:rPr>
              <w:instrText xml:space="preserve"> PAGEREF _Toc222227757 \h </w:instrText>
            </w:r>
            <w:r>
              <w:rPr>
                <w:noProof/>
                <w:webHidden/>
              </w:rPr>
            </w:r>
            <w:r>
              <w:rPr>
                <w:noProof/>
                <w:webHidden/>
              </w:rPr>
              <w:fldChar w:fldCharType="separate"/>
            </w:r>
            <w:r w:rsidR="00402612">
              <w:rPr>
                <w:noProof/>
                <w:webHidden/>
              </w:rPr>
              <w:t>69</w:t>
            </w:r>
            <w:r>
              <w:rPr>
                <w:noProof/>
                <w:webHidden/>
              </w:rPr>
              <w:fldChar w:fldCharType="end"/>
            </w:r>
          </w:hyperlink>
        </w:p>
        <w:p w14:paraId="736FED01" w14:textId="4071985A" w:rsidR="009224AA" w:rsidRDefault="00695CA9" w:rsidP="00C13F3F">
          <w:r>
            <w:rPr>
              <w:b/>
              <w:bCs/>
            </w:rPr>
            <w:fldChar w:fldCharType="end"/>
          </w:r>
        </w:p>
      </w:sdtContent>
    </w:sdt>
    <w:p w14:paraId="697FB183" w14:textId="77777777" w:rsidR="00C13F3F" w:rsidRPr="00C139DE" w:rsidRDefault="00C13F3F" w:rsidP="00E57D58">
      <w:pPr>
        <w:pStyle w:val="Ttulo1"/>
      </w:pPr>
      <w:bookmarkStart w:id="0" w:name="_Toc222227720"/>
      <w:r w:rsidRPr="00C139DE">
        <w:lastRenderedPageBreak/>
        <w:t>1. Introdução</w:t>
      </w:r>
      <w:bookmarkEnd w:id="0"/>
    </w:p>
    <w:p w14:paraId="4A2F6679" w14:textId="14D2DF14" w:rsidR="00336112" w:rsidRDefault="00336112" w:rsidP="00CA683B">
      <w:pPr>
        <w:jc w:val="both"/>
      </w:pPr>
      <w:r>
        <w:t xml:space="preserve">Em 2025 assistiu-se à adoção exponencial de ferramentas de inteligência artificial </w:t>
      </w:r>
      <w:r w:rsidR="0091546D">
        <w:t>(</w:t>
      </w:r>
      <w:r>
        <w:t>IA</w:t>
      </w:r>
      <w:r w:rsidR="0091546D">
        <w:t>)</w:t>
      </w:r>
      <w:r>
        <w:t xml:space="preserve"> por indivíduos e organizações [</w:t>
      </w:r>
      <w:proofErr w:type="spellStart"/>
      <w:r>
        <w:t>Bandi</w:t>
      </w:r>
      <w:proofErr w:type="spellEnd"/>
      <w:r>
        <w:t xml:space="preserve"> 2025].</w:t>
      </w:r>
      <w:r w:rsidR="001074A6">
        <w:t xml:space="preserve">, entre as quais </w:t>
      </w:r>
      <w:r>
        <w:t xml:space="preserve">as </w:t>
      </w:r>
      <w:r w:rsidR="0023204A">
        <w:t xml:space="preserve">ferramentas </w:t>
      </w:r>
      <w:r>
        <w:t xml:space="preserve">de IA Generativa, como o </w:t>
      </w:r>
      <w:proofErr w:type="spellStart"/>
      <w:r>
        <w:t>ChatGPT</w:t>
      </w:r>
      <w:proofErr w:type="spellEnd"/>
      <w:r>
        <w:t xml:space="preserve">, e as de </w:t>
      </w:r>
      <w:r w:rsidR="009C53F3">
        <w:t>a</w:t>
      </w:r>
      <w:r>
        <w:t xml:space="preserve">gência de IA, como a plataforma </w:t>
      </w:r>
      <w:proofErr w:type="spellStart"/>
      <w:r>
        <w:t>CrewAI</w:t>
      </w:r>
      <w:proofErr w:type="spellEnd"/>
      <w:r w:rsidR="001074A6">
        <w:t xml:space="preserve"> e o </w:t>
      </w:r>
      <w:proofErr w:type="spellStart"/>
      <w:r w:rsidR="001074A6">
        <w:t>ChatGPT</w:t>
      </w:r>
      <w:proofErr w:type="spellEnd"/>
      <w:r w:rsidR="001074A6">
        <w:t xml:space="preserve"> </w:t>
      </w:r>
      <w:proofErr w:type="spellStart"/>
      <w:r w:rsidR="001074A6">
        <w:t>Plus</w:t>
      </w:r>
      <w:proofErr w:type="spellEnd"/>
      <w:r w:rsidR="001074A6">
        <w:t xml:space="preserve"> em modo agente</w:t>
      </w:r>
      <w:r>
        <w:t xml:space="preserve">. A tecnologia de agência de IA corresponde a uma mudança de paradigma da IA em que sistemas reativos ganham autonomia, </w:t>
      </w:r>
      <w:r w:rsidR="00965AFF">
        <w:t xml:space="preserve">e </w:t>
      </w:r>
      <w:r w:rsidR="001074A6">
        <w:t xml:space="preserve">potencial impacto significativo em </w:t>
      </w:r>
      <w:r>
        <w:t>diversos domínios, incluindo finança</w:t>
      </w:r>
      <w:r w:rsidR="001074A6">
        <w:t>s</w:t>
      </w:r>
      <w:r>
        <w:t>, robótica, saúde e bem-estar [</w:t>
      </w:r>
      <w:proofErr w:type="spellStart"/>
      <w:r>
        <w:t>Garg</w:t>
      </w:r>
      <w:proofErr w:type="spellEnd"/>
      <w:r>
        <w:t>, V. 2025]. Estas transformações são potencial</w:t>
      </w:r>
      <w:r w:rsidR="005E1BAD">
        <w:t>mente</w:t>
      </w:r>
      <w:r>
        <w:t xml:space="preserve"> disruptiv</w:t>
      </w:r>
      <w:r w:rsidR="005E1BAD">
        <w:t>as</w:t>
      </w:r>
      <w:r>
        <w:t xml:space="preserve"> da economia, levando a desemprego</w:t>
      </w:r>
      <w:r w:rsidR="001074A6">
        <w:t>, requalificação de recursos humanos, maiores níveis de produção</w:t>
      </w:r>
      <w:r>
        <w:t xml:space="preserve"> [</w:t>
      </w:r>
      <w:proofErr w:type="spellStart"/>
      <w:r>
        <w:t>Joshi</w:t>
      </w:r>
      <w:proofErr w:type="spellEnd"/>
      <w:r>
        <w:t xml:space="preserve"> 2025]. Simultaneamente </w:t>
      </w:r>
      <w:r w:rsidR="001074A6">
        <w:t>surgem</w:t>
      </w:r>
      <w:r>
        <w:t xml:space="preserve"> desafios de alinhamento de valores, segurança, interpreta</w:t>
      </w:r>
      <w:r w:rsidR="00F702B9">
        <w:t>ção</w:t>
      </w:r>
      <w:r>
        <w:t xml:space="preserve"> e governação, os quais devem ser abordados de forma multidisciplinar [</w:t>
      </w:r>
      <w:proofErr w:type="spellStart"/>
      <w:r>
        <w:t>Garg</w:t>
      </w:r>
      <w:proofErr w:type="spellEnd"/>
      <w:r>
        <w:t>, V. 2025].</w:t>
      </w:r>
      <w:r w:rsidR="001074A6">
        <w:t xml:space="preserve"> Ao mesmo tempo verifica-se uma crescente preocupação com fenómenos como as alterações climáticas e a destruição do meio ambiente []</w:t>
      </w:r>
      <w:r w:rsidR="00644955">
        <w:t>.</w:t>
      </w:r>
      <w:r w:rsidR="001074A6">
        <w:t xml:space="preserve"> </w:t>
      </w:r>
      <w:r w:rsidR="00F702B9">
        <w:t>Assim se justifica um olhar atento sobre as possíveis ligações entre desenvolvimento sustentável [] e a utilização de agência de IA.</w:t>
      </w:r>
    </w:p>
    <w:p w14:paraId="2D7AAB6F" w14:textId="5FF9C7D7" w:rsidR="00BB5F4A" w:rsidRDefault="00BB5F4A" w:rsidP="00CB21E3">
      <w:pPr>
        <w:pStyle w:val="Ttulo2"/>
      </w:pPr>
      <w:bookmarkStart w:id="1" w:name="_Toc222227721"/>
      <w:r>
        <w:t>1.1. Contexto</w:t>
      </w:r>
      <w:bookmarkEnd w:id="1"/>
    </w:p>
    <w:p w14:paraId="680FFB2B" w14:textId="77777777" w:rsidR="00307526" w:rsidRDefault="00307526" w:rsidP="000D7ECD">
      <w:pPr>
        <w:jc w:val="both"/>
      </w:pPr>
      <w:r>
        <w:t xml:space="preserve">A agência de IA resulta de um longo processo evolutivo da tecnologia de IA []. A IA tradicional, incluindo algoritmos de aprendizagem, é sobretudo reativa e robusta, mas limitada por dados de treino e instruções humanas. Esta é muito eficaz em análise preditiva, classificação de imagens e deteção de fraudes. A IA generativa não apresenta uma busca de objetivos persistente e funciona com </w:t>
      </w:r>
      <w:proofErr w:type="spellStart"/>
      <w:r>
        <w:t>prompts</w:t>
      </w:r>
      <w:proofErr w:type="spellEnd"/>
      <w:r>
        <w:t xml:space="preserve"> (instruções) e suas respostas, sendo capaz de gerar novos conteúdos como imagens, código e texto. A agência de IA vai além dos paradigmas anteriores ao integrar memória, raciocínio, planeamento e utilização de ferramentas. Por outras palavras, um sistema </w:t>
      </w:r>
      <w:proofErr w:type="spellStart"/>
      <w:r>
        <w:t>agêntico</w:t>
      </w:r>
      <w:proofErr w:type="spellEnd"/>
      <w:r>
        <w:t xml:space="preserve"> decompõe tarefas complexas em </w:t>
      </w:r>
      <w:proofErr w:type="spellStart"/>
      <w:r>
        <w:t>subtarefas</w:t>
      </w:r>
      <w:proofErr w:type="spellEnd"/>
      <w:r>
        <w:t>, monitoriza progressos, utiliza ferramentas para atuar em sistemas externos e adapta estratégias [</w:t>
      </w:r>
      <w:proofErr w:type="spellStart"/>
      <w:r>
        <w:t>Islam</w:t>
      </w:r>
      <w:proofErr w:type="spellEnd"/>
      <w:r>
        <w:t xml:space="preserve">, M. 2025]. </w:t>
      </w:r>
      <w:r w:rsidR="000D7ECD">
        <w:t xml:space="preserve">Os </w:t>
      </w:r>
      <w:r>
        <w:t xml:space="preserve">crescentes </w:t>
      </w:r>
      <w:r w:rsidR="000D7ECD">
        <w:t>impactos</w:t>
      </w:r>
      <w:r>
        <w:t xml:space="preserve"> das tecnologias de IA</w:t>
      </w:r>
      <w:r w:rsidR="000D7ECD">
        <w:t xml:space="preserve">, justificam a aplicação de Engenharia de Requisitos (ER) tradicional ou quando é orientada por objetivos (GORE – </w:t>
      </w:r>
      <w:proofErr w:type="spellStart"/>
      <w:r w:rsidR="000D7ECD" w:rsidRPr="009224AA">
        <w:rPr>
          <w:i/>
          <w:iCs/>
        </w:rPr>
        <w:t>Goal-Oriented</w:t>
      </w:r>
      <w:proofErr w:type="spellEnd"/>
      <w:r w:rsidR="000D7ECD" w:rsidRPr="009224AA">
        <w:rPr>
          <w:i/>
          <w:iCs/>
        </w:rPr>
        <w:t xml:space="preserve"> </w:t>
      </w:r>
      <w:proofErr w:type="spellStart"/>
      <w:r w:rsidR="000D7ECD" w:rsidRPr="009224AA">
        <w:rPr>
          <w:i/>
          <w:iCs/>
        </w:rPr>
        <w:t>Requirements</w:t>
      </w:r>
      <w:proofErr w:type="spellEnd"/>
      <w:r w:rsidR="000D7ECD" w:rsidRPr="009224AA">
        <w:rPr>
          <w:i/>
          <w:iCs/>
        </w:rPr>
        <w:t xml:space="preserve"> </w:t>
      </w:r>
      <w:proofErr w:type="spellStart"/>
      <w:r w:rsidR="000D7ECD" w:rsidRPr="009224AA">
        <w:rPr>
          <w:i/>
          <w:iCs/>
        </w:rPr>
        <w:t>Engineering</w:t>
      </w:r>
      <w:proofErr w:type="spellEnd"/>
      <w:r w:rsidR="000D7ECD">
        <w:t>) [</w:t>
      </w:r>
      <w:proofErr w:type="spellStart"/>
      <w:r w:rsidR="000D7ECD">
        <w:t>Lapouchnian</w:t>
      </w:r>
      <w:proofErr w:type="spellEnd"/>
      <w:r w:rsidR="000D7ECD">
        <w:t xml:space="preserve">, A. 2025]. Assim, o contexto é considerado na identificação de requisitos, desde o processo de conceção inicial. </w:t>
      </w:r>
    </w:p>
    <w:p w14:paraId="33F52355" w14:textId="622225FC" w:rsidR="000D7ECD" w:rsidRPr="006F3BAE" w:rsidRDefault="00307526" w:rsidP="000D7ECD">
      <w:pPr>
        <w:jc w:val="both"/>
      </w:pPr>
      <w:r>
        <w:t xml:space="preserve">Um dos requisitos poderá ser o de sustentabilidade ambiental, a qual é central no conceito de </w:t>
      </w:r>
      <w:r w:rsidR="000D7ECD">
        <w:t>Desenvolvimento Sustentável</w:t>
      </w:r>
      <w:r>
        <w:t xml:space="preserve">, o qual é definido como </w:t>
      </w:r>
      <w:r w:rsidR="000D7ECD">
        <w:t>“desenvolvimento que permite a satisfação das necessidades do presente sem comprometer a satisfação das necessidades das gerações futuras” [</w:t>
      </w:r>
      <w:r w:rsidR="000D7ECD" w:rsidRPr="00EE3BBC">
        <w:t xml:space="preserve">United </w:t>
      </w:r>
      <w:proofErr w:type="spellStart"/>
      <w:r w:rsidR="000D7ECD" w:rsidRPr="00EE3BBC">
        <w:t>Nations</w:t>
      </w:r>
      <w:proofErr w:type="spellEnd"/>
      <w:r w:rsidR="000D7ECD" w:rsidRPr="00EE3BBC">
        <w:t xml:space="preserve"> (1987)</w:t>
      </w:r>
      <w:r w:rsidR="000D7ECD">
        <w:t xml:space="preserve">]. Assim, coloca-se o foco do estudo tecnológico de agência de IA no bem-estar da humanidade ao longo de todo o seu ciclo de vida, como defende </w:t>
      </w:r>
      <w:r w:rsidR="000D7ECD" w:rsidRPr="00916F46">
        <w:t>Tim Berners-Lee</w:t>
      </w:r>
      <w:r w:rsidR="000D7ECD">
        <w:t xml:space="preserve">, pai da </w:t>
      </w:r>
      <w:proofErr w:type="spellStart"/>
      <w:r w:rsidR="000D7ECD">
        <w:t>World</w:t>
      </w:r>
      <w:proofErr w:type="spellEnd"/>
      <w:r w:rsidR="000D7ECD">
        <w:t xml:space="preserve"> </w:t>
      </w:r>
      <w:proofErr w:type="spellStart"/>
      <w:r w:rsidR="000D7ECD">
        <w:t>Wide</w:t>
      </w:r>
      <w:proofErr w:type="spellEnd"/>
      <w:r w:rsidR="000D7ECD">
        <w:t xml:space="preserve"> Web [</w:t>
      </w:r>
      <w:r w:rsidR="000D7ECD" w:rsidRPr="00916F46">
        <w:t xml:space="preserve">Andrade, F. (14 </w:t>
      </w:r>
      <w:proofErr w:type="gramStart"/>
      <w:r w:rsidR="000D7ECD" w:rsidRPr="00916F46">
        <w:t>Novembro</w:t>
      </w:r>
      <w:proofErr w:type="gramEnd"/>
      <w:r w:rsidR="000D7ECD" w:rsidRPr="00916F46">
        <w:t xml:space="preserve"> 2025)</w:t>
      </w:r>
      <w:r w:rsidR="000D7ECD">
        <w:t xml:space="preserve">]. De facto, recentemente, a UNESCO [2021] apresentou um conjunto de recomendações e objetivos relativos à ética na IA. Adicionalmente, vários autores referem </w:t>
      </w:r>
      <w:proofErr w:type="gramStart"/>
      <w:r w:rsidR="000D7ECD">
        <w:t>a</w:t>
      </w:r>
      <w:proofErr w:type="gramEnd"/>
      <w:r w:rsidR="000D7ECD">
        <w:t xml:space="preserve"> necessidade de sustentabilidade ambiental [</w:t>
      </w:r>
      <w:proofErr w:type="spellStart"/>
      <w:r w:rsidR="000D7ECD">
        <w:t>Verdecchia</w:t>
      </w:r>
      <w:proofErr w:type="spellEnd"/>
      <w:r w:rsidR="000D7ECD">
        <w:t xml:space="preserve">, R., Lago, P., </w:t>
      </w:r>
      <w:proofErr w:type="spellStart"/>
      <w:r w:rsidR="000D7ECD">
        <w:t>Ebert</w:t>
      </w:r>
      <w:proofErr w:type="spellEnd"/>
      <w:r w:rsidR="000D7ECD">
        <w:t xml:space="preserve">, C., &amp; De </w:t>
      </w:r>
      <w:proofErr w:type="spellStart"/>
      <w:r w:rsidR="000D7ECD">
        <w:t>Vries</w:t>
      </w:r>
      <w:proofErr w:type="spellEnd"/>
      <w:r w:rsidR="000D7ECD">
        <w:t>, C. (2021)]. Consequentemente, para alcançar estes propósitos são necessárias plataformas de governação antecipatória, inovação tecnológica e metodologias de design responsáveis [</w:t>
      </w:r>
      <w:proofErr w:type="spellStart"/>
      <w:r w:rsidR="000D7ECD">
        <w:t>Garg</w:t>
      </w:r>
      <w:proofErr w:type="spellEnd"/>
      <w:r w:rsidR="000D7ECD">
        <w:t>, V. 2025].</w:t>
      </w:r>
    </w:p>
    <w:p w14:paraId="39EB458C" w14:textId="4123CBAB" w:rsidR="00ED67E4" w:rsidRDefault="000D7ECD" w:rsidP="003D58B8">
      <w:pPr>
        <w:jc w:val="both"/>
      </w:pPr>
      <w:r w:rsidRPr="00B54DC1">
        <w:t xml:space="preserve">Neste relatório apresenta-se </w:t>
      </w:r>
      <w:r>
        <w:t>o</w:t>
      </w:r>
      <w:r w:rsidRPr="00B54DC1">
        <w:t xml:space="preserve"> Plano de </w:t>
      </w:r>
      <w:r>
        <w:t>Investigação</w:t>
      </w:r>
      <w:r w:rsidRPr="00B54DC1">
        <w:t xml:space="preserve"> que tem como principal objetivo um olhar tecnológico para </w:t>
      </w:r>
      <w:r>
        <w:t xml:space="preserve">os </w:t>
      </w:r>
      <w:r w:rsidRPr="00B54DC1">
        <w:t xml:space="preserve">sistemas agência de IA, através de modelos, métricas e </w:t>
      </w:r>
      <w:r w:rsidRPr="00B54DC1">
        <w:lastRenderedPageBreak/>
        <w:t xml:space="preserve">propostas de governação adequados, sustentados em requisitos rigorosos desde fases iniciais do desenvolvimento de produtos de software, de tal forma a melhorar o seu desempenho e explicando o seu contributo para obter desenvolvimento sustentável. A estrutura </w:t>
      </w:r>
      <w:r>
        <w:t xml:space="preserve">do relatório </w:t>
      </w:r>
      <w:r w:rsidRPr="00B54DC1">
        <w:t xml:space="preserve">é a seguinte: </w:t>
      </w:r>
      <w:r>
        <w:t>1.</w:t>
      </w:r>
      <w:r w:rsidRPr="00B54DC1">
        <w:t xml:space="preserve">2. </w:t>
      </w:r>
      <w:r>
        <w:t>Conceitos e Ferramentas</w:t>
      </w:r>
      <w:r w:rsidRPr="00B54DC1">
        <w:t xml:space="preserve">; </w:t>
      </w:r>
      <w:r>
        <w:t>1.</w:t>
      </w:r>
      <w:r w:rsidRPr="00B54DC1">
        <w:t xml:space="preserve">3. </w:t>
      </w:r>
      <w:r>
        <w:t>Dificuldades atuais</w:t>
      </w:r>
      <w:r w:rsidRPr="00B54DC1">
        <w:t xml:space="preserve">; </w:t>
      </w:r>
      <w:r>
        <w:t>1.</w:t>
      </w:r>
      <w:r w:rsidRPr="00B54DC1">
        <w:t>4. Questões de investigação (</w:t>
      </w:r>
      <w:proofErr w:type="spellStart"/>
      <w:r>
        <w:t>QI</w:t>
      </w:r>
      <w:r w:rsidRPr="00B54DC1">
        <w:t>s</w:t>
      </w:r>
      <w:proofErr w:type="spellEnd"/>
      <w:r w:rsidRPr="00B54DC1">
        <w:t xml:space="preserve">); </w:t>
      </w:r>
      <w:r>
        <w:t>1.5. Metodologia de Investigação; 2. Trabalho Relacionado; 3. Objetivos de investigação; 4. Proposta de trabalho de investigação; 5. Proposta de avaliação de investigação; 6. Conclusões; 7 Anexos; 8. Referências Bibliográficas</w:t>
      </w:r>
      <w:r w:rsidRPr="00F23347">
        <w:t>.</w:t>
      </w:r>
    </w:p>
    <w:p w14:paraId="68D92DAB" w14:textId="3CFCF349" w:rsidR="00BB5F4A" w:rsidRDefault="00BB5F4A" w:rsidP="00CB21E3">
      <w:pPr>
        <w:pStyle w:val="Ttulo2"/>
      </w:pPr>
      <w:bookmarkStart w:id="2" w:name="_Toc222227722"/>
      <w:r>
        <w:t>1.2. Conceitos</w:t>
      </w:r>
      <w:r w:rsidR="008931B7">
        <w:t xml:space="preserve"> e Ferramentas</w:t>
      </w:r>
      <w:bookmarkEnd w:id="2"/>
    </w:p>
    <w:p w14:paraId="0E359D37" w14:textId="33E9481C" w:rsidR="00714B80" w:rsidRDefault="00806E63" w:rsidP="00C13F3F">
      <w:r>
        <w:t>Nesta secção apresentam-se conceitos e ferramentas relevantes para este plano de estudos.</w:t>
      </w:r>
    </w:p>
    <w:p w14:paraId="2190C9B6" w14:textId="28B92A3C" w:rsidR="00BB5F4A" w:rsidRDefault="00714B80" w:rsidP="00CB21E3">
      <w:pPr>
        <w:pStyle w:val="Ttulo3"/>
      </w:pPr>
      <w:bookmarkStart w:id="3" w:name="_Toc222227723"/>
      <w:r>
        <w:t>1.2.1. Conceitos</w:t>
      </w:r>
      <w:bookmarkEnd w:id="3"/>
    </w:p>
    <w:p w14:paraId="2DBB2846" w14:textId="19BC9540" w:rsidR="008C7400" w:rsidRDefault="003576BB" w:rsidP="00CA6BB9">
      <w:pPr>
        <w:jc w:val="both"/>
      </w:pPr>
      <w:r>
        <w:t>Os conceitos apresentados nesta secção são: (i) Inteligência Artificial (IA); (</w:t>
      </w:r>
      <w:proofErr w:type="spellStart"/>
      <w:r>
        <w:t>ii</w:t>
      </w:r>
      <w:proofErr w:type="spellEnd"/>
      <w:r>
        <w:t>) Agente de Software; (</w:t>
      </w:r>
      <w:proofErr w:type="spellStart"/>
      <w:r>
        <w:t>iii</w:t>
      </w:r>
      <w:proofErr w:type="spellEnd"/>
      <w:r>
        <w:t>) Humano no processo; (</w:t>
      </w:r>
      <w:proofErr w:type="spellStart"/>
      <w:r>
        <w:t>iv</w:t>
      </w:r>
      <w:proofErr w:type="spellEnd"/>
      <w:r>
        <w:t xml:space="preserve">) </w:t>
      </w:r>
      <w:r w:rsidR="00CA6BB9">
        <w:t>Grandes Modelos de Linguagem; (v) IA generativa; (vi) Agência de IA; (</w:t>
      </w:r>
      <w:proofErr w:type="spellStart"/>
      <w:r w:rsidR="00CA6BB9">
        <w:t>vii</w:t>
      </w:r>
      <w:proofErr w:type="spellEnd"/>
      <w:r w:rsidR="00CA6BB9">
        <w:t xml:space="preserve">) </w:t>
      </w:r>
      <w:r w:rsidR="009A6952">
        <w:t xml:space="preserve">Engenharia de </w:t>
      </w:r>
      <w:proofErr w:type="spellStart"/>
      <w:r w:rsidR="009A6952">
        <w:t>prompts</w:t>
      </w:r>
      <w:proofErr w:type="spellEnd"/>
      <w:r w:rsidR="009A6952">
        <w:t>; (</w:t>
      </w:r>
      <w:proofErr w:type="spellStart"/>
      <w:r w:rsidR="009A6952">
        <w:t>viii</w:t>
      </w:r>
      <w:proofErr w:type="spellEnd"/>
      <w:r w:rsidR="009A6952">
        <w:t xml:space="preserve">) </w:t>
      </w:r>
      <w:r w:rsidR="00CA6BB9">
        <w:t>Justiça; (</w:t>
      </w:r>
      <w:proofErr w:type="spellStart"/>
      <w:r w:rsidR="00CA6BB9">
        <w:t>i</w:t>
      </w:r>
      <w:r w:rsidR="009A6952">
        <w:t>x</w:t>
      </w:r>
      <w:proofErr w:type="spellEnd"/>
      <w:r w:rsidR="00CA6BB9">
        <w:t>) Transparência e Explicabilidade; (x) Alucinações; (x</w:t>
      </w:r>
      <w:r w:rsidR="009A6952">
        <w:t>i</w:t>
      </w:r>
      <w:r w:rsidR="00CA6BB9">
        <w:t>) Responsabilização; (</w:t>
      </w:r>
      <w:proofErr w:type="spellStart"/>
      <w:r w:rsidR="00CA6BB9">
        <w:t>xi</w:t>
      </w:r>
      <w:r w:rsidR="009A6952">
        <w:t>i</w:t>
      </w:r>
      <w:proofErr w:type="spellEnd"/>
      <w:r w:rsidR="00CA6BB9">
        <w:t>) Modelos de arquiteturas em agência de IA; (</w:t>
      </w:r>
      <w:proofErr w:type="spellStart"/>
      <w:r w:rsidR="00CA6BB9">
        <w:t>xii</w:t>
      </w:r>
      <w:r w:rsidR="009A6952">
        <w:t>i</w:t>
      </w:r>
      <w:proofErr w:type="spellEnd"/>
      <w:r w:rsidR="00CA6BB9">
        <w:t>) Governação; (</w:t>
      </w:r>
      <w:proofErr w:type="spellStart"/>
      <w:r w:rsidR="00CA6BB9">
        <w:t>xi</w:t>
      </w:r>
      <w:r w:rsidR="009A6952">
        <w:t>v</w:t>
      </w:r>
      <w:proofErr w:type="spellEnd"/>
      <w:r w:rsidR="00CA6BB9">
        <w:t>) Métricas; (</w:t>
      </w:r>
      <w:proofErr w:type="spellStart"/>
      <w:r w:rsidR="00CA6BB9">
        <w:t>xv</w:t>
      </w:r>
      <w:proofErr w:type="spellEnd"/>
      <w:r w:rsidR="00CA6BB9">
        <w:t>) Requisito de Software; (</w:t>
      </w:r>
      <w:proofErr w:type="spellStart"/>
      <w:r w:rsidR="00CA6BB9">
        <w:t>xv</w:t>
      </w:r>
      <w:r w:rsidR="009A6952">
        <w:t>i</w:t>
      </w:r>
      <w:proofErr w:type="spellEnd"/>
      <w:r w:rsidR="00CA6BB9">
        <w:t>) Requisitos Funcionais; (</w:t>
      </w:r>
      <w:proofErr w:type="spellStart"/>
      <w:r w:rsidR="00CA6BB9">
        <w:t>xvi</w:t>
      </w:r>
      <w:r w:rsidR="009A6952">
        <w:t>i</w:t>
      </w:r>
      <w:proofErr w:type="spellEnd"/>
      <w:r w:rsidR="00CA6BB9">
        <w:t>) Requisitos de Qualidade; (</w:t>
      </w:r>
      <w:proofErr w:type="spellStart"/>
      <w:r w:rsidR="00CA6BB9">
        <w:t>xvii</w:t>
      </w:r>
      <w:r w:rsidR="009A6952">
        <w:t>i</w:t>
      </w:r>
      <w:proofErr w:type="spellEnd"/>
      <w:r w:rsidR="00CA6BB9">
        <w:t>) Engenharia de Requisitos; (</w:t>
      </w:r>
      <w:proofErr w:type="spellStart"/>
      <w:r w:rsidR="00CA6BB9">
        <w:t>xi</w:t>
      </w:r>
      <w:r w:rsidR="009A6952">
        <w:t>x</w:t>
      </w:r>
      <w:proofErr w:type="spellEnd"/>
      <w:r w:rsidR="00CA6BB9">
        <w:t>) Desenvolvimento Sustentável; (</w:t>
      </w:r>
      <w:proofErr w:type="spellStart"/>
      <w:r w:rsidR="00CA6BB9">
        <w:t>xx</w:t>
      </w:r>
      <w:proofErr w:type="spellEnd"/>
      <w:r w:rsidR="00CA6BB9">
        <w:t>) Green IT; (</w:t>
      </w:r>
      <w:proofErr w:type="spellStart"/>
      <w:r w:rsidR="00CA6BB9">
        <w:t>xx</w:t>
      </w:r>
      <w:r w:rsidR="009A6952">
        <w:t>i</w:t>
      </w:r>
      <w:proofErr w:type="spellEnd"/>
      <w:r w:rsidR="00CA6BB9">
        <w:t>) Engenharia de Requisitos Verde; (</w:t>
      </w:r>
      <w:proofErr w:type="spellStart"/>
      <w:r w:rsidR="00CA6BB9">
        <w:t>xxi</w:t>
      </w:r>
      <w:r w:rsidR="009A6952">
        <w:t>i</w:t>
      </w:r>
      <w:proofErr w:type="spellEnd"/>
      <w:r w:rsidR="00CA6BB9">
        <w:t xml:space="preserve">) Paradoxo de </w:t>
      </w:r>
      <w:proofErr w:type="spellStart"/>
      <w:r w:rsidR="00CA6BB9">
        <w:t>Jevons</w:t>
      </w:r>
      <w:proofErr w:type="spellEnd"/>
      <w:r w:rsidR="00CA6BB9">
        <w:t>; (</w:t>
      </w:r>
      <w:proofErr w:type="spellStart"/>
      <w:r w:rsidR="00CA6BB9">
        <w:t>xxi</w:t>
      </w:r>
      <w:r w:rsidR="009A6952">
        <w:t>i</w:t>
      </w:r>
      <w:r w:rsidR="00CA6BB9">
        <w:t>i</w:t>
      </w:r>
      <w:proofErr w:type="spellEnd"/>
      <w:r w:rsidR="00CA6BB9">
        <w:t xml:space="preserve">) </w:t>
      </w:r>
      <w:proofErr w:type="spellStart"/>
      <w:r w:rsidR="00C96DCA">
        <w:t>Cibersegurança</w:t>
      </w:r>
      <w:proofErr w:type="spellEnd"/>
      <w:r w:rsidR="00C96DCA">
        <w:t xml:space="preserve"> e agência de IA; (</w:t>
      </w:r>
      <w:proofErr w:type="spellStart"/>
      <w:r w:rsidR="00C96DCA">
        <w:t>xxi</w:t>
      </w:r>
      <w:r w:rsidR="009A6952">
        <w:t>v</w:t>
      </w:r>
      <w:proofErr w:type="spellEnd"/>
      <w:r w:rsidR="00C96DCA">
        <w:t xml:space="preserve">) </w:t>
      </w:r>
      <w:r w:rsidR="00CA6BB9">
        <w:t xml:space="preserve">Modelagem de sistemas de IA; </w:t>
      </w:r>
      <w:r w:rsidR="00C96DCA">
        <w:t>(</w:t>
      </w:r>
      <w:proofErr w:type="spellStart"/>
      <w:r w:rsidR="00C96DCA">
        <w:t>xxv</w:t>
      </w:r>
      <w:proofErr w:type="spellEnd"/>
      <w:r w:rsidR="00C96DCA">
        <w:t xml:space="preserve">) Gémeos digitais; </w:t>
      </w:r>
      <w:r w:rsidR="00CA6BB9">
        <w:t>e (</w:t>
      </w:r>
      <w:proofErr w:type="spellStart"/>
      <w:r w:rsidR="00CA6BB9">
        <w:t>xx</w:t>
      </w:r>
      <w:r w:rsidR="00C96DCA">
        <w:t>v</w:t>
      </w:r>
      <w:r w:rsidR="009A6952">
        <w:t>i</w:t>
      </w:r>
      <w:proofErr w:type="spellEnd"/>
      <w:r w:rsidR="00CA6BB9">
        <w:t>) Testes.</w:t>
      </w:r>
    </w:p>
    <w:p w14:paraId="3EF8FEBC" w14:textId="77777777" w:rsidR="00ED266D" w:rsidRDefault="00ED266D" w:rsidP="00CA6BB9">
      <w:pPr>
        <w:jc w:val="both"/>
      </w:pPr>
    </w:p>
    <w:p w14:paraId="43E03870" w14:textId="02345C07" w:rsidR="00044552" w:rsidRDefault="00CC61B5" w:rsidP="000F00EC">
      <w:pPr>
        <w:pStyle w:val="Ttulo4"/>
      </w:pPr>
      <w:r>
        <w:t>1.2.</w:t>
      </w:r>
      <w:r w:rsidR="00044552">
        <w:t>1</w:t>
      </w:r>
      <w:r>
        <w:t>.1.</w:t>
      </w:r>
      <w:r w:rsidR="00044552">
        <w:t xml:space="preserve"> Inteligência Artificial (IA)</w:t>
      </w:r>
    </w:p>
    <w:p w14:paraId="5C984CC9" w14:textId="1B921F88" w:rsidR="00B702A6" w:rsidRPr="00064AA8" w:rsidRDefault="00044552" w:rsidP="00B97D52">
      <w:pPr>
        <w:jc w:val="both"/>
      </w:pPr>
      <w:r>
        <w:t xml:space="preserve">O conceito de IA foi definido por </w:t>
      </w:r>
      <w:r w:rsidRPr="00044552">
        <w:t>McCarthy</w:t>
      </w:r>
      <w:r>
        <w:t xml:space="preserve"> </w:t>
      </w:r>
      <w:proofErr w:type="spellStart"/>
      <w:r>
        <w:t>et</w:t>
      </w:r>
      <w:proofErr w:type="spellEnd"/>
      <w:r>
        <w:t xml:space="preserve"> al. [</w:t>
      </w:r>
      <w:r w:rsidRPr="00044552">
        <w:t>McCarthy</w:t>
      </w:r>
      <w:r>
        <w:t xml:space="preserve">] em 1955 como a capacidade de uma máquina digital apresentar um comportamento similar ao humano, relativamente </w:t>
      </w:r>
      <w:r w:rsidR="00A45A63">
        <w:t>à</w:t>
      </w:r>
      <w:r>
        <w:t xml:space="preserve"> cognição e tomada de decisão.</w:t>
      </w:r>
      <w:r w:rsidR="00B702A6">
        <w:t xml:space="preserve"> </w:t>
      </w:r>
      <w:r w:rsidR="000A097A">
        <w:t>A</w:t>
      </w:r>
      <w:r w:rsidR="0004226A">
        <w:t xml:space="preserve"> UNESCO [] apresenta uma definição dinâmica de IA pois considera que a evolução tecnológica rápida pode rapidamente tornar obsoleta uma definição que se revele fixa e restritiva. Assim, IA poderá ser definida como sistemas com a capacidade de processar dados de uma forma que se assemelha a comportamento inteligente.</w:t>
      </w:r>
    </w:p>
    <w:p w14:paraId="36939C31" w14:textId="77777777" w:rsidR="00B702A6" w:rsidRDefault="00B702A6" w:rsidP="00B10BC0"/>
    <w:p w14:paraId="45C80849" w14:textId="6426EC5F" w:rsidR="00C514F5" w:rsidRDefault="007B4BAA" w:rsidP="00171A1A">
      <w:r>
        <w:t>Aprendizagem Profunda (</w:t>
      </w:r>
      <w:proofErr w:type="spellStart"/>
      <w:r>
        <w:t>Deep</w:t>
      </w:r>
      <w:proofErr w:type="spellEnd"/>
      <w:r>
        <w:t xml:space="preserve"> </w:t>
      </w:r>
      <w:proofErr w:type="spellStart"/>
      <w:r>
        <w:t>Learning</w:t>
      </w:r>
      <w:proofErr w:type="spellEnd"/>
      <w:r>
        <w:t>)</w:t>
      </w:r>
    </w:p>
    <w:p w14:paraId="77AE06A7" w14:textId="57B8484E" w:rsidR="000D20E3" w:rsidRPr="00223670" w:rsidRDefault="000D20E3" w:rsidP="0006673D">
      <w:pPr>
        <w:jc w:val="both"/>
      </w:pPr>
      <w:r w:rsidRPr="000D20E3">
        <w:t>A aprendizagem profunda</w:t>
      </w:r>
      <w:r w:rsidR="00171A1A">
        <w:t>, é uma subárea da aprendizagem automática e utiliza redes neuronais</w:t>
      </w:r>
      <w:r w:rsidR="00C7437C">
        <w:t xml:space="preserve"> em</w:t>
      </w:r>
      <w:r>
        <w:t xml:space="preserve"> modelos computacionais com múltiplas camadas, habilitadas a aprender representações de dados com múltiplos níveis de abstração. </w:t>
      </w:r>
      <w:r w:rsidR="00C7437C">
        <w:t>U</w:t>
      </w:r>
      <w:r w:rsidRPr="000D20E3">
        <w:t xml:space="preserve">tiliza o algoritmo de </w:t>
      </w:r>
      <w:proofErr w:type="spellStart"/>
      <w:r w:rsidRPr="000D20E3">
        <w:rPr>
          <w:i/>
          <w:iCs/>
        </w:rPr>
        <w:t>backpropagation</w:t>
      </w:r>
      <w:proofErr w:type="spellEnd"/>
      <w:r w:rsidRPr="000D20E3">
        <w:t xml:space="preserve"> para indicar como a máquina deve alterar os seus pa</w:t>
      </w:r>
      <w:r>
        <w:t>râmetros internos, os quais são utilizados para calcular a representação em cada camada, a partir da representação da camada anterior [</w:t>
      </w:r>
      <w:proofErr w:type="spellStart"/>
      <w:r w:rsidRPr="000D20E3">
        <w:t>LeCun</w:t>
      </w:r>
      <w:proofErr w:type="spellEnd"/>
      <w:r>
        <w:t>]</w:t>
      </w:r>
      <w:r w:rsidRPr="000D20E3">
        <w:t>.</w:t>
      </w:r>
      <w:r>
        <w:t xml:space="preserve"> </w:t>
      </w:r>
      <w:r w:rsidR="00223670">
        <w:t>Na aprendizagem não supervisionada o</w:t>
      </w:r>
      <w:r w:rsidR="0006673D">
        <w:t>s seus métodos utilizam dados não anotados</w:t>
      </w:r>
      <w:r w:rsidR="00171A1A">
        <w:t>, identifica</w:t>
      </w:r>
      <w:r w:rsidR="0006673D">
        <w:t xml:space="preserve"> padrões e contributos</w:t>
      </w:r>
      <w:r w:rsidR="00C7437C">
        <w:t>,</w:t>
      </w:r>
      <w:r w:rsidR="0006673D">
        <w:t xml:space="preserve"> sem tutoria explícita.</w:t>
      </w:r>
      <w:r w:rsidR="00223670">
        <w:t xml:space="preserve"> </w:t>
      </w:r>
      <w:r w:rsidR="00223670" w:rsidRPr="00223670">
        <w:t>Na aprendizagem supervisionada são utilizados dados anotados para tr</w:t>
      </w:r>
      <w:r w:rsidR="0089355F">
        <w:t>e</w:t>
      </w:r>
      <w:r w:rsidR="00223670" w:rsidRPr="00223670">
        <w:t xml:space="preserve">inar </w:t>
      </w:r>
      <w:r w:rsidR="00223670">
        <w:t>algoritmos</w:t>
      </w:r>
      <w:r w:rsidR="00171A1A">
        <w:t>,</w:t>
      </w:r>
      <w:r w:rsidR="00223670">
        <w:t xml:space="preserve"> prever resultados, identificar padrões, e e</w:t>
      </w:r>
      <w:r w:rsidR="00171A1A">
        <w:t>xplicar</w:t>
      </w:r>
      <w:r w:rsidR="00223670">
        <w:t xml:space="preserve"> a correlação entre dados de entrada e os dados de saída [</w:t>
      </w:r>
      <w:proofErr w:type="spellStart"/>
      <w:r w:rsidR="00223670" w:rsidRPr="0006673D">
        <w:t>Izhar</w:t>
      </w:r>
      <w:proofErr w:type="spellEnd"/>
      <w:r w:rsidR="00223670">
        <w:t xml:space="preserve">]. </w:t>
      </w:r>
    </w:p>
    <w:p w14:paraId="7DE647B3" w14:textId="77777777" w:rsidR="00223670" w:rsidRPr="00D24385" w:rsidRDefault="00223670" w:rsidP="00B10BC0"/>
    <w:p w14:paraId="06B38A2A" w14:textId="37845954" w:rsidR="00EC41A2" w:rsidRPr="00D24385" w:rsidRDefault="00EC41A2" w:rsidP="00B10BC0">
      <w:r w:rsidRPr="00D24385">
        <w:t xml:space="preserve">IA Verde (Green AI) </w:t>
      </w:r>
    </w:p>
    <w:p w14:paraId="0186583C" w14:textId="53BAC967" w:rsidR="00EC41A2" w:rsidRPr="00EC41A2" w:rsidRDefault="00EC41A2" w:rsidP="00583A18">
      <w:pPr>
        <w:jc w:val="both"/>
      </w:pPr>
      <w:r w:rsidRPr="00EC41A2">
        <w:t xml:space="preserve">IA Verde é a investigação em IA mais amiga do </w:t>
      </w:r>
      <w:r>
        <w:t>ambiente e mais inclusiva.</w:t>
      </w:r>
      <w:r w:rsidR="00F118D6">
        <w:t xml:space="preserve"> O menor impacto ambiental será possivelmente alcançado através de maior eficiência [</w:t>
      </w:r>
      <w:proofErr w:type="spellStart"/>
      <w:r w:rsidR="00F118D6" w:rsidRPr="002864E3">
        <w:t>Schwartz</w:t>
      </w:r>
      <w:proofErr w:type="spellEnd"/>
      <w:r w:rsidR="00F118D6">
        <w:t>].</w:t>
      </w:r>
    </w:p>
    <w:p w14:paraId="269992F9" w14:textId="77777777" w:rsidR="000D3A15" w:rsidRDefault="000D3A15" w:rsidP="003C3E7A"/>
    <w:p w14:paraId="1A8DC42F" w14:textId="506AA71B" w:rsidR="003C3E7A" w:rsidRPr="0011726B" w:rsidRDefault="00CC61B5" w:rsidP="003C3E7A">
      <w:r w:rsidRPr="0011726B">
        <w:t>1.2.1.2.</w:t>
      </w:r>
      <w:r w:rsidR="003C3E7A" w:rsidRPr="0011726B">
        <w:t xml:space="preserve"> - Agente de </w:t>
      </w:r>
      <w:r w:rsidR="003C3E7A" w:rsidRPr="0011726B">
        <w:rPr>
          <w:i/>
          <w:iCs/>
        </w:rPr>
        <w:t>Software</w:t>
      </w:r>
    </w:p>
    <w:p w14:paraId="1DBBA5F3" w14:textId="38E2192A" w:rsidR="003C3E7A" w:rsidRDefault="000D3A15" w:rsidP="003C3E7A">
      <w:pPr>
        <w:jc w:val="both"/>
      </w:pPr>
      <w:r>
        <w:t>A</w:t>
      </w:r>
      <w:r w:rsidR="003C3E7A">
        <w:t xml:space="preserve">s tentativas de definição dos conceitos fundamentais em agentes de </w:t>
      </w:r>
      <w:r w:rsidR="003C3E7A" w:rsidRPr="00BB5FCE">
        <w:rPr>
          <w:i/>
          <w:iCs/>
        </w:rPr>
        <w:t>software</w:t>
      </w:r>
      <w:r w:rsidR="003C3E7A" w:rsidRPr="00BB5FCE">
        <w:t>, também designados</w:t>
      </w:r>
      <w:r w:rsidR="003C3E7A">
        <w:t xml:space="preserve"> resumidamente por agentes</w:t>
      </w:r>
      <w:r>
        <w:t>, começaram em 1980</w:t>
      </w:r>
      <w:r w:rsidR="003C3E7A">
        <w:t xml:space="preserve"> [</w:t>
      </w:r>
      <w:proofErr w:type="spellStart"/>
      <w:r w:rsidR="003C3E7A">
        <w:t>Wrona</w:t>
      </w:r>
      <w:proofErr w:type="spellEnd"/>
      <w:r w:rsidR="003C3E7A">
        <w:t xml:space="preserve">, Z., </w:t>
      </w:r>
      <w:proofErr w:type="spellStart"/>
      <w:r w:rsidR="003C3E7A">
        <w:t>Buchwald</w:t>
      </w:r>
      <w:proofErr w:type="spellEnd"/>
      <w:r w:rsidR="003C3E7A">
        <w:t xml:space="preserve">, W., </w:t>
      </w:r>
      <w:proofErr w:type="spellStart"/>
      <w:r w:rsidR="003C3E7A">
        <w:t>Ganzha</w:t>
      </w:r>
      <w:proofErr w:type="spellEnd"/>
      <w:r w:rsidR="003C3E7A">
        <w:t xml:space="preserve">, M., </w:t>
      </w:r>
      <w:proofErr w:type="spellStart"/>
      <w:r w:rsidR="003C3E7A">
        <w:t>Paprzycki</w:t>
      </w:r>
      <w:proofErr w:type="spellEnd"/>
      <w:r w:rsidR="003C3E7A">
        <w:t xml:space="preserve">, M., Leon, F., </w:t>
      </w:r>
      <w:proofErr w:type="spellStart"/>
      <w:r w:rsidR="003C3E7A">
        <w:t>Noor</w:t>
      </w:r>
      <w:proofErr w:type="spellEnd"/>
      <w:r w:rsidR="003C3E7A">
        <w:t xml:space="preserve">, N., &amp; </w:t>
      </w:r>
      <w:proofErr w:type="spellStart"/>
      <w:r w:rsidR="003C3E7A">
        <w:t>Pal</w:t>
      </w:r>
      <w:proofErr w:type="spellEnd"/>
      <w:r w:rsidR="003C3E7A">
        <w:t xml:space="preserve">, C.-V. (2023)]. Na década de noventa do século XX, já era aceite a definição de agente, como uma entidade de </w:t>
      </w:r>
      <w:r w:rsidR="003C3E7A" w:rsidRPr="00BB5FCE">
        <w:rPr>
          <w:i/>
          <w:iCs/>
        </w:rPr>
        <w:t>software</w:t>
      </w:r>
      <w:r w:rsidR="003C3E7A">
        <w:t>, com um comportamento, estado e identidade, rigorosamente definidos, representando o seu utilizador [Silva, A. (1999)].</w:t>
      </w:r>
      <w:r w:rsidR="003576BB">
        <w:t xml:space="preserve"> </w:t>
      </w:r>
      <w:r w:rsidR="003C3E7A">
        <w:t xml:space="preserve">Por outras palavras, um agente é uma entidade que possui capacidades de reatividade (ações e perceções), persistência (estado interno), </w:t>
      </w:r>
      <w:proofErr w:type="spellStart"/>
      <w:r w:rsidR="003C3E7A">
        <w:t>pró-atividade</w:t>
      </w:r>
      <w:proofErr w:type="spellEnd"/>
      <w:r w:rsidR="003C3E7A">
        <w:t xml:space="preserve"> (ações) [Silva, A. 1999]. Adicionalmente também apresenta capacidades aprendizagem, veracidade</w:t>
      </w:r>
      <w:r>
        <w:t>,</w:t>
      </w:r>
      <w:r w:rsidR="003C3E7A">
        <w:t xml:space="preserve"> racionalidade [Silva, A. 1999]</w:t>
      </w:r>
      <w:r>
        <w:t xml:space="preserve"> e, atualmente, igualmente autonomia [</w:t>
      </w:r>
      <w:proofErr w:type="spellStart"/>
      <w:r>
        <w:t>Bandi</w:t>
      </w:r>
      <w:proofErr w:type="spellEnd"/>
      <w:r>
        <w:t>]</w:t>
      </w:r>
      <w:r w:rsidR="003C3E7A">
        <w:t xml:space="preserve">. Na figura seguinte estes são representados esquematicamente, em contacto com um ambiente, sendo um conjunto de agentes designado por sistema </w:t>
      </w:r>
      <w:proofErr w:type="spellStart"/>
      <w:proofErr w:type="gramStart"/>
      <w:r w:rsidR="003C3E7A">
        <w:t>multi-agente</w:t>
      </w:r>
      <w:proofErr w:type="spellEnd"/>
      <w:proofErr w:type="gramEnd"/>
      <w:r w:rsidR="003C3E7A">
        <w:t xml:space="preserve"> [Silva, A. 1999].</w:t>
      </w:r>
    </w:p>
    <w:p w14:paraId="321BCD90" w14:textId="6C13CA9C" w:rsidR="00CA6BB9" w:rsidRDefault="00CA6BB9" w:rsidP="003C3E7A">
      <w:pPr>
        <w:jc w:val="both"/>
      </w:pPr>
      <w:r>
        <w:rPr>
          <w:noProof/>
        </w:rPr>
        <w:drawing>
          <wp:anchor distT="0" distB="0" distL="114300" distR="114300" simplePos="0" relativeHeight="251659264" behindDoc="0" locked="0" layoutInCell="1" allowOverlap="1" wp14:anchorId="65EBEF1F" wp14:editId="2E134028">
            <wp:simplePos x="0" y="0"/>
            <wp:positionH relativeFrom="column">
              <wp:posOffset>830515</wp:posOffset>
            </wp:positionH>
            <wp:positionV relativeFrom="paragraph">
              <wp:posOffset>-50165</wp:posOffset>
            </wp:positionV>
            <wp:extent cx="3321750" cy="2192423"/>
            <wp:effectExtent l="0" t="0" r="0" b="0"/>
            <wp:wrapNone/>
            <wp:docPr id="12657746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1750" cy="21924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C2E6A1" w14:textId="3BDEC40C" w:rsidR="00CA6BB9" w:rsidRDefault="00CA6BB9" w:rsidP="003C3E7A">
      <w:pPr>
        <w:jc w:val="both"/>
      </w:pPr>
    </w:p>
    <w:p w14:paraId="2478792B" w14:textId="77777777" w:rsidR="00CA6BB9" w:rsidRDefault="00CA6BB9" w:rsidP="003C3E7A">
      <w:pPr>
        <w:jc w:val="both"/>
      </w:pPr>
    </w:p>
    <w:p w14:paraId="286B4956" w14:textId="77777777" w:rsidR="00CA6BB9" w:rsidRDefault="00CA6BB9" w:rsidP="003C3E7A">
      <w:pPr>
        <w:jc w:val="both"/>
      </w:pPr>
    </w:p>
    <w:p w14:paraId="16712AFC" w14:textId="77777777" w:rsidR="003C3E7A" w:rsidRDefault="003C3E7A" w:rsidP="003C3E7A">
      <w:pPr>
        <w:jc w:val="both"/>
      </w:pPr>
    </w:p>
    <w:p w14:paraId="0E8AC218" w14:textId="77777777" w:rsidR="003C3E7A" w:rsidRDefault="003C3E7A" w:rsidP="003C3E7A">
      <w:pPr>
        <w:jc w:val="both"/>
      </w:pPr>
    </w:p>
    <w:p w14:paraId="7C44BD33" w14:textId="77777777" w:rsidR="003C3E7A" w:rsidRDefault="003C3E7A" w:rsidP="003C3E7A">
      <w:pPr>
        <w:jc w:val="both"/>
      </w:pPr>
    </w:p>
    <w:p w14:paraId="741B4D5A" w14:textId="77777777" w:rsidR="003C3E7A" w:rsidRDefault="003C3E7A" w:rsidP="003C3E7A">
      <w:pPr>
        <w:jc w:val="both"/>
      </w:pPr>
    </w:p>
    <w:p w14:paraId="5E60EF88" w14:textId="47242E81" w:rsidR="003C3E7A" w:rsidRDefault="003C3E7A" w:rsidP="003C3E7A">
      <w:pPr>
        <w:jc w:val="both"/>
      </w:pPr>
      <w:r>
        <w:t xml:space="preserve">Figura </w:t>
      </w:r>
      <w:r w:rsidR="00B37BC8">
        <w:t xml:space="preserve">1 </w:t>
      </w:r>
      <w:r>
        <w:t>– Esquema da relação entre um agente e o seu ambiente [Silva, A. 1999]</w:t>
      </w:r>
    </w:p>
    <w:p w14:paraId="76CFFC89" w14:textId="77777777" w:rsidR="00273CF3" w:rsidRDefault="00273CF3" w:rsidP="00B10BC0"/>
    <w:p w14:paraId="4A221072" w14:textId="0A5D9EF4" w:rsidR="00273CF3" w:rsidRDefault="00273CF3" w:rsidP="00B10BC0">
      <w:r>
        <w:t>Agentes de conversação (</w:t>
      </w:r>
      <w:proofErr w:type="spellStart"/>
      <w:r w:rsidRPr="00273CF3">
        <w:rPr>
          <w:i/>
          <w:iCs/>
        </w:rPr>
        <w:t>Conversational</w:t>
      </w:r>
      <w:proofErr w:type="spellEnd"/>
      <w:r w:rsidRPr="00273CF3">
        <w:rPr>
          <w:i/>
          <w:iCs/>
        </w:rPr>
        <w:t xml:space="preserve"> </w:t>
      </w:r>
      <w:proofErr w:type="spellStart"/>
      <w:r w:rsidRPr="00273CF3">
        <w:rPr>
          <w:i/>
          <w:iCs/>
        </w:rPr>
        <w:t>Agents</w:t>
      </w:r>
      <w:proofErr w:type="spellEnd"/>
      <w:r w:rsidR="00725D89">
        <w:rPr>
          <w:i/>
          <w:iCs/>
        </w:rPr>
        <w:t xml:space="preserve"> - CA</w:t>
      </w:r>
      <w:r>
        <w:t>)</w:t>
      </w:r>
    </w:p>
    <w:p w14:paraId="32100600" w14:textId="22D80691" w:rsidR="00273CF3" w:rsidRPr="00496C83" w:rsidRDefault="00725D89" w:rsidP="00496C83">
      <w:pPr>
        <w:jc w:val="both"/>
      </w:pPr>
      <w:r>
        <w:t xml:space="preserve">Agentes de conversação são sistemas computacionais concebidos para interagir com humanos através de formas naturais de conversação através de vários domínios. </w:t>
      </w:r>
      <w:r w:rsidRPr="00496C83">
        <w:t xml:space="preserve">Agentes de conversação </w:t>
      </w:r>
      <w:r w:rsidR="00496C83" w:rsidRPr="00496C83">
        <w:t>educativos podem ensinar ou ser ensinados p</w:t>
      </w:r>
      <w:r w:rsidR="00496C83">
        <w:t xml:space="preserve">or agentes e servem como um parceiro de aprendizagem para evitar o isolamento no ensino de engenharia informática </w:t>
      </w:r>
      <w:r w:rsidR="00496C83" w:rsidRPr="00725D89">
        <w:t>[</w:t>
      </w:r>
      <w:proofErr w:type="spellStart"/>
      <w:r w:rsidR="00496C83" w:rsidRPr="00725D89">
        <w:t>Kuttal</w:t>
      </w:r>
      <w:proofErr w:type="spellEnd"/>
      <w:r w:rsidR="00496C83" w:rsidRPr="00725D89">
        <w:t>]</w:t>
      </w:r>
      <w:r w:rsidR="00496C83">
        <w:t>.</w:t>
      </w:r>
    </w:p>
    <w:p w14:paraId="72D18321" w14:textId="77777777" w:rsidR="00273CF3" w:rsidRPr="00D24385" w:rsidRDefault="00273CF3" w:rsidP="00B10BC0"/>
    <w:p w14:paraId="490081A9" w14:textId="6C40247A" w:rsidR="00EE513B" w:rsidRPr="00EE513B" w:rsidRDefault="00EE513B" w:rsidP="00B10BC0">
      <w:r w:rsidRPr="00EE513B">
        <w:t>Protocolo de comunicação de a</w:t>
      </w:r>
      <w:r>
        <w:t>gentes (</w:t>
      </w:r>
      <w:proofErr w:type="spellStart"/>
      <w:r>
        <w:t>Agent</w:t>
      </w:r>
      <w:proofErr w:type="spellEnd"/>
      <w:r>
        <w:t xml:space="preserve"> </w:t>
      </w:r>
      <w:proofErr w:type="spellStart"/>
      <w:r>
        <w:t>Communication</w:t>
      </w:r>
      <w:proofErr w:type="spellEnd"/>
      <w:r>
        <w:t xml:space="preserve"> </w:t>
      </w:r>
      <w:proofErr w:type="spellStart"/>
      <w:r>
        <w:t>Protocol</w:t>
      </w:r>
      <w:proofErr w:type="spellEnd"/>
      <w:r w:rsidR="00BB0506">
        <w:t xml:space="preserve"> - ACP</w:t>
      </w:r>
      <w:r>
        <w:t>)</w:t>
      </w:r>
    </w:p>
    <w:p w14:paraId="3340D281" w14:textId="733AF880" w:rsidR="00EE513B" w:rsidRPr="00EE513B" w:rsidRDefault="00BB0506" w:rsidP="00647701">
      <w:pPr>
        <w:jc w:val="both"/>
      </w:pPr>
      <w:r>
        <w:lastRenderedPageBreak/>
        <w:t xml:space="preserve">Um protocolo de comunicação de agentes é um padrão de suporte à </w:t>
      </w:r>
      <w:r w:rsidR="00011F51">
        <w:t xml:space="preserve">sua </w:t>
      </w:r>
      <w:r>
        <w:t xml:space="preserve">comunicação. A interoperabilidade, ou seja, a capacidade de agentes distintos </w:t>
      </w:r>
      <w:r w:rsidR="00647701">
        <w:t xml:space="preserve">e sistemas para descobrir capacidades, trocar de ambiente e coordenar ações de forma consistente, é essencial para sequências de tarefas em sistemas </w:t>
      </w:r>
      <w:proofErr w:type="spellStart"/>
      <w:proofErr w:type="gramStart"/>
      <w:r w:rsidR="00647701">
        <w:t>multi-agentes</w:t>
      </w:r>
      <w:proofErr w:type="spellEnd"/>
      <w:proofErr w:type="gramEnd"/>
      <w:r w:rsidR="00647701">
        <w:t xml:space="preserve">, modulares, reutilizáveis e resistentes. Protocolos padronizados contribuem para reduzir o tempo de desenvolvimento, aumentar a segurança e permitir a colaboração entre plataformas diferentes. Quatro exemplos de protocolos de comunicação entre agentes: (i) </w:t>
      </w:r>
      <w:proofErr w:type="spellStart"/>
      <w:r w:rsidR="00647701" w:rsidRPr="00647701">
        <w:rPr>
          <w:i/>
          <w:iCs/>
        </w:rPr>
        <w:t>Model</w:t>
      </w:r>
      <w:proofErr w:type="spellEnd"/>
      <w:r w:rsidR="00647701" w:rsidRPr="00647701">
        <w:rPr>
          <w:i/>
          <w:iCs/>
        </w:rPr>
        <w:t xml:space="preserve"> </w:t>
      </w:r>
      <w:proofErr w:type="spellStart"/>
      <w:r w:rsidR="00647701" w:rsidRPr="00647701">
        <w:rPr>
          <w:i/>
          <w:iCs/>
        </w:rPr>
        <w:t>Context</w:t>
      </w:r>
      <w:proofErr w:type="spellEnd"/>
      <w:r w:rsidR="00647701" w:rsidRPr="00647701">
        <w:rPr>
          <w:i/>
          <w:iCs/>
        </w:rPr>
        <w:t xml:space="preserve"> </w:t>
      </w:r>
      <w:proofErr w:type="spellStart"/>
      <w:r w:rsidR="00647701" w:rsidRPr="00647701">
        <w:rPr>
          <w:i/>
          <w:iCs/>
        </w:rPr>
        <w:t>Protocol</w:t>
      </w:r>
      <w:proofErr w:type="spellEnd"/>
      <w:r w:rsidR="00647701" w:rsidRPr="00647701">
        <w:t xml:space="preserve"> (MCP)</w:t>
      </w:r>
      <w:r w:rsidR="00647701">
        <w:t>; (</w:t>
      </w:r>
      <w:proofErr w:type="spellStart"/>
      <w:r w:rsidR="00647701">
        <w:t>ii</w:t>
      </w:r>
      <w:proofErr w:type="spellEnd"/>
      <w:r w:rsidR="00647701">
        <w:t xml:space="preserve">) </w:t>
      </w:r>
      <w:proofErr w:type="spellStart"/>
      <w:r w:rsidR="00647701" w:rsidRPr="00647701">
        <w:rPr>
          <w:i/>
          <w:iCs/>
        </w:rPr>
        <w:t>Agent</w:t>
      </w:r>
      <w:proofErr w:type="spellEnd"/>
      <w:r w:rsidR="00647701" w:rsidRPr="00647701">
        <w:rPr>
          <w:i/>
          <w:iCs/>
        </w:rPr>
        <w:t>-to-</w:t>
      </w:r>
      <w:proofErr w:type="spellStart"/>
      <w:r w:rsidR="00647701" w:rsidRPr="00647701">
        <w:rPr>
          <w:i/>
          <w:iCs/>
        </w:rPr>
        <w:t>Agent</w:t>
      </w:r>
      <w:proofErr w:type="spellEnd"/>
      <w:r w:rsidR="00647701" w:rsidRPr="00647701">
        <w:rPr>
          <w:i/>
          <w:iCs/>
        </w:rPr>
        <w:t xml:space="preserve"> </w:t>
      </w:r>
      <w:proofErr w:type="spellStart"/>
      <w:r w:rsidR="00647701" w:rsidRPr="00647701">
        <w:rPr>
          <w:i/>
          <w:iCs/>
        </w:rPr>
        <w:t>Protocol</w:t>
      </w:r>
      <w:proofErr w:type="spellEnd"/>
      <w:r w:rsidR="00647701" w:rsidRPr="00647701">
        <w:t xml:space="preserve"> (A2A)</w:t>
      </w:r>
      <w:r w:rsidR="00647701">
        <w:t>; (</w:t>
      </w:r>
      <w:proofErr w:type="spellStart"/>
      <w:r w:rsidR="00647701">
        <w:t>iii</w:t>
      </w:r>
      <w:proofErr w:type="spellEnd"/>
      <w:r w:rsidR="00647701">
        <w:t xml:space="preserve">) </w:t>
      </w:r>
      <w:proofErr w:type="spellStart"/>
      <w:r w:rsidR="00647701" w:rsidRPr="00647701">
        <w:rPr>
          <w:i/>
          <w:iCs/>
        </w:rPr>
        <w:t>Agent</w:t>
      </w:r>
      <w:proofErr w:type="spellEnd"/>
      <w:r w:rsidR="00647701" w:rsidRPr="00647701">
        <w:rPr>
          <w:i/>
          <w:iCs/>
        </w:rPr>
        <w:t xml:space="preserve"> </w:t>
      </w:r>
      <w:proofErr w:type="spellStart"/>
      <w:r w:rsidR="00647701" w:rsidRPr="00647701">
        <w:rPr>
          <w:i/>
          <w:iCs/>
        </w:rPr>
        <w:t>Communication</w:t>
      </w:r>
      <w:proofErr w:type="spellEnd"/>
      <w:r w:rsidR="00647701" w:rsidRPr="00647701">
        <w:rPr>
          <w:i/>
          <w:iCs/>
        </w:rPr>
        <w:t xml:space="preserve"> </w:t>
      </w:r>
      <w:proofErr w:type="spellStart"/>
      <w:r w:rsidR="00647701" w:rsidRPr="00647701">
        <w:rPr>
          <w:i/>
          <w:iCs/>
        </w:rPr>
        <w:t>Protocol</w:t>
      </w:r>
      <w:proofErr w:type="spellEnd"/>
      <w:r w:rsidR="00647701" w:rsidRPr="00647701">
        <w:t xml:space="preserve"> (ACP)</w:t>
      </w:r>
      <w:r w:rsidR="00647701">
        <w:t>; e (</w:t>
      </w:r>
      <w:proofErr w:type="spellStart"/>
      <w:r w:rsidR="00647701">
        <w:t>iv</w:t>
      </w:r>
      <w:proofErr w:type="spellEnd"/>
      <w:r w:rsidR="00647701">
        <w:t xml:space="preserve">) </w:t>
      </w:r>
      <w:proofErr w:type="spellStart"/>
      <w:r w:rsidR="00647701" w:rsidRPr="00647701">
        <w:rPr>
          <w:i/>
          <w:iCs/>
        </w:rPr>
        <w:t>Agent</w:t>
      </w:r>
      <w:proofErr w:type="spellEnd"/>
      <w:r w:rsidR="00647701" w:rsidRPr="00647701">
        <w:rPr>
          <w:i/>
          <w:iCs/>
        </w:rPr>
        <w:t xml:space="preserve"> Network </w:t>
      </w:r>
      <w:proofErr w:type="spellStart"/>
      <w:r w:rsidR="00647701" w:rsidRPr="00647701">
        <w:rPr>
          <w:i/>
          <w:iCs/>
        </w:rPr>
        <w:t>Protocol</w:t>
      </w:r>
      <w:proofErr w:type="spellEnd"/>
      <w:r w:rsidR="00647701" w:rsidRPr="00647701">
        <w:t xml:space="preserve"> (ANP)</w:t>
      </w:r>
      <w:r w:rsidR="00647701">
        <w:t xml:space="preserve"> [</w:t>
      </w:r>
      <w:proofErr w:type="spellStart"/>
      <w:r w:rsidR="00647701" w:rsidRPr="00647701">
        <w:t>Ehtesham</w:t>
      </w:r>
      <w:proofErr w:type="spellEnd"/>
      <w:r w:rsidR="00647701">
        <w:t>]</w:t>
      </w:r>
      <w:r w:rsidR="00EE513B">
        <w:t>.</w:t>
      </w:r>
    </w:p>
    <w:p w14:paraId="4BE66724" w14:textId="77777777" w:rsidR="00EE513B" w:rsidRPr="00EE513B" w:rsidRDefault="00EE513B" w:rsidP="00B10BC0"/>
    <w:p w14:paraId="489A1F59" w14:textId="430623B4" w:rsidR="00B10BC0" w:rsidRPr="00CC61B5" w:rsidRDefault="00CC61B5" w:rsidP="00B10BC0">
      <w:pPr>
        <w:rPr>
          <w:lang w:val="en-GB"/>
        </w:rPr>
      </w:pPr>
      <w:r w:rsidRPr="00CC61B5">
        <w:rPr>
          <w:lang w:val="en-GB"/>
        </w:rPr>
        <w:t>1.2.1.</w:t>
      </w:r>
      <w:r>
        <w:rPr>
          <w:lang w:val="en-GB"/>
        </w:rPr>
        <w:t>3</w:t>
      </w:r>
      <w:r w:rsidRPr="00CC61B5">
        <w:rPr>
          <w:lang w:val="en-GB"/>
        </w:rPr>
        <w:t>.</w:t>
      </w:r>
      <w:r w:rsidR="00B10BC0" w:rsidRPr="00CC61B5">
        <w:rPr>
          <w:lang w:val="en-GB"/>
        </w:rPr>
        <w:t xml:space="preserve"> </w:t>
      </w:r>
      <w:r w:rsidR="00657A71" w:rsidRPr="00CC61B5">
        <w:rPr>
          <w:lang w:val="en-GB"/>
        </w:rPr>
        <w:t>–</w:t>
      </w:r>
      <w:r w:rsidR="00B10BC0" w:rsidRPr="00CC61B5">
        <w:rPr>
          <w:lang w:val="en-GB"/>
        </w:rPr>
        <w:t xml:space="preserve"> </w:t>
      </w:r>
      <w:r w:rsidR="00657A71" w:rsidRPr="00CC61B5">
        <w:rPr>
          <w:lang w:val="en-GB"/>
        </w:rPr>
        <w:t xml:space="preserve">Humano no </w:t>
      </w:r>
      <w:proofErr w:type="spellStart"/>
      <w:r w:rsidR="00657A71" w:rsidRPr="00CC61B5">
        <w:rPr>
          <w:lang w:val="en-GB"/>
        </w:rPr>
        <w:t>processo</w:t>
      </w:r>
      <w:proofErr w:type="spellEnd"/>
      <w:r w:rsidR="00657A71" w:rsidRPr="00CC61B5">
        <w:rPr>
          <w:lang w:val="en-GB"/>
        </w:rPr>
        <w:t xml:space="preserve"> (</w:t>
      </w:r>
      <w:r w:rsidR="00B10BC0" w:rsidRPr="00CC61B5">
        <w:rPr>
          <w:i/>
          <w:iCs/>
          <w:lang w:val="en-GB"/>
        </w:rPr>
        <w:t>Human-in-loop</w:t>
      </w:r>
      <w:r w:rsidR="00B10BC0" w:rsidRPr="00CC61B5">
        <w:rPr>
          <w:lang w:val="en-GB"/>
        </w:rPr>
        <w:t xml:space="preserve"> </w:t>
      </w:r>
      <w:r w:rsidR="00657A71" w:rsidRPr="00CC61B5">
        <w:rPr>
          <w:lang w:val="en-GB"/>
        </w:rPr>
        <w:t xml:space="preserve">- </w:t>
      </w:r>
      <w:r w:rsidR="00B10BC0" w:rsidRPr="00CC61B5">
        <w:rPr>
          <w:lang w:val="en-GB"/>
        </w:rPr>
        <w:t>HILT)</w:t>
      </w:r>
    </w:p>
    <w:p w14:paraId="43DDF6A9" w14:textId="0EECE363" w:rsidR="00B10BC0" w:rsidRDefault="00B10BC0" w:rsidP="00B10BC0">
      <w:pPr>
        <w:jc w:val="both"/>
      </w:pPr>
      <w:r>
        <w:t>Na literatura de teoria de controlo HILT é definida como o envolvimento de um humano com sistemas físicos. O controlo de um sistema por um humano, refere-se à situação em que a máquina é controlada, parcial ou totalmente, por um operador humano [</w:t>
      </w:r>
      <w:proofErr w:type="spellStart"/>
      <w:r>
        <w:t>Mabrok</w:t>
      </w:r>
      <w:proofErr w:type="spellEnd"/>
      <w:r>
        <w:t xml:space="preserve"> 2020]. Surgiu como uma forma de combinar as potencialidades de modelos de aprendizagem de dados através de modelos de aprendizagem automática com a compreensão contextual fornecida por peritos humanos [</w:t>
      </w:r>
      <w:proofErr w:type="spellStart"/>
      <w:r>
        <w:t>Natarajan</w:t>
      </w:r>
      <w:proofErr w:type="spellEnd"/>
      <w:r>
        <w:t xml:space="preserve"> 2025].</w:t>
      </w:r>
      <w:r w:rsidR="00011F51">
        <w:t xml:space="preserve"> </w:t>
      </w:r>
      <w:proofErr w:type="spellStart"/>
      <w:r w:rsidRPr="00745521">
        <w:rPr>
          <w:i/>
          <w:iCs/>
        </w:rPr>
        <w:t>Human</w:t>
      </w:r>
      <w:proofErr w:type="spellEnd"/>
      <w:r w:rsidRPr="00745521">
        <w:rPr>
          <w:i/>
          <w:iCs/>
        </w:rPr>
        <w:t>-</w:t>
      </w:r>
      <w:proofErr w:type="spellStart"/>
      <w:r w:rsidRPr="00745521">
        <w:rPr>
          <w:i/>
          <w:iCs/>
        </w:rPr>
        <w:t>in-loop</w:t>
      </w:r>
      <w:proofErr w:type="spellEnd"/>
      <w:r w:rsidRPr="00745521">
        <w:rPr>
          <w:i/>
          <w:iCs/>
        </w:rPr>
        <w:t xml:space="preserve"> </w:t>
      </w:r>
      <w:proofErr w:type="spellStart"/>
      <w:r w:rsidRPr="00745521">
        <w:rPr>
          <w:i/>
          <w:iCs/>
        </w:rPr>
        <w:t>scoring</w:t>
      </w:r>
      <w:proofErr w:type="spellEnd"/>
      <w:r>
        <w:t xml:space="preserve"> refere-se à possibilidade existir avaliação de algo, por exemplo</w:t>
      </w:r>
      <w:r w:rsidR="00745521">
        <w:t xml:space="preserve">, da avaliação de um texto </w:t>
      </w:r>
      <w:r>
        <w:t>breve escrito por um aluno [</w:t>
      </w:r>
      <w:proofErr w:type="spellStart"/>
      <w:r>
        <w:t>Funayama</w:t>
      </w:r>
      <w:proofErr w:type="spellEnd"/>
      <w:r>
        <w:t xml:space="preserve"> 2022]. </w:t>
      </w:r>
    </w:p>
    <w:p w14:paraId="4CD7BD90" w14:textId="77777777" w:rsidR="00B37BC8" w:rsidRDefault="00B37BC8" w:rsidP="00B10BC0"/>
    <w:p w14:paraId="0A7929A0" w14:textId="5BEF859C" w:rsidR="007D5BFA" w:rsidRDefault="00CC61B5" w:rsidP="007D5BFA">
      <w:r>
        <w:t>1.2.1.4.</w:t>
      </w:r>
      <w:r w:rsidR="00B37BC8">
        <w:t xml:space="preserve"> - Grandes Modelos de Linguagem (</w:t>
      </w:r>
      <w:proofErr w:type="spellStart"/>
      <w:r w:rsidR="00B37BC8" w:rsidRPr="00CB7149">
        <w:rPr>
          <w:i/>
          <w:iCs/>
        </w:rPr>
        <w:t>Large</w:t>
      </w:r>
      <w:proofErr w:type="spellEnd"/>
      <w:r w:rsidR="00B37BC8" w:rsidRPr="00CB7149">
        <w:rPr>
          <w:i/>
          <w:iCs/>
        </w:rPr>
        <w:t xml:space="preserve"> </w:t>
      </w:r>
      <w:proofErr w:type="spellStart"/>
      <w:r w:rsidR="00B37BC8" w:rsidRPr="00CB7149">
        <w:rPr>
          <w:i/>
          <w:iCs/>
        </w:rPr>
        <w:t>Language</w:t>
      </w:r>
      <w:proofErr w:type="spellEnd"/>
      <w:r w:rsidR="00B37BC8" w:rsidRPr="00CB7149">
        <w:rPr>
          <w:i/>
          <w:iCs/>
        </w:rPr>
        <w:t xml:space="preserve"> </w:t>
      </w:r>
      <w:proofErr w:type="spellStart"/>
      <w:r w:rsidR="00B37BC8" w:rsidRPr="00CB7149">
        <w:rPr>
          <w:i/>
          <w:iCs/>
        </w:rPr>
        <w:t>Models</w:t>
      </w:r>
      <w:proofErr w:type="spellEnd"/>
      <w:r w:rsidR="00CB7149">
        <w:t xml:space="preserve"> - LLM</w:t>
      </w:r>
      <w:r w:rsidR="00B37BC8">
        <w:t>)</w:t>
      </w:r>
    </w:p>
    <w:p w14:paraId="6D276E5C" w14:textId="4662A795" w:rsidR="00B37BC8" w:rsidRDefault="00B37BC8" w:rsidP="00B37BC8">
      <w:pPr>
        <w:jc w:val="both"/>
      </w:pPr>
      <w:r>
        <w:t>Define-se modelo de linguagem como uma ferramenta que consiste num modelo de aprendizagem automática (</w:t>
      </w:r>
      <w:proofErr w:type="spellStart"/>
      <w:r w:rsidRPr="00CB7149">
        <w:rPr>
          <w:i/>
          <w:iCs/>
        </w:rPr>
        <w:t>machine</w:t>
      </w:r>
      <w:proofErr w:type="spellEnd"/>
      <w:r w:rsidRPr="00CB7149">
        <w:rPr>
          <w:i/>
          <w:iCs/>
        </w:rPr>
        <w:t xml:space="preserve"> </w:t>
      </w:r>
      <w:proofErr w:type="spellStart"/>
      <w:r w:rsidRPr="00CB7149">
        <w:rPr>
          <w:i/>
          <w:iCs/>
        </w:rPr>
        <w:t>learning</w:t>
      </w:r>
      <w:proofErr w:type="spellEnd"/>
      <w:r>
        <w:t xml:space="preserve">) que visa prever e gerar linguagem plausível. Um exemplo de </w:t>
      </w:r>
      <w:r w:rsidR="00CB7149">
        <w:t>LLM</w:t>
      </w:r>
      <w:r>
        <w:t xml:space="preserve">, é o preenchimento automático de frases com as palavras em falta. O seu funcionamento baseia-se no cálculo das probabilidades de diferentes palavras ou sequências de palavras para preencher dada lacuna em frase. Assumindo-se que cada palavra é um </w:t>
      </w:r>
      <w:proofErr w:type="spellStart"/>
      <w:r w:rsidRPr="00CB7149">
        <w:rPr>
          <w:i/>
          <w:iCs/>
        </w:rPr>
        <w:t>token</w:t>
      </w:r>
      <w:proofErr w:type="spellEnd"/>
      <w:r>
        <w:t xml:space="preserve"> o cálculo é o da probabilidade de ocorrência de cada </w:t>
      </w:r>
      <w:proofErr w:type="spellStart"/>
      <w:r w:rsidRPr="00CB7149">
        <w:rPr>
          <w:i/>
          <w:iCs/>
        </w:rPr>
        <w:t>token</w:t>
      </w:r>
      <w:proofErr w:type="spellEnd"/>
      <w:r>
        <w:t xml:space="preserve"> em dado contexto [IBM 22 11 2025] [Google 22 11 2025]. A designação grande foi utilizada para descrever o BERT (110 milhões de parâmetros) e a </w:t>
      </w:r>
      <w:proofErr w:type="spellStart"/>
      <w:r>
        <w:t>PaLM</w:t>
      </w:r>
      <w:proofErr w:type="spellEnd"/>
      <w:r>
        <w:t xml:space="preserve"> 2 (até 340 bi</w:t>
      </w:r>
      <w:r w:rsidR="008E193C">
        <w:t>liõ</w:t>
      </w:r>
      <w:r>
        <w:t>es de parâmetros).</w:t>
      </w:r>
    </w:p>
    <w:p w14:paraId="1CC1A1F4" w14:textId="42BFFD8C" w:rsidR="00B37BC8" w:rsidRDefault="00B37BC8" w:rsidP="00B37BC8">
      <w:pPr>
        <w:jc w:val="both"/>
      </w:pPr>
      <w:proofErr w:type="spellStart"/>
      <w:r>
        <w:t>LLMs</w:t>
      </w:r>
      <w:proofErr w:type="spellEnd"/>
      <w:r>
        <w:t xml:space="preserve"> são considerados a base d</w:t>
      </w:r>
      <w:r w:rsidR="007D5BFA">
        <w:t>a computação ou “raciocínio”</w:t>
      </w:r>
      <w:r>
        <w:t xml:space="preserve"> de </w:t>
      </w:r>
      <w:r w:rsidR="007D5BFA">
        <w:t xml:space="preserve">IA generativa e </w:t>
      </w:r>
      <w:r>
        <w:t>agência de IA [</w:t>
      </w:r>
      <w:proofErr w:type="spellStart"/>
      <w:r>
        <w:t>Brohi</w:t>
      </w:r>
      <w:proofErr w:type="spellEnd"/>
      <w:r>
        <w:t xml:space="preserve"> 2025].</w:t>
      </w:r>
    </w:p>
    <w:p w14:paraId="5E302050" w14:textId="77777777" w:rsidR="00343EC9" w:rsidRDefault="00343EC9" w:rsidP="00B10BC0"/>
    <w:p w14:paraId="3FFE98DA" w14:textId="707C7995" w:rsidR="006F72A3" w:rsidRDefault="006F72A3" w:rsidP="00B10BC0">
      <w:proofErr w:type="spellStart"/>
      <w:r w:rsidRPr="00F502A3">
        <w:rPr>
          <w:i/>
          <w:iCs/>
        </w:rPr>
        <w:t>Token</w:t>
      </w:r>
      <w:proofErr w:type="spellEnd"/>
    </w:p>
    <w:p w14:paraId="568A5570" w14:textId="20BF98DB" w:rsidR="006F72A3" w:rsidRDefault="006F72A3" w:rsidP="00B10BC0">
      <w:r>
        <w:t xml:space="preserve">Para </w:t>
      </w:r>
      <w:r w:rsidRPr="006F72A3">
        <w:t>T</w:t>
      </w:r>
      <w:r>
        <w:t>.</w:t>
      </w:r>
      <w:r w:rsidRPr="006F72A3">
        <w:t xml:space="preserve"> </w:t>
      </w:r>
      <w:proofErr w:type="spellStart"/>
      <w:r w:rsidRPr="006F72A3">
        <w:t>Hackenberg</w:t>
      </w:r>
      <w:proofErr w:type="spellEnd"/>
      <w:r>
        <w:t xml:space="preserve"> (2009) um </w:t>
      </w:r>
      <w:proofErr w:type="spellStart"/>
      <w:r w:rsidRPr="00AB00E9">
        <w:rPr>
          <w:i/>
          <w:iCs/>
        </w:rPr>
        <w:t>token</w:t>
      </w:r>
      <w:proofErr w:type="spellEnd"/>
      <w:r>
        <w:t xml:space="preserve"> é um objeto ou serviço que é trocado por bens ou serviços</w:t>
      </w:r>
      <w:r w:rsidR="00AB00E9">
        <w:t>, ou seja, um meio de troca</w:t>
      </w:r>
      <w:r>
        <w:t xml:space="preserve">. Em IA um </w:t>
      </w:r>
      <w:proofErr w:type="spellStart"/>
      <w:r w:rsidRPr="00AB00E9">
        <w:rPr>
          <w:i/>
          <w:iCs/>
        </w:rPr>
        <w:t>token</w:t>
      </w:r>
      <w:proofErr w:type="spellEnd"/>
      <w:r>
        <w:t xml:space="preserve"> são pequenas partes em que um texto é divido, por exemplo, palavras, partes de palavras ou símbolos, que são entregues à IA, caso dos </w:t>
      </w:r>
      <w:proofErr w:type="spellStart"/>
      <w:r>
        <w:t>LLMs</w:t>
      </w:r>
      <w:proofErr w:type="spellEnd"/>
      <w:r>
        <w:t>, para processamento e tornar possível a geração de respostas</w:t>
      </w:r>
      <w:r w:rsidR="00F502A3">
        <w:t xml:space="preserve">. A identificação dos </w:t>
      </w:r>
      <w:proofErr w:type="spellStart"/>
      <w:r w:rsidR="00F502A3" w:rsidRPr="00AB00E9">
        <w:rPr>
          <w:i/>
          <w:iCs/>
        </w:rPr>
        <w:t>tokens</w:t>
      </w:r>
      <w:proofErr w:type="spellEnd"/>
      <w:r w:rsidR="00F502A3">
        <w:t xml:space="preserve"> é conseguida utilizando algoritmos de descodificação e texto</w:t>
      </w:r>
      <w:r>
        <w:t xml:space="preserve"> [</w:t>
      </w:r>
      <w:proofErr w:type="spellStart"/>
      <w:r w:rsidR="00F502A3" w:rsidRPr="00F502A3">
        <w:t>Peyrard</w:t>
      </w:r>
      <w:proofErr w:type="spellEnd"/>
      <w:r w:rsidR="00F502A3">
        <w:t>, M. 2025</w:t>
      </w:r>
      <w:r>
        <w:t>].</w:t>
      </w:r>
    </w:p>
    <w:p w14:paraId="1CB98CCE" w14:textId="77777777" w:rsidR="006F72A3" w:rsidRDefault="006F72A3" w:rsidP="00B10BC0"/>
    <w:p w14:paraId="737AD881" w14:textId="77777777" w:rsidR="006F72A3" w:rsidRDefault="006F72A3" w:rsidP="00B10BC0"/>
    <w:p w14:paraId="19B69696" w14:textId="63622281" w:rsidR="00672984" w:rsidRDefault="00672984" w:rsidP="00B10BC0">
      <w:r>
        <w:lastRenderedPageBreak/>
        <w:t>Inferência ativa (</w:t>
      </w:r>
      <w:r w:rsidRPr="00D10C3B">
        <w:rPr>
          <w:i/>
          <w:iCs/>
        </w:rPr>
        <w:t xml:space="preserve">Active </w:t>
      </w:r>
      <w:proofErr w:type="spellStart"/>
      <w:r w:rsidRPr="00D10C3B">
        <w:rPr>
          <w:i/>
          <w:iCs/>
        </w:rPr>
        <w:t>inference</w:t>
      </w:r>
      <w:proofErr w:type="spellEnd"/>
      <w:r>
        <w:t xml:space="preserve">) </w:t>
      </w:r>
    </w:p>
    <w:p w14:paraId="171D16A1" w14:textId="7CBBCC67" w:rsidR="00672984" w:rsidRDefault="00672984" w:rsidP="00B10BC0">
      <w:r>
        <w:t xml:space="preserve">De acordo com este conceito os comportamentos sencientes dependem da utilização implícita por parte do cérebro de modelos internos, para inferir, prever e direcionar ação.  Prevê-se </w:t>
      </w:r>
      <w:r w:rsidR="0068151D">
        <w:t>a sua</w:t>
      </w:r>
      <w:r>
        <w:t xml:space="preserve"> ampla utilização na aprendizagem automática, robótica e </w:t>
      </w:r>
      <w:r w:rsidR="0068151D">
        <w:t>IA</w:t>
      </w:r>
      <w:r>
        <w:t xml:space="preserve"> (</w:t>
      </w:r>
      <w:proofErr w:type="spellStart"/>
      <w:r>
        <w:t>Pezzulo</w:t>
      </w:r>
      <w:proofErr w:type="spellEnd"/>
      <w:r>
        <w:t xml:space="preserve"> 2024).</w:t>
      </w:r>
    </w:p>
    <w:p w14:paraId="7B235DEE" w14:textId="77777777" w:rsidR="00672984" w:rsidRDefault="00672984" w:rsidP="00B10BC0"/>
    <w:p w14:paraId="269E4413" w14:textId="14ED61F5" w:rsidR="00277AA9" w:rsidRDefault="00277AA9" w:rsidP="00B10BC0">
      <w:proofErr w:type="spellStart"/>
      <w:r>
        <w:t>prompt</w:t>
      </w:r>
      <w:proofErr w:type="spellEnd"/>
    </w:p>
    <w:p w14:paraId="2E8C2C10" w14:textId="3AB8BBDB" w:rsidR="0068151D" w:rsidRDefault="0068151D" w:rsidP="00B10BC0">
      <w:pPr>
        <w:rPr>
          <w:i/>
          <w:iCs/>
        </w:rPr>
      </w:pPr>
      <w:proofErr w:type="spellStart"/>
      <w:r>
        <w:t>Prompts</w:t>
      </w:r>
      <w:proofErr w:type="spellEnd"/>
      <w:r>
        <w:t xml:space="preserve"> são instruções específicas de determinadas tarefas, </w:t>
      </w:r>
      <w:r w:rsidRPr="00277AA9">
        <w:t>que p</w:t>
      </w:r>
      <w:r>
        <w:t>odem ser escritas em linguagem natural e que providenciam contexto para guiar o modelo [</w:t>
      </w:r>
      <w:proofErr w:type="spellStart"/>
      <w:r>
        <w:t>Sahoo</w:t>
      </w:r>
      <w:proofErr w:type="spellEnd"/>
      <w:r>
        <w:t xml:space="preserve"> 2025].</w:t>
      </w:r>
    </w:p>
    <w:p w14:paraId="0F9E135A" w14:textId="77777777" w:rsidR="001C4AA5" w:rsidRDefault="001C4AA5" w:rsidP="00B10BC0"/>
    <w:p w14:paraId="049EDA60" w14:textId="22CD379E" w:rsidR="001C4AA5" w:rsidRDefault="001C4AA5" w:rsidP="00B10BC0">
      <w:r>
        <w:t>Padrão</w:t>
      </w:r>
      <w:r w:rsidR="00463BE3">
        <w:t xml:space="preserve"> (</w:t>
      </w:r>
      <w:proofErr w:type="spellStart"/>
      <w:r w:rsidR="00463BE3" w:rsidRPr="00463BE3">
        <w:rPr>
          <w:i/>
          <w:iCs/>
        </w:rPr>
        <w:t>Patterns</w:t>
      </w:r>
      <w:proofErr w:type="spellEnd"/>
      <w:r w:rsidR="00463BE3">
        <w:t>)</w:t>
      </w:r>
    </w:p>
    <w:p w14:paraId="06287EA6" w14:textId="49E52BC4" w:rsidR="001C4AA5" w:rsidRDefault="001C4AA5" w:rsidP="00B10BC0">
      <w:r>
        <w:t>Padrões são descrições de um problema e a essência da sua solução, de tal forma que a solução possa ser utilizada em distintos contextos. Não se trata de uma especificação detalhada, mas sim uma descrição derivada de experiência e saber, uma solução já testada para um problema comum</w:t>
      </w:r>
      <w:r w:rsidR="006F0AE6">
        <w:t xml:space="preserve"> [</w:t>
      </w:r>
      <w:proofErr w:type="spellStart"/>
      <w:r w:rsidR="006F0AE6" w:rsidRPr="006F0AE6">
        <w:t>Sommerville</w:t>
      </w:r>
      <w:proofErr w:type="spellEnd"/>
      <w:r w:rsidR="003F479B">
        <w:t xml:space="preserve"> 2011</w:t>
      </w:r>
      <w:r w:rsidR="006F0AE6">
        <w:t>]</w:t>
      </w:r>
      <w:r>
        <w:t>.</w:t>
      </w:r>
    </w:p>
    <w:p w14:paraId="362FBEB7" w14:textId="77777777" w:rsidR="00277AA9" w:rsidRDefault="00277AA9" w:rsidP="00B10BC0"/>
    <w:p w14:paraId="68C052B6" w14:textId="77777777" w:rsidR="00564B19" w:rsidRDefault="00564B19" w:rsidP="00B10BC0"/>
    <w:p w14:paraId="57B8245D" w14:textId="77777777" w:rsidR="00564B19" w:rsidRPr="000515E3" w:rsidRDefault="00564B19" w:rsidP="00B10BC0"/>
    <w:p w14:paraId="5B09157B" w14:textId="54A53B67" w:rsidR="00B10BC0" w:rsidRDefault="00CC61B5" w:rsidP="00B10BC0">
      <w:r>
        <w:t>1.2.1.</w:t>
      </w:r>
      <w:r w:rsidR="00E37D27">
        <w:t>5</w:t>
      </w:r>
      <w:r>
        <w:t>.</w:t>
      </w:r>
      <w:r w:rsidR="00B10BC0">
        <w:t xml:space="preserve"> -  IA </w:t>
      </w:r>
      <w:r w:rsidR="007D5BFA">
        <w:t>g</w:t>
      </w:r>
      <w:r w:rsidR="00B10BC0">
        <w:t>enerativa (</w:t>
      </w:r>
      <w:proofErr w:type="spellStart"/>
      <w:r w:rsidR="00745521" w:rsidRPr="005D0631">
        <w:rPr>
          <w:i/>
          <w:iCs/>
        </w:rPr>
        <w:t>Generative</w:t>
      </w:r>
      <w:proofErr w:type="spellEnd"/>
      <w:r w:rsidR="00745521" w:rsidRPr="005D0631">
        <w:rPr>
          <w:i/>
          <w:iCs/>
        </w:rPr>
        <w:t xml:space="preserve"> AI</w:t>
      </w:r>
      <w:r w:rsidR="00745521">
        <w:t xml:space="preserve"> - </w:t>
      </w:r>
      <w:proofErr w:type="spellStart"/>
      <w:r w:rsidR="00B10BC0">
        <w:t>GenAI</w:t>
      </w:r>
      <w:proofErr w:type="spellEnd"/>
      <w:r w:rsidR="00B10BC0">
        <w:t>)</w:t>
      </w:r>
    </w:p>
    <w:p w14:paraId="54D3C2C3" w14:textId="40EC0656" w:rsidR="00D43431" w:rsidRDefault="00493E6E" w:rsidP="00256A2A">
      <w:pPr>
        <w:jc w:val="both"/>
      </w:pPr>
      <w:r>
        <w:t xml:space="preserve">A IA generativa inclui um conjunto de modelos </w:t>
      </w:r>
      <w:r w:rsidR="004D3448">
        <w:t xml:space="preserve">ou algoritmos </w:t>
      </w:r>
      <w:r>
        <w:t xml:space="preserve">concebidos para produzir novos dados que seguem de perto </w:t>
      </w:r>
      <w:r w:rsidR="004D3448">
        <w:t xml:space="preserve">ou se assemelham a </w:t>
      </w:r>
      <w:r>
        <w:t>conjuntos de dados existentes</w:t>
      </w:r>
      <w:r w:rsidR="00DB39B7">
        <w:t>, por exemplo</w:t>
      </w:r>
      <w:r>
        <w:t xml:space="preserve"> texto, o áudio, a imagem </w:t>
      </w:r>
      <w:r w:rsidR="004D3448">
        <w:t>[</w:t>
      </w:r>
      <w:r>
        <w:t>Costa, C.</w:t>
      </w:r>
      <w:r w:rsidR="004D3448">
        <w:t>] [</w:t>
      </w:r>
      <w:proofErr w:type="spellStart"/>
      <w:r w:rsidR="004D3448">
        <w:t>Oluwagbenro</w:t>
      </w:r>
      <w:proofErr w:type="spellEnd"/>
      <w:r w:rsidR="004D3448">
        <w:t>, M. B. (2024)]</w:t>
      </w:r>
      <w:r>
        <w:t>.</w:t>
      </w:r>
      <w:r w:rsidR="004D3448">
        <w:t xml:space="preserve"> </w:t>
      </w:r>
      <w:r w:rsidR="00B27070">
        <w:t>Esta tecnologia distingue-se dos sistemas periciais, porque, ao contrário destes, podem criar dados novos [</w:t>
      </w:r>
      <w:proofErr w:type="spellStart"/>
      <w:r w:rsidR="00B27070">
        <w:t>Brizuela</w:t>
      </w:r>
      <w:proofErr w:type="spellEnd"/>
      <w:r w:rsidR="00B27070">
        <w:t>].</w:t>
      </w:r>
      <w:r w:rsidR="003775EC">
        <w:t xml:space="preserve"> </w:t>
      </w:r>
      <w:r w:rsidR="003775EC" w:rsidRPr="00D925FB">
        <w:t xml:space="preserve">A IA generativa funciona baseada em </w:t>
      </w:r>
      <w:proofErr w:type="spellStart"/>
      <w:r w:rsidR="003775EC" w:rsidRPr="00D925FB">
        <w:t>prompts</w:t>
      </w:r>
      <w:proofErr w:type="spellEnd"/>
      <w:r w:rsidR="003775EC" w:rsidRPr="00D925FB">
        <w:t>, em linguagem natural, que permitem respostas diretas</w:t>
      </w:r>
      <w:r w:rsidR="003775EC">
        <w:t xml:space="preserve"> </w:t>
      </w:r>
      <w:r w:rsidR="003775EC" w:rsidRPr="00D925FB">
        <w:t>[Schneider]</w:t>
      </w:r>
      <w:r w:rsidR="003775EC">
        <w:t>.</w:t>
      </w:r>
      <w:r w:rsidR="003A4B94">
        <w:t xml:space="preserve"> </w:t>
      </w:r>
      <w:proofErr w:type="spellStart"/>
      <w:r w:rsidR="00D43431">
        <w:t>Lamb</w:t>
      </w:r>
      <w:proofErr w:type="spellEnd"/>
      <w:r w:rsidR="00D43431">
        <w:t xml:space="preserve">, A. [2021] apresenta o conceito de IA generativa como uma tentativa de atribuir às máquinas uma característica humana: a imaginação. Esta capacidade é responsável pelo planeamento que os humanos são capazes de realizar, sendo o planeamento uma capacidade também associada a IA generativa. </w:t>
      </w:r>
    </w:p>
    <w:p w14:paraId="167461CC" w14:textId="629C5EBF" w:rsidR="006C64F7" w:rsidRDefault="00EF5508" w:rsidP="00B10BC0">
      <w:pPr>
        <w:jc w:val="both"/>
      </w:pPr>
      <w:r w:rsidRPr="00EF5508">
        <w:t xml:space="preserve">As principais arquiteturas de modelos generativos são: </w:t>
      </w:r>
      <w:proofErr w:type="spellStart"/>
      <w:r w:rsidRPr="00EF5508">
        <w:t>Generative</w:t>
      </w:r>
      <w:proofErr w:type="spellEnd"/>
      <w:r w:rsidRPr="00EF5508">
        <w:t xml:space="preserve"> </w:t>
      </w:r>
      <w:proofErr w:type="spellStart"/>
      <w:r w:rsidRPr="00EF5508">
        <w:t>Adversarial</w:t>
      </w:r>
      <w:proofErr w:type="spellEnd"/>
      <w:r w:rsidRPr="00EF5508">
        <w:t xml:space="preserve"> Networks (</w:t>
      </w:r>
      <w:proofErr w:type="spellStart"/>
      <w:r w:rsidRPr="00EF5508">
        <w:t>GANs</w:t>
      </w:r>
      <w:proofErr w:type="spellEnd"/>
      <w:r w:rsidRPr="00EF5508">
        <w:t xml:space="preserve">), </w:t>
      </w:r>
      <w:proofErr w:type="spellStart"/>
      <w:r w:rsidRPr="00EF5508">
        <w:t>Variational</w:t>
      </w:r>
      <w:proofErr w:type="spellEnd"/>
      <w:r w:rsidRPr="00EF5508">
        <w:t xml:space="preserve"> </w:t>
      </w:r>
      <w:proofErr w:type="spellStart"/>
      <w:r w:rsidRPr="00EF5508">
        <w:t>Autoencoders</w:t>
      </w:r>
      <w:proofErr w:type="spellEnd"/>
      <w:r w:rsidRPr="00EF5508">
        <w:t xml:space="preserve"> (</w:t>
      </w:r>
      <w:proofErr w:type="spellStart"/>
      <w:r w:rsidRPr="00EF5508">
        <w:t>VAEs</w:t>
      </w:r>
      <w:proofErr w:type="spellEnd"/>
      <w:r w:rsidRPr="00EF5508">
        <w:t xml:space="preserve">), Modelos </w:t>
      </w:r>
      <w:proofErr w:type="spellStart"/>
      <w:r w:rsidRPr="00EF5508">
        <w:t>auto-regressivos</w:t>
      </w:r>
      <w:proofErr w:type="spellEnd"/>
      <w:r w:rsidRPr="00EF5508">
        <w:t xml:space="preserve">, </w:t>
      </w:r>
      <w:r>
        <w:t>Redes Neuronais Recursivas (</w:t>
      </w:r>
      <w:proofErr w:type="spellStart"/>
      <w:r w:rsidRPr="00EF5508">
        <w:t>Recurrent</w:t>
      </w:r>
      <w:proofErr w:type="spellEnd"/>
      <w:r w:rsidRPr="00EF5508">
        <w:t xml:space="preserve"> Neural Networks </w:t>
      </w:r>
      <w:r>
        <w:t xml:space="preserve">- </w:t>
      </w:r>
      <w:proofErr w:type="spellStart"/>
      <w:r w:rsidRPr="00EF5508">
        <w:t>RNNs</w:t>
      </w:r>
      <w:proofErr w:type="spellEnd"/>
      <w:r w:rsidRPr="00EF5508">
        <w:t xml:space="preserve">) </w:t>
      </w:r>
      <w:r>
        <w:t>baseadas em Modelos Generativos</w:t>
      </w:r>
      <w:r w:rsidRPr="00EF5508">
        <w:t xml:space="preserve">, </w:t>
      </w:r>
      <w:proofErr w:type="spellStart"/>
      <w:r w:rsidRPr="00EF5508">
        <w:t>Transformer-based</w:t>
      </w:r>
      <w:proofErr w:type="spellEnd"/>
      <w:r w:rsidRPr="00EF5508">
        <w:t xml:space="preserve"> </w:t>
      </w:r>
      <w:proofErr w:type="spellStart"/>
      <w:r w:rsidRPr="00EF5508">
        <w:t>Models</w:t>
      </w:r>
      <w:proofErr w:type="spellEnd"/>
      <w:r w:rsidRPr="00EF5508">
        <w:t xml:space="preserve">, </w:t>
      </w:r>
      <w:r>
        <w:t>Aprendizagem por Reforço (</w:t>
      </w:r>
      <w:proofErr w:type="spellStart"/>
      <w:r w:rsidRPr="00EF5508">
        <w:t>Reinforcement</w:t>
      </w:r>
      <w:proofErr w:type="spellEnd"/>
      <w:r w:rsidRPr="00EF5508">
        <w:t xml:space="preserve"> </w:t>
      </w:r>
      <w:proofErr w:type="spellStart"/>
      <w:r w:rsidRPr="00EF5508">
        <w:t>Learning</w:t>
      </w:r>
      <w:proofErr w:type="spellEnd"/>
      <w:r w:rsidRPr="00EF5508">
        <w:t xml:space="preserve"> </w:t>
      </w:r>
      <w:r>
        <w:t xml:space="preserve">- </w:t>
      </w:r>
      <w:r w:rsidRPr="00EF5508">
        <w:t xml:space="preserve">RL) </w:t>
      </w:r>
      <w:r>
        <w:t>para Tarefas Generativas</w:t>
      </w:r>
      <w:r w:rsidRPr="00EF5508">
        <w:t xml:space="preserve">, </w:t>
      </w:r>
      <w:r>
        <w:t>Modelos de Difusão (</w:t>
      </w:r>
      <w:proofErr w:type="spellStart"/>
      <w:r w:rsidRPr="00EF5508">
        <w:t>Diffusion</w:t>
      </w:r>
      <w:proofErr w:type="spellEnd"/>
      <w:r w:rsidRPr="00EF5508">
        <w:t xml:space="preserve"> </w:t>
      </w:r>
      <w:proofErr w:type="spellStart"/>
      <w:r w:rsidRPr="00EF5508">
        <w:t>Models</w:t>
      </w:r>
      <w:proofErr w:type="spellEnd"/>
      <w:r>
        <w:t>)</w:t>
      </w:r>
      <w:r w:rsidRPr="00EF5508">
        <w:t xml:space="preserve">, </w:t>
      </w:r>
      <w:r>
        <w:t>Modelos Baseados em Energia (</w:t>
      </w:r>
      <w:proofErr w:type="spellStart"/>
      <w:r w:rsidRPr="00EF5508">
        <w:t>Energy-based</w:t>
      </w:r>
      <w:proofErr w:type="spellEnd"/>
      <w:r w:rsidRPr="00EF5508">
        <w:t xml:space="preserve"> </w:t>
      </w:r>
      <w:proofErr w:type="spellStart"/>
      <w:r w:rsidRPr="00EF5508">
        <w:t>Models</w:t>
      </w:r>
      <w:proofErr w:type="spellEnd"/>
      <w:r w:rsidRPr="00EF5508">
        <w:t xml:space="preserve"> </w:t>
      </w:r>
      <w:r>
        <w:t xml:space="preserve">- </w:t>
      </w:r>
      <w:proofErr w:type="spellStart"/>
      <w:r w:rsidRPr="00EF5508">
        <w:t>EBMs</w:t>
      </w:r>
      <w:proofErr w:type="spellEnd"/>
      <w:r w:rsidRPr="00EF5508">
        <w:t>)</w:t>
      </w:r>
      <w:r>
        <w:t xml:space="preserve"> e Modelos Híbridos</w:t>
      </w:r>
      <w:r w:rsidRPr="00EF5508">
        <w:t>.</w:t>
      </w:r>
      <w:r w:rsidR="00520493">
        <w:t xml:space="preserve"> O GPT (</w:t>
      </w:r>
      <w:proofErr w:type="spellStart"/>
      <w:r w:rsidR="00520493">
        <w:t>Generative</w:t>
      </w:r>
      <w:proofErr w:type="spellEnd"/>
      <w:r w:rsidR="00520493">
        <w:t xml:space="preserve"> </w:t>
      </w:r>
      <w:proofErr w:type="spellStart"/>
      <w:r w:rsidR="00520493">
        <w:t>Pre-trained</w:t>
      </w:r>
      <w:proofErr w:type="spellEnd"/>
      <w:r w:rsidR="00520493">
        <w:t xml:space="preserve"> </w:t>
      </w:r>
      <w:proofErr w:type="spellStart"/>
      <w:r w:rsidR="00520493">
        <w:t>Transformer</w:t>
      </w:r>
      <w:proofErr w:type="spellEnd"/>
      <w:r w:rsidR="00520493">
        <w:t xml:space="preserve">) é um exemplo de Modelo </w:t>
      </w:r>
      <w:proofErr w:type="spellStart"/>
      <w:r w:rsidR="00520493">
        <w:t>auto-regressivo</w:t>
      </w:r>
      <w:proofErr w:type="spellEnd"/>
      <w:r w:rsidR="00520493">
        <w:t xml:space="preserve">. </w:t>
      </w:r>
      <w:proofErr w:type="spellStart"/>
      <w:r w:rsidR="00B10BC0">
        <w:t>VAEs</w:t>
      </w:r>
      <w:proofErr w:type="spellEnd"/>
      <w:r w:rsidR="00B10BC0">
        <w:t xml:space="preserve"> aprendem a distribuição de probabilidade de determinados dados fornecidos para gerar novos elementos de dados. </w:t>
      </w:r>
      <w:proofErr w:type="spellStart"/>
      <w:r w:rsidR="00B10BC0">
        <w:t>GANs</w:t>
      </w:r>
      <w:proofErr w:type="spellEnd"/>
      <w:r w:rsidR="00B10BC0">
        <w:t xml:space="preserve"> são constituídos por duas redes neuronais: uma geradora e uma discriminadora. A geradora cria dados sintéticos, enquanto a discriminadora avalia a autenticidade dos dados gerados. Os modelos </w:t>
      </w:r>
      <w:proofErr w:type="spellStart"/>
      <w:r w:rsidR="00B10BC0">
        <w:t>autoregressivos</w:t>
      </w:r>
      <w:proofErr w:type="spellEnd"/>
      <w:r w:rsidR="00B10BC0">
        <w:t xml:space="preserve"> geram dados prevendo o próximo elemento numa sequência atendendo aos elementos anteriores </w:t>
      </w:r>
      <w:r w:rsidR="00520493">
        <w:t xml:space="preserve">[Costa, </w:t>
      </w:r>
      <w:proofErr w:type="gramStart"/>
      <w:r w:rsidR="00520493">
        <w:t>C.]</w:t>
      </w:r>
      <w:r w:rsidR="00B10BC0">
        <w:t>[</w:t>
      </w:r>
      <w:proofErr w:type="spellStart"/>
      <w:proofErr w:type="gramEnd"/>
      <w:r w:rsidR="00B10BC0">
        <w:t>Oluwagbenro</w:t>
      </w:r>
      <w:proofErr w:type="spellEnd"/>
      <w:r w:rsidR="00B10BC0">
        <w:t xml:space="preserve">, M. B. </w:t>
      </w:r>
      <w:r w:rsidR="00B10BC0">
        <w:lastRenderedPageBreak/>
        <w:t>(2024)].</w:t>
      </w:r>
      <w:r w:rsidR="00EB4DE3">
        <w:t xml:space="preserve"> </w:t>
      </w:r>
      <w:r w:rsidR="006C64F7">
        <w:t>Os casos de uso de IA generativa são diversos, correspondendo em grande medida aos seguintes</w:t>
      </w:r>
      <w:r w:rsidR="003A4B94">
        <w:t xml:space="preserve"> [</w:t>
      </w:r>
      <w:proofErr w:type="spellStart"/>
      <w:r w:rsidR="003A4B94">
        <w:t>Finn</w:t>
      </w:r>
      <w:proofErr w:type="spellEnd"/>
      <w:r w:rsidR="003A4B94">
        <w:t>]</w:t>
      </w:r>
      <w:r w:rsidR="003A4B94" w:rsidRPr="003A4B94">
        <w:t xml:space="preserve"> </w:t>
      </w:r>
      <w:r w:rsidR="003A4B94">
        <w:t>[</w:t>
      </w:r>
      <w:proofErr w:type="spellStart"/>
      <w:r w:rsidR="003A4B94">
        <w:t>Milana</w:t>
      </w:r>
      <w:proofErr w:type="spellEnd"/>
      <w:proofErr w:type="gramStart"/>
      <w:r w:rsidR="003A4B94">
        <w:t>][</w:t>
      </w:r>
      <w:r w:rsidR="003A4B94" w:rsidRPr="00F50268">
        <w:t xml:space="preserve"> </w:t>
      </w:r>
      <w:proofErr w:type="spellStart"/>
      <w:r w:rsidR="003A4B94" w:rsidRPr="00F50268">
        <w:t>Bozkurt</w:t>
      </w:r>
      <w:proofErr w:type="spellEnd"/>
      <w:proofErr w:type="gramEnd"/>
      <w:r w:rsidR="003A4B94">
        <w:t>]</w:t>
      </w:r>
      <w:r w:rsidR="006C64F7">
        <w:t>: (i) criação de conteúdos otimizados para gerar tráfego orgânico; (</w:t>
      </w:r>
      <w:proofErr w:type="spellStart"/>
      <w:r w:rsidR="006C64F7">
        <w:t>ii</w:t>
      </w:r>
      <w:proofErr w:type="spellEnd"/>
      <w:r w:rsidR="006C64F7">
        <w:t xml:space="preserve">) </w:t>
      </w:r>
      <w:r w:rsidR="00FE28FE">
        <w:t>realização de tarefas administrativas; (</w:t>
      </w:r>
      <w:proofErr w:type="spellStart"/>
      <w:r w:rsidR="00FE28FE">
        <w:t>iii</w:t>
      </w:r>
      <w:proofErr w:type="spellEnd"/>
      <w:r w:rsidR="00FE28FE">
        <w:t xml:space="preserve">) </w:t>
      </w:r>
      <w:r w:rsidR="00FE28FE" w:rsidRPr="00FE28FE">
        <w:rPr>
          <w:i/>
          <w:iCs/>
        </w:rPr>
        <w:t>design</w:t>
      </w:r>
      <w:r w:rsidR="00FE28FE">
        <w:t xml:space="preserve"> e desenvolvimento; </w:t>
      </w:r>
      <w:r w:rsidR="00AD14FD">
        <w:t>e (</w:t>
      </w:r>
      <w:proofErr w:type="spellStart"/>
      <w:r w:rsidR="00AD14FD">
        <w:t>iv</w:t>
      </w:r>
      <w:proofErr w:type="spellEnd"/>
      <w:r w:rsidR="00AD14FD">
        <w:t xml:space="preserve">) automação de suporte ao </w:t>
      </w:r>
      <w:proofErr w:type="gramStart"/>
      <w:r w:rsidR="00AD14FD">
        <w:t xml:space="preserve">cliente </w:t>
      </w:r>
      <w:r w:rsidR="00640448">
        <w:t xml:space="preserve"> ou</w:t>
      </w:r>
      <w:proofErr w:type="gramEnd"/>
      <w:r w:rsidR="00640448">
        <w:t xml:space="preserve"> agentes conversacionais</w:t>
      </w:r>
      <w:r w:rsidR="00AD14FD">
        <w:t xml:space="preserve">. </w:t>
      </w:r>
    </w:p>
    <w:p w14:paraId="7903378D" w14:textId="77777777" w:rsidR="00847C70" w:rsidRPr="00277AA9" w:rsidRDefault="00847C70" w:rsidP="00B10BC0"/>
    <w:p w14:paraId="374021FB" w14:textId="69614697" w:rsidR="00E6395B" w:rsidRDefault="00CC61B5" w:rsidP="00E6395B">
      <w:r>
        <w:t>1.2.1.</w:t>
      </w:r>
      <w:r w:rsidR="00E37D27">
        <w:t>6</w:t>
      </w:r>
      <w:r>
        <w:t>.</w:t>
      </w:r>
      <w:r w:rsidR="00E6395B">
        <w:t xml:space="preserve"> - Agência de IA (</w:t>
      </w:r>
      <w:proofErr w:type="spellStart"/>
      <w:r w:rsidR="00E6395B" w:rsidRPr="00F23347">
        <w:rPr>
          <w:i/>
          <w:iCs/>
        </w:rPr>
        <w:t>Agentic</w:t>
      </w:r>
      <w:proofErr w:type="spellEnd"/>
      <w:r w:rsidR="00E6395B" w:rsidRPr="00F23347">
        <w:rPr>
          <w:i/>
          <w:iCs/>
        </w:rPr>
        <w:t xml:space="preserve"> AI</w:t>
      </w:r>
      <w:r w:rsidR="00E6395B">
        <w:t>)</w:t>
      </w:r>
    </w:p>
    <w:p w14:paraId="4EA2AFA7" w14:textId="77777777" w:rsidR="00E409B3" w:rsidRDefault="00E409B3" w:rsidP="00E409B3">
      <w:pPr>
        <w:jc w:val="both"/>
      </w:pPr>
      <w:r>
        <w:t>A agência de IA é uma classe de sistemas de IA que apresenta como características essenciais: a autonomia, que implica o início e continuidade de ação sem a utilização de várias instruções humanas, por exemplo, a geração de hipóteses em investigação e desenvolvimento; a adaptabilidade, que implica a capacidade de adaptar estratégias, por exemplo, perante mercados voláteis; a proatividade, que implica a ação antecipatória, por exemplo, com os agentes de gestão de cadeias de produção-distribuição a detetar riscos; finalmente, a agência é a mais distintiva destas características, pois implica conhecer o ambiente, estabelecer objetivos e decidir ações que permitem ir ao encontro desses objetivos [</w:t>
      </w:r>
      <w:proofErr w:type="spellStart"/>
      <w:r>
        <w:t>Islam</w:t>
      </w:r>
      <w:proofErr w:type="spellEnd"/>
      <w:r>
        <w:t xml:space="preserve"> 2026]. Por outras palavras, as características-chave de agência de IA são: (i) tomada de decisão (com base em planos e objetivos definidos a priori); (</w:t>
      </w:r>
      <w:proofErr w:type="spellStart"/>
      <w:r>
        <w:t>ii</w:t>
      </w:r>
      <w:proofErr w:type="spellEnd"/>
      <w:r>
        <w:t>) resolução de problemas (utiliza uma abordagem de quatro passos para a resolução: 1º perceção, 2º raciocínio, 3º ação e 4º aprendizagem; (</w:t>
      </w:r>
      <w:proofErr w:type="spellStart"/>
      <w:r>
        <w:t>iii</w:t>
      </w:r>
      <w:proofErr w:type="spellEnd"/>
      <w:r>
        <w:t>) a autonomia, como base definidora; (</w:t>
      </w:r>
      <w:proofErr w:type="spellStart"/>
      <w:r>
        <w:t>iv</w:t>
      </w:r>
      <w:proofErr w:type="spellEnd"/>
      <w:r>
        <w:t>) interatividade; e (v) planeamento [</w:t>
      </w:r>
      <w:proofErr w:type="spellStart"/>
      <w:r>
        <w:t>Finn</w:t>
      </w:r>
      <w:proofErr w:type="spellEnd"/>
      <w:r>
        <w:t>]. Estas características são possíveis através da integração de raciocínio, memória, planeamento e capacidade de utilização de ferramentas [</w:t>
      </w:r>
      <w:proofErr w:type="spellStart"/>
      <w:r>
        <w:t>Bandi</w:t>
      </w:r>
      <w:proofErr w:type="spellEnd"/>
      <w:r>
        <w:t xml:space="preserve"> 2025]. Na prática, em agência de IA existe a coordenação de múltiplos agentes especializados, sob uma camada de orquestração, um LLM, que os mantém alinhados com dado objetivo [</w:t>
      </w:r>
      <w:proofErr w:type="spellStart"/>
      <w:r>
        <w:t>Bandi</w:t>
      </w:r>
      <w:proofErr w:type="spellEnd"/>
      <w:r>
        <w:t>], sendo suportada por aprendizagem automática [</w:t>
      </w:r>
      <w:r w:rsidRPr="00545E28">
        <w:t xml:space="preserve">IBM </w:t>
      </w:r>
      <w:proofErr w:type="spellStart"/>
      <w:r w:rsidRPr="00545E28">
        <w:t>Agentic</w:t>
      </w:r>
      <w:proofErr w:type="spellEnd"/>
      <w:r>
        <w:t>] e pela utilização de processamento de linguagem natural (NLP) para que a sua interação com o utilizador humano seja mais intuitiva [</w:t>
      </w:r>
      <w:r w:rsidRPr="00545E28">
        <w:t xml:space="preserve">IBM </w:t>
      </w:r>
      <w:proofErr w:type="spellStart"/>
      <w:r w:rsidRPr="00545E28">
        <w:t>Agentic</w:t>
      </w:r>
      <w:proofErr w:type="spellEnd"/>
      <w:r>
        <w:t xml:space="preserve"> </w:t>
      </w:r>
      <w:proofErr w:type="spellStart"/>
      <w:r>
        <w:t>Stryker</w:t>
      </w:r>
      <w:proofErr w:type="spellEnd"/>
      <w:r>
        <w:t xml:space="preserve">]. As </w:t>
      </w:r>
      <w:proofErr w:type="spellStart"/>
      <w:r>
        <w:t>LLMs</w:t>
      </w:r>
      <w:proofErr w:type="spellEnd"/>
      <w:r>
        <w:t xml:space="preserve"> são utilizadas em arquiteturas agência de IA, com o auxílio de JSON na comunicação entre funções, para extrair requisitos, facilitar a interação com linguagem natural, adicionar conceptualização [</w:t>
      </w:r>
      <w:proofErr w:type="spellStart"/>
      <w:r>
        <w:t>Massoudi</w:t>
      </w:r>
      <w:proofErr w:type="spellEnd"/>
      <w:r>
        <w:t xml:space="preserve">, S., e </w:t>
      </w:r>
      <w:proofErr w:type="spellStart"/>
      <w:r>
        <w:t>Fuge</w:t>
      </w:r>
      <w:proofErr w:type="spellEnd"/>
      <w:r>
        <w:t>, M. (</w:t>
      </w:r>
      <w:proofErr w:type="gramStart"/>
      <w:r>
        <w:t>Agosto</w:t>
      </w:r>
      <w:proofErr w:type="gramEnd"/>
      <w:r>
        <w:t xml:space="preserve"> 2025)]. Assim, a agência de IA é dinâmica [</w:t>
      </w:r>
      <w:proofErr w:type="spellStart"/>
      <w:r w:rsidRPr="00D35524">
        <w:t>Farnschläder</w:t>
      </w:r>
      <w:proofErr w:type="spellEnd"/>
      <w:r w:rsidRPr="00D35524">
        <w:t xml:space="preserve">, T. (8 </w:t>
      </w:r>
      <w:proofErr w:type="gramStart"/>
      <w:r w:rsidRPr="00D35524">
        <w:t>Julho</w:t>
      </w:r>
      <w:proofErr w:type="gramEnd"/>
      <w:r w:rsidRPr="00D35524">
        <w:t xml:space="preserve"> 2025)</w:t>
      </w:r>
      <w:r>
        <w:t>]</w:t>
      </w:r>
      <w:r w:rsidRPr="00D042C2">
        <w:t xml:space="preserve"> </w:t>
      </w:r>
      <w:proofErr w:type="spellStart"/>
      <w:r>
        <w:t>Joshi</w:t>
      </w:r>
      <w:proofErr w:type="spellEnd"/>
      <w:r>
        <w:t xml:space="preserve"> [], combinando automação empresarial com IA de vanguarda [</w:t>
      </w:r>
      <w:proofErr w:type="spellStart"/>
      <w:r>
        <w:t>Sawant</w:t>
      </w:r>
      <w:proofErr w:type="spellEnd"/>
      <w:r>
        <w:t xml:space="preserve">, P. 2025]. </w:t>
      </w:r>
    </w:p>
    <w:p w14:paraId="4D9F1BF4" w14:textId="0EDD8E15" w:rsidR="00E409B3" w:rsidRDefault="00E409B3" w:rsidP="000F5B7C">
      <w:pPr>
        <w:jc w:val="both"/>
      </w:pPr>
      <w:r>
        <w:t>A agência de IA ainda se encontra em teste em diversos domínios, sendo possível identificar alguns casos de uso principais: (i) serviço ao cliente; (</w:t>
      </w:r>
      <w:proofErr w:type="spellStart"/>
      <w:r>
        <w:t>ii</w:t>
      </w:r>
      <w:proofErr w:type="spellEnd"/>
      <w:r>
        <w:t>) saúde; (</w:t>
      </w:r>
      <w:proofErr w:type="spellStart"/>
      <w:r>
        <w:t>iii</w:t>
      </w:r>
      <w:proofErr w:type="spellEnd"/>
      <w:r>
        <w:t>) automatização de gestão de tarefas; e (</w:t>
      </w:r>
      <w:proofErr w:type="spellStart"/>
      <w:r>
        <w:t>iv</w:t>
      </w:r>
      <w:proofErr w:type="spellEnd"/>
      <w:r>
        <w:t>) gestão de risco financeiro. A robótica, o planeamento de cidades e gestão de recursos humanos são outras das aplicações possíveis, atualmente com poucos exemplos de aplicação [</w:t>
      </w:r>
      <w:proofErr w:type="spellStart"/>
      <w:r>
        <w:t>Finn</w:t>
      </w:r>
      <w:proofErr w:type="spellEnd"/>
      <w:r>
        <w:t>]. Apresenta diversos desafios, tais como [</w:t>
      </w:r>
      <w:proofErr w:type="spellStart"/>
      <w:r>
        <w:t>Sawant</w:t>
      </w:r>
      <w:proofErr w:type="spellEnd"/>
      <w:r>
        <w:t xml:space="preserve">, </w:t>
      </w:r>
      <w:proofErr w:type="gramStart"/>
      <w:r>
        <w:t>P. ]</w:t>
      </w:r>
      <w:proofErr w:type="gramEnd"/>
      <w:r>
        <w:t>[</w:t>
      </w:r>
      <w:proofErr w:type="spellStart"/>
      <w:r>
        <w:t>Bandi</w:t>
      </w:r>
      <w:proofErr w:type="spellEnd"/>
      <w:proofErr w:type="gramStart"/>
      <w:r>
        <w:t>][</w:t>
      </w:r>
      <w:r w:rsidRPr="00437496">
        <w:t xml:space="preserve"> </w:t>
      </w:r>
      <w:r>
        <w:t>Schneider</w:t>
      </w:r>
      <w:proofErr w:type="gramEnd"/>
      <w:r>
        <w:t>]</w:t>
      </w:r>
      <w:r w:rsidRPr="00D101B8">
        <w:t xml:space="preserve"> </w:t>
      </w:r>
      <w:r>
        <w:t>[</w:t>
      </w:r>
      <w:proofErr w:type="spellStart"/>
      <w:r>
        <w:t>Joshi</w:t>
      </w:r>
      <w:proofErr w:type="spellEnd"/>
      <w:r>
        <w:t xml:space="preserve"> </w:t>
      </w:r>
      <w:proofErr w:type="gramStart"/>
      <w:r>
        <w:t>2025][</w:t>
      </w:r>
      <w:proofErr w:type="gramEnd"/>
      <w:r w:rsidRPr="00EE3631">
        <w:t xml:space="preserve"> </w:t>
      </w:r>
      <w:proofErr w:type="spellStart"/>
      <w:r w:rsidRPr="004D4084">
        <w:t>Carlson</w:t>
      </w:r>
      <w:proofErr w:type="spellEnd"/>
      <w:r w:rsidRPr="004D4084">
        <w:t xml:space="preserve">, K. </w:t>
      </w:r>
      <w:proofErr w:type="gramStart"/>
      <w:r w:rsidRPr="004D4084">
        <w:t>Julho</w:t>
      </w:r>
      <w:proofErr w:type="gramEnd"/>
      <w:r w:rsidRPr="004D4084">
        <w:t xml:space="preserve"> 2025</w:t>
      </w:r>
      <w:r>
        <w:t>]: transparência e explicabilidade, alinhamento de valores, segurança, governação e recursos humanos, com possível desemprego,</w:t>
      </w:r>
      <w:r w:rsidRPr="00D925FB">
        <w:t xml:space="preserve"> complexidades inerentes à linguagem natural</w:t>
      </w:r>
      <w:r>
        <w:t>,</w:t>
      </w:r>
      <w:r w:rsidRPr="00D925FB">
        <w:t xml:space="preserve"> ambiguidade, inconsistência</w:t>
      </w:r>
      <w:r>
        <w:t>,</w:t>
      </w:r>
      <w:r w:rsidRPr="00D925FB">
        <w:t xml:space="preserve"> incompletude</w:t>
      </w:r>
      <w:r>
        <w:t>, crescente consumo de energia e escalabilidade</w:t>
      </w:r>
      <w:r w:rsidRPr="00D925FB">
        <w:t>.</w:t>
      </w:r>
      <w:r>
        <w:t xml:space="preserve"> Um exemplo de aplicação disruptivo será na investigação científica, no processo de descoberta [</w:t>
      </w:r>
      <w:proofErr w:type="spellStart"/>
      <w:r w:rsidRPr="00981726">
        <w:t>Gridach</w:t>
      </w:r>
      <w:proofErr w:type="spellEnd"/>
      <w:r>
        <w:t xml:space="preserve"> 2025]. Não obstante estes desafios, </w:t>
      </w:r>
      <w:proofErr w:type="spellStart"/>
      <w:r>
        <w:t>Joshi</w:t>
      </w:r>
      <w:proofErr w:type="spellEnd"/>
      <w:r>
        <w:t xml:space="preserve"> [2025] sublinha o possível contributo para a riqueza mundial em 2030, sobretudo nas indústrias dos cuidados de saúde, logística e financeira [</w:t>
      </w:r>
      <w:r w:rsidRPr="00EE3631">
        <w:t xml:space="preserve">Wolff, T. </w:t>
      </w:r>
      <w:proofErr w:type="gramStart"/>
      <w:r w:rsidRPr="00EE3631">
        <w:t>Julho</w:t>
      </w:r>
      <w:proofErr w:type="gramEnd"/>
      <w:r w:rsidRPr="00EE3631">
        <w:t xml:space="preserve"> 2025</w:t>
      </w:r>
      <w:r>
        <w:t>], com cerca de 67 % das empresas em 2025 a desenvolver aplicações piloto com agência de IA [</w:t>
      </w:r>
      <w:proofErr w:type="spellStart"/>
      <w:r w:rsidRPr="00EE3631">
        <w:t>Kitishian</w:t>
      </w:r>
      <w:proofErr w:type="spellEnd"/>
      <w:r w:rsidRPr="00EE3631">
        <w:t xml:space="preserve"> </w:t>
      </w:r>
      <w:proofErr w:type="gramStart"/>
      <w:r w:rsidRPr="00EE3631">
        <w:t>Julho</w:t>
      </w:r>
      <w:proofErr w:type="gramEnd"/>
      <w:r w:rsidRPr="00EE3631">
        <w:t xml:space="preserve"> 2025</w:t>
      </w:r>
      <w:r>
        <w:t>]. Consequentemente, alguns autores [</w:t>
      </w:r>
      <w:proofErr w:type="spellStart"/>
      <w:r>
        <w:t>Bandi</w:t>
      </w:r>
      <w:proofErr w:type="spellEnd"/>
      <w:r>
        <w:t xml:space="preserve">] defendem a utilização de agência de IA, </w:t>
      </w:r>
      <w:r>
        <w:lastRenderedPageBreak/>
        <w:t>mas com verificação por humano no processo e a utilização de métodos de teste e métricas de avaliação.</w:t>
      </w:r>
    </w:p>
    <w:p w14:paraId="6C00410C" w14:textId="77777777" w:rsidR="00E409B3" w:rsidRDefault="00E409B3" w:rsidP="00E409B3">
      <w:r>
        <w:t xml:space="preserve">Na Tabela 1 resumem-se as características dos conceitos relacionados com agência de IA, a IA tradicional, a IA generativa, os sistemas </w:t>
      </w:r>
      <w:proofErr w:type="spellStart"/>
      <w:proofErr w:type="gramStart"/>
      <w:r>
        <w:t>multi-agentes</w:t>
      </w:r>
      <w:proofErr w:type="spellEnd"/>
      <w:proofErr w:type="gramEnd"/>
      <w:r>
        <w:t xml:space="preserve"> e os sistemas autónomos.</w:t>
      </w:r>
    </w:p>
    <w:p w14:paraId="17FE447C" w14:textId="77777777" w:rsidR="00E409B3" w:rsidRDefault="00E409B3" w:rsidP="00E409B3">
      <w:r>
        <w:t>Tabela 1 – Resumo de conceitos relacionados com agência de IA</w:t>
      </w:r>
    </w:p>
    <w:tbl>
      <w:tblPr>
        <w:tblStyle w:val="TabelacomGrelha"/>
        <w:tblW w:w="0" w:type="auto"/>
        <w:tblLook w:val="04A0" w:firstRow="1" w:lastRow="0" w:firstColumn="1" w:lastColumn="0" w:noHBand="0" w:noVBand="1"/>
      </w:tblPr>
      <w:tblGrid>
        <w:gridCol w:w="1307"/>
        <w:gridCol w:w="1544"/>
        <w:gridCol w:w="1382"/>
        <w:gridCol w:w="1340"/>
        <w:gridCol w:w="1554"/>
        <w:gridCol w:w="1367"/>
      </w:tblGrid>
      <w:tr w:rsidR="00E409B3" w:rsidRPr="00FE668C" w14:paraId="74ABC6AC" w14:textId="77777777" w:rsidTr="0091765D">
        <w:tc>
          <w:tcPr>
            <w:tcW w:w="1239" w:type="dxa"/>
          </w:tcPr>
          <w:p w14:paraId="1095F75B" w14:textId="77777777" w:rsidR="00E409B3" w:rsidRPr="00FE668C" w:rsidRDefault="00E409B3" w:rsidP="0091765D">
            <w:pPr>
              <w:rPr>
                <w:b/>
                <w:bCs/>
              </w:rPr>
            </w:pPr>
            <w:r w:rsidRPr="00FE668C">
              <w:rPr>
                <w:b/>
                <w:bCs/>
              </w:rPr>
              <w:t>Paradigma</w:t>
            </w:r>
          </w:p>
        </w:tc>
        <w:tc>
          <w:tcPr>
            <w:tcW w:w="1200" w:type="dxa"/>
          </w:tcPr>
          <w:p w14:paraId="643F1B46" w14:textId="77777777" w:rsidR="00E409B3" w:rsidRPr="00FE668C" w:rsidRDefault="00E409B3" w:rsidP="0091765D">
            <w:pPr>
              <w:rPr>
                <w:b/>
                <w:bCs/>
              </w:rPr>
            </w:pPr>
            <w:r w:rsidRPr="00FE668C">
              <w:rPr>
                <w:b/>
                <w:bCs/>
              </w:rPr>
              <w:t>Horizonte de tarefas</w:t>
            </w:r>
          </w:p>
        </w:tc>
        <w:tc>
          <w:tcPr>
            <w:tcW w:w="1230" w:type="dxa"/>
          </w:tcPr>
          <w:p w14:paraId="640635A1" w14:textId="77777777" w:rsidR="00E409B3" w:rsidRPr="00FE668C" w:rsidRDefault="00E409B3" w:rsidP="0091765D">
            <w:pPr>
              <w:rPr>
                <w:b/>
                <w:bCs/>
              </w:rPr>
            </w:pPr>
            <w:r w:rsidRPr="00FE668C">
              <w:rPr>
                <w:b/>
                <w:bCs/>
              </w:rPr>
              <w:t>Nível de agência</w:t>
            </w:r>
          </w:p>
        </w:tc>
        <w:tc>
          <w:tcPr>
            <w:tcW w:w="1129" w:type="dxa"/>
          </w:tcPr>
          <w:p w14:paraId="5D443C3A" w14:textId="77777777" w:rsidR="00E409B3" w:rsidRPr="00FE668C" w:rsidRDefault="00E409B3" w:rsidP="0091765D">
            <w:pPr>
              <w:rPr>
                <w:b/>
                <w:bCs/>
              </w:rPr>
            </w:pPr>
            <w:r w:rsidRPr="00FE668C">
              <w:rPr>
                <w:b/>
                <w:bCs/>
              </w:rPr>
              <w:t>Objetivos</w:t>
            </w:r>
          </w:p>
        </w:tc>
        <w:tc>
          <w:tcPr>
            <w:tcW w:w="1860" w:type="dxa"/>
          </w:tcPr>
          <w:p w14:paraId="1DC755A3" w14:textId="77777777" w:rsidR="00E409B3" w:rsidRPr="00FE668C" w:rsidRDefault="00E409B3" w:rsidP="0091765D">
            <w:pPr>
              <w:rPr>
                <w:b/>
                <w:bCs/>
              </w:rPr>
            </w:pPr>
            <w:r w:rsidRPr="00FE668C">
              <w:rPr>
                <w:b/>
                <w:bCs/>
              </w:rPr>
              <w:t>Memória e ferramentas</w:t>
            </w:r>
          </w:p>
        </w:tc>
        <w:tc>
          <w:tcPr>
            <w:tcW w:w="1559" w:type="dxa"/>
          </w:tcPr>
          <w:p w14:paraId="032D1C85" w14:textId="77777777" w:rsidR="00E409B3" w:rsidRPr="00FE668C" w:rsidRDefault="00E409B3" w:rsidP="0091765D">
            <w:pPr>
              <w:rPr>
                <w:b/>
                <w:bCs/>
              </w:rPr>
            </w:pPr>
            <w:r w:rsidRPr="00FE668C">
              <w:rPr>
                <w:b/>
                <w:bCs/>
              </w:rPr>
              <w:t>Verificação humana</w:t>
            </w:r>
          </w:p>
        </w:tc>
      </w:tr>
      <w:tr w:rsidR="00E409B3" w14:paraId="577E7BF4" w14:textId="77777777" w:rsidTr="0091765D">
        <w:tc>
          <w:tcPr>
            <w:tcW w:w="1239" w:type="dxa"/>
          </w:tcPr>
          <w:p w14:paraId="7CF1A2B4" w14:textId="77777777" w:rsidR="00E409B3" w:rsidRDefault="00E409B3" w:rsidP="0091765D">
            <w:r>
              <w:t>IA Tradicional</w:t>
            </w:r>
          </w:p>
        </w:tc>
        <w:tc>
          <w:tcPr>
            <w:tcW w:w="1200" w:type="dxa"/>
          </w:tcPr>
          <w:p w14:paraId="5CFBCBA6" w14:textId="77777777" w:rsidR="00E409B3" w:rsidRDefault="00E409B3" w:rsidP="0091765D">
            <w:r>
              <w:t>Estreito</w:t>
            </w:r>
          </w:p>
        </w:tc>
        <w:tc>
          <w:tcPr>
            <w:tcW w:w="1230" w:type="dxa"/>
          </w:tcPr>
          <w:p w14:paraId="42C08DAD" w14:textId="77777777" w:rsidR="00E409B3" w:rsidRDefault="00E409B3" w:rsidP="0091765D">
            <w:r>
              <w:t>Nenhum</w:t>
            </w:r>
          </w:p>
        </w:tc>
        <w:tc>
          <w:tcPr>
            <w:tcW w:w="1129" w:type="dxa"/>
          </w:tcPr>
          <w:p w14:paraId="7007EEAD" w14:textId="77777777" w:rsidR="00E409B3" w:rsidRDefault="00E409B3" w:rsidP="0091765D">
            <w:r>
              <w:t>Único</w:t>
            </w:r>
          </w:p>
        </w:tc>
        <w:tc>
          <w:tcPr>
            <w:tcW w:w="1860" w:type="dxa"/>
          </w:tcPr>
          <w:p w14:paraId="7B5C51F7" w14:textId="77777777" w:rsidR="00E409B3" w:rsidRDefault="00E409B3" w:rsidP="0091765D">
            <w:r>
              <w:t>Estático</w:t>
            </w:r>
          </w:p>
        </w:tc>
        <w:tc>
          <w:tcPr>
            <w:tcW w:w="1559" w:type="dxa"/>
          </w:tcPr>
          <w:p w14:paraId="1FC158F5" w14:textId="77777777" w:rsidR="00E409B3" w:rsidRDefault="00E409B3" w:rsidP="0091765D">
            <w:r>
              <w:t>Elevado</w:t>
            </w:r>
          </w:p>
        </w:tc>
      </w:tr>
      <w:tr w:rsidR="00E409B3" w14:paraId="2903E05B" w14:textId="77777777" w:rsidTr="0091765D">
        <w:tc>
          <w:tcPr>
            <w:tcW w:w="1239" w:type="dxa"/>
          </w:tcPr>
          <w:p w14:paraId="2A662E63" w14:textId="77777777" w:rsidR="00E409B3" w:rsidRDefault="00E409B3" w:rsidP="0091765D">
            <w:r>
              <w:t>IA Generativa</w:t>
            </w:r>
          </w:p>
        </w:tc>
        <w:tc>
          <w:tcPr>
            <w:tcW w:w="1200" w:type="dxa"/>
          </w:tcPr>
          <w:p w14:paraId="2D0E5146" w14:textId="77777777" w:rsidR="00E409B3" w:rsidRDefault="00E409B3" w:rsidP="0091765D">
            <w:r>
              <w:t>Curto</w:t>
            </w:r>
          </w:p>
        </w:tc>
        <w:tc>
          <w:tcPr>
            <w:tcW w:w="1230" w:type="dxa"/>
          </w:tcPr>
          <w:p w14:paraId="1950C4F2" w14:textId="77777777" w:rsidR="00E409B3" w:rsidRDefault="00E409B3" w:rsidP="0091765D">
            <w:r>
              <w:t>Reativo</w:t>
            </w:r>
          </w:p>
        </w:tc>
        <w:tc>
          <w:tcPr>
            <w:tcW w:w="1129" w:type="dxa"/>
          </w:tcPr>
          <w:p w14:paraId="4AA03B93" w14:textId="77777777" w:rsidR="00E409B3" w:rsidRDefault="00E409B3" w:rsidP="0091765D">
            <w:r>
              <w:t>Único (</w:t>
            </w:r>
            <w:proofErr w:type="spellStart"/>
            <w:r>
              <w:t>prompt</w:t>
            </w:r>
            <w:proofErr w:type="spellEnd"/>
            <w:r>
              <w:t>)</w:t>
            </w:r>
          </w:p>
        </w:tc>
        <w:tc>
          <w:tcPr>
            <w:tcW w:w="1860" w:type="dxa"/>
          </w:tcPr>
          <w:p w14:paraId="001A5112" w14:textId="77777777" w:rsidR="00E409B3" w:rsidRDefault="00E409B3" w:rsidP="0091765D">
            <w:r>
              <w:t>Episódico</w:t>
            </w:r>
          </w:p>
        </w:tc>
        <w:tc>
          <w:tcPr>
            <w:tcW w:w="1559" w:type="dxa"/>
          </w:tcPr>
          <w:p w14:paraId="0CA4CAC7" w14:textId="77777777" w:rsidR="00E409B3" w:rsidRDefault="00E409B3" w:rsidP="0091765D">
            <w:r>
              <w:t>Elevado</w:t>
            </w:r>
          </w:p>
        </w:tc>
      </w:tr>
      <w:tr w:rsidR="00E409B3" w14:paraId="34959F20" w14:textId="77777777" w:rsidTr="0091765D">
        <w:tc>
          <w:tcPr>
            <w:tcW w:w="1239" w:type="dxa"/>
          </w:tcPr>
          <w:p w14:paraId="14C2BD6C" w14:textId="77777777" w:rsidR="00E409B3" w:rsidRDefault="00E409B3" w:rsidP="0091765D">
            <w:r>
              <w:t xml:space="preserve">Sistemas </w:t>
            </w:r>
            <w:proofErr w:type="spellStart"/>
            <w:r>
              <w:t>Multi-Agentes</w:t>
            </w:r>
            <w:proofErr w:type="spellEnd"/>
          </w:p>
        </w:tc>
        <w:tc>
          <w:tcPr>
            <w:tcW w:w="1200" w:type="dxa"/>
          </w:tcPr>
          <w:p w14:paraId="0DE98F93" w14:textId="77777777" w:rsidR="00E409B3" w:rsidRDefault="00E409B3" w:rsidP="0091765D">
            <w:r>
              <w:t>Médio (coordenação de domínio)</w:t>
            </w:r>
          </w:p>
        </w:tc>
        <w:tc>
          <w:tcPr>
            <w:tcW w:w="1230" w:type="dxa"/>
          </w:tcPr>
          <w:p w14:paraId="5435A021" w14:textId="77777777" w:rsidR="00E409B3" w:rsidRDefault="00E409B3" w:rsidP="0091765D">
            <w:r>
              <w:t>Distribuído</w:t>
            </w:r>
          </w:p>
        </w:tc>
        <w:tc>
          <w:tcPr>
            <w:tcW w:w="1129" w:type="dxa"/>
          </w:tcPr>
          <w:p w14:paraId="284CEA25" w14:textId="77777777" w:rsidR="00E409B3" w:rsidRDefault="00E409B3" w:rsidP="0091765D">
            <w:r>
              <w:t>Múltiplo (negociado)</w:t>
            </w:r>
          </w:p>
        </w:tc>
        <w:tc>
          <w:tcPr>
            <w:tcW w:w="1860" w:type="dxa"/>
          </w:tcPr>
          <w:p w14:paraId="29BF48A3" w14:textId="77777777" w:rsidR="00E409B3" w:rsidRDefault="00E409B3" w:rsidP="0091765D">
            <w:r>
              <w:t>Estado partilhado</w:t>
            </w:r>
          </w:p>
        </w:tc>
        <w:tc>
          <w:tcPr>
            <w:tcW w:w="1559" w:type="dxa"/>
          </w:tcPr>
          <w:p w14:paraId="2A525BB9" w14:textId="77777777" w:rsidR="00E409B3" w:rsidRDefault="00E409B3" w:rsidP="0091765D">
            <w:r>
              <w:t>Médio</w:t>
            </w:r>
          </w:p>
        </w:tc>
      </w:tr>
      <w:tr w:rsidR="00E409B3" w14:paraId="6A62D367" w14:textId="77777777" w:rsidTr="0091765D">
        <w:tc>
          <w:tcPr>
            <w:tcW w:w="1239" w:type="dxa"/>
          </w:tcPr>
          <w:p w14:paraId="6B065D13" w14:textId="77777777" w:rsidR="00E409B3" w:rsidRDefault="00E409B3" w:rsidP="0091765D">
            <w:r>
              <w:t>Sistemas autónomos</w:t>
            </w:r>
          </w:p>
        </w:tc>
        <w:tc>
          <w:tcPr>
            <w:tcW w:w="1200" w:type="dxa"/>
          </w:tcPr>
          <w:p w14:paraId="6E2D828F" w14:textId="77777777" w:rsidR="00E409B3" w:rsidRDefault="00E409B3" w:rsidP="0091765D">
            <w:r>
              <w:t>Médio (ligação a domínio)</w:t>
            </w:r>
          </w:p>
        </w:tc>
        <w:tc>
          <w:tcPr>
            <w:tcW w:w="1230" w:type="dxa"/>
          </w:tcPr>
          <w:p w14:paraId="62F68E13" w14:textId="77777777" w:rsidR="00E409B3" w:rsidRDefault="00E409B3" w:rsidP="0091765D">
            <w:r>
              <w:t>Autónomo do domínio</w:t>
            </w:r>
          </w:p>
        </w:tc>
        <w:tc>
          <w:tcPr>
            <w:tcW w:w="1129" w:type="dxa"/>
          </w:tcPr>
          <w:p w14:paraId="27B55EEC" w14:textId="77777777" w:rsidR="00E409B3" w:rsidRDefault="00E409B3" w:rsidP="0091765D">
            <w:r>
              <w:t>Único</w:t>
            </w:r>
          </w:p>
        </w:tc>
        <w:tc>
          <w:tcPr>
            <w:tcW w:w="1860" w:type="dxa"/>
          </w:tcPr>
          <w:p w14:paraId="74074C69" w14:textId="77777777" w:rsidR="00E409B3" w:rsidRDefault="00E409B3" w:rsidP="0091765D">
            <w:r>
              <w:t>Embebido</w:t>
            </w:r>
          </w:p>
        </w:tc>
        <w:tc>
          <w:tcPr>
            <w:tcW w:w="1559" w:type="dxa"/>
          </w:tcPr>
          <w:p w14:paraId="570B5FB0" w14:textId="77777777" w:rsidR="00E409B3" w:rsidRDefault="00E409B3" w:rsidP="0091765D">
            <w:r>
              <w:t>Baixo</w:t>
            </w:r>
          </w:p>
        </w:tc>
      </w:tr>
      <w:tr w:rsidR="00E409B3" w14:paraId="6597BF6D" w14:textId="77777777" w:rsidTr="0091765D">
        <w:tc>
          <w:tcPr>
            <w:tcW w:w="1239" w:type="dxa"/>
          </w:tcPr>
          <w:p w14:paraId="6C5508E8" w14:textId="77777777" w:rsidR="00E409B3" w:rsidRDefault="00E409B3" w:rsidP="0091765D">
            <w:r>
              <w:t xml:space="preserve">Agência </w:t>
            </w:r>
          </w:p>
          <w:p w14:paraId="15439B1A" w14:textId="77777777" w:rsidR="00E409B3" w:rsidRDefault="00E409B3" w:rsidP="0091765D">
            <w:r>
              <w:t>de IA</w:t>
            </w:r>
          </w:p>
        </w:tc>
        <w:tc>
          <w:tcPr>
            <w:tcW w:w="1200" w:type="dxa"/>
          </w:tcPr>
          <w:p w14:paraId="5DA200CC" w14:textId="77777777" w:rsidR="00E409B3" w:rsidRDefault="00E409B3" w:rsidP="0091765D">
            <w:r>
              <w:t>Longo</w:t>
            </w:r>
          </w:p>
        </w:tc>
        <w:tc>
          <w:tcPr>
            <w:tcW w:w="1230" w:type="dxa"/>
          </w:tcPr>
          <w:p w14:paraId="2B056F79" w14:textId="77777777" w:rsidR="00E409B3" w:rsidRDefault="00E409B3" w:rsidP="0091765D">
            <w:r>
              <w:t>Direcionado a objetivos</w:t>
            </w:r>
          </w:p>
        </w:tc>
        <w:tc>
          <w:tcPr>
            <w:tcW w:w="1129" w:type="dxa"/>
          </w:tcPr>
          <w:p w14:paraId="0A9234E0" w14:textId="77777777" w:rsidR="00E409B3" w:rsidRDefault="00E409B3" w:rsidP="0091765D">
            <w:proofErr w:type="spellStart"/>
            <w:r>
              <w:t>Multi-objetivos</w:t>
            </w:r>
            <w:proofErr w:type="spellEnd"/>
            <w:r>
              <w:t xml:space="preserve"> (dinâmico)</w:t>
            </w:r>
          </w:p>
        </w:tc>
        <w:tc>
          <w:tcPr>
            <w:tcW w:w="1860" w:type="dxa"/>
          </w:tcPr>
          <w:p w14:paraId="26032688" w14:textId="77777777" w:rsidR="00E409B3" w:rsidRDefault="00E409B3" w:rsidP="0091765D">
            <w:r>
              <w:t>Persistente e integrado com API</w:t>
            </w:r>
          </w:p>
        </w:tc>
        <w:tc>
          <w:tcPr>
            <w:tcW w:w="1559" w:type="dxa"/>
          </w:tcPr>
          <w:p w14:paraId="61E9E8E0" w14:textId="77777777" w:rsidR="00E409B3" w:rsidRDefault="00E409B3" w:rsidP="0091765D">
            <w:r>
              <w:t>Mínimo com limites</w:t>
            </w:r>
          </w:p>
        </w:tc>
      </w:tr>
    </w:tbl>
    <w:p w14:paraId="0997A193" w14:textId="77777777" w:rsidR="00E409B3" w:rsidRPr="00750CD9" w:rsidRDefault="00E409B3" w:rsidP="00E409B3">
      <w:r>
        <w:t xml:space="preserve">Fonte: </w:t>
      </w:r>
      <w:proofErr w:type="spellStart"/>
      <w:r>
        <w:t>Islam</w:t>
      </w:r>
      <w:proofErr w:type="spellEnd"/>
      <w:r>
        <w:t xml:space="preserve">, M., </w:t>
      </w:r>
      <w:proofErr w:type="spellStart"/>
      <w:r>
        <w:t>Somu</w:t>
      </w:r>
      <w:proofErr w:type="spellEnd"/>
      <w:r>
        <w:t xml:space="preserve">, S., </w:t>
      </w:r>
      <w:proofErr w:type="spellStart"/>
      <w:r>
        <w:t>Aldaihani</w:t>
      </w:r>
      <w:proofErr w:type="spellEnd"/>
      <w:r>
        <w:t xml:space="preserve">, F. (2026). </w:t>
      </w:r>
      <w:r w:rsidRPr="00624AD6">
        <w:rPr>
          <w:lang w:val="en-GB"/>
        </w:rPr>
        <w:t>The Rise of Agentic A</w:t>
      </w:r>
      <w:r>
        <w:rPr>
          <w:lang w:val="en-GB"/>
        </w:rPr>
        <w:t xml:space="preserve">I: </w:t>
      </w:r>
      <w:proofErr w:type="spellStart"/>
      <w:r>
        <w:rPr>
          <w:lang w:val="en-GB"/>
        </w:rPr>
        <w:t>Sybthesis</w:t>
      </w:r>
      <w:proofErr w:type="spellEnd"/>
      <w:r>
        <w:rPr>
          <w:lang w:val="en-GB"/>
        </w:rPr>
        <w:t xml:space="preserve"> of Current Knowledge and Future Research Agenda. </w:t>
      </w:r>
      <w:r w:rsidRPr="00750CD9">
        <w:t xml:space="preserve">Global Business </w:t>
      </w:r>
      <w:proofErr w:type="spellStart"/>
      <w:r w:rsidRPr="00750CD9">
        <w:t>and</w:t>
      </w:r>
      <w:proofErr w:type="spellEnd"/>
      <w:r w:rsidRPr="00750CD9">
        <w:t xml:space="preserve"> </w:t>
      </w:r>
      <w:proofErr w:type="spellStart"/>
      <w:r w:rsidRPr="00750CD9">
        <w:t>Organizational</w:t>
      </w:r>
      <w:proofErr w:type="spellEnd"/>
      <w:r w:rsidRPr="00750CD9">
        <w:t xml:space="preserve"> </w:t>
      </w:r>
      <w:proofErr w:type="spellStart"/>
      <w:r w:rsidRPr="00750CD9">
        <w:t>Excellence</w:t>
      </w:r>
      <w:proofErr w:type="spellEnd"/>
      <w:r w:rsidRPr="00750CD9">
        <w:t>, 45, pp. 402-416.</w:t>
      </w:r>
    </w:p>
    <w:p w14:paraId="00246259" w14:textId="77777777" w:rsidR="000F5B7C" w:rsidRPr="00750CD9" w:rsidRDefault="000F5B7C" w:rsidP="00E409B3">
      <w:pPr>
        <w:jc w:val="both"/>
      </w:pPr>
    </w:p>
    <w:p w14:paraId="3A12C4BA" w14:textId="77777777" w:rsidR="00E409B3" w:rsidRDefault="00E409B3" w:rsidP="00E409B3">
      <w:pPr>
        <w:jc w:val="both"/>
      </w:pPr>
      <w:r>
        <w:t>Antecedentes de Agência de IA (</w:t>
      </w:r>
      <w:proofErr w:type="spellStart"/>
      <w:r w:rsidRPr="00F23347">
        <w:rPr>
          <w:i/>
          <w:iCs/>
        </w:rPr>
        <w:t>Agentic</w:t>
      </w:r>
      <w:proofErr w:type="spellEnd"/>
      <w:r w:rsidRPr="00F23347">
        <w:rPr>
          <w:i/>
          <w:iCs/>
        </w:rPr>
        <w:t xml:space="preserve"> AI</w:t>
      </w:r>
      <w:r>
        <w:t>)</w:t>
      </w:r>
    </w:p>
    <w:p w14:paraId="7D11E0BE" w14:textId="39C55ABE" w:rsidR="00E409B3" w:rsidRDefault="00E409B3" w:rsidP="00E409B3">
      <w:pPr>
        <w:jc w:val="both"/>
      </w:pPr>
      <w:r w:rsidRPr="00750CD9">
        <w:t>O</w:t>
      </w:r>
      <w:r>
        <w:t>s antecedentes de agência de IA são tecnológicos, organizacionais e sociais [</w:t>
      </w:r>
      <w:proofErr w:type="spellStart"/>
      <w:r>
        <w:t>Islam</w:t>
      </w:r>
      <w:proofErr w:type="spellEnd"/>
      <w:r>
        <w:t xml:space="preserve">, M., 2026]. Os antecedentes organizacionais são os objetivos estratégicos, o apoio à liderança, maturidade digital e disponibilidade de recursos. Os antecedentes sociais incluem enquadramentos políticos, regulação, pressão para sustentabilidade. Os antecedentes tecnológicos </w:t>
      </w:r>
      <w:r w:rsidR="000F5B7C">
        <w:t>são</w:t>
      </w:r>
      <w:r>
        <w:t xml:space="preserve"> o suporte computacional. Entre estes encontram-se </w:t>
      </w:r>
      <w:proofErr w:type="spellStart"/>
      <w:r>
        <w:t>LLMs</w:t>
      </w:r>
      <w:proofErr w:type="spellEnd"/>
      <w:r>
        <w:t>, por exemplo, o GPT-4o (</w:t>
      </w:r>
      <w:proofErr w:type="spellStart"/>
      <w:r>
        <w:t>OpenAI</w:t>
      </w:r>
      <w:proofErr w:type="spellEnd"/>
      <w:r>
        <w:t xml:space="preserve">), GLM 4.6, e plataformas de orquestração, como </w:t>
      </w:r>
      <w:proofErr w:type="spellStart"/>
      <w:r>
        <w:t>LangChain</w:t>
      </w:r>
      <w:proofErr w:type="spellEnd"/>
      <w:r>
        <w:t xml:space="preserve"> e </w:t>
      </w:r>
      <w:proofErr w:type="spellStart"/>
      <w:r>
        <w:t>AutoGPT</w:t>
      </w:r>
      <w:proofErr w:type="spellEnd"/>
      <w:r>
        <w:t>.</w:t>
      </w:r>
    </w:p>
    <w:p w14:paraId="60CDCA83" w14:textId="77777777" w:rsidR="00AE6C1E" w:rsidRPr="00750CD9" w:rsidRDefault="00AE6C1E" w:rsidP="00AE6C1E">
      <w:pPr>
        <w:jc w:val="both"/>
      </w:pPr>
    </w:p>
    <w:p w14:paraId="4FC08C47" w14:textId="1B4D27EE" w:rsidR="00DD5893" w:rsidRPr="00750CD9" w:rsidRDefault="000D27A1" w:rsidP="00AE6C1E">
      <w:pPr>
        <w:jc w:val="both"/>
      </w:pPr>
      <w:r>
        <w:t>Plataformas de orquestração (</w:t>
      </w:r>
      <w:proofErr w:type="spellStart"/>
      <w:r w:rsidRPr="00E409B3">
        <w:rPr>
          <w:i/>
          <w:iCs/>
        </w:rPr>
        <w:t>orchestration</w:t>
      </w:r>
      <w:proofErr w:type="spellEnd"/>
      <w:r w:rsidRPr="00E409B3">
        <w:rPr>
          <w:i/>
          <w:iCs/>
        </w:rPr>
        <w:t xml:space="preserve"> </w:t>
      </w:r>
      <w:proofErr w:type="spellStart"/>
      <w:r w:rsidRPr="00E409B3">
        <w:rPr>
          <w:i/>
          <w:iCs/>
        </w:rPr>
        <w:t>frameworks</w:t>
      </w:r>
      <w:proofErr w:type="spellEnd"/>
      <w:r>
        <w:t>)</w:t>
      </w:r>
    </w:p>
    <w:p w14:paraId="1131BC1D" w14:textId="14AED638" w:rsidR="00FC475A" w:rsidRPr="00FC475A" w:rsidRDefault="00895F6E" w:rsidP="00AE6C1E">
      <w:pPr>
        <w:jc w:val="both"/>
      </w:pPr>
      <w:r>
        <w:t xml:space="preserve">Permitem a criação e gestão de agentes autónomos que executam diversas tarefas, </w:t>
      </w:r>
      <w:r w:rsidR="008733A6">
        <w:t xml:space="preserve">várias etapas e fluxos de trabalho complexos, </w:t>
      </w:r>
      <w:r>
        <w:t xml:space="preserve">podem operar continuamente, com programações recorrentes e supervisão humana mínima. </w:t>
      </w:r>
      <w:r w:rsidR="00FC475A">
        <w:t xml:space="preserve">A utilização de processamento de linguagem natural (PNL) permite identificar os objetivos de alto nível, subdividir as tarefas e automatizar as tarefas menores. </w:t>
      </w:r>
      <w:r>
        <w:t xml:space="preserve">Exemplos de plataformas de orquestração de agentes são </w:t>
      </w:r>
      <w:proofErr w:type="spellStart"/>
      <w:r>
        <w:t>AutoGPT</w:t>
      </w:r>
      <w:proofErr w:type="spellEnd"/>
      <w:r>
        <w:t xml:space="preserve">, </w:t>
      </w:r>
      <w:proofErr w:type="spellStart"/>
      <w:r>
        <w:t>CrewAI</w:t>
      </w:r>
      <w:proofErr w:type="spellEnd"/>
      <w:r>
        <w:t xml:space="preserve"> e </w:t>
      </w:r>
      <w:proofErr w:type="spellStart"/>
      <w:r>
        <w:t>LangGraph</w:t>
      </w:r>
      <w:proofErr w:type="spellEnd"/>
      <w:r>
        <w:t xml:space="preserve">. </w:t>
      </w:r>
      <w:r w:rsidR="00FC475A">
        <w:t xml:space="preserve">Em </w:t>
      </w:r>
      <w:proofErr w:type="spellStart"/>
      <w:r w:rsidR="00FC475A">
        <w:t>AutoGPT</w:t>
      </w:r>
      <w:proofErr w:type="spellEnd"/>
      <w:r w:rsidR="00FC475A">
        <w:t xml:space="preserve"> </w:t>
      </w:r>
      <w:r w:rsidR="00FC475A" w:rsidRPr="00FC475A">
        <w:t>fluxo de trabalho é semelhante a:</w:t>
      </w:r>
      <w:r w:rsidR="00FC475A">
        <w:t xml:space="preserve"> (i) e</w:t>
      </w:r>
      <w:r w:rsidR="00FC475A" w:rsidRPr="00FC475A">
        <w:t>ntrada do u</w:t>
      </w:r>
      <w:r w:rsidR="00FC475A">
        <w:t>tilizador; (</w:t>
      </w:r>
      <w:proofErr w:type="spellStart"/>
      <w:r w:rsidR="00FC475A">
        <w:t>ii</w:t>
      </w:r>
      <w:proofErr w:type="spellEnd"/>
      <w:r w:rsidR="00FC475A">
        <w:t>) c</w:t>
      </w:r>
      <w:r w:rsidR="00FC475A" w:rsidRPr="00FC475A">
        <w:t>riação de tarefas</w:t>
      </w:r>
      <w:r w:rsidR="00FC475A">
        <w:t>; (</w:t>
      </w:r>
      <w:proofErr w:type="spellStart"/>
      <w:r w:rsidR="00FC475A">
        <w:t>iii</w:t>
      </w:r>
      <w:proofErr w:type="spellEnd"/>
      <w:r w:rsidR="00FC475A">
        <w:t>) atribuição de prioridades a tarefas; (</w:t>
      </w:r>
      <w:proofErr w:type="spellStart"/>
      <w:r w:rsidR="00FC475A">
        <w:t>iv</w:t>
      </w:r>
      <w:proofErr w:type="spellEnd"/>
      <w:r w:rsidR="00FC475A">
        <w:t>) execução de tarefas; (v) avaliação do progresso e refinamento do fluxo de trabalho; e (vi) conclusão do projeto [</w:t>
      </w:r>
      <w:proofErr w:type="spellStart"/>
      <w:r w:rsidR="00FC475A">
        <w:t>Belcic</w:t>
      </w:r>
      <w:proofErr w:type="spellEnd"/>
      <w:r w:rsidR="00FC475A">
        <w:t>, I., IBM].</w:t>
      </w:r>
    </w:p>
    <w:p w14:paraId="22AB45BF" w14:textId="77777777" w:rsidR="00C65A26" w:rsidRPr="00F507AA" w:rsidRDefault="00C65A26" w:rsidP="00B10BC0"/>
    <w:p w14:paraId="17C1CE66" w14:textId="4ABD7DE8" w:rsidR="005D35D2" w:rsidRDefault="005D35D2" w:rsidP="00B10BC0">
      <w:r>
        <w:lastRenderedPageBreak/>
        <w:t>Desenvolvimento</w:t>
      </w:r>
      <w:r w:rsidR="002A182B">
        <w:t xml:space="preserve"> Ágil</w:t>
      </w:r>
      <w:r>
        <w:t xml:space="preserve"> de Software (</w:t>
      </w:r>
      <w:r w:rsidRPr="005D35D2">
        <w:rPr>
          <w:i/>
          <w:iCs/>
        </w:rPr>
        <w:t xml:space="preserve">Agile Software </w:t>
      </w:r>
      <w:proofErr w:type="spellStart"/>
      <w:r w:rsidRPr="005D35D2">
        <w:rPr>
          <w:i/>
          <w:iCs/>
        </w:rPr>
        <w:t>Development</w:t>
      </w:r>
      <w:proofErr w:type="spellEnd"/>
      <w:r>
        <w:t>)</w:t>
      </w:r>
    </w:p>
    <w:p w14:paraId="08CC6A67" w14:textId="392EB932" w:rsidR="005D35D2" w:rsidRDefault="002A182B" w:rsidP="00E86128">
      <w:pPr>
        <w:jc w:val="both"/>
      </w:pPr>
      <w:r>
        <w:t xml:space="preserve">O Manifesto para Desenvolvimento Ágil de Software [2001] tem por objetivo primeiro “a entrega rápida e contínua de software com valor”, dando primazia a indivíduos e interações, ao </w:t>
      </w:r>
      <w:r w:rsidRPr="002B42A4">
        <w:rPr>
          <w:i/>
          <w:iCs/>
        </w:rPr>
        <w:t>software</w:t>
      </w:r>
      <w:r>
        <w:t xml:space="preserve"> funcional, à colaboração com os clientes e à resposta à mudança.</w:t>
      </w:r>
      <w:r w:rsidR="00ED697A">
        <w:t xml:space="preserve"> Atualmente, alguns autores tentam utilizar esta metodologia no contexto de agência de IA [</w:t>
      </w:r>
      <w:proofErr w:type="spellStart"/>
      <w:r w:rsidR="00ED697A">
        <w:t>Sarim</w:t>
      </w:r>
      <w:proofErr w:type="spellEnd"/>
      <w:r w:rsidR="00B974FD">
        <w:t xml:space="preserve"> 2025</w:t>
      </w:r>
      <w:r w:rsidR="00ED697A">
        <w:t xml:space="preserve">] atendendo a que a natureza complexa e iterativa do desenvolvimento de </w:t>
      </w:r>
      <w:r w:rsidR="00ED697A" w:rsidRPr="002B42A4">
        <w:rPr>
          <w:i/>
          <w:iCs/>
        </w:rPr>
        <w:t>software</w:t>
      </w:r>
      <w:r w:rsidR="00ED697A">
        <w:t xml:space="preserve"> </w:t>
      </w:r>
      <w:r w:rsidR="003E6F1C">
        <w:t>persiste</w:t>
      </w:r>
      <w:r w:rsidR="00ED697A">
        <w:t>.</w:t>
      </w:r>
    </w:p>
    <w:p w14:paraId="60454FE1" w14:textId="77777777" w:rsidR="005D35D2" w:rsidRDefault="005D35D2" w:rsidP="00B10BC0"/>
    <w:p w14:paraId="3E51E2A2" w14:textId="3889655B" w:rsidR="00FC4A39" w:rsidRDefault="00FC4A39" w:rsidP="00FC4A39">
      <w:r>
        <w:t xml:space="preserve">1.2.1.7. – </w:t>
      </w:r>
      <w:r w:rsidRPr="00704BF2">
        <w:t xml:space="preserve">Engenharia de </w:t>
      </w:r>
      <w:proofErr w:type="spellStart"/>
      <w:r w:rsidRPr="00704BF2">
        <w:t>Prompts</w:t>
      </w:r>
      <w:proofErr w:type="spellEnd"/>
      <w:r w:rsidRPr="00704BF2">
        <w:t xml:space="preserve"> (</w:t>
      </w:r>
      <w:proofErr w:type="spellStart"/>
      <w:r w:rsidRPr="00FC4A39">
        <w:rPr>
          <w:i/>
          <w:iCs/>
        </w:rPr>
        <w:t>Prompt</w:t>
      </w:r>
      <w:proofErr w:type="spellEnd"/>
      <w:r w:rsidRPr="00FC4A39">
        <w:rPr>
          <w:i/>
          <w:iCs/>
        </w:rPr>
        <w:t xml:space="preserve"> </w:t>
      </w:r>
      <w:proofErr w:type="spellStart"/>
      <w:r w:rsidRPr="00FC4A39">
        <w:rPr>
          <w:i/>
          <w:iCs/>
        </w:rPr>
        <w:t>Engineering</w:t>
      </w:r>
      <w:proofErr w:type="spellEnd"/>
      <w:r w:rsidRPr="00704BF2">
        <w:t xml:space="preserve"> – PE)</w:t>
      </w:r>
    </w:p>
    <w:p w14:paraId="4CAB524D" w14:textId="09F2B6EA" w:rsidR="00DB745B" w:rsidRPr="00D925FB" w:rsidRDefault="00FC4A39" w:rsidP="00DB745B">
      <w:pPr>
        <w:jc w:val="both"/>
      </w:pPr>
      <w:r w:rsidRPr="00277AA9">
        <w:t>A PE corresponde a u</w:t>
      </w:r>
      <w:r>
        <w:t xml:space="preserve">ma técnica para estender as capacidades de </w:t>
      </w:r>
      <w:proofErr w:type="spellStart"/>
      <w:r w:rsidR="006D61C4">
        <w:t>LLMs</w:t>
      </w:r>
      <w:proofErr w:type="spellEnd"/>
      <w:r>
        <w:t xml:space="preserve"> pré-treinados. Implica a conceção estratégica de </w:t>
      </w:r>
      <w:proofErr w:type="spellStart"/>
      <w:r w:rsidRPr="00F86DA0">
        <w:rPr>
          <w:i/>
          <w:iCs/>
        </w:rPr>
        <w:t>prompts</w:t>
      </w:r>
      <w:proofErr w:type="spellEnd"/>
      <w:r>
        <w:t xml:space="preserve"> para guiar os resultados de modelos sem alterar parâmetros</w:t>
      </w:r>
      <w:r w:rsidR="00742877">
        <w:t xml:space="preserve"> [</w:t>
      </w:r>
      <w:proofErr w:type="spellStart"/>
      <w:r w:rsidR="00742877">
        <w:t>Sahoo</w:t>
      </w:r>
      <w:proofErr w:type="spellEnd"/>
      <w:r w:rsidR="00742877">
        <w:t xml:space="preserve"> 2025]</w:t>
      </w:r>
      <w:r>
        <w:t>.</w:t>
      </w:r>
      <w:r w:rsidR="00742877">
        <w:t xml:space="preserve"> </w:t>
      </w:r>
      <w:r w:rsidR="00742877" w:rsidRPr="00D925FB">
        <w:t xml:space="preserve">A </w:t>
      </w:r>
      <w:r w:rsidR="00742877">
        <w:t xml:space="preserve">EP também </w:t>
      </w:r>
      <w:r w:rsidR="00742877" w:rsidRPr="00D925FB">
        <w:t xml:space="preserve">é definida como uma estratégia centrada no utilizador para mitigar </w:t>
      </w:r>
      <w:r w:rsidR="00742877">
        <w:t>o</w:t>
      </w:r>
      <w:r w:rsidR="00742877" w:rsidRPr="00D925FB">
        <w:t>s desafios</w:t>
      </w:r>
      <w:r w:rsidR="00742877">
        <w:t xml:space="preserve"> de agência de IA</w:t>
      </w:r>
      <w:r w:rsidR="00742877" w:rsidRPr="00D925FB">
        <w:t>, através da criação de padrões estruturados para otimizar e guiar as interações dos utilizadores com os modelos [Schneider].</w:t>
      </w:r>
      <w:r>
        <w:t xml:space="preserve"> Existe um grande número de técnicas de PE, e.g. a </w:t>
      </w:r>
      <w:proofErr w:type="spellStart"/>
      <w:r w:rsidRPr="00631EDD">
        <w:rPr>
          <w:i/>
          <w:iCs/>
        </w:rPr>
        <w:t>Chain-of-Though</w:t>
      </w:r>
      <w:proofErr w:type="spellEnd"/>
      <w:r>
        <w:t xml:space="preserve"> (</w:t>
      </w:r>
      <w:proofErr w:type="spellStart"/>
      <w:r>
        <w:t>CoT</w:t>
      </w:r>
      <w:proofErr w:type="spellEnd"/>
      <w:r>
        <w:t>) para raciocínio e lógica [</w:t>
      </w:r>
      <w:proofErr w:type="spellStart"/>
      <w:r>
        <w:t>Sahoo</w:t>
      </w:r>
      <w:proofErr w:type="spellEnd"/>
      <w:r>
        <w:t xml:space="preserve"> 2025].</w:t>
      </w:r>
      <w:r w:rsidR="00DB745B">
        <w:t xml:space="preserve"> </w:t>
      </w:r>
    </w:p>
    <w:p w14:paraId="6DBD6113" w14:textId="77777777" w:rsidR="00D925FB" w:rsidRDefault="00D925FB" w:rsidP="00B10BC0"/>
    <w:p w14:paraId="400748A3" w14:textId="173AFD10" w:rsidR="00662F05" w:rsidRDefault="00985283" w:rsidP="00B10BC0">
      <w:r w:rsidRPr="00BC6D99">
        <w:rPr>
          <w:i/>
          <w:iCs/>
        </w:rPr>
        <w:t xml:space="preserve">Zero-Shot </w:t>
      </w:r>
      <w:proofErr w:type="spellStart"/>
      <w:r w:rsidRPr="00BC6D99">
        <w:rPr>
          <w:i/>
          <w:iCs/>
        </w:rPr>
        <w:t>Prompting</w:t>
      </w:r>
      <w:proofErr w:type="spellEnd"/>
      <w:r>
        <w:t xml:space="preserve"> (ZSP)</w:t>
      </w:r>
    </w:p>
    <w:p w14:paraId="3ABF9E6B" w14:textId="7ABF82FA" w:rsidR="00985283" w:rsidRPr="00D16C89" w:rsidRDefault="00D16C89" w:rsidP="00C659F5">
      <w:pPr>
        <w:jc w:val="both"/>
      </w:pPr>
      <w:r w:rsidRPr="00D16C89">
        <w:t>Esta técnica de PE r</w:t>
      </w:r>
      <w:r>
        <w:t>emove a necessidade de dados de treino extensivo, baseando-se em instruções cuidadosamente dimensionadas para guiar o modelo para as novas tarefas [Radford 2019].</w:t>
      </w:r>
    </w:p>
    <w:p w14:paraId="6BE31ED9" w14:textId="77777777" w:rsidR="00985283" w:rsidRPr="00D16C89" w:rsidRDefault="00985283" w:rsidP="00B10BC0"/>
    <w:p w14:paraId="35B61D89" w14:textId="4CBEA90E" w:rsidR="00985283" w:rsidRPr="001C4807" w:rsidRDefault="00985283" w:rsidP="00B10BC0">
      <w:proofErr w:type="spellStart"/>
      <w:r w:rsidRPr="001C4807">
        <w:t>Few</w:t>
      </w:r>
      <w:proofErr w:type="spellEnd"/>
      <w:r w:rsidRPr="001C4807">
        <w:t xml:space="preserve">-Shot </w:t>
      </w:r>
      <w:proofErr w:type="spellStart"/>
      <w:r w:rsidRPr="001C4807">
        <w:t>Prompting</w:t>
      </w:r>
      <w:proofErr w:type="spellEnd"/>
      <w:r w:rsidRPr="001C4807">
        <w:t xml:space="preserve"> (FSP)</w:t>
      </w:r>
    </w:p>
    <w:p w14:paraId="1F07E303" w14:textId="193E9FCC" w:rsidR="00662F05" w:rsidRPr="007650AE" w:rsidRDefault="002B42A4" w:rsidP="007650AE">
      <w:pPr>
        <w:jc w:val="both"/>
      </w:pPr>
      <w:r>
        <w:t>N</w:t>
      </w:r>
      <w:r w:rsidR="007650AE">
        <w:t>a FSP o modelo recebe alguns exemplos de entrada e saída, de tal forma a induzir compreensão de determinada tarefa</w:t>
      </w:r>
      <w:r>
        <w:t xml:space="preserve"> e</w:t>
      </w:r>
      <w:r w:rsidR="007650AE">
        <w:t xml:space="preserve"> um desempenho melhorado em tarefas complexas. O ponto fraco desta técnica é a necessidade de </w:t>
      </w:r>
      <w:proofErr w:type="spellStart"/>
      <w:r w:rsidR="007650AE" w:rsidRPr="007650AE">
        <w:rPr>
          <w:i/>
          <w:iCs/>
        </w:rPr>
        <w:t>tokens</w:t>
      </w:r>
      <w:proofErr w:type="spellEnd"/>
      <w:r w:rsidR="007650AE">
        <w:t>, o que pode ser uma limitação em textos longos [Brown 2020].</w:t>
      </w:r>
    </w:p>
    <w:p w14:paraId="35DFE83A" w14:textId="77777777" w:rsidR="00985283" w:rsidRPr="007650AE" w:rsidRDefault="00985283" w:rsidP="00B10BC0"/>
    <w:p w14:paraId="75188F6E" w14:textId="77777777" w:rsidR="00662F05" w:rsidRPr="00767B97" w:rsidRDefault="00662F05" w:rsidP="00662F05">
      <w:pPr>
        <w:rPr>
          <w:b/>
          <w:bCs/>
          <w:lang w:val="en-GB"/>
        </w:rPr>
      </w:pPr>
      <w:r w:rsidRPr="00767B97">
        <w:rPr>
          <w:b/>
          <w:bCs/>
          <w:i/>
          <w:iCs/>
          <w:lang w:val="en-GB"/>
        </w:rPr>
        <w:t>Chain-of-Thought prompting</w:t>
      </w:r>
      <w:r w:rsidRPr="00767B97">
        <w:rPr>
          <w:b/>
          <w:bCs/>
          <w:lang w:val="en-GB"/>
        </w:rPr>
        <w:t xml:space="preserve"> (</w:t>
      </w:r>
      <w:proofErr w:type="spellStart"/>
      <w:r w:rsidRPr="00767B97">
        <w:rPr>
          <w:b/>
          <w:bCs/>
          <w:lang w:val="en-GB"/>
        </w:rPr>
        <w:t>CoT</w:t>
      </w:r>
      <w:proofErr w:type="spellEnd"/>
      <w:r w:rsidRPr="00767B97">
        <w:rPr>
          <w:b/>
          <w:bCs/>
          <w:lang w:val="en-GB"/>
        </w:rPr>
        <w:t>)</w:t>
      </w:r>
    </w:p>
    <w:p w14:paraId="4A436C64" w14:textId="04FCC231" w:rsidR="00662F05" w:rsidRPr="0011726B" w:rsidRDefault="002B42A4" w:rsidP="00662F05">
      <w:pPr>
        <w:jc w:val="both"/>
      </w:pPr>
      <w:r>
        <w:t xml:space="preserve">A </w:t>
      </w:r>
      <w:proofErr w:type="spellStart"/>
      <w:r w:rsidR="00662F05" w:rsidRPr="0011726B">
        <w:t>CoT</w:t>
      </w:r>
      <w:proofErr w:type="spellEnd"/>
      <w:r w:rsidR="00662F05" w:rsidRPr="0011726B">
        <w:t xml:space="preserve"> </w:t>
      </w:r>
      <w:r>
        <w:t>foi</w:t>
      </w:r>
      <w:r w:rsidR="00662F05" w:rsidRPr="0011726B">
        <w:t xml:space="preserve"> desenvolvida por </w:t>
      </w:r>
      <w:proofErr w:type="spellStart"/>
      <w:r w:rsidR="00662F05" w:rsidRPr="0011726B">
        <w:t>Wei</w:t>
      </w:r>
      <w:proofErr w:type="spellEnd"/>
      <w:r w:rsidR="00662F05" w:rsidRPr="0011726B">
        <w:t xml:space="preserve"> </w:t>
      </w:r>
      <w:proofErr w:type="spellStart"/>
      <w:r w:rsidR="00662F05" w:rsidRPr="0011726B">
        <w:t>et</w:t>
      </w:r>
      <w:proofErr w:type="spellEnd"/>
      <w:r w:rsidR="00662F05" w:rsidRPr="0011726B">
        <w:t xml:space="preserve"> al. [2022] </w:t>
      </w:r>
      <w:r>
        <w:t xml:space="preserve">e </w:t>
      </w:r>
      <w:r w:rsidR="00662F05" w:rsidRPr="0011726B">
        <w:t xml:space="preserve">instrui </w:t>
      </w:r>
      <w:proofErr w:type="spellStart"/>
      <w:r w:rsidR="00662F05" w:rsidRPr="0011726B">
        <w:t>LLMs</w:t>
      </w:r>
      <w:proofErr w:type="spellEnd"/>
      <w:r w:rsidR="00662F05" w:rsidRPr="0011726B">
        <w:t xml:space="preserve"> de uma forma coerente</w:t>
      </w:r>
      <w:r>
        <w:t>,</w:t>
      </w:r>
      <w:r w:rsidR="00662F05" w:rsidRPr="0011726B">
        <w:t xml:space="preserve"> que facilita processos de raciocínio passo-a-passo</w:t>
      </w:r>
      <w:r>
        <w:t xml:space="preserve">, para </w:t>
      </w:r>
      <w:r w:rsidR="00662F05" w:rsidRPr="0011726B">
        <w:t xml:space="preserve">respostas mais fundamentadas e estruturadas. </w:t>
      </w:r>
    </w:p>
    <w:p w14:paraId="0F5CC5AF" w14:textId="77777777" w:rsidR="00662F05" w:rsidRDefault="00662F05" w:rsidP="00B10BC0"/>
    <w:p w14:paraId="6DC9D709" w14:textId="77777777" w:rsidR="00767B97" w:rsidRPr="00767B97" w:rsidRDefault="00767B97" w:rsidP="00767B97">
      <w:pPr>
        <w:rPr>
          <w:b/>
          <w:bCs/>
          <w:i/>
          <w:iCs/>
        </w:rPr>
      </w:pPr>
      <w:proofErr w:type="spellStart"/>
      <w:r w:rsidRPr="00767B97">
        <w:rPr>
          <w:b/>
          <w:bCs/>
          <w:i/>
          <w:iCs/>
        </w:rPr>
        <w:t>Reasoning</w:t>
      </w:r>
      <w:proofErr w:type="spellEnd"/>
      <w:r w:rsidRPr="00767B97">
        <w:rPr>
          <w:b/>
          <w:bCs/>
          <w:i/>
          <w:iCs/>
        </w:rPr>
        <w:t xml:space="preserve"> </w:t>
      </w:r>
      <w:proofErr w:type="spellStart"/>
      <w:r w:rsidRPr="00767B97">
        <w:rPr>
          <w:b/>
          <w:bCs/>
          <w:i/>
          <w:iCs/>
        </w:rPr>
        <w:t>and</w:t>
      </w:r>
      <w:proofErr w:type="spellEnd"/>
      <w:r w:rsidRPr="00767B97">
        <w:rPr>
          <w:b/>
          <w:bCs/>
          <w:i/>
          <w:iCs/>
        </w:rPr>
        <w:t xml:space="preserve"> </w:t>
      </w:r>
      <w:proofErr w:type="spellStart"/>
      <w:r w:rsidRPr="00767B97">
        <w:rPr>
          <w:b/>
          <w:bCs/>
          <w:i/>
          <w:iCs/>
        </w:rPr>
        <w:t>Acting</w:t>
      </w:r>
      <w:proofErr w:type="spellEnd"/>
      <w:r w:rsidRPr="00767B97">
        <w:rPr>
          <w:b/>
          <w:bCs/>
          <w:i/>
          <w:iCs/>
        </w:rPr>
        <w:t xml:space="preserve"> (</w:t>
      </w:r>
      <w:proofErr w:type="spellStart"/>
      <w:r w:rsidRPr="00767B97">
        <w:rPr>
          <w:b/>
          <w:bCs/>
          <w:i/>
          <w:iCs/>
        </w:rPr>
        <w:t>ReAct</w:t>
      </w:r>
      <w:proofErr w:type="spellEnd"/>
      <w:r w:rsidRPr="00767B97">
        <w:rPr>
          <w:b/>
          <w:bCs/>
          <w:i/>
          <w:iCs/>
        </w:rPr>
        <w:t xml:space="preserve">) </w:t>
      </w:r>
      <w:proofErr w:type="spellStart"/>
      <w:r w:rsidRPr="00767B97">
        <w:rPr>
          <w:b/>
          <w:bCs/>
          <w:i/>
          <w:iCs/>
        </w:rPr>
        <w:t>framework</w:t>
      </w:r>
      <w:proofErr w:type="spellEnd"/>
    </w:p>
    <w:p w14:paraId="734B7392" w14:textId="2C0F7317" w:rsidR="00767B97" w:rsidRDefault="00767B97" w:rsidP="00767B97">
      <w:proofErr w:type="spellStart"/>
      <w:r w:rsidRPr="0025245F">
        <w:t>ReAct</w:t>
      </w:r>
      <w:proofErr w:type="spellEnd"/>
      <w:r w:rsidRPr="0025245F">
        <w:t xml:space="preserve"> </w:t>
      </w:r>
      <w:r>
        <w:t xml:space="preserve">[Yao, S. </w:t>
      </w:r>
      <w:proofErr w:type="spellStart"/>
      <w:r>
        <w:t>et</w:t>
      </w:r>
      <w:proofErr w:type="spellEnd"/>
      <w:r>
        <w:t xml:space="preserve"> al. 2023] </w:t>
      </w:r>
      <w:r w:rsidRPr="0025245F">
        <w:t>é um padrão de design e de instruções para IA que permite que Grandes Modelos de Linguagem (</w:t>
      </w:r>
      <w:proofErr w:type="spellStart"/>
      <w:r w:rsidRPr="0025245F">
        <w:t>LLMs</w:t>
      </w:r>
      <w:proofErr w:type="spellEnd"/>
      <w:r w:rsidRPr="0025245F">
        <w:t xml:space="preserve">) intercalem o "pensamento" com o "uso de ferramentas" para resolver tarefas complexas de forma dinâmica. Em vez de adivinhar com base em conhecimento interno, a IA pensa, age e observa iterativamente até chegar a uma solução fundamentada. </w:t>
      </w:r>
      <w:r>
        <w:t xml:space="preserve">Utiliza ferramentas externas, ao contrário de </w:t>
      </w:r>
      <w:proofErr w:type="spellStart"/>
      <w:r>
        <w:t>CoT</w:t>
      </w:r>
      <w:proofErr w:type="spellEnd"/>
      <w:r>
        <w:t>.</w:t>
      </w:r>
    </w:p>
    <w:p w14:paraId="309D9942" w14:textId="77777777" w:rsidR="00767B97" w:rsidRDefault="00767B97" w:rsidP="00767B97">
      <w:r>
        <w:lastRenderedPageBreak/>
        <w:t>O s</w:t>
      </w:r>
      <w:r w:rsidRPr="0025245F">
        <w:t xml:space="preserve">eu ciclo principal — Pensamento-Ação-Observação — funciona da seguinte </w:t>
      </w:r>
      <w:r>
        <w:t>forma</w:t>
      </w:r>
      <w:r w:rsidRPr="0025245F">
        <w:t xml:space="preserve">: Pensamento: O modelo "pensa em voz alta", analisando o problema, dividindo-o em </w:t>
      </w:r>
      <w:proofErr w:type="spellStart"/>
      <w:r w:rsidRPr="0025245F">
        <w:t>subobjetivos</w:t>
      </w:r>
      <w:proofErr w:type="spellEnd"/>
      <w:r w:rsidRPr="0025245F">
        <w:t xml:space="preserve"> e decidindo o que fazer em seguida. </w:t>
      </w:r>
    </w:p>
    <w:p w14:paraId="290D3E23" w14:textId="77777777" w:rsidR="00767B97" w:rsidRDefault="00767B97" w:rsidP="00767B97">
      <w:r w:rsidRPr="0025245F">
        <w:t xml:space="preserve">Ação: Com base no pensamento, a IA aciona uma ação externa, como executar uma pesquisa na web, consultar um banco de dados ou executar um código. </w:t>
      </w:r>
    </w:p>
    <w:p w14:paraId="7C15914A" w14:textId="77777777" w:rsidR="00767B97" w:rsidRDefault="00767B97" w:rsidP="00767B97">
      <w:r w:rsidRPr="0025245F">
        <w:t>Observação: O sistema envia os resultados da ação (por exemplo, trechos de pesquisa, respostas de API) de volta para o LLM, permitindo que ele avalie se houve progresso.</w:t>
      </w:r>
    </w:p>
    <w:p w14:paraId="3B2AA35C" w14:textId="77777777" w:rsidR="00767B97" w:rsidRDefault="00767B97" w:rsidP="00B10BC0"/>
    <w:p w14:paraId="2C401B86" w14:textId="70610F7B" w:rsidR="00D14B4E" w:rsidRPr="00D14B4E" w:rsidRDefault="00D14B4E" w:rsidP="00B10BC0">
      <w:r w:rsidRPr="00D14B4E">
        <w:t>Programação do utilizador final (</w:t>
      </w:r>
      <w:proofErr w:type="spellStart"/>
      <w:r w:rsidRPr="00F86DA0">
        <w:rPr>
          <w:i/>
          <w:iCs/>
        </w:rPr>
        <w:t>End-user</w:t>
      </w:r>
      <w:proofErr w:type="spellEnd"/>
      <w:r w:rsidRPr="00F86DA0">
        <w:rPr>
          <w:i/>
          <w:iCs/>
        </w:rPr>
        <w:t xml:space="preserve"> </w:t>
      </w:r>
      <w:proofErr w:type="spellStart"/>
      <w:r w:rsidRPr="00F86DA0">
        <w:rPr>
          <w:i/>
          <w:iCs/>
        </w:rPr>
        <w:t>programming</w:t>
      </w:r>
      <w:proofErr w:type="spellEnd"/>
      <w:r w:rsidRPr="00D14B4E">
        <w:t xml:space="preserve"> – EUP)</w:t>
      </w:r>
    </w:p>
    <w:p w14:paraId="78F181C5" w14:textId="75CABB7B" w:rsidR="00D60677" w:rsidRDefault="00D14B4E" w:rsidP="00B10BC0">
      <w:r>
        <w:t xml:space="preserve">A programação do utilizador final por linguagem natural corresponde à possibilidade de qualquer utilizador poder criar um programa através da escrita de </w:t>
      </w:r>
      <w:proofErr w:type="spellStart"/>
      <w:r w:rsidRPr="00F86DA0">
        <w:rPr>
          <w:i/>
          <w:iCs/>
        </w:rPr>
        <w:t>prompts</w:t>
      </w:r>
      <w:proofErr w:type="spellEnd"/>
      <w:r>
        <w:t xml:space="preserve"> [Ma, Q. 2025].</w:t>
      </w:r>
    </w:p>
    <w:p w14:paraId="4100AB4C" w14:textId="77777777" w:rsidR="00B10BC0" w:rsidRPr="00AC3C67" w:rsidRDefault="00B10BC0" w:rsidP="00B10BC0"/>
    <w:p w14:paraId="11F90767" w14:textId="2E99DE11" w:rsidR="0015682F" w:rsidRDefault="00682D67" w:rsidP="00B10BC0">
      <w:r>
        <w:t>1.2.1.</w:t>
      </w:r>
      <w:r w:rsidR="00D925FB">
        <w:t>10</w:t>
      </w:r>
      <w:r>
        <w:t>.</w:t>
      </w:r>
      <w:r w:rsidR="00AA3EF4">
        <w:t xml:space="preserve"> – Alucinações (</w:t>
      </w:r>
      <w:proofErr w:type="spellStart"/>
      <w:r w:rsidR="00AA3EF4" w:rsidRPr="00AA3EF4">
        <w:rPr>
          <w:i/>
          <w:iCs/>
        </w:rPr>
        <w:t>Hallucinations</w:t>
      </w:r>
      <w:proofErr w:type="spellEnd"/>
      <w:r w:rsidR="00AA3EF4">
        <w:t>)</w:t>
      </w:r>
    </w:p>
    <w:p w14:paraId="5E311DFA" w14:textId="37342BEB" w:rsidR="006A5C19" w:rsidRDefault="00E87FD1" w:rsidP="000F3C25">
      <w:pPr>
        <w:jc w:val="both"/>
      </w:pPr>
      <w:r>
        <w:t>Alucinações em agência de IA correspondem a dados de saída ou respostas que contêm informação falsa ou sem sentido [</w:t>
      </w:r>
      <w:proofErr w:type="spellStart"/>
      <w:r w:rsidR="000F3C25">
        <w:t>Milana</w:t>
      </w:r>
      <w:proofErr w:type="spellEnd"/>
      <w:r>
        <w:t>]. Quando a IA aprendeu um padrão incorreto a partir de dados enviesados ou incompletos [</w:t>
      </w:r>
      <w:r w:rsidRPr="00E87FD1">
        <w:t xml:space="preserve">Gimpel </w:t>
      </w:r>
      <w:proofErr w:type="spellStart"/>
      <w:r w:rsidRPr="00E87FD1">
        <w:t>et</w:t>
      </w:r>
      <w:proofErr w:type="spellEnd"/>
      <w:r w:rsidRPr="00E87FD1">
        <w:t xml:space="preserve"> al., 2023</w:t>
      </w:r>
      <w:r>
        <w:t>].</w:t>
      </w:r>
    </w:p>
    <w:p w14:paraId="626FE187" w14:textId="77777777" w:rsidR="00D35F0A" w:rsidRPr="000F6161" w:rsidRDefault="00D35F0A" w:rsidP="00D06647"/>
    <w:p w14:paraId="4AA0E382" w14:textId="0D5BCB0C" w:rsidR="00D06647" w:rsidRPr="00CB21E3" w:rsidRDefault="00682D67" w:rsidP="00D06647">
      <w:r>
        <w:t>1.2.1.</w:t>
      </w:r>
      <w:r w:rsidR="00D06647">
        <w:t>1</w:t>
      </w:r>
      <w:r w:rsidR="00D925FB">
        <w:t>2</w:t>
      </w:r>
      <w:r>
        <w:t>.</w:t>
      </w:r>
      <w:r w:rsidR="00D06647">
        <w:t xml:space="preserve"> </w:t>
      </w:r>
      <w:r w:rsidR="00D06647" w:rsidRPr="00CB21E3">
        <w:t>- Modelos de arquiteturas em agência de IA</w:t>
      </w:r>
    </w:p>
    <w:p w14:paraId="1944BE48" w14:textId="77777777" w:rsidR="00D06647" w:rsidRDefault="00D06647" w:rsidP="00D06647">
      <w:pPr>
        <w:jc w:val="both"/>
      </w:pPr>
      <w:proofErr w:type="spellStart"/>
      <w:r>
        <w:t>Bandi</w:t>
      </w:r>
      <w:proofErr w:type="spellEnd"/>
      <w:r>
        <w:t xml:space="preserve"> [2025] identifica cinco modelos de arquiteturas de agência de IA, nomeadamente: </w:t>
      </w:r>
    </w:p>
    <w:p w14:paraId="7D4491A4" w14:textId="77777777" w:rsidR="00D06647" w:rsidRPr="008C4E03" w:rsidRDefault="00D06647" w:rsidP="00D06647">
      <w:r>
        <w:t>1. Reativo de Agente Único</w:t>
      </w:r>
      <w:r w:rsidRPr="008C4E03">
        <w:t xml:space="preserve"> </w:t>
      </w:r>
      <w:r>
        <w:t>(</w:t>
      </w:r>
      <w:proofErr w:type="spellStart"/>
      <w:r w:rsidRPr="005359B0">
        <w:rPr>
          <w:i/>
          <w:iCs/>
        </w:rPr>
        <w:t>ReAct</w:t>
      </w:r>
      <w:proofErr w:type="spellEnd"/>
      <w:r w:rsidRPr="005359B0">
        <w:rPr>
          <w:i/>
          <w:iCs/>
        </w:rPr>
        <w:t xml:space="preserve"> Single-</w:t>
      </w:r>
      <w:proofErr w:type="spellStart"/>
      <w:r w:rsidRPr="005359B0">
        <w:rPr>
          <w:i/>
          <w:iCs/>
        </w:rPr>
        <w:t>Agent</w:t>
      </w:r>
      <w:proofErr w:type="spellEnd"/>
      <w:r>
        <w:t>)</w:t>
      </w:r>
      <w:r w:rsidRPr="008C4E03">
        <w:t>;</w:t>
      </w:r>
    </w:p>
    <w:p w14:paraId="4A943757" w14:textId="31C58979" w:rsidR="00D06647" w:rsidRPr="00236AC7" w:rsidRDefault="00571C5D" w:rsidP="00D06647">
      <w:pPr>
        <w:jc w:val="both"/>
      </w:pPr>
      <w:r>
        <w:t>I</w:t>
      </w:r>
      <w:r w:rsidR="00D06647" w:rsidRPr="00236AC7">
        <w:t>nstância um único agente capaz de raciocínio passo a passo e a</w:t>
      </w:r>
      <w:r w:rsidR="00D06647">
        <w:t>ção, opcionalmente incluindo um avaliador simples antes de se comprometer</w:t>
      </w:r>
      <w:r w:rsidR="00D06647" w:rsidRPr="00236AC7">
        <w:t xml:space="preserve">. </w:t>
      </w:r>
    </w:p>
    <w:p w14:paraId="331BDAB3" w14:textId="77777777" w:rsidR="00D06647" w:rsidRPr="008C4E03" w:rsidRDefault="00D06647" w:rsidP="00D06647">
      <w:r>
        <w:t>2. Supervisor/Hierárquico</w:t>
      </w:r>
      <w:r w:rsidRPr="008C4E03">
        <w:t xml:space="preserve"> </w:t>
      </w:r>
      <w:r>
        <w:t>(</w:t>
      </w:r>
      <w:r w:rsidRPr="005359B0">
        <w:rPr>
          <w:i/>
          <w:iCs/>
        </w:rPr>
        <w:t>Supervisor/</w:t>
      </w:r>
      <w:proofErr w:type="spellStart"/>
      <w:r w:rsidRPr="005359B0">
        <w:rPr>
          <w:i/>
          <w:iCs/>
        </w:rPr>
        <w:t>Hierarchical</w:t>
      </w:r>
      <w:proofErr w:type="spellEnd"/>
      <w:r>
        <w:t>)</w:t>
      </w:r>
      <w:r w:rsidRPr="008C4E03">
        <w:t>;</w:t>
      </w:r>
    </w:p>
    <w:p w14:paraId="4EA1D38D" w14:textId="77777777" w:rsidR="00D06647" w:rsidRDefault="00D06647" w:rsidP="00D06647">
      <w:pPr>
        <w:jc w:val="both"/>
      </w:pPr>
      <w:r w:rsidRPr="000B07A2">
        <w:t xml:space="preserve">Esta arquitetura decompõe objetivos de alto nível em </w:t>
      </w:r>
      <w:proofErr w:type="spellStart"/>
      <w:r w:rsidRPr="000B07A2">
        <w:t>subtarefas</w:t>
      </w:r>
      <w:proofErr w:type="spellEnd"/>
      <w:r w:rsidRPr="000B07A2">
        <w:t xml:space="preserve"> e deleg</w:t>
      </w:r>
      <w:r>
        <w:t xml:space="preserve">a-as em </w:t>
      </w:r>
      <w:proofErr w:type="spellStart"/>
      <w:proofErr w:type="gramStart"/>
      <w:r>
        <w:t>sub-agentes</w:t>
      </w:r>
      <w:proofErr w:type="spellEnd"/>
      <w:proofErr w:type="gramEnd"/>
      <w:r>
        <w:t xml:space="preserve"> especializados, cada um dos quais irá executar localmente um </w:t>
      </w:r>
      <w:proofErr w:type="spellStart"/>
      <w:r>
        <w:t>loop</w:t>
      </w:r>
      <w:proofErr w:type="spellEnd"/>
      <w:r>
        <w:t xml:space="preserve"> </w:t>
      </w:r>
      <w:proofErr w:type="spellStart"/>
      <w:r>
        <w:t>ReAct</w:t>
      </w:r>
      <w:proofErr w:type="spellEnd"/>
      <w:r>
        <w:t>, de perceção</w:t>
      </w:r>
      <w:r w:rsidRPr="000B07A2">
        <w:t xml:space="preserve"> → r</w:t>
      </w:r>
      <w:r>
        <w:t>aciocínio/plano</w:t>
      </w:r>
      <w:r w:rsidRPr="000B07A2">
        <w:t xml:space="preserve"> → </w:t>
      </w:r>
      <w:r>
        <w:t>ação/execução</w:t>
      </w:r>
      <w:r w:rsidRPr="000B07A2">
        <w:t xml:space="preserve">, </w:t>
      </w:r>
      <w:r>
        <w:t>com avaliação e memória ótimas</w:t>
      </w:r>
      <w:r w:rsidRPr="000B07A2">
        <w:t>, e</w:t>
      </w:r>
      <w:r>
        <w:t>nquanto um estado partilhado/ótimo mantém a coerência entre os agentes.</w:t>
      </w:r>
    </w:p>
    <w:p w14:paraId="313DAFDA" w14:textId="77777777" w:rsidR="00D06647" w:rsidRPr="008C4E03" w:rsidRDefault="00D06647" w:rsidP="00D06647">
      <w:r>
        <w:t>3. Híbrido reativo-deliberativo</w:t>
      </w:r>
      <w:r w:rsidRPr="008C4E03">
        <w:t xml:space="preserve"> </w:t>
      </w:r>
      <w:r>
        <w:t>(</w:t>
      </w:r>
      <w:proofErr w:type="spellStart"/>
      <w:r w:rsidRPr="005359B0">
        <w:rPr>
          <w:i/>
          <w:iCs/>
        </w:rPr>
        <w:t>Hybrid</w:t>
      </w:r>
      <w:proofErr w:type="spellEnd"/>
      <w:r w:rsidRPr="005359B0">
        <w:rPr>
          <w:i/>
          <w:iCs/>
        </w:rPr>
        <w:t xml:space="preserve"> </w:t>
      </w:r>
      <w:proofErr w:type="spellStart"/>
      <w:r w:rsidRPr="005359B0">
        <w:rPr>
          <w:i/>
          <w:iCs/>
        </w:rPr>
        <w:t>reactive</w:t>
      </w:r>
      <w:proofErr w:type="spellEnd"/>
      <w:r w:rsidRPr="005359B0">
        <w:rPr>
          <w:i/>
          <w:iCs/>
        </w:rPr>
        <w:t>–</w:t>
      </w:r>
      <w:proofErr w:type="spellStart"/>
      <w:r w:rsidRPr="005359B0">
        <w:rPr>
          <w:i/>
          <w:iCs/>
        </w:rPr>
        <w:t>deliberative</w:t>
      </w:r>
      <w:proofErr w:type="spellEnd"/>
      <w:r>
        <w:t>)</w:t>
      </w:r>
      <w:r w:rsidRPr="008C4E03">
        <w:t>;</w:t>
      </w:r>
    </w:p>
    <w:p w14:paraId="268FF9B1" w14:textId="77777777" w:rsidR="00D06647" w:rsidRPr="001A5091" w:rsidRDefault="00D06647" w:rsidP="00D06647">
      <w:pPr>
        <w:jc w:val="both"/>
      </w:pPr>
      <w:r w:rsidRPr="001A5091">
        <w:t>A arquitetura h</w:t>
      </w:r>
      <w:r>
        <w:t>í</w:t>
      </w:r>
      <w:r w:rsidRPr="001A5091">
        <w:t xml:space="preserve">brida é executada com dois </w:t>
      </w:r>
      <w:proofErr w:type="spellStart"/>
      <w:r w:rsidRPr="001A5091">
        <w:t>loops</w:t>
      </w:r>
      <w:proofErr w:type="spellEnd"/>
      <w:r w:rsidRPr="001A5091">
        <w:t xml:space="preserve"> em paralelo.</w:t>
      </w:r>
      <w:r>
        <w:t xml:space="preserve"> </w:t>
      </w:r>
      <w:r w:rsidRPr="001A5091">
        <w:t xml:space="preserve">Um </w:t>
      </w:r>
      <w:proofErr w:type="spellStart"/>
      <w:r w:rsidRPr="001A5091">
        <w:t>loop</w:t>
      </w:r>
      <w:proofErr w:type="spellEnd"/>
      <w:r w:rsidRPr="001A5091">
        <w:t xml:space="preserve"> reativo e r</w:t>
      </w:r>
      <w:r>
        <w:t xml:space="preserve">ápido que utiliza eventos críticos dependentes do tempo e um </w:t>
      </w:r>
      <w:proofErr w:type="spellStart"/>
      <w:r>
        <w:t>loop</w:t>
      </w:r>
      <w:proofErr w:type="spellEnd"/>
      <w:r>
        <w:t xml:space="preserve"> deliberativo que mantém objetivos e planos. </w:t>
      </w:r>
      <w:r w:rsidRPr="001A5091">
        <w:t xml:space="preserve">Os </w:t>
      </w:r>
      <w:proofErr w:type="spellStart"/>
      <w:r w:rsidRPr="001A5091">
        <w:t>loops</w:t>
      </w:r>
      <w:proofErr w:type="spellEnd"/>
      <w:r w:rsidRPr="001A5091">
        <w:t xml:space="preserve"> partilham uma memória e são supervisionados p</w:t>
      </w:r>
      <w:r>
        <w:t>or um árbitro que soluciona conflitos quando existe desencontro entre reações e planos de longo prazo</w:t>
      </w:r>
      <w:r w:rsidRPr="001A5091">
        <w:t>.</w:t>
      </w:r>
    </w:p>
    <w:p w14:paraId="7C6AB751" w14:textId="77777777" w:rsidR="00D06647" w:rsidRPr="00115FAE" w:rsidRDefault="00D06647" w:rsidP="00D06647">
      <w:r w:rsidRPr="008745AC">
        <w:t xml:space="preserve">4. </w:t>
      </w:r>
      <w:r w:rsidRPr="00115FAE">
        <w:t>Crenças-Desejos-Intenções (</w:t>
      </w:r>
      <w:proofErr w:type="spellStart"/>
      <w:r w:rsidRPr="00115FAE">
        <w:rPr>
          <w:i/>
          <w:iCs/>
        </w:rPr>
        <w:t>Belief</w:t>
      </w:r>
      <w:proofErr w:type="spellEnd"/>
      <w:r w:rsidRPr="00115FAE">
        <w:rPr>
          <w:i/>
          <w:iCs/>
        </w:rPr>
        <w:t>–</w:t>
      </w:r>
      <w:proofErr w:type="spellStart"/>
      <w:r w:rsidRPr="00115FAE">
        <w:rPr>
          <w:i/>
          <w:iCs/>
        </w:rPr>
        <w:t>Desire</w:t>
      </w:r>
      <w:proofErr w:type="spellEnd"/>
      <w:r w:rsidRPr="00115FAE">
        <w:rPr>
          <w:i/>
          <w:iCs/>
        </w:rPr>
        <w:t>–</w:t>
      </w:r>
      <w:proofErr w:type="spellStart"/>
      <w:r w:rsidRPr="00115FAE">
        <w:rPr>
          <w:i/>
          <w:iCs/>
        </w:rPr>
        <w:t>Intention</w:t>
      </w:r>
      <w:proofErr w:type="spellEnd"/>
      <w:r w:rsidRPr="00115FAE">
        <w:t xml:space="preserve"> </w:t>
      </w:r>
      <w:r>
        <w:t xml:space="preserve">- </w:t>
      </w:r>
      <w:r w:rsidRPr="00115FAE">
        <w:t>BDI</w:t>
      </w:r>
      <w:r>
        <w:t>)</w:t>
      </w:r>
      <w:r w:rsidRPr="00115FAE">
        <w:t>;</w:t>
      </w:r>
    </w:p>
    <w:p w14:paraId="25078B39" w14:textId="77777777" w:rsidR="00D06647" w:rsidRPr="000F1CD9" w:rsidRDefault="00D06647" w:rsidP="00D06647">
      <w:pPr>
        <w:jc w:val="both"/>
      </w:pPr>
      <w:r w:rsidRPr="000F1CD9">
        <w:t xml:space="preserve">Os modelos BDI modelam a capacidade de deliberar com modelos mentais explícitos: </w:t>
      </w:r>
      <w:r>
        <w:t>crenças</w:t>
      </w:r>
      <w:r w:rsidRPr="000F1CD9">
        <w:t xml:space="preserve"> (</w:t>
      </w:r>
      <w:r>
        <w:t>estado e informação do mundo</w:t>
      </w:r>
      <w:r w:rsidRPr="000F1CD9">
        <w:t>), de</w:t>
      </w:r>
      <w:r>
        <w:t>sejos</w:t>
      </w:r>
      <w:r w:rsidRPr="000F1CD9">
        <w:t xml:space="preserve"> (</w:t>
      </w:r>
      <w:r>
        <w:t>objetivos possíveis</w:t>
      </w:r>
      <w:r w:rsidRPr="000F1CD9">
        <w:t>), e</w:t>
      </w:r>
      <w:r>
        <w:t xml:space="preserve"> intenções</w:t>
      </w:r>
      <w:r w:rsidRPr="000F1CD9">
        <w:t xml:space="preserve"> (</w:t>
      </w:r>
      <w:r>
        <w:t>o subconjunto que o agente se compromete a seguir</w:t>
      </w:r>
      <w:r w:rsidRPr="000F1CD9">
        <w:t xml:space="preserve">). </w:t>
      </w:r>
      <w:r>
        <w:t>Um ciclo canónico será observar</w:t>
      </w:r>
      <w:r w:rsidRPr="000F1CD9">
        <w:t xml:space="preserve"> → </w:t>
      </w:r>
      <w:r>
        <w:t>atualizar crenças</w:t>
      </w:r>
      <w:r w:rsidRPr="000F1CD9">
        <w:t xml:space="preserve"> → gerar </w:t>
      </w:r>
      <w:r>
        <w:t>desejos</w:t>
      </w:r>
      <w:r w:rsidRPr="000F1CD9">
        <w:t xml:space="preserve"> → </w:t>
      </w:r>
      <w:r>
        <w:t>filtrar para intenções</w:t>
      </w:r>
      <w:r w:rsidRPr="000F1CD9">
        <w:t xml:space="preserve"> → a</w:t>
      </w:r>
      <w:r>
        <w:t>gir</w:t>
      </w:r>
      <w:r w:rsidRPr="000F1CD9">
        <w:t xml:space="preserve"> → </w:t>
      </w:r>
      <w:r>
        <w:t xml:space="preserve">repetir. As regras de </w:t>
      </w:r>
      <w:r>
        <w:lastRenderedPageBreak/>
        <w:t>comprometimento mantêm as intenções até que um objetivo é alcançado, se revela desnecessário ou se torna impossível.</w:t>
      </w:r>
    </w:p>
    <w:p w14:paraId="2D74D9A8" w14:textId="77777777" w:rsidR="00D06647" w:rsidRPr="00115FAE" w:rsidRDefault="00D06647" w:rsidP="00D06647">
      <w:r w:rsidRPr="008745AC">
        <w:t xml:space="preserve">5. </w:t>
      </w:r>
      <w:r w:rsidRPr="00115FAE">
        <w:t xml:space="preserve">Decisões por camadas </w:t>
      </w:r>
      <w:r>
        <w:t>[</w:t>
      </w:r>
      <w:r w:rsidRPr="00115FAE">
        <w:t>Neuro-Sim</w:t>
      </w:r>
      <w:r>
        <w:t xml:space="preserve">bólico] </w:t>
      </w:r>
      <w:r w:rsidRPr="00115FAE">
        <w:t>(</w:t>
      </w:r>
      <w:proofErr w:type="spellStart"/>
      <w:r w:rsidRPr="00115FAE">
        <w:rPr>
          <w:i/>
          <w:iCs/>
        </w:rPr>
        <w:t>Layered</w:t>
      </w:r>
      <w:proofErr w:type="spellEnd"/>
      <w:r w:rsidRPr="00115FAE">
        <w:rPr>
          <w:i/>
          <w:iCs/>
        </w:rPr>
        <w:t xml:space="preserve"> </w:t>
      </w:r>
      <w:proofErr w:type="spellStart"/>
      <w:r w:rsidRPr="00115FAE">
        <w:rPr>
          <w:i/>
          <w:iCs/>
        </w:rPr>
        <w:t>Decision</w:t>
      </w:r>
      <w:proofErr w:type="spellEnd"/>
      <w:r w:rsidRPr="00115FAE">
        <w:rPr>
          <w:i/>
          <w:iCs/>
        </w:rPr>
        <w:t xml:space="preserve"> (Neuro-</w:t>
      </w:r>
      <w:proofErr w:type="spellStart"/>
      <w:r w:rsidRPr="00115FAE">
        <w:rPr>
          <w:i/>
          <w:iCs/>
        </w:rPr>
        <w:t>Symbolic</w:t>
      </w:r>
      <w:proofErr w:type="spellEnd"/>
      <w:r w:rsidRPr="00115FAE">
        <w:t>));</w:t>
      </w:r>
    </w:p>
    <w:p w14:paraId="76CED499" w14:textId="77777777" w:rsidR="00D06647" w:rsidRPr="00152C26" w:rsidRDefault="00D06647" w:rsidP="00D06647">
      <w:pPr>
        <w:jc w:val="both"/>
      </w:pPr>
      <w:r w:rsidRPr="00A9683B">
        <w:t>Estas arquiteturas integram perceção neuronal e inferência estatística com planea</w:t>
      </w:r>
      <w:r>
        <w:t xml:space="preserve">dor simbólico e uma camada de execução, seguidos habitualmente por avaliação e atualização de memória. O objetivo será manter </w:t>
      </w:r>
      <w:proofErr w:type="spellStart"/>
      <w:r>
        <w:t>interpretabilidade</w:t>
      </w:r>
      <w:proofErr w:type="spellEnd"/>
      <w:r>
        <w:t xml:space="preserve"> e compreensão das decisões através de planeamento simbólico e incerteza através de inferência estatística.</w:t>
      </w:r>
    </w:p>
    <w:p w14:paraId="364C4DCE" w14:textId="77777777" w:rsidR="00CA6BB9" w:rsidRDefault="00CA6BB9" w:rsidP="00B10BC0"/>
    <w:p w14:paraId="047E8FFC" w14:textId="782783B3" w:rsidR="00975757" w:rsidRPr="00593DDE" w:rsidRDefault="00975757" w:rsidP="00975757">
      <w:r>
        <w:t>1.2.1.1</w:t>
      </w:r>
      <w:r w:rsidR="00D925FB">
        <w:t>4</w:t>
      </w:r>
      <w:r>
        <w:t>. -</w:t>
      </w:r>
      <w:r w:rsidRPr="00593DDE">
        <w:t xml:space="preserve"> Métricas</w:t>
      </w:r>
    </w:p>
    <w:p w14:paraId="22CA50AC" w14:textId="474FF449" w:rsidR="00975757" w:rsidRDefault="00975757" w:rsidP="00975757">
      <w:pPr>
        <w:jc w:val="both"/>
      </w:pPr>
      <w:r>
        <w:t>Métricas em agência de IA são indicadores que ajudam a aferir o desempenho e impacto quando comparados com determinados objetivos [</w:t>
      </w:r>
      <w:proofErr w:type="spellStart"/>
      <w:r>
        <w:t>Bandi</w:t>
      </w:r>
      <w:proofErr w:type="spellEnd"/>
      <w:r>
        <w:t>].</w:t>
      </w:r>
      <w:r w:rsidR="00EA1D0D">
        <w:t xml:space="preserve"> </w:t>
      </w:r>
      <w:proofErr w:type="spellStart"/>
      <w:r>
        <w:t>Bandi</w:t>
      </w:r>
      <w:proofErr w:type="spellEnd"/>
      <w:r w:rsidR="00EA1D0D">
        <w:t xml:space="preserve"> et al.</w:t>
      </w:r>
      <w:r>
        <w:t xml:space="preserve"> </w:t>
      </w:r>
      <w:r w:rsidR="00EA1D0D">
        <w:t>(</w:t>
      </w:r>
      <w:r>
        <w:t>2025</w:t>
      </w:r>
      <w:r w:rsidR="00EA1D0D">
        <w:t>)</w:t>
      </w:r>
      <w:r>
        <w:t xml:space="preserve"> apresentam métricas de avaliação as quais são classificadas em qualitativas e quantitativas. Nas métricas quantitativas incluem-se: (i) </w:t>
      </w:r>
      <w:proofErr w:type="spellStart"/>
      <w:r>
        <w:t>accuracy</w:t>
      </w:r>
      <w:proofErr w:type="spellEnd"/>
      <w:r>
        <w:t>; (</w:t>
      </w:r>
      <w:proofErr w:type="spellStart"/>
      <w:r>
        <w:t>ii</w:t>
      </w:r>
      <w:proofErr w:type="spellEnd"/>
      <w:r>
        <w:t>) precisão; (</w:t>
      </w:r>
      <w:proofErr w:type="spellStart"/>
      <w:r>
        <w:t>iii</w:t>
      </w:r>
      <w:proofErr w:type="spellEnd"/>
      <w:r>
        <w:t xml:space="preserve">) </w:t>
      </w:r>
      <w:proofErr w:type="spellStart"/>
      <w:r>
        <w:t>recall</w:t>
      </w:r>
      <w:proofErr w:type="spellEnd"/>
      <w:r>
        <w:t>; (</w:t>
      </w:r>
      <w:proofErr w:type="spellStart"/>
      <w:r>
        <w:t>iv</w:t>
      </w:r>
      <w:proofErr w:type="spellEnd"/>
      <w:r>
        <w:t>) F1 Score; (v) Distância de Edição Gráfica; (vi) fidelidade das regras; (</w:t>
      </w:r>
      <w:proofErr w:type="spellStart"/>
      <w:r>
        <w:t>vii</w:t>
      </w:r>
      <w:proofErr w:type="spellEnd"/>
      <w:r>
        <w:t>) tempo para completar tarefa; (</w:t>
      </w:r>
      <w:proofErr w:type="spellStart"/>
      <w:r>
        <w:t>viii</w:t>
      </w:r>
      <w:proofErr w:type="spellEnd"/>
      <w:r>
        <w:t xml:space="preserve">) </w:t>
      </w:r>
      <w:proofErr w:type="spellStart"/>
      <w:r w:rsidRPr="00BE1F46">
        <w:rPr>
          <w:i/>
          <w:iCs/>
        </w:rPr>
        <w:t>Click</w:t>
      </w:r>
      <w:proofErr w:type="spellEnd"/>
      <w:r w:rsidRPr="00BE1F46">
        <w:rPr>
          <w:i/>
          <w:iCs/>
        </w:rPr>
        <w:t xml:space="preserve"> </w:t>
      </w:r>
      <w:proofErr w:type="spellStart"/>
      <w:r w:rsidRPr="00BE1F46">
        <w:rPr>
          <w:i/>
          <w:iCs/>
        </w:rPr>
        <w:t>Through</w:t>
      </w:r>
      <w:proofErr w:type="spellEnd"/>
      <w:r w:rsidRPr="00BE1F46">
        <w:rPr>
          <w:i/>
          <w:iCs/>
        </w:rPr>
        <w:t xml:space="preserve"> Rate</w:t>
      </w:r>
      <w:r>
        <w:t>; e (</w:t>
      </w:r>
      <w:proofErr w:type="spellStart"/>
      <w:r>
        <w:t>ix</w:t>
      </w:r>
      <w:proofErr w:type="spellEnd"/>
      <w:r>
        <w:t xml:space="preserve">) </w:t>
      </w:r>
      <w:r w:rsidRPr="00BE1F46">
        <w:rPr>
          <w:i/>
          <w:iCs/>
        </w:rPr>
        <w:t xml:space="preserve">Gross </w:t>
      </w:r>
      <w:proofErr w:type="spellStart"/>
      <w:r w:rsidRPr="00BE1F46">
        <w:rPr>
          <w:i/>
          <w:iCs/>
        </w:rPr>
        <w:t>Merchandise</w:t>
      </w:r>
      <w:proofErr w:type="spellEnd"/>
      <w:r w:rsidRPr="00BE1F46">
        <w:rPr>
          <w:i/>
          <w:iCs/>
        </w:rPr>
        <w:t xml:space="preserve"> </w:t>
      </w:r>
      <w:proofErr w:type="spellStart"/>
      <w:r w:rsidRPr="00BE1F46">
        <w:rPr>
          <w:i/>
          <w:iCs/>
        </w:rPr>
        <w:t>Value</w:t>
      </w:r>
      <w:proofErr w:type="spellEnd"/>
      <w:r>
        <w:t>. Nas métricas qualitativas incluem-se: (i) explicabilidade; (</w:t>
      </w:r>
      <w:proofErr w:type="spellStart"/>
      <w:r>
        <w:t>ii</w:t>
      </w:r>
      <w:proofErr w:type="spellEnd"/>
      <w:r>
        <w:t>) transparência; (</w:t>
      </w:r>
      <w:proofErr w:type="spellStart"/>
      <w:r>
        <w:t>iii</w:t>
      </w:r>
      <w:proofErr w:type="spellEnd"/>
      <w:r>
        <w:t>) satisfação do utilizador; (</w:t>
      </w:r>
      <w:proofErr w:type="spellStart"/>
      <w:r>
        <w:t>iv</w:t>
      </w:r>
      <w:proofErr w:type="spellEnd"/>
      <w:r>
        <w:t>) justiça; (v) mitigação de enviesamento; (vi) comportamento cooperativo; (</w:t>
      </w:r>
      <w:proofErr w:type="spellStart"/>
      <w:r>
        <w:t>vii</w:t>
      </w:r>
      <w:proofErr w:type="spellEnd"/>
      <w:r>
        <w:t>) adaptabilidade; e (</w:t>
      </w:r>
      <w:proofErr w:type="spellStart"/>
      <w:r>
        <w:t>viii</w:t>
      </w:r>
      <w:proofErr w:type="spellEnd"/>
      <w:r>
        <w:t xml:space="preserve">) robustez. </w:t>
      </w:r>
      <w:proofErr w:type="spellStart"/>
      <w:r w:rsidR="00B05B14">
        <w:t>Shukla</w:t>
      </w:r>
      <w:proofErr w:type="spellEnd"/>
      <w:r w:rsidR="00B05B14">
        <w:t xml:space="preserve">, M. [2025] </w:t>
      </w:r>
      <w:r w:rsidR="00B05B14" w:rsidRPr="00724231">
        <w:t>defende</w:t>
      </w:r>
      <w:r w:rsidR="00B05B14">
        <w:t>,</w:t>
      </w:r>
      <w:r w:rsidR="00B05B14" w:rsidRPr="00724231">
        <w:t xml:space="preserve"> para uma adoção responsável de agência de IA, um</w:t>
      </w:r>
      <w:r w:rsidR="00B05B14">
        <w:t xml:space="preserve">a avaliação </w:t>
      </w:r>
      <w:proofErr w:type="spellStart"/>
      <w:r w:rsidR="00B05B14">
        <w:t>multi-dimensional</w:t>
      </w:r>
      <w:proofErr w:type="spellEnd"/>
      <w:r w:rsidR="00B05B14">
        <w:t xml:space="preserve"> que combine métricas automatizadas, </w:t>
      </w:r>
      <w:proofErr w:type="spellStart"/>
      <w:r w:rsidR="00B05B14" w:rsidRPr="00F05086">
        <w:rPr>
          <w:i/>
          <w:iCs/>
        </w:rPr>
        <w:t>human</w:t>
      </w:r>
      <w:proofErr w:type="spellEnd"/>
      <w:r w:rsidR="00B05B14" w:rsidRPr="00F05086">
        <w:rPr>
          <w:i/>
          <w:iCs/>
        </w:rPr>
        <w:t>-</w:t>
      </w:r>
      <w:proofErr w:type="spellStart"/>
      <w:r w:rsidR="00B05B14" w:rsidRPr="00F05086">
        <w:rPr>
          <w:i/>
          <w:iCs/>
        </w:rPr>
        <w:t>in-loop</w:t>
      </w:r>
      <w:proofErr w:type="spellEnd"/>
      <w:r w:rsidR="00B05B14" w:rsidRPr="00F05086">
        <w:rPr>
          <w:i/>
          <w:iCs/>
        </w:rPr>
        <w:t xml:space="preserve"> </w:t>
      </w:r>
      <w:proofErr w:type="spellStart"/>
      <w:r w:rsidR="00B05B14" w:rsidRPr="00F05086">
        <w:rPr>
          <w:i/>
          <w:iCs/>
        </w:rPr>
        <w:t>scoring</w:t>
      </w:r>
      <w:proofErr w:type="spellEnd"/>
      <w:r w:rsidR="00B05B14">
        <w:t xml:space="preserve"> e análise económica, ou seja, dimensões sociotécnicas como confiança, ética e sustentabilidade económica</w:t>
      </w:r>
      <w:r w:rsidR="00B05B14" w:rsidRPr="00724231">
        <w:t>.</w:t>
      </w:r>
      <w:r w:rsidR="00B05B14">
        <w:t xml:space="preserve"> </w:t>
      </w:r>
      <w:proofErr w:type="spellStart"/>
      <w:r w:rsidR="00B05B14">
        <w:t>Sawant</w:t>
      </w:r>
      <w:proofErr w:type="spellEnd"/>
      <w:r w:rsidR="00B05B14">
        <w:t>, P. [2025] defendem uma abordagem de métodos mistos, combinando a análise quantitativa de dados com os contributos de peritos industriais.</w:t>
      </w:r>
    </w:p>
    <w:p w14:paraId="4567AF70" w14:textId="5785C31F" w:rsidR="00975757" w:rsidRPr="008A0755" w:rsidRDefault="00860779" w:rsidP="00975757">
      <w:pPr>
        <w:jc w:val="both"/>
      </w:pPr>
      <w:r>
        <w:t xml:space="preserve">Exemplos de duas </w:t>
      </w:r>
      <w:r w:rsidR="00975757" w:rsidRPr="008A0755">
        <w:t>m</w:t>
      </w:r>
      <w:r w:rsidR="00975757">
        <w:t xml:space="preserve">étricas de justiça em agência de IA são </w:t>
      </w:r>
      <w:r w:rsidR="00975757" w:rsidRPr="008A0755">
        <w:t>[</w:t>
      </w:r>
      <w:proofErr w:type="spellStart"/>
      <w:r w:rsidR="00975757" w:rsidRPr="008A0755">
        <w:t>Ranjan</w:t>
      </w:r>
      <w:proofErr w:type="spellEnd"/>
      <w:r w:rsidR="00975757">
        <w:t>]:</w:t>
      </w:r>
    </w:p>
    <w:p w14:paraId="35C23DD9" w14:textId="77777777" w:rsidR="00975757" w:rsidRDefault="00975757" w:rsidP="00975757">
      <w:pPr>
        <w:jc w:val="both"/>
      </w:pPr>
      <w:r w:rsidRPr="008A0755">
        <w:t>Paridade demográfica (</w:t>
      </w:r>
      <w:proofErr w:type="spellStart"/>
      <w:r w:rsidRPr="008A0755">
        <w:rPr>
          <w:i/>
          <w:iCs/>
        </w:rPr>
        <w:t>Demographic</w:t>
      </w:r>
      <w:proofErr w:type="spellEnd"/>
      <w:r w:rsidRPr="008A0755">
        <w:rPr>
          <w:i/>
          <w:iCs/>
        </w:rPr>
        <w:t xml:space="preserve"> </w:t>
      </w:r>
      <w:proofErr w:type="spellStart"/>
      <w:r w:rsidRPr="008A0755">
        <w:rPr>
          <w:i/>
          <w:iCs/>
        </w:rPr>
        <w:t>Parity</w:t>
      </w:r>
      <w:proofErr w:type="spellEnd"/>
      <w:r w:rsidRPr="008A0755">
        <w:t>): onde é</w:t>
      </w:r>
      <w:r>
        <w:t xml:space="preserve"> a probabilidade</w:t>
      </w:r>
      <w:r w:rsidRPr="008A0755">
        <w:t xml:space="preserve"> </w:t>
      </w:r>
      <w:r w:rsidRPr="001D3A7E">
        <w:rPr>
          <w:rFonts w:ascii="Cambria Math" w:hAnsi="Cambria Math" w:cs="Cambria Math"/>
        </w:rPr>
        <w:t>𝑃</w:t>
      </w:r>
      <w:r w:rsidRPr="008A0755">
        <w:t>(</w:t>
      </w:r>
      <w:r w:rsidRPr="001D3A7E">
        <w:rPr>
          <w:rFonts w:ascii="Cambria Math" w:hAnsi="Cambria Math" w:cs="Cambria Math"/>
        </w:rPr>
        <w:t>𝑌</w:t>
      </w:r>
      <w:r w:rsidRPr="008A0755">
        <w:t>=1</w:t>
      </w:r>
      <w:r w:rsidRPr="008A0755">
        <w:rPr>
          <w:rFonts w:ascii="Cambria Math" w:hAnsi="Cambria Math" w:cs="Cambria Math"/>
        </w:rPr>
        <w:t>∣</w:t>
      </w:r>
      <w:r w:rsidRPr="001D3A7E">
        <w:rPr>
          <w:rFonts w:ascii="Cambria Math" w:hAnsi="Cambria Math" w:cs="Cambria Math"/>
        </w:rPr>
        <w:t>𝐴</w:t>
      </w:r>
      <w:r w:rsidRPr="008A0755">
        <w:t>=</w:t>
      </w:r>
      <w:proofErr w:type="gramStart"/>
      <w:r w:rsidRPr="001D3A7E">
        <w:rPr>
          <w:rFonts w:ascii="Cambria Math" w:hAnsi="Cambria Math" w:cs="Cambria Math"/>
        </w:rPr>
        <w:t>𝑎</w:t>
      </w:r>
      <w:r w:rsidRPr="008A0755">
        <w:t>)=</w:t>
      </w:r>
      <w:proofErr w:type="gramEnd"/>
      <w:r w:rsidRPr="001D3A7E">
        <w:rPr>
          <w:rFonts w:ascii="Cambria Math" w:hAnsi="Cambria Math" w:cs="Cambria Math"/>
        </w:rPr>
        <w:t>𝑃</w:t>
      </w:r>
      <w:r w:rsidRPr="008A0755">
        <w:t>(</w:t>
      </w:r>
      <w:r w:rsidRPr="001D3A7E">
        <w:rPr>
          <w:rFonts w:ascii="Cambria Math" w:hAnsi="Cambria Math" w:cs="Cambria Math"/>
        </w:rPr>
        <w:t>𝑌</w:t>
      </w:r>
      <w:r w:rsidRPr="008A0755">
        <w:t>=1</w:t>
      </w:r>
      <w:r w:rsidRPr="008A0755">
        <w:rPr>
          <w:rFonts w:ascii="Cambria Math" w:hAnsi="Cambria Math" w:cs="Cambria Math"/>
        </w:rPr>
        <w:t>∣</w:t>
      </w:r>
      <w:r w:rsidRPr="001D3A7E">
        <w:rPr>
          <w:rFonts w:ascii="Cambria Math" w:hAnsi="Cambria Math" w:cs="Cambria Math"/>
        </w:rPr>
        <w:t>𝐴</w:t>
      </w:r>
      <w:r w:rsidRPr="008A0755">
        <w:t>=</w:t>
      </w:r>
      <w:proofErr w:type="gramStart"/>
      <w:r w:rsidRPr="001D3A7E">
        <w:rPr>
          <w:rFonts w:ascii="Cambria Math" w:hAnsi="Cambria Math" w:cs="Cambria Math"/>
        </w:rPr>
        <w:t>𝑏</w:t>
      </w:r>
      <w:r w:rsidRPr="008A0755">
        <w:t>)</w:t>
      </w:r>
      <w:r w:rsidRPr="008A0755">
        <w:rPr>
          <w:rFonts w:ascii="Cambria Math" w:hAnsi="Cambria Math" w:cs="Cambria Math"/>
        </w:rPr>
        <w:t>∀</w:t>
      </w:r>
      <w:r w:rsidRPr="001D3A7E">
        <w:rPr>
          <w:rFonts w:ascii="Cambria Math" w:hAnsi="Cambria Math" w:cs="Cambria Math"/>
        </w:rPr>
        <w:t>𝑎</w:t>
      </w:r>
      <w:r w:rsidRPr="008A0755">
        <w:t>,</w:t>
      </w:r>
      <w:r w:rsidRPr="001D3A7E">
        <w:rPr>
          <w:rFonts w:ascii="Cambria Math" w:hAnsi="Cambria Math" w:cs="Cambria Math"/>
        </w:rPr>
        <w:t>𝑏</w:t>
      </w:r>
      <w:proofErr w:type="gramEnd"/>
      <w:r w:rsidRPr="008A0755">
        <w:rPr>
          <w:rFonts w:ascii="Cambria Math" w:hAnsi="Cambria Math" w:cs="Cambria Math"/>
        </w:rPr>
        <w:t>∈</w:t>
      </w:r>
      <w:r w:rsidRPr="001D3A7E">
        <w:rPr>
          <w:rFonts w:ascii="Cambria Math" w:hAnsi="Cambria Math" w:cs="Cambria Math"/>
        </w:rPr>
        <w:t>𝐴</w:t>
      </w:r>
      <w:r w:rsidRPr="008A0755">
        <w:t xml:space="preserve">, </w:t>
      </w:r>
      <w:r>
        <w:t xml:space="preserve">sendo </w:t>
      </w:r>
      <w:r w:rsidRPr="001D3A7E">
        <w:rPr>
          <w:rFonts w:ascii="Cambria Math" w:hAnsi="Cambria Math" w:cs="Cambria Math"/>
        </w:rPr>
        <w:t>𝐴</w:t>
      </w:r>
      <w:r w:rsidRPr="008A0755">
        <w:t xml:space="preserve"> </w:t>
      </w:r>
      <w:r>
        <w:t xml:space="preserve">o </w:t>
      </w:r>
      <w:r w:rsidRPr="008A0755">
        <w:t xml:space="preserve">atributo relevante (e.g., género ou raça) e </w:t>
      </w:r>
      <w:r w:rsidRPr="001D3A7E">
        <w:rPr>
          <w:rFonts w:ascii="Cambria Math" w:hAnsi="Cambria Math" w:cs="Cambria Math"/>
        </w:rPr>
        <w:t>𝑌</w:t>
      </w:r>
      <w:r w:rsidRPr="008A0755">
        <w:t xml:space="preserve"> o resultado previsto. </w:t>
      </w:r>
    </w:p>
    <w:p w14:paraId="77CB765C" w14:textId="77777777" w:rsidR="00975757" w:rsidRPr="008A0755" w:rsidRDefault="00975757" w:rsidP="00975757">
      <w:pPr>
        <w:jc w:val="both"/>
      </w:pPr>
      <w:proofErr w:type="spellStart"/>
      <w:r w:rsidRPr="008A0755">
        <w:rPr>
          <w:i/>
          <w:iCs/>
        </w:rPr>
        <w:t>Equalized</w:t>
      </w:r>
      <w:proofErr w:type="spellEnd"/>
      <w:r w:rsidRPr="008A0755">
        <w:rPr>
          <w:i/>
          <w:iCs/>
        </w:rPr>
        <w:t xml:space="preserve"> </w:t>
      </w:r>
      <w:proofErr w:type="spellStart"/>
      <w:r w:rsidRPr="008A0755">
        <w:rPr>
          <w:i/>
          <w:iCs/>
        </w:rPr>
        <w:t>Odds</w:t>
      </w:r>
      <w:proofErr w:type="spellEnd"/>
      <w:r w:rsidRPr="008A0755">
        <w:t xml:space="preserve">: </w:t>
      </w:r>
      <w:r w:rsidRPr="001D3A7E">
        <w:rPr>
          <w:rFonts w:ascii="Cambria Math" w:hAnsi="Cambria Math" w:cs="Cambria Math"/>
        </w:rPr>
        <w:t>𝑃</w:t>
      </w:r>
      <w:r w:rsidRPr="008A0755">
        <w:t>(</w:t>
      </w:r>
      <w:r w:rsidRPr="001D3A7E">
        <w:rPr>
          <w:rFonts w:ascii="Cambria Math" w:hAnsi="Cambria Math" w:cs="Cambria Math"/>
        </w:rPr>
        <w:t>𝑌</w:t>
      </w:r>
      <w:r w:rsidRPr="008A0755">
        <w:t>=1</w:t>
      </w:r>
      <w:r w:rsidRPr="008A0755">
        <w:rPr>
          <w:rFonts w:ascii="Cambria Math" w:hAnsi="Cambria Math" w:cs="Cambria Math"/>
        </w:rPr>
        <w:t>∣</w:t>
      </w:r>
      <w:r w:rsidRPr="001D3A7E">
        <w:rPr>
          <w:rFonts w:ascii="Cambria Math" w:hAnsi="Cambria Math" w:cs="Cambria Math"/>
        </w:rPr>
        <w:t>𝑌</w:t>
      </w:r>
      <w:r w:rsidRPr="008A0755">
        <w:t>=</w:t>
      </w:r>
      <w:proofErr w:type="gramStart"/>
      <w:r w:rsidRPr="008A0755">
        <w:t>1,</w:t>
      </w:r>
      <w:r w:rsidRPr="001D3A7E">
        <w:rPr>
          <w:rFonts w:ascii="Cambria Math" w:hAnsi="Cambria Math" w:cs="Cambria Math"/>
        </w:rPr>
        <w:t>𝐴</w:t>
      </w:r>
      <w:proofErr w:type="gramEnd"/>
      <w:r w:rsidRPr="008A0755">
        <w:t>=</w:t>
      </w:r>
      <w:proofErr w:type="gramStart"/>
      <w:r w:rsidRPr="001D3A7E">
        <w:rPr>
          <w:rFonts w:ascii="Cambria Math" w:hAnsi="Cambria Math" w:cs="Cambria Math"/>
        </w:rPr>
        <w:t>𝑎</w:t>
      </w:r>
      <w:r w:rsidRPr="008A0755">
        <w:t>)=</w:t>
      </w:r>
      <w:proofErr w:type="gramEnd"/>
      <w:r w:rsidRPr="001D3A7E">
        <w:rPr>
          <w:rFonts w:ascii="Cambria Math" w:hAnsi="Cambria Math" w:cs="Cambria Math"/>
        </w:rPr>
        <w:t>𝑃</w:t>
      </w:r>
      <w:r w:rsidRPr="008A0755">
        <w:t>(</w:t>
      </w:r>
      <w:r w:rsidRPr="001D3A7E">
        <w:rPr>
          <w:rFonts w:ascii="Cambria Math" w:hAnsi="Cambria Math" w:cs="Cambria Math"/>
        </w:rPr>
        <w:t>𝑌</w:t>
      </w:r>
      <w:r w:rsidRPr="008A0755">
        <w:t>=1</w:t>
      </w:r>
      <w:r w:rsidRPr="008A0755">
        <w:rPr>
          <w:rFonts w:ascii="Cambria Math" w:hAnsi="Cambria Math" w:cs="Cambria Math"/>
        </w:rPr>
        <w:t>∣</w:t>
      </w:r>
      <w:r w:rsidRPr="001D3A7E">
        <w:rPr>
          <w:rFonts w:ascii="Cambria Math" w:hAnsi="Cambria Math" w:cs="Cambria Math"/>
        </w:rPr>
        <w:t>𝑌</w:t>
      </w:r>
      <w:r w:rsidRPr="008A0755">
        <w:t>=</w:t>
      </w:r>
      <w:proofErr w:type="gramStart"/>
      <w:r w:rsidRPr="008A0755">
        <w:t>1,</w:t>
      </w:r>
      <w:r w:rsidRPr="001D3A7E">
        <w:rPr>
          <w:rFonts w:ascii="Cambria Math" w:hAnsi="Cambria Math" w:cs="Cambria Math"/>
        </w:rPr>
        <w:t>𝐴</w:t>
      </w:r>
      <w:proofErr w:type="gramEnd"/>
      <w:r w:rsidRPr="008A0755">
        <w:t>=</w:t>
      </w:r>
      <w:r w:rsidRPr="001D3A7E">
        <w:rPr>
          <w:rFonts w:ascii="Cambria Math" w:hAnsi="Cambria Math" w:cs="Cambria Math"/>
        </w:rPr>
        <w:t>𝑏</w:t>
      </w:r>
      <w:r w:rsidRPr="008A0755">
        <w:t xml:space="preserve">), garante a justiça entre </w:t>
      </w:r>
      <w:r>
        <w:t>resultados reais</w:t>
      </w:r>
      <w:r w:rsidRPr="008A0755">
        <w:t>.</w:t>
      </w:r>
    </w:p>
    <w:p w14:paraId="5388A108" w14:textId="77777777" w:rsidR="00975757" w:rsidRDefault="00975757" w:rsidP="00975757"/>
    <w:p w14:paraId="2FB859C6" w14:textId="272B96A7" w:rsidR="00975757" w:rsidRDefault="00860779" w:rsidP="00975757">
      <w:r>
        <w:t xml:space="preserve">Exemplo de métrica para a governação, é a seguinte </w:t>
      </w:r>
      <w:r w:rsidR="00975757">
        <w:t>função de utilidade de vários atributos [</w:t>
      </w:r>
      <w:proofErr w:type="spellStart"/>
      <w:r w:rsidR="00975757">
        <w:t>Joshi</w:t>
      </w:r>
      <w:proofErr w:type="spellEnd"/>
      <w:r w:rsidR="00975757">
        <w:t xml:space="preserve"> 2025], definida como:</w:t>
      </w:r>
    </w:p>
    <w:p w14:paraId="40327BBB" w14:textId="699CC2F8" w:rsidR="00975757" w:rsidRDefault="00975757" w:rsidP="00975757">
      <w:r>
        <w:t>G(a)= ∑_(i=</w:t>
      </w:r>
      <w:proofErr w:type="gramStart"/>
      <w:r>
        <w:t>1)^</w:t>
      </w:r>
      <w:proofErr w:type="gramEnd"/>
      <w:r>
        <w:t>n</w:t>
      </w:r>
      <w:r w:rsidR="00ED266D">
        <w:t xml:space="preserve"> </w:t>
      </w:r>
      <w:proofErr w:type="spellStart"/>
      <w:proofErr w:type="gramStart"/>
      <w:r>
        <w:t>wi</w:t>
      </w:r>
      <w:proofErr w:type="spellEnd"/>
      <w:r>
        <w:t>.(</w:t>
      </w:r>
      <w:proofErr w:type="gramEnd"/>
      <w:r>
        <w:t>fi(a)-min</w:t>
      </w:r>
      <w:r>
        <w:rPr>
          <w:rFonts w:ascii="Cambria Math" w:hAnsi="Cambria Math" w:cs="Cambria Math"/>
        </w:rPr>
        <w:t>⁡</w:t>
      </w:r>
      <w:r>
        <w:t>(fi</w:t>
      </w:r>
      <w:proofErr w:type="gramStart"/>
      <w:r>
        <w:t>))/</w:t>
      </w:r>
      <w:proofErr w:type="gramEnd"/>
      <w:r>
        <w:t>(</w:t>
      </w:r>
      <w:proofErr w:type="spellStart"/>
      <w:r>
        <w:t>max</w:t>
      </w:r>
      <w:proofErr w:type="spellEnd"/>
      <w:r>
        <w:rPr>
          <w:rFonts w:ascii="Cambria Math" w:hAnsi="Cambria Math" w:cs="Cambria Math"/>
        </w:rPr>
        <w:t>⁡</w:t>
      </w:r>
      <w:r>
        <w:t>(fi)-min</w:t>
      </w:r>
      <w:r>
        <w:rPr>
          <w:rFonts w:ascii="Cambria Math" w:hAnsi="Cambria Math" w:cs="Cambria Math"/>
        </w:rPr>
        <w:t>⁡</w:t>
      </w:r>
      <w:r>
        <w:t>(fi</w:t>
      </w:r>
      <w:proofErr w:type="gramStart"/>
      <w:r>
        <w:t>) )</w:t>
      </w:r>
      <w:proofErr w:type="gramEnd"/>
    </w:p>
    <w:p w14:paraId="6BC19C2F" w14:textId="77777777" w:rsidR="00975757" w:rsidRDefault="00975757" w:rsidP="00975757">
      <w:r>
        <w:t xml:space="preserve">onde: </w:t>
      </w:r>
    </w:p>
    <w:p w14:paraId="7D919C73" w14:textId="77777777" w:rsidR="00975757" w:rsidRDefault="00975757" w:rsidP="00975757">
      <w:r>
        <w:t xml:space="preserve">• a = ação do agente </w:t>
      </w:r>
    </w:p>
    <w:p w14:paraId="562BDED6" w14:textId="77777777" w:rsidR="00975757" w:rsidRDefault="00975757" w:rsidP="00975757">
      <w:r>
        <w:t xml:space="preserve">• </w:t>
      </w:r>
      <w:proofErr w:type="spellStart"/>
      <w:r>
        <w:t>wi</w:t>
      </w:r>
      <w:proofErr w:type="spellEnd"/>
      <w:r>
        <w:t xml:space="preserve"> = peso do critério i (por exemplo, </w:t>
      </w:r>
      <w:proofErr w:type="spellStart"/>
      <w:r>
        <w:t>wsegurança</w:t>
      </w:r>
      <w:proofErr w:type="spellEnd"/>
      <w:r>
        <w:t xml:space="preserve"> = 0.4, </w:t>
      </w:r>
    </w:p>
    <w:p w14:paraId="6C10A9B5" w14:textId="77777777" w:rsidR="00975757" w:rsidRDefault="00975757" w:rsidP="00975757">
      <w:proofErr w:type="spellStart"/>
      <w:r>
        <w:t>wprivacidade</w:t>
      </w:r>
      <w:proofErr w:type="spellEnd"/>
      <w:r>
        <w:t xml:space="preserve"> = 0.3) </w:t>
      </w:r>
    </w:p>
    <w:p w14:paraId="564B6928" w14:textId="77777777" w:rsidR="00975757" w:rsidRDefault="00975757" w:rsidP="00975757">
      <w:r>
        <w:t xml:space="preserve">• fi = métrica de avaliação: segurança (f1), </w:t>
      </w:r>
    </w:p>
    <w:p w14:paraId="260E0CA8" w14:textId="77777777" w:rsidR="00975757" w:rsidRDefault="00975757" w:rsidP="00975757">
      <w:r>
        <w:t>transparência (f2), e conformidade lega (f3)</w:t>
      </w:r>
    </w:p>
    <w:p w14:paraId="73E38D44" w14:textId="77777777" w:rsidR="00975757" w:rsidRDefault="00975757" w:rsidP="00B10BC0"/>
    <w:p w14:paraId="0F31CC7D" w14:textId="049AE1DD" w:rsidR="00975757" w:rsidRDefault="009F5A2A" w:rsidP="00B10BC0">
      <w:r>
        <w:t>1.2.1.1</w:t>
      </w:r>
      <w:r w:rsidR="00D925FB">
        <w:t>5</w:t>
      </w:r>
      <w:r>
        <w:t>.</w:t>
      </w:r>
      <w:r w:rsidR="00F14D36">
        <w:t xml:space="preserve"> – Requisito de </w:t>
      </w:r>
      <w:r w:rsidR="00F14D36" w:rsidRPr="009F5A2A">
        <w:rPr>
          <w:i/>
          <w:iCs/>
        </w:rPr>
        <w:t>software</w:t>
      </w:r>
    </w:p>
    <w:p w14:paraId="51F6FFE7" w14:textId="02E64FBB" w:rsidR="002248E4" w:rsidRDefault="00C34560" w:rsidP="002248E4">
      <w:pPr>
        <w:jc w:val="both"/>
      </w:pPr>
      <w:r>
        <w:t xml:space="preserve">O conceito de requisito de </w:t>
      </w:r>
      <w:r w:rsidRPr="009F5A2A">
        <w:rPr>
          <w:i/>
          <w:iCs/>
        </w:rPr>
        <w:t>software</w:t>
      </w:r>
      <w:r>
        <w:t xml:space="preserve"> surgiu gradualmente a partir da década de 60 do século XX, sendo considerado inicialmente considerado uma característica necessária de um produto de software que surgia aquando do seu desenvolvimento [</w:t>
      </w:r>
      <w:r w:rsidR="00CE4D34" w:rsidRPr="00CE4D34">
        <w:t>Bell</w:t>
      </w:r>
      <w:r>
        <w:t xml:space="preserve">]. </w:t>
      </w:r>
      <w:r w:rsidR="00F303C7">
        <w:t>Em 2005 era aceite que o</w:t>
      </w:r>
      <w:r w:rsidR="00A85032">
        <w:t xml:space="preserve">s requisitos de </w:t>
      </w:r>
      <w:r w:rsidR="00A85032" w:rsidRPr="009F5A2A">
        <w:rPr>
          <w:i/>
          <w:iCs/>
        </w:rPr>
        <w:t>software</w:t>
      </w:r>
      <w:r w:rsidR="00A85032">
        <w:t xml:space="preserve"> são especificações que definem as funcionalidades e as restrições a que um produto de software deve obedecer para satisfazer as necessidades de clientes, utilizadores e produtores [</w:t>
      </w:r>
      <w:proofErr w:type="spellStart"/>
      <w:r w:rsidR="00A85032">
        <w:t>Westfall</w:t>
      </w:r>
      <w:proofErr w:type="spellEnd"/>
      <w:r w:rsidR="00A85032">
        <w:t xml:space="preserve">]. </w:t>
      </w:r>
      <w:r w:rsidR="00E61C3A">
        <w:t xml:space="preserve">Por outras palavras, é uma condição ou capacidade necessária a um utilizador para resolver um problema ou alcançar um objetivo [IEEE </w:t>
      </w:r>
      <w:proofErr w:type="spellStart"/>
      <w:r w:rsidR="00E61C3A">
        <w:t>Std</w:t>
      </w:r>
      <w:proofErr w:type="spellEnd"/>
      <w:r w:rsidR="00E61C3A">
        <w:t xml:space="preserve"> 610.12-1990].</w:t>
      </w:r>
      <w:r w:rsidR="00F737D1">
        <w:t xml:space="preserve"> </w:t>
      </w:r>
      <w:r w:rsidR="00CB51E5">
        <w:t>Podem ser em grande número e detalhad</w:t>
      </w:r>
      <w:r w:rsidR="00F303C7">
        <w:t>o</w:t>
      </w:r>
      <w:r w:rsidR="00CB51E5">
        <w:t>s</w:t>
      </w:r>
      <w:r w:rsidR="00F303C7">
        <w:t>,</w:t>
      </w:r>
      <w:r w:rsidR="00CB51E5">
        <w:t xml:space="preserve"> </w:t>
      </w:r>
      <w:r w:rsidR="00F303C7">
        <w:t xml:space="preserve">por exemplo </w:t>
      </w:r>
      <w:r w:rsidR="00F737D1">
        <w:t>a</w:t>
      </w:r>
      <w:r w:rsidR="00CB51E5">
        <w:t xml:space="preserve"> especificação de uma função de código</w:t>
      </w:r>
      <w:r w:rsidR="00F303C7">
        <w:t xml:space="preserve"> [</w:t>
      </w:r>
      <w:r w:rsidR="00F303C7" w:rsidRPr="00CE4D34">
        <w:t>Bell</w:t>
      </w:r>
      <w:r w:rsidR="00F303C7">
        <w:t>]</w:t>
      </w:r>
      <w:r w:rsidR="00CB51E5">
        <w:t xml:space="preserve">, pelo que deve existir um critério </w:t>
      </w:r>
      <w:r w:rsidR="00F303C7">
        <w:t>para a sua</w:t>
      </w:r>
      <w:r w:rsidR="00CB51E5">
        <w:t xml:space="preserve"> escolha</w:t>
      </w:r>
      <w:r w:rsidR="00F303C7">
        <w:t>,</w:t>
      </w:r>
      <w:r w:rsidR="00CB51E5">
        <w:t xml:space="preserve"> o qual poderá ser o valor acrescentado</w:t>
      </w:r>
      <w:r w:rsidR="00F303C7">
        <w:t xml:space="preserve"> [</w:t>
      </w:r>
      <w:proofErr w:type="spellStart"/>
      <w:r w:rsidR="00F303C7" w:rsidRPr="00F303C7">
        <w:t>Wohlin</w:t>
      </w:r>
      <w:proofErr w:type="spellEnd"/>
      <w:r w:rsidR="00F303C7">
        <w:t>].</w:t>
      </w:r>
      <w:r w:rsidR="00492526">
        <w:t xml:space="preserve"> </w:t>
      </w:r>
      <w:r w:rsidR="00CA5D81">
        <w:t>Os</w:t>
      </w:r>
      <w:r w:rsidR="00492526">
        <w:t xml:space="preserve"> requisitos do utilizador </w:t>
      </w:r>
      <w:r w:rsidR="00CA5D81">
        <w:t>são normalmente abstrat</w:t>
      </w:r>
      <w:r w:rsidR="00F737D1">
        <w:t>os</w:t>
      </w:r>
      <w:r w:rsidR="004B4A93">
        <w:t xml:space="preserve"> [</w:t>
      </w:r>
      <w:proofErr w:type="spellStart"/>
      <w:r w:rsidR="004B4A93">
        <w:t>Sommerville</w:t>
      </w:r>
      <w:proofErr w:type="spellEnd"/>
      <w:r w:rsidR="004B4A93">
        <w:t>]</w:t>
      </w:r>
      <w:r w:rsidR="00CA5D81">
        <w:t>.</w:t>
      </w:r>
      <w:r w:rsidR="00F737D1">
        <w:t xml:space="preserve"> </w:t>
      </w:r>
      <w:r w:rsidR="00904F69">
        <w:t xml:space="preserve">Para </w:t>
      </w:r>
      <w:proofErr w:type="spellStart"/>
      <w:r w:rsidR="00904F69">
        <w:t>Pohl</w:t>
      </w:r>
      <w:proofErr w:type="spellEnd"/>
      <w:r w:rsidR="002D7476">
        <w:t>, K.</w:t>
      </w:r>
      <w:r w:rsidR="00904F69">
        <w:t xml:space="preserve"> [2010] existem dois tipos de requisitos: (i) requisitos de qualidade (</w:t>
      </w:r>
      <w:proofErr w:type="spellStart"/>
      <w:r w:rsidR="00904F69">
        <w:t>RdQ</w:t>
      </w:r>
      <w:proofErr w:type="spellEnd"/>
      <w:r w:rsidR="00904F69">
        <w:t>); e (</w:t>
      </w:r>
      <w:proofErr w:type="spellStart"/>
      <w:r w:rsidR="00904F69">
        <w:t>ii</w:t>
      </w:r>
      <w:proofErr w:type="spellEnd"/>
      <w:r w:rsidR="00904F69">
        <w:t xml:space="preserve">) requisitos funcionais (RF). </w:t>
      </w:r>
      <w:r w:rsidR="00F737D1">
        <w:t>D</w:t>
      </w:r>
      <w:r w:rsidR="002248E4">
        <w:t>evem apresentar determinadas propriedades, nomeadamente: (i) correção; (</w:t>
      </w:r>
      <w:proofErr w:type="spellStart"/>
      <w:r w:rsidR="002248E4">
        <w:t>ii</w:t>
      </w:r>
      <w:proofErr w:type="spellEnd"/>
      <w:r w:rsidR="002248E4">
        <w:t>) concisão; (</w:t>
      </w:r>
      <w:proofErr w:type="spellStart"/>
      <w:r w:rsidR="002248E4">
        <w:t>iii</w:t>
      </w:r>
      <w:proofErr w:type="spellEnd"/>
      <w:r w:rsidR="002248E4">
        <w:t>) completude; (</w:t>
      </w:r>
      <w:proofErr w:type="spellStart"/>
      <w:r w:rsidR="002248E4">
        <w:t>iv</w:t>
      </w:r>
      <w:proofErr w:type="spellEnd"/>
      <w:r w:rsidR="002248E4">
        <w:t>) consistência; (v) classificados segundo a sua importância; (vi) verificabilidade; (</w:t>
      </w:r>
      <w:proofErr w:type="spellStart"/>
      <w:r w:rsidR="002248E4">
        <w:t>vii</w:t>
      </w:r>
      <w:proofErr w:type="spellEnd"/>
      <w:r w:rsidR="002248E4">
        <w:t>) modificabilidade; e (</w:t>
      </w:r>
      <w:proofErr w:type="spellStart"/>
      <w:r w:rsidR="002248E4">
        <w:t>viii</w:t>
      </w:r>
      <w:proofErr w:type="spellEnd"/>
      <w:r w:rsidR="002248E4">
        <w:t>) rastreabilidade [IEEE 830].</w:t>
      </w:r>
    </w:p>
    <w:p w14:paraId="727F9829" w14:textId="77777777" w:rsidR="00B10BC0" w:rsidRDefault="00B10BC0" w:rsidP="00B10BC0"/>
    <w:p w14:paraId="26C0FD01" w14:textId="1D2AB967" w:rsidR="001A529E" w:rsidRDefault="009F5A2A" w:rsidP="00B10BC0">
      <w:r>
        <w:t>1.2.1.1</w:t>
      </w:r>
      <w:r w:rsidR="00D925FB">
        <w:t>6</w:t>
      </w:r>
      <w:r>
        <w:t>.</w:t>
      </w:r>
      <w:r w:rsidR="00A15100">
        <w:t xml:space="preserve"> – Requisitos Funcionais (RF)</w:t>
      </w:r>
    </w:p>
    <w:p w14:paraId="17B8E129" w14:textId="6B0A4737" w:rsidR="00904F69" w:rsidRDefault="005E4F69" w:rsidP="00CB0D53">
      <w:pPr>
        <w:jc w:val="both"/>
      </w:pPr>
      <w:r>
        <w:t>Requisitos funcionais são indicações de serviços que um sistema deve providenciar, como um sistema de</w:t>
      </w:r>
      <w:r w:rsidR="00190221">
        <w:t>ve</w:t>
      </w:r>
      <w:r>
        <w:t xml:space="preserve"> reagir perante determinados dados de entrada e como o sistema se deve comportar numa determinada situação particular. </w:t>
      </w:r>
      <w:r w:rsidR="00776B62">
        <w:t>O</w:t>
      </w:r>
      <w:r>
        <w:t xml:space="preserve">s RF </w:t>
      </w:r>
      <w:r w:rsidR="00776B62">
        <w:t xml:space="preserve">podem também </w:t>
      </w:r>
      <w:r>
        <w:t>descreve</w:t>
      </w:r>
      <w:r w:rsidR="00776B62">
        <w:t>r</w:t>
      </w:r>
      <w:r>
        <w:t xml:space="preserve"> o que um sistema não deve realizar, ou seja, descrever restrições [</w:t>
      </w:r>
      <w:proofErr w:type="spellStart"/>
      <w:r>
        <w:t>Sommer</w:t>
      </w:r>
      <w:r w:rsidR="00AD42E3">
        <w:t>ville</w:t>
      </w:r>
      <w:proofErr w:type="spellEnd"/>
      <w:r>
        <w:t>].</w:t>
      </w:r>
    </w:p>
    <w:p w14:paraId="3AB94A24" w14:textId="77777777" w:rsidR="00904F69" w:rsidRDefault="00904F69" w:rsidP="00B10BC0"/>
    <w:p w14:paraId="5547B19B" w14:textId="1A099890" w:rsidR="005B27D9" w:rsidRDefault="009F5A2A" w:rsidP="005B27D9">
      <w:pPr>
        <w:jc w:val="both"/>
      </w:pPr>
      <w:r>
        <w:t>1.2.1.1</w:t>
      </w:r>
      <w:r w:rsidR="00D925FB">
        <w:t>7</w:t>
      </w:r>
      <w:r>
        <w:t>.</w:t>
      </w:r>
      <w:r w:rsidR="005B27D9">
        <w:t xml:space="preserve"> – Requisitos de Qualidade (</w:t>
      </w:r>
      <w:proofErr w:type="spellStart"/>
      <w:r w:rsidR="005B27D9">
        <w:t>RdQ</w:t>
      </w:r>
      <w:proofErr w:type="spellEnd"/>
      <w:r w:rsidR="005B27D9">
        <w:t>)</w:t>
      </w:r>
    </w:p>
    <w:p w14:paraId="4939DB82" w14:textId="32E3DD60" w:rsidR="00F14D36" w:rsidRDefault="00904F69" w:rsidP="00E578A0">
      <w:pPr>
        <w:jc w:val="both"/>
      </w:pPr>
      <w:r>
        <w:t>Os requisitos de qualidade (</w:t>
      </w:r>
      <w:proofErr w:type="spellStart"/>
      <w:r>
        <w:t>RdQ</w:t>
      </w:r>
      <w:proofErr w:type="spellEnd"/>
      <w:r>
        <w:t>), são definidos como requisitos que definem uma propriedade de qualidade de um sistema no seu conjunto ou de um componente, serviço ou função (</w:t>
      </w:r>
      <w:proofErr w:type="spellStart"/>
      <w:r>
        <w:t>Wiegers</w:t>
      </w:r>
      <w:proofErr w:type="spellEnd"/>
      <w:r>
        <w:t xml:space="preserve"> 2003), podendo ser considerados como um subconjunto pertencente ao conjunto dos RF </w:t>
      </w:r>
      <w:proofErr w:type="spellStart"/>
      <w:r>
        <w:t>subespecificados</w:t>
      </w:r>
      <w:proofErr w:type="spellEnd"/>
      <w:r>
        <w:t xml:space="preserve"> (</w:t>
      </w:r>
      <w:proofErr w:type="spellStart"/>
      <w:r w:rsidRPr="00ED3848">
        <w:t>Pohl</w:t>
      </w:r>
      <w:proofErr w:type="spellEnd"/>
      <w:r w:rsidRPr="00ED3848">
        <w:t>, K. 2010)</w:t>
      </w:r>
      <w:r>
        <w:t>.</w:t>
      </w:r>
      <w:r w:rsidR="000566B9">
        <w:t xml:space="preserve"> </w:t>
      </w:r>
      <w:r w:rsidR="00E578A0">
        <w:t xml:space="preserve">Entre os </w:t>
      </w:r>
      <w:proofErr w:type="spellStart"/>
      <w:r w:rsidR="00E578A0">
        <w:t>RdQ</w:t>
      </w:r>
      <w:proofErr w:type="spellEnd"/>
      <w:r w:rsidR="00E578A0">
        <w:t xml:space="preserve"> encontram-se: (i) governação [</w:t>
      </w:r>
      <w:proofErr w:type="spellStart"/>
      <w:r w:rsidR="00E578A0" w:rsidRPr="003F1219">
        <w:t>Joshi</w:t>
      </w:r>
      <w:proofErr w:type="spellEnd"/>
      <w:r w:rsidR="00E578A0" w:rsidRPr="003F1219">
        <w:t>, S. (2025)</w:t>
      </w:r>
      <w:r w:rsidR="00E578A0">
        <w:t>][</w:t>
      </w:r>
      <w:r w:rsidR="00E578A0" w:rsidRPr="00916FB3">
        <w:t xml:space="preserve"> </w:t>
      </w:r>
      <w:proofErr w:type="spellStart"/>
      <w:r w:rsidR="00E578A0" w:rsidRPr="00916FB3">
        <w:t>Araz</w:t>
      </w:r>
      <w:proofErr w:type="spellEnd"/>
      <w:r w:rsidR="00E578A0" w:rsidRPr="00916FB3">
        <w:t xml:space="preserve"> </w:t>
      </w:r>
      <w:r w:rsidR="00E578A0">
        <w:t>2025]; (</w:t>
      </w:r>
      <w:proofErr w:type="spellStart"/>
      <w:r w:rsidR="00E578A0">
        <w:t>ii</w:t>
      </w:r>
      <w:proofErr w:type="spellEnd"/>
      <w:r w:rsidR="00E578A0">
        <w:t>) segurança [</w:t>
      </w:r>
      <w:proofErr w:type="spellStart"/>
      <w:r w:rsidR="00E578A0" w:rsidRPr="0054660D">
        <w:t>McKinsey</w:t>
      </w:r>
      <w:proofErr w:type="spellEnd"/>
      <w:r w:rsidR="00E578A0" w:rsidRPr="0054660D">
        <w:t xml:space="preserve"> &amp; </w:t>
      </w:r>
      <w:proofErr w:type="spellStart"/>
      <w:r w:rsidR="00E578A0" w:rsidRPr="0054660D">
        <w:t>Company</w:t>
      </w:r>
      <w:proofErr w:type="spellEnd"/>
      <w:r w:rsidR="00E578A0">
        <w:t>, Outubro 2025][</w:t>
      </w:r>
      <w:proofErr w:type="spellStart"/>
      <w:r w:rsidR="00E578A0">
        <w:t>He</w:t>
      </w:r>
      <w:proofErr w:type="spellEnd"/>
      <w:r w:rsidR="00E578A0">
        <w:t xml:space="preserve"> 2024][</w:t>
      </w:r>
      <w:proofErr w:type="spellStart"/>
      <w:r w:rsidR="00E578A0" w:rsidRPr="006C5DB4">
        <w:t>Schröder</w:t>
      </w:r>
      <w:proofErr w:type="spellEnd"/>
      <w:r w:rsidR="00E578A0" w:rsidRPr="006C5DB4">
        <w:t xml:space="preserve"> </w:t>
      </w:r>
      <w:r w:rsidR="00E578A0">
        <w:t>2025][</w:t>
      </w:r>
      <w:proofErr w:type="spellStart"/>
      <w:r w:rsidR="00E578A0" w:rsidRPr="00916FB3">
        <w:t>Araz</w:t>
      </w:r>
      <w:proofErr w:type="spellEnd"/>
      <w:r w:rsidR="00E578A0" w:rsidRPr="00916FB3">
        <w:t xml:space="preserve"> </w:t>
      </w:r>
      <w:r w:rsidR="00E578A0">
        <w:t>2025]; (</w:t>
      </w:r>
      <w:proofErr w:type="spellStart"/>
      <w:r w:rsidR="00E578A0">
        <w:t>iii</w:t>
      </w:r>
      <w:proofErr w:type="spellEnd"/>
      <w:r w:rsidR="00E578A0">
        <w:t>) privacidade [</w:t>
      </w:r>
      <w:proofErr w:type="spellStart"/>
      <w:r w:rsidR="00E578A0" w:rsidRPr="00916FB3">
        <w:t>Araz</w:t>
      </w:r>
      <w:proofErr w:type="spellEnd"/>
      <w:r w:rsidR="00E578A0" w:rsidRPr="00916FB3">
        <w:t xml:space="preserve"> </w:t>
      </w:r>
      <w:r w:rsidR="00E578A0">
        <w:t>2025]; (</w:t>
      </w:r>
      <w:proofErr w:type="spellStart"/>
      <w:r w:rsidR="00E578A0">
        <w:t>iv</w:t>
      </w:r>
      <w:proofErr w:type="spellEnd"/>
      <w:r w:rsidR="00E578A0">
        <w:t>) escalabilidade [</w:t>
      </w:r>
      <w:proofErr w:type="spellStart"/>
      <w:r w:rsidR="00E578A0" w:rsidRPr="00916FB3">
        <w:t>Sapkota</w:t>
      </w:r>
      <w:proofErr w:type="spellEnd"/>
      <w:r w:rsidR="00E578A0" w:rsidRPr="00916FB3">
        <w:t xml:space="preserve"> (</w:t>
      </w:r>
      <w:r w:rsidR="00E578A0">
        <w:t>2025</w:t>
      </w:r>
      <w:r w:rsidR="00E578A0" w:rsidRPr="00916FB3">
        <w:t>)</w:t>
      </w:r>
      <w:r w:rsidR="00E578A0">
        <w:t>]; (v) desempenho [[</w:t>
      </w:r>
      <w:proofErr w:type="spellStart"/>
      <w:r w:rsidR="00E578A0" w:rsidRPr="0054660D">
        <w:t>McKinsey</w:t>
      </w:r>
      <w:proofErr w:type="spellEnd"/>
      <w:r w:rsidR="00E578A0" w:rsidRPr="0054660D">
        <w:t xml:space="preserve"> &amp; </w:t>
      </w:r>
      <w:proofErr w:type="spellStart"/>
      <w:r w:rsidR="00E578A0" w:rsidRPr="0054660D">
        <w:t>Company</w:t>
      </w:r>
      <w:proofErr w:type="spellEnd"/>
      <w:r w:rsidR="00E578A0">
        <w:t xml:space="preserve"> 2025]</w:t>
      </w:r>
      <w:r w:rsidR="00E578A0" w:rsidRPr="00854047">
        <w:t xml:space="preserve"> </w:t>
      </w:r>
      <w:r w:rsidR="00E578A0">
        <w:t>[</w:t>
      </w:r>
      <w:proofErr w:type="spellStart"/>
      <w:r w:rsidR="00E578A0">
        <w:t>Sawant</w:t>
      </w:r>
      <w:proofErr w:type="spellEnd"/>
      <w:r w:rsidR="00E578A0">
        <w:t xml:space="preserve">, P. 2025]; (vi) </w:t>
      </w:r>
      <w:proofErr w:type="spellStart"/>
      <w:r w:rsidR="00E578A0">
        <w:t>auditabilidade</w:t>
      </w:r>
      <w:proofErr w:type="spellEnd"/>
      <w:r w:rsidR="00E578A0">
        <w:t xml:space="preserve"> (e rastreabilidade) [</w:t>
      </w:r>
      <w:proofErr w:type="spellStart"/>
      <w:r w:rsidR="00E578A0" w:rsidRPr="0054660D">
        <w:t>McKinsey</w:t>
      </w:r>
      <w:proofErr w:type="spellEnd"/>
      <w:r w:rsidR="00E578A0" w:rsidRPr="0054660D">
        <w:t xml:space="preserve"> &amp; </w:t>
      </w:r>
      <w:proofErr w:type="spellStart"/>
      <w:r w:rsidR="00E578A0" w:rsidRPr="0054660D">
        <w:t>Company</w:t>
      </w:r>
      <w:proofErr w:type="spellEnd"/>
      <w:r w:rsidR="00E578A0">
        <w:t xml:space="preserve"> 2025][</w:t>
      </w:r>
      <w:proofErr w:type="spellStart"/>
      <w:r w:rsidR="00E578A0">
        <w:t>Phiri</w:t>
      </w:r>
      <w:proofErr w:type="spellEnd"/>
      <w:r w:rsidR="00E578A0">
        <w:t xml:space="preserve"> 2025]; (</w:t>
      </w:r>
      <w:proofErr w:type="spellStart"/>
      <w:r w:rsidR="00E578A0">
        <w:t>vii</w:t>
      </w:r>
      <w:proofErr w:type="spellEnd"/>
      <w:r w:rsidR="00E578A0">
        <w:t>) transparência (e explicabilidade) [</w:t>
      </w:r>
      <w:proofErr w:type="spellStart"/>
      <w:r w:rsidR="00E578A0">
        <w:t>Brohi</w:t>
      </w:r>
      <w:proofErr w:type="spellEnd"/>
      <w:r w:rsidR="00E578A0">
        <w:t xml:space="preserve"> 2025]; (</w:t>
      </w:r>
      <w:proofErr w:type="spellStart"/>
      <w:r w:rsidR="00E578A0">
        <w:t>viii</w:t>
      </w:r>
      <w:proofErr w:type="spellEnd"/>
      <w:r w:rsidR="00E578A0">
        <w:t>) confiabilidade [</w:t>
      </w:r>
      <w:proofErr w:type="spellStart"/>
      <w:r w:rsidR="00E578A0" w:rsidRPr="00916FB3">
        <w:t>Araz</w:t>
      </w:r>
      <w:proofErr w:type="spellEnd"/>
      <w:r w:rsidR="00E578A0" w:rsidRPr="00916FB3">
        <w:t xml:space="preserve"> </w:t>
      </w:r>
      <w:r w:rsidR="00E578A0">
        <w:t>2025]; (</w:t>
      </w:r>
      <w:proofErr w:type="spellStart"/>
      <w:r w:rsidR="00E578A0">
        <w:t>ix</w:t>
      </w:r>
      <w:proofErr w:type="spellEnd"/>
      <w:r w:rsidR="00E578A0">
        <w:t xml:space="preserve">) </w:t>
      </w:r>
      <w:r w:rsidR="002F37A4">
        <w:t xml:space="preserve">justiça e </w:t>
      </w:r>
      <w:r w:rsidR="00E578A0">
        <w:t>equidade</w:t>
      </w:r>
      <w:r w:rsidR="002F37A4">
        <w:t xml:space="preserve"> </w:t>
      </w:r>
      <w:r w:rsidR="00E578A0">
        <w:t>[</w:t>
      </w:r>
      <w:proofErr w:type="spellStart"/>
      <w:r w:rsidR="00E578A0">
        <w:t>Ranjan</w:t>
      </w:r>
      <w:proofErr w:type="spellEnd"/>
      <w:r w:rsidR="00E578A0">
        <w:t xml:space="preserve"> 2025]; (x) usabilidade [</w:t>
      </w:r>
      <w:proofErr w:type="spellStart"/>
      <w:r w:rsidR="00E578A0" w:rsidRPr="00EC7258">
        <w:t>Zaidan</w:t>
      </w:r>
      <w:proofErr w:type="spellEnd"/>
      <w:r w:rsidR="00E578A0" w:rsidRPr="00EC7258">
        <w:t xml:space="preserve"> </w:t>
      </w:r>
      <w:proofErr w:type="spellStart"/>
      <w:r w:rsidR="00E578A0" w:rsidRPr="00EC7258">
        <w:t>et</w:t>
      </w:r>
      <w:proofErr w:type="spellEnd"/>
      <w:r w:rsidR="00E578A0" w:rsidRPr="00EC7258">
        <w:t xml:space="preserve"> al. </w:t>
      </w:r>
      <w:r w:rsidR="00E578A0">
        <w:t xml:space="preserve">2015]; </w:t>
      </w:r>
      <w:r w:rsidR="00D1289F">
        <w:t xml:space="preserve">(xi) </w:t>
      </w:r>
      <w:r w:rsidR="00F45357">
        <w:t>r</w:t>
      </w:r>
      <w:r w:rsidR="00D1289F">
        <w:t>esponsabilização (</w:t>
      </w:r>
      <w:proofErr w:type="spellStart"/>
      <w:r w:rsidR="00D1289F" w:rsidRPr="005F6EDF">
        <w:rPr>
          <w:i/>
          <w:iCs/>
        </w:rPr>
        <w:t>Accountability</w:t>
      </w:r>
      <w:proofErr w:type="spellEnd"/>
      <w:r w:rsidR="00D1289F">
        <w:t>) [</w:t>
      </w:r>
      <w:proofErr w:type="spellStart"/>
      <w:r w:rsidR="00D1289F">
        <w:t>Brohi</w:t>
      </w:r>
      <w:proofErr w:type="spellEnd"/>
      <w:r w:rsidR="00D1289F">
        <w:t xml:space="preserve">]; </w:t>
      </w:r>
      <w:r w:rsidR="00E578A0">
        <w:t>e (</w:t>
      </w:r>
      <w:proofErr w:type="spellStart"/>
      <w:r w:rsidR="00E578A0">
        <w:t>xi</w:t>
      </w:r>
      <w:r w:rsidR="00D1289F">
        <w:t>i</w:t>
      </w:r>
      <w:proofErr w:type="spellEnd"/>
      <w:r w:rsidR="00E578A0">
        <w:t>) sustentabilidade ambiental [</w:t>
      </w:r>
      <w:proofErr w:type="spellStart"/>
      <w:r w:rsidR="00E578A0" w:rsidRPr="00DA5C94">
        <w:t>Ligozat</w:t>
      </w:r>
      <w:proofErr w:type="spellEnd"/>
      <w:r w:rsidR="00E578A0">
        <w:t xml:space="preserve"> 2022][</w:t>
      </w:r>
      <w:proofErr w:type="spellStart"/>
      <w:r w:rsidR="00E578A0">
        <w:t>Anand</w:t>
      </w:r>
      <w:proofErr w:type="spellEnd"/>
      <w:r w:rsidR="00E578A0">
        <w:t xml:space="preserve"> 2025].</w:t>
      </w:r>
    </w:p>
    <w:p w14:paraId="5C4EF2DD" w14:textId="77777777" w:rsidR="00D35553" w:rsidRDefault="00D35553" w:rsidP="00F14D36"/>
    <w:p w14:paraId="34019274" w14:textId="5BC80005" w:rsidR="00D35553" w:rsidRPr="00593DDE" w:rsidRDefault="00D35553" w:rsidP="00D35553">
      <w:r w:rsidRPr="00593DDE">
        <w:t>Governação</w:t>
      </w:r>
      <w:r>
        <w:t xml:space="preserve"> (</w:t>
      </w:r>
      <w:proofErr w:type="spellStart"/>
      <w:r>
        <w:t>Governance</w:t>
      </w:r>
      <w:proofErr w:type="spellEnd"/>
      <w:r>
        <w:t>)</w:t>
      </w:r>
    </w:p>
    <w:p w14:paraId="1C5CB0CE" w14:textId="026E3509" w:rsidR="00176441" w:rsidRDefault="00781FB3" w:rsidP="00D35553">
      <w:pPr>
        <w:jc w:val="both"/>
      </w:pPr>
      <w:r>
        <w:t xml:space="preserve">Uma arquitetura de governação em agência de IA cria uma solução de compromisso entre as necessidades de operacionais de autonomia e adaptabilidade e a necessidade de supervisão e controlo. Tradicionalmente, a governação de IA estava preparada para sistemas estáticos com fronteiras operacionais claramente definidas, e não para sistemas </w:t>
      </w:r>
      <w:r>
        <w:lastRenderedPageBreak/>
        <w:t xml:space="preserve">com a capacidade de gerar os seus próprios objetivos, como é o caso da IA generativa e agência de IA [Patil 2025]. Esta era a realidade do NIST AI </w:t>
      </w:r>
      <w:proofErr w:type="spellStart"/>
      <w:r>
        <w:t>Risk</w:t>
      </w:r>
      <w:proofErr w:type="spellEnd"/>
      <w:r>
        <w:t xml:space="preserve"> Management Framework [NIST, 2023].</w:t>
      </w:r>
      <w:r w:rsidR="00AD2723">
        <w:t xml:space="preserve"> </w:t>
      </w:r>
      <w:r w:rsidR="002010D9">
        <w:t xml:space="preserve">Com efeito os sistemas </w:t>
      </w:r>
      <w:proofErr w:type="spellStart"/>
      <w:r w:rsidR="002010D9">
        <w:t>agenticos</w:t>
      </w:r>
      <w:proofErr w:type="spellEnd"/>
      <w:r w:rsidR="002010D9">
        <w:t xml:space="preserve"> apresentam comportamentos emergentes que podem não ser óbvios durante fases de teste iniciais. Com efeito, agência de IA possui autoridade de tomada de decisão dinâmica, a qual pode mudar de acordo com a experiência e condições ambientais, e simultaneamente a interação de vários sistemas de agência de IA pode conduzir a comportamentos coletivos imprevisíveis devido ao aumento exponencial da complexidade. Assim, </w:t>
      </w:r>
      <w:r w:rsidR="00C06764">
        <w:t xml:space="preserve">a regulação está em adaptação a esta realidade, por exemplo, o </w:t>
      </w:r>
      <w:proofErr w:type="spellStart"/>
      <w:r w:rsidR="00C06764" w:rsidRPr="00C06764">
        <w:rPr>
          <w:i/>
          <w:iCs/>
        </w:rPr>
        <w:t>European</w:t>
      </w:r>
      <w:proofErr w:type="spellEnd"/>
      <w:r w:rsidR="00C06764" w:rsidRPr="00C06764">
        <w:rPr>
          <w:i/>
          <w:iCs/>
        </w:rPr>
        <w:t xml:space="preserve"> </w:t>
      </w:r>
      <w:proofErr w:type="spellStart"/>
      <w:r w:rsidR="00C06764" w:rsidRPr="00C06764">
        <w:rPr>
          <w:i/>
          <w:iCs/>
        </w:rPr>
        <w:t>Union’s</w:t>
      </w:r>
      <w:proofErr w:type="spellEnd"/>
      <w:r w:rsidR="00C06764" w:rsidRPr="00C06764">
        <w:rPr>
          <w:i/>
          <w:iCs/>
        </w:rPr>
        <w:t xml:space="preserve"> AI </w:t>
      </w:r>
      <w:proofErr w:type="spellStart"/>
      <w:r w:rsidR="00C06764" w:rsidRPr="00C06764">
        <w:rPr>
          <w:i/>
          <w:iCs/>
        </w:rPr>
        <w:t>Act</w:t>
      </w:r>
      <w:proofErr w:type="spellEnd"/>
      <w:r w:rsidR="00C06764">
        <w:t xml:space="preserve"> estabelece requisitos abrangentes para sistemas de IA de elevado risco.</w:t>
      </w:r>
    </w:p>
    <w:p w14:paraId="5CB8A547" w14:textId="50336FAE" w:rsidR="005E4457" w:rsidRDefault="005E4457" w:rsidP="005E4457">
      <w:pPr>
        <w:jc w:val="both"/>
      </w:pPr>
      <w:r>
        <w:t xml:space="preserve">O conceito de </w:t>
      </w:r>
      <w:proofErr w:type="spellStart"/>
      <w:r w:rsidRPr="00B66FAE">
        <w:rPr>
          <w:i/>
          <w:iCs/>
        </w:rPr>
        <w:t>Governance</w:t>
      </w:r>
      <w:proofErr w:type="spellEnd"/>
      <w:r w:rsidRPr="00B66FAE">
        <w:rPr>
          <w:i/>
          <w:iCs/>
        </w:rPr>
        <w:t>-</w:t>
      </w:r>
      <w:proofErr w:type="spellStart"/>
      <w:r w:rsidRPr="00B66FAE">
        <w:rPr>
          <w:i/>
          <w:iCs/>
        </w:rPr>
        <w:t>by</w:t>
      </w:r>
      <w:proofErr w:type="spellEnd"/>
      <w:r w:rsidRPr="00B66FAE">
        <w:rPr>
          <w:i/>
          <w:iCs/>
        </w:rPr>
        <w:t>-Design</w:t>
      </w:r>
      <w:r>
        <w:t xml:space="preserve"> [</w:t>
      </w:r>
      <w:proofErr w:type="spellStart"/>
      <w:r w:rsidRPr="0006724B">
        <w:t>Upmann</w:t>
      </w:r>
      <w:proofErr w:type="spellEnd"/>
      <w:r>
        <w:t>, P.</w:t>
      </w:r>
      <w:r w:rsidRPr="0006724B">
        <w:t xml:space="preserve"> Dec. 2024</w:t>
      </w:r>
      <w:r>
        <w:t xml:space="preserve">], ou seja, governação com suporte em design, corresponde à inclusão de mecanismos de verificação de conformidade e salvaguardas de ética nas arquiteturas de sistemas de IA, em estágios iniciais de desenvolvimento dos produtos de software. </w:t>
      </w:r>
    </w:p>
    <w:p w14:paraId="740FCB94" w14:textId="77777777" w:rsidR="00176441" w:rsidRDefault="00176441" w:rsidP="00D35553">
      <w:pPr>
        <w:jc w:val="both"/>
      </w:pPr>
    </w:p>
    <w:p w14:paraId="5D63466D" w14:textId="77777777" w:rsidR="00197B7F" w:rsidRDefault="00197B7F" w:rsidP="00D35553">
      <w:pPr>
        <w:jc w:val="both"/>
      </w:pPr>
    </w:p>
    <w:p w14:paraId="716784C5" w14:textId="77777777" w:rsidR="00D35553" w:rsidRPr="00111FE6" w:rsidRDefault="00D35553" w:rsidP="00D35553">
      <w:pPr>
        <w:jc w:val="both"/>
      </w:pPr>
      <w:r>
        <w:t>Alguns autores, como Patil [2025], consideram que e</w:t>
      </w:r>
      <w:r w:rsidRPr="00111FE6">
        <w:t>m sistemas complexos de T</w:t>
      </w:r>
      <w:r>
        <w:t>I a governação dos produtos de software, tais como sistemas agência de IA, inclui três dimensões: (i) a operacional (avaliação de desempenho, estrutura organizacional e gestão de políticas); (</w:t>
      </w:r>
      <w:proofErr w:type="spellStart"/>
      <w:r>
        <w:t>ii</w:t>
      </w:r>
      <w:proofErr w:type="spellEnd"/>
      <w:r>
        <w:t xml:space="preserve">) a técnica </w:t>
      </w:r>
      <w:r>
        <w:rPr>
          <w:sz w:val="20"/>
          <w:szCs w:val="20"/>
        </w:rPr>
        <w:t>(segurança, identidade e monitorização)</w:t>
      </w:r>
      <w:r>
        <w:t>; e (</w:t>
      </w:r>
      <w:proofErr w:type="spellStart"/>
      <w:r>
        <w:t>iii</w:t>
      </w:r>
      <w:proofErr w:type="spellEnd"/>
      <w:r>
        <w:t xml:space="preserve">) a estratégica (ativação de inovação, gestão de risco e envolvimento de utilizadores). Assim, estes autores incluem na sua plataforma de governação: (i) conteúdos de novos requisitos legais, por exemplo, legislação da EU, como EU AI </w:t>
      </w:r>
      <w:proofErr w:type="spellStart"/>
      <w:r>
        <w:t>Act</w:t>
      </w:r>
      <w:proofErr w:type="spellEnd"/>
      <w:r>
        <w:t>; e (</w:t>
      </w:r>
      <w:proofErr w:type="spellStart"/>
      <w:r>
        <w:t>ii</w:t>
      </w:r>
      <w:proofErr w:type="spellEnd"/>
      <w:r>
        <w:t xml:space="preserve">) soluções técnicas novas, como </w:t>
      </w:r>
      <w:proofErr w:type="spellStart"/>
      <w:r>
        <w:t>AgentOps</w:t>
      </w:r>
      <w:proofErr w:type="spellEnd"/>
      <w:r>
        <w:t xml:space="preserve"> para observabilidade operacional, protocolos de segurança afirmativos, para gestão proactiva de risco e o protocolo LOKA para governação descentralizada, o qual incluí uma camada de identificação universal de agentes e um mecanismo distribuído de consenso ético. </w:t>
      </w:r>
    </w:p>
    <w:p w14:paraId="450FCA83" w14:textId="77777777" w:rsidR="00E459D0" w:rsidRPr="00111FE6" w:rsidRDefault="00E459D0" w:rsidP="00D35553">
      <w:pPr>
        <w:jc w:val="both"/>
      </w:pPr>
    </w:p>
    <w:p w14:paraId="5AD9513B" w14:textId="77777777" w:rsidR="00D35553" w:rsidRDefault="00D35553" w:rsidP="00F14D36"/>
    <w:p w14:paraId="476D35B6" w14:textId="77777777" w:rsidR="00992054" w:rsidRPr="00E42F1E" w:rsidRDefault="00992054" w:rsidP="00992054">
      <w:r w:rsidRPr="00E42F1E">
        <w:t>Segurança (</w:t>
      </w:r>
      <w:proofErr w:type="spellStart"/>
      <w:r w:rsidRPr="00992054">
        <w:rPr>
          <w:i/>
          <w:iCs/>
        </w:rPr>
        <w:t>Security</w:t>
      </w:r>
      <w:proofErr w:type="spellEnd"/>
      <w:r w:rsidRPr="00E42F1E">
        <w:t>)</w:t>
      </w:r>
    </w:p>
    <w:p w14:paraId="7A77225B" w14:textId="2EC55717" w:rsidR="00562DFC" w:rsidRDefault="00992054" w:rsidP="00992054">
      <w:pPr>
        <w:jc w:val="both"/>
      </w:pPr>
      <w:r w:rsidRPr="00F92222">
        <w:t>A segurança corresponde à c</w:t>
      </w:r>
      <w:r>
        <w:t xml:space="preserve">apacidade de um sistema de IA preservar a confidencialidade, disponibilidade, integridade e execução segura, quando processa dados, utilizando ferramentas, invocando </w:t>
      </w:r>
      <w:proofErr w:type="spellStart"/>
      <w:r>
        <w:t>APIs</w:t>
      </w:r>
      <w:proofErr w:type="spellEnd"/>
      <w:r>
        <w:t>, ou agindo autonomamente em ambientes dinâmicos [</w:t>
      </w:r>
      <w:r w:rsidRPr="00CD0480">
        <w:t xml:space="preserve">Z. Guan </w:t>
      </w:r>
      <w:proofErr w:type="spellStart"/>
      <w:r w:rsidRPr="00CD0480">
        <w:t>et</w:t>
      </w:r>
      <w:proofErr w:type="spellEnd"/>
      <w:r w:rsidRPr="00CD0480">
        <w:t xml:space="preserve"> al.</w:t>
      </w:r>
      <w:proofErr w:type="gramStart"/>
      <w:r>
        <w:t>2025][</w:t>
      </w:r>
      <w:proofErr w:type="gramEnd"/>
      <w:r w:rsidRPr="00CD0480">
        <w:t xml:space="preserve"> </w:t>
      </w:r>
      <w:proofErr w:type="spellStart"/>
      <w:r w:rsidRPr="00313A82">
        <w:t>Bandi</w:t>
      </w:r>
      <w:proofErr w:type="spellEnd"/>
      <w:r w:rsidRPr="00313A82">
        <w:t xml:space="preserve"> </w:t>
      </w:r>
      <w:proofErr w:type="spellStart"/>
      <w:r w:rsidRPr="00313A82">
        <w:t>et</w:t>
      </w:r>
      <w:proofErr w:type="spellEnd"/>
      <w:r w:rsidRPr="00313A82">
        <w:t xml:space="preserve"> al. </w:t>
      </w:r>
      <w:proofErr w:type="gramStart"/>
      <w:r w:rsidRPr="00313A82">
        <w:t>2025</w:t>
      </w:r>
      <w:r>
        <w:t>][</w:t>
      </w:r>
      <w:proofErr w:type="gramEnd"/>
      <w:r w:rsidRPr="00313A82">
        <w:t xml:space="preserve"> </w:t>
      </w:r>
      <w:proofErr w:type="spellStart"/>
      <w:r w:rsidRPr="00313A82">
        <w:t>Pan</w:t>
      </w:r>
      <w:proofErr w:type="spellEnd"/>
      <w:r w:rsidRPr="00313A82">
        <w:t xml:space="preserve"> </w:t>
      </w:r>
      <w:proofErr w:type="spellStart"/>
      <w:r w:rsidRPr="00313A82">
        <w:t>et</w:t>
      </w:r>
      <w:proofErr w:type="spellEnd"/>
      <w:r w:rsidRPr="00313A82">
        <w:t xml:space="preserve"> al. 2026</w:t>
      </w:r>
      <w:r>
        <w:t>].</w:t>
      </w:r>
    </w:p>
    <w:p w14:paraId="2AE223F7" w14:textId="77777777" w:rsidR="00992054" w:rsidRDefault="00992054" w:rsidP="00992054">
      <w:pPr>
        <w:jc w:val="both"/>
      </w:pPr>
    </w:p>
    <w:p w14:paraId="5F8BBCAD" w14:textId="6214B442" w:rsidR="00562DFC" w:rsidRDefault="00562DFC" w:rsidP="00F14D36">
      <w:r>
        <w:t>Privacidade (</w:t>
      </w:r>
      <w:proofErr w:type="spellStart"/>
      <w:r w:rsidRPr="00562DFC">
        <w:rPr>
          <w:i/>
          <w:iCs/>
        </w:rPr>
        <w:t>Privacy</w:t>
      </w:r>
      <w:proofErr w:type="spellEnd"/>
      <w:r>
        <w:t>)</w:t>
      </w:r>
    </w:p>
    <w:p w14:paraId="2FDB30CE" w14:textId="106B6D24" w:rsidR="00562DFC" w:rsidRDefault="00562DFC" w:rsidP="00992054">
      <w:pPr>
        <w:jc w:val="both"/>
      </w:pPr>
      <w:r>
        <w:t xml:space="preserve">A privacidade </w:t>
      </w:r>
      <w:r w:rsidR="00992054">
        <w:t xml:space="preserve">corresponde à não divulgação de dados sensíveis. </w:t>
      </w:r>
      <w:r w:rsidR="000566B9">
        <w:t>N</w:t>
      </w:r>
      <w:r w:rsidR="00992054">
        <w:t xml:space="preserve">a IA generativa e agência de IA existem riscos de informação sensível, ou seja, os modelos treinados com dados que contenham informação pessoal ou sensível, podem ser explorados para extrair esses dados </w:t>
      </w:r>
      <w:r>
        <w:t>[</w:t>
      </w:r>
      <w:proofErr w:type="spellStart"/>
      <w:r>
        <w:t>Araz</w:t>
      </w:r>
      <w:proofErr w:type="spellEnd"/>
      <w:r>
        <w:t xml:space="preserve"> 2025].</w:t>
      </w:r>
    </w:p>
    <w:p w14:paraId="0F381841" w14:textId="77777777" w:rsidR="00992054" w:rsidRDefault="00992054" w:rsidP="00F14D36"/>
    <w:p w14:paraId="572FA545" w14:textId="4E454387" w:rsidR="00291AE4" w:rsidRPr="00D76B0D" w:rsidRDefault="00291AE4" w:rsidP="00291AE4">
      <w:r w:rsidRPr="00D76B0D">
        <w:lastRenderedPageBreak/>
        <w:t>Justiça</w:t>
      </w:r>
      <w:r>
        <w:t>/Equidade</w:t>
      </w:r>
      <w:r w:rsidRPr="00D76B0D">
        <w:t xml:space="preserve"> (</w:t>
      </w:r>
      <w:proofErr w:type="spellStart"/>
      <w:r w:rsidRPr="00D76B0D">
        <w:rPr>
          <w:i/>
          <w:iCs/>
        </w:rPr>
        <w:t>Fairness</w:t>
      </w:r>
      <w:proofErr w:type="spellEnd"/>
      <w:r w:rsidRPr="00D76B0D">
        <w:t>)</w:t>
      </w:r>
    </w:p>
    <w:p w14:paraId="59E42EDE" w14:textId="2330EB03" w:rsidR="00291AE4" w:rsidRDefault="00291AE4" w:rsidP="00291AE4">
      <w:pPr>
        <w:jc w:val="both"/>
      </w:pPr>
      <w:r>
        <w:t xml:space="preserve">A justiça em IA e agência de IA corresponde ao tratamento equitativo de indivíduos ou grupos de indivíduos por algoritmos, sendo usualmente formalizada por restrições de justiça. Ao contrário de sistemas com um </w:t>
      </w:r>
      <w:r w:rsidR="000566B9">
        <w:t xml:space="preserve">único </w:t>
      </w:r>
      <w:r>
        <w:t>agente ou sistemas centralizados, agência de IA, surgem comportamentos emergentes</w:t>
      </w:r>
      <w:r w:rsidR="000566B9">
        <w:t xml:space="preserve"> e o</w:t>
      </w:r>
      <w:r>
        <w:t>s enviesamentos e desigualdades são amplificados entre grupos de indivíduos implicando injustiça [</w:t>
      </w:r>
      <w:proofErr w:type="spellStart"/>
      <w:r>
        <w:t>Ranjan</w:t>
      </w:r>
      <w:proofErr w:type="spellEnd"/>
      <w:r>
        <w:t xml:space="preserve">, R., </w:t>
      </w:r>
      <w:proofErr w:type="spellStart"/>
      <w:r>
        <w:t>Shailja</w:t>
      </w:r>
      <w:proofErr w:type="spellEnd"/>
      <w:r>
        <w:t xml:space="preserve"> Gupta, S., Singh, S. (2025)]. </w:t>
      </w:r>
    </w:p>
    <w:p w14:paraId="0BBB2A42" w14:textId="77777777" w:rsidR="00E42F1E" w:rsidRDefault="00E42F1E" w:rsidP="00291AE4"/>
    <w:p w14:paraId="055A1856" w14:textId="54F11D75" w:rsidR="00E42F1E" w:rsidRDefault="00E42F1E" w:rsidP="00333EA4">
      <w:pPr>
        <w:jc w:val="both"/>
      </w:pPr>
      <w:r>
        <w:t>Usabilidade (</w:t>
      </w:r>
      <w:proofErr w:type="spellStart"/>
      <w:r>
        <w:t>usability</w:t>
      </w:r>
      <w:proofErr w:type="spellEnd"/>
      <w:r>
        <w:t>)</w:t>
      </w:r>
    </w:p>
    <w:p w14:paraId="409147F5" w14:textId="14529657" w:rsidR="00E42F1E" w:rsidRDefault="00E42F1E" w:rsidP="00333EA4">
      <w:pPr>
        <w:jc w:val="both"/>
      </w:pPr>
      <w:r>
        <w:t>A usabilidade pode ser aferida através das seguintes medidas</w:t>
      </w:r>
      <w:r w:rsidR="00D37FCB">
        <w:t xml:space="preserve"> [</w:t>
      </w:r>
      <w:proofErr w:type="spellStart"/>
      <w:r w:rsidR="00D37FCB">
        <w:t>Zaidan</w:t>
      </w:r>
      <w:proofErr w:type="spellEnd"/>
      <w:r w:rsidR="00D37FCB">
        <w:t xml:space="preserve"> 2015]</w:t>
      </w:r>
      <w:r>
        <w:t xml:space="preserve">: (i) </w:t>
      </w:r>
      <w:r w:rsidR="00763394">
        <w:t>eficiência (tempo para realizar tarefas ou desempenho pretendido); (</w:t>
      </w:r>
      <w:proofErr w:type="spellStart"/>
      <w:r w:rsidR="00763394">
        <w:t>ii</w:t>
      </w:r>
      <w:proofErr w:type="spellEnd"/>
      <w:r w:rsidR="00763394">
        <w:t>) capacidade de aprendizagem (tempo necessário para aprender e facilidade de aprendizagem); e (</w:t>
      </w:r>
      <w:proofErr w:type="spellStart"/>
      <w:r w:rsidR="00763394">
        <w:t>iii</w:t>
      </w:r>
      <w:proofErr w:type="spellEnd"/>
      <w:r w:rsidR="00763394">
        <w:t xml:space="preserve">) satisfação (conforto e aceitabilidade de utilização). </w:t>
      </w:r>
    </w:p>
    <w:p w14:paraId="06CF18A0" w14:textId="77777777" w:rsidR="00E42F1E" w:rsidRDefault="00E42F1E" w:rsidP="00333EA4">
      <w:pPr>
        <w:jc w:val="both"/>
      </w:pPr>
    </w:p>
    <w:p w14:paraId="60ACD0EE" w14:textId="395A091F" w:rsidR="00333EA4" w:rsidRDefault="00333EA4" w:rsidP="00333EA4">
      <w:pPr>
        <w:jc w:val="both"/>
      </w:pPr>
      <w:r>
        <w:t>Escalabilidade (</w:t>
      </w:r>
      <w:proofErr w:type="spellStart"/>
      <w:r>
        <w:t>scalability</w:t>
      </w:r>
      <w:proofErr w:type="spellEnd"/>
      <w:r>
        <w:t>)</w:t>
      </w:r>
    </w:p>
    <w:p w14:paraId="162FF9C8" w14:textId="62C953CE" w:rsidR="00333EA4" w:rsidRDefault="00333EA4" w:rsidP="00333EA4">
      <w:pPr>
        <w:jc w:val="both"/>
      </w:pPr>
      <w:r w:rsidRPr="00333EA4">
        <w:t>A escalabilidade corresponde ao a</w:t>
      </w:r>
      <w:r>
        <w:t xml:space="preserve">umento do número de agentes e diversidade de funções especializadas. </w:t>
      </w:r>
      <w:r w:rsidR="005F0DAD">
        <w:t>Todavia</w:t>
      </w:r>
      <w:r>
        <w:t>, a inclusão de novos agentes num sistema pode levar a aumento de custos cognitivos, ruído e dificuldades acrescidas de coordenação [</w:t>
      </w:r>
      <w:proofErr w:type="spellStart"/>
      <w:r>
        <w:t>Sapkota</w:t>
      </w:r>
      <w:proofErr w:type="spellEnd"/>
      <w:r>
        <w:t xml:space="preserve"> 2025].</w:t>
      </w:r>
    </w:p>
    <w:p w14:paraId="1053C127" w14:textId="77777777" w:rsidR="00E42F1E" w:rsidRPr="00F14D36" w:rsidRDefault="00E42F1E" w:rsidP="00291AE4"/>
    <w:p w14:paraId="30A9031E" w14:textId="6F88ED40" w:rsidR="00291AE4" w:rsidRDefault="00291AE4" w:rsidP="00291AE4">
      <w:r>
        <w:t>Transparência e Explicabilidade (</w:t>
      </w:r>
      <w:proofErr w:type="spellStart"/>
      <w:r w:rsidRPr="0015682F">
        <w:rPr>
          <w:i/>
          <w:iCs/>
        </w:rPr>
        <w:t>Transparency</w:t>
      </w:r>
      <w:proofErr w:type="spellEnd"/>
      <w:r w:rsidRPr="0015682F">
        <w:rPr>
          <w:i/>
          <w:iCs/>
        </w:rPr>
        <w:t xml:space="preserve"> </w:t>
      </w:r>
      <w:proofErr w:type="spellStart"/>
      <w:r w:rsidRPr="0015682F">
        <w:rPr>
          <w:i/>
          <w:iCs/>
        </w:rPr>
        <w:t>and</w:t>
      </w:r>
      <w:proofErr w:type="spellEnd"/>
      <w:r w:rsidRPr="0015682F">
        <w:rPr>
          <w:i/>
          <w:iCs/>
        </w:rPr>
        <w:t xml:space="preserve"> </w:t>
      </w:r>
      <w:proofErr w:type="spellStart"/>
      <w:r w:rsidRPr="0015682F">
        <w:rPr>
          <w:i/>
          <w:iCs/>
        </w:rPr>
        <w:t>Explainability</w:t>
      </w:r>
      <w:proofErr w:type="spellEnd"/>
      <w:r>
        <w:t>)</w:t>
      </w:r>
    </w:p>
    <w:p w14:paraId="38E9DFF1" w14:textId="463BD86B" w:rsidR="00291AE4" w:rsidRPr="00AC3C67" w:rsidRDefault="00291AE4" w:rsidP="00291AE4">
      <w:pPr>
        <w:jc w:val="both"/>
      </w:pPr>
      <w:r>
        <w:t>A transparência e explicabilidade é a capacidade de todos os interessados poderem compreender como e porquê as decisões são tomadas num sistema como agência de IA [</w:t>
      </w:r>
      <w:proofErr w:type="spellStart"/>
      <w:r>
        <w:t>Ranjan</w:t>
      </w:r>
      <w:proofErr w:type="spellEnd"/>
      <w:r>
        <w:t xml:space="preserve">]. Permite a responsabilização dos agentes, sendo as suas ações justas </w:t>
      </w:r>
      <w:r w:rsidR="00400531">
        <w:t>e</w:t>
      </w:r>
      <w:r>
        <w:t xml:space="preserve"> explicáveis em termos humanos [</w:t>
      </w:r>
      <w:proofErr w:type="spellStart"/>
      <w:r>
        <w:t>Zimmer</w:t>
      </w:r>
      <w:proofErr w:type="spellEnd"/>
      <w:r>
        <w:t xml:space="preserve">]. A </w:t>
      </w:r>
      <w:proofErr w:type="spellStart"/>
      <w:r>
        <w:t>concepção</w:t>
      </w:r>
      <w:proofErr w:type="spellEnd"/>
      <w:r>
        <w:t xml:space="preserve"> de modelos de justiça humanamente interpretáveis, técnicas de explicações </w:t>
      </w:r>
      <w:proofErr w:type="spellStart"/>
      <w:r>
        <w:t>contrafactuais</w:t>
      </w:r>
      <w:proofErr w:type="spellEnd"/>
      <w:r>
        <w:t xml:space="preserve"> e métodos como IA explicável (XAI) são opções para alcançar maior transparência e explicabilidade [</w:t>
      </w:r>
      <w:proofErr w:type="spellStart"/>
      <w:r>
        <w:t>Ranjan</w:t>
      </w:r>
      <w:proofErr w:type="spellEnd"/>
      <w:r>
        <w:t>], sendo importantes justificações verificáveis, sem que o desempenho seja comprometido [</w:t>
      </w:r>
      <w:proofErr w:type="spellStart"/>
      <w:r>
        <w:t>Sapkota</w:t>
      </w:r>
      <w:proofErr w:type="spellEnd"/>
      <w:r>
        <w:t xml:space="preserve"> 2025].</w:t>
      </w:r>
      <w:r w:rsidR="00400531">
        <w:t xml:space="preserve"> </w:t>
      </w:r>
      <w:r>
        <w:t xml:space="preserve">Para a UNESCO [] transparência e explicabilidade são conceitos distintos. A transparência implica serem conhecidos os dados pertinentes que afetam determinado utilizador. Por exemplo, o utilizador deverá saber se uma determinada decisão teve a participação de IA. </w:t>
      </w:r>
      <w:r w:rsidRPr="00AC3C67">
        <w:t>A explicabilidade implica que a</w:t>
      </w:r>
      <w:r>
        <w:t xml:space="preserve"> lógica na base da tomada de decisão algorítmica pode ser completamente interpretada por peritos e explicada de forma acessível a todos os utilizadores [UNESCO].</w:t>
      </w:r>
    </w:p>
    <w:p w14:paraId="46D89337" w14:textId="77777777" w:rsidR="00627B0F" w:rsidRDefault="00627B0F" w:rsidP="00F14D36"/>
    <w:p w14:paraId="37484514" w14:textId="77777777" w:rsidR="00400531" w:rsidRDefault="00400531" w:rsidP="00F14D36"/>
    <w:p w14:paraId="573D1E77" w14:textId="0DEBD109" w:rsidR="000C75EE" w:rsidRPr="005F6EDF" w:rsidRDefault="000C75EE" w:rsidP="000C75EE">
      <w:r>
        <w:t>Responsabilização (</w:t>
      </w:r>
      <w:proofErr w:type="spellStart"/>
      <w:r w:rsidRPr="005F6EDF">
        <w:rPr>
          <w:i/>
          <w:iCs/>
        </w:rPr>
        <w:t>Accountability</w:t>
      </w:r>
      <w:proofErr w:type="spellEnd"/>
      <w:r>
        <w:t>)</w:t>
      </w:r>
    </w:p>
    <w:p w14:paraId="5EC69452" w14:textId="00C259E5" w:rsidR="000C75EE" w:rsidRDefault="000C75EE" w:rsidP="000C75EE">
      <w:pPr>
        <w:jc w:val="both"/>
      </w:pPr>
      <w:r>
        <w:t>A responsabilização em agência de IA corresponde à capacidade de atribuir responsabilidade ao sistema ou a dado agente por determinada resposta ou resultado obtido [</w:t>
      </w:r>
      <w:proofErr w:type="spellStart"/>
      <w:r>
        <w:t>Brohi</w:t>
      </w:r>
      <w:proofErr w:type="spellEnd"/>
      <w:r>
        <w:t xml:space="preserve">]. Tem uma elevada proximidade com questões éticas e é muito relevante, </w:t>
      </w:r>
      <w:r>
        <w:lastRenderedPageBreak/>
        <w:t xml:space="preserve">sendo possível de observar que sistemas como o </w:t>
      </w:r>
      <w:proofErr w:type="spellStart"/>
      <w:r>
        <w:t>ChatGPT</w:t>
      </w:r>
      <w:proofErr w:type="spellEnd"/>
      <w:r>
        <w:t xml:space="preserve"> têm o cuidado de providenciar informação relativa à sua falibilidade.</w:t>
      </w:r>
    </w:p>
    <w:p w14:paraId="37241191" w14:textId="77777777" w:rsidR="00910522" w:rsidRPr="00E42F1E" w:rsidRDefault="00910522" w:rsidP="00910522"/>
    <w:p w14:paraId="7DC2A9AF" w14:textId="77777777" w:rsidR="00910522" w:rsidRPr="000D3971" w:rsidRDefault="00910522" w:rsidP="00910522">
      <w:r w:rsidRPr="000D3971">
        <w:t>Adaptabilidade (</w:t>
      </w:r>
      <w:proofErr w:type="spellStart"/>
      <w:r w:rsidRPr="000D3971">
        <w:t>Adaptability</w:t>
      </w:r>
      <w:proofErr w:type="spellEnd"/>
      <w:r w:rsidRPr="000D3971">
        <w:t>)</w:t>
      </w:r>
    </w:p>
    <w:p w14:paraId="2FF4AB37" w14:textId="336FD03B" w:rsidR="00910522" w:rsidRPr="000D3971" w:rsidRDefault="000D3971" w:rsidP="00F45357">
      <w:pPr>
        <w:jc w:val="both"/>
      </w:pPr>
      <w:r w:rsidRPr="000D3971">
        <w:t>Adaptabilidade é a</w:t>
      </w:r>
      <w:r>
        <w:t xml:space="preserve"> capacidade de um sistema de IA modificar a sua estratégia, comportamento, </w:t>
      </w:r>
      <w:r w:rsidR="004F529F">
        <w:t>instruçõe</w:t>
      </w:r>
      <w:r>
        <w:t>s, planos, utilização de ferramentas, ou estilo de interação em resposta a mudanças de condições de tarefas, objetivos de utilizadores, distribuições de dados, ambiente, requisitos ou modelos [</w:t>
      </w:r>
      <w:r w:rsidRPr="00CD0480">
        <w:t xml:space="preserve">Z. Guan </w:t>
      </w:r>
      <w:proofErr w:type="spellStart"/>
      <w:r w:rsidRPr="00CD0480">
        <w:t>et</w:t>
      </w:r>
      <w:proofErr w:type="spellEnd"/>
      <w:r w:rsidRPr="00CD0480">
        <w:t xml:space="preserve"> al.</w:t>
      </w:r>
      <w:proofErr w:type="gramStart"/>
      <w:r>
        <w:t>2025][</w:t>
      </w:r>
      <w:proofErr w:type="gramEnd"/>
      <w:r w:rsidRPr="00CD0480">
        <w:t xml:space="preserve"> </w:t>
      </w:r>
      <w:proofErr w:type="spellStart"/>
      <w:r w:rsidRPr="00313A82">
        <w:t>Bandi</w:t>
      </w:r>
      <w:proofErr w:type="spellEnd"/>
      <w:r w:rsidRPr="00313A82">
        <w:t xml:space="preserve"> </w:t>
      </w:r>
      <w:proofErr w:type="spellStart"/>
      <w:r w:rsidRPr="00313A82">
        <w:t>et</w:t>
      </w:r>
      <w:proofErr w:type="spellEnd"/>
      <w:r w:rsidRPr="00313A82">
        <w:t xml:space="preserve"> al. 2025</w:t>
      </w:r>
      <w:r>
        <w:t>] [</w:t>
      </w:r>
      <w:proofErr w:type="spellStart"/>
      <w:r w:rsidRPr="000D3971">
        <w:t>Schwarz</w:t>
      </w:r>
      <w:proofErr w:type="spellEnd"/>
      <w:r w:rsidRPr="000D3971">
        <w:t xml:space="preserve"> </w:t>
      </w:r>
      <w:proofErr w:type="spellStart"/>
      <w:r w:rsidRPr="000D3971">
        <w:t>et</w:t>
      </w:r>
      <w:proofErr w:type="spellEnd"/>
      <w:r w:rsidRPr="000D3971">
        <w:t xml:space="preserve"> al.</w:t>
      </w:r>
      <w:r>
        <w:t xml:space="preserve"> 2024] [</w:t>
      </w:r>
      <w:proofErr w:type="spellStart"/>
      <w:r w:rsidRPr="000D3971">
        <w:t>Hadar</w:t>
      </w:r>
      <w:proofErr w:type="spellEnd"/>
      <w:r w:rsidRPr="000D3971">
        <w:t xml:space="preserve"> et al. </w:t>
      </w:r>
      <w:r>
        <w:t xml:space="preserve">2025]. </w:t>
      </w:r>
    </w:p>
    <w:p w14:paraId="268DD323" w14:textId="77777777" w:rsidR="00910522" w:rsidRPr="00E42F1E" w:rsidRDefault="00910522" w:rsidP="00F14D36"/>
    <w:p w14:paraId="25FF5BB6" w14:textId="77777777" w:rsidR="00910522" w:rsidRPr="00E42F1E" w:rsidRDefault="00910522" w:rsidP="00910522">
      <w:r w:rsidRPr="00E42F1E">
        <w:t>Robustez (</w:t>
      </w:r>
      <w:proofErr w:type="spellStart"/>
      <w:r w:rsidRPr="00E42F1E">
        <w:t>Robustness</w:t>
      </w:r>
      <w:proofErr w:type="spellEnd"/>
      <w:r w:rsidRPr="00E42F1E">
        <w:t>)</w:t>
      </w:r>
    </w:p>
    <w:p w14:paraId="506E13FB" w14:textId="0AAC47E6" w:rsidR="00910522" w:rsidRPr="00313A82" w:rsidRDefault="00313A82" w:rsidP="00F45357">
      <w:pPr>
        <w:jc w:val="both"/>
      </w:pPr>
      <w:r w:rsidRPr="00313A82">
        <w:t>A robustez de um s</w:t>
      </w:r>
      <w:r>
        <w:t>istema de IA corresponde à sua capacidade em manter um comportamento seguro, correto e consistente mesmo em condições diversas, ruidosas, incompletas, com oponentes ou imprevisíveis [</w:t>
      </w:r>
      <w:proofErr w:type="spellStart"/>
      <w:r w:rsidRPr="00313A82">
        <w:t>Liu</w:t>
      </w:r>
      <w:proofErr w:type="spellEnd"/>
      <w:r w:rsidRPr="00313A82">
        <w:t xml:space="preserve"> </w:t>
      </w:r>
      <w:proofErr w:type="spellStart"/>
      <w:r w:rsidRPr="00313A82">
        <w:t>et</w:t>
      </w:r>
      <w:proofErr w:type="spellEnd"/>
      <w:r w:rsidRPr="00313A82">
        <w:t xml:space="preserve"> al. </w:t>
      </w:r>
      <w:r>
        <w:t>2025] [</w:t>
      </w:r>
      <w:proofErr w:type="spellStart"/>
      <w:r w:rsidRPr="00313A82">
        <w:t>Bandi</w:t>
      </w:r>
      <w:proofErr w:type="spellEnd"/>
      <w:r w:rsidRPr="00313A82">
        <w:t xml:space="preserve"> et al. </w:t>
      </w:r>
      <w:proofErr w:type="gramStart"/>
      <w:r w:rsidRPr="00313A82">
        <w:t>2025</w:t>
      </w:r>
      <w:r>
        <w:t>][</w:t>
      </w:r>
      <w:proofErr w:type="spellStart"/>
      <w:proofErr w:type="gramEnd"/>
      <w:r w:rsidRPr="00313A82">
        <w:t>Pan</w:t>
      </w:r>
      <w:proofErr w:type="spellEnd"/>
      <w:r w:rsidRPr="00313A82">
        <w:t xml:space="preserve"> </w:t>
      </w:r>
      <w:proofErr w:type="spellStart"/>
      <w:r w:rsidRPr="00313A82">
        <w:t>et</w:t>
      </w:r>
      <w:proofErr w:type="spellEnd"/>
      <w:r w:rsidRPr="00313A82">
        <w:t xml:space="preserve"> al. 2026</w:t>
      </w:r>
      <w:r>
        <w:t>].</w:t>
      </w:r>
    </w:p>
    <w:p w14:paraId="2978D689" w14:textId="77777777" w:rsidR="00093C55" w:rsidRPr="00313A82" w:rsidRDefault="00093C55" w:rsidP="00910522"/>
    <w:p w14:paraId="09A1C565" w14:textId="77777777" w:rsidR="00910522" w:rsidRPr="00313A82" w:rsidRDefault="00910522" w:rsidP="00910522">
      <w:r w:rsidRPr="00313A82">
        <w:t>Confiabilidade (</w:t>
      </w:r>
      <w:proofErr w:type="spellStart"/>
      <w:r w:rsidRPr="00313A82">
        <w:t>Trustworthiness</w:t>
      </w:r>
      <w:proofErr w:type="spellEnd"/>
      <w:r w:rsidRPr="00313A82">
        <w:t>)</w:t>
      </w:r>
    </w:p>
    <w:p w14:paraId="1E1E5AE2" w14:textId="3C3DE002" w:rsidR="00910522" w:rsidRPr="00313A82" w:rsidRDefault="00F45357" w:rsidP="00F45357">
      <w:pPr>
        <w:jc w:val="both"/>
      </w:pPr>
      <w:r>
        <w:t>Confiabilidade corresponde ao grau em que os utilizadores podem confiar com fundamentos válidos, em determinado sistema de IA, porque é resiliente, explicável, seguro, transparente, permite responsabilização e é alinhado com as expectativas organizacionais e de utilizadores [</w:t>
      </w:r>
      <w:proofErr w:type="spellStart"/>
      <w:r w:rsidRPr="00F45357">
        <w:t>Liu</w:t>
      </w:r>
      <w:proofErr w:type="spellEnd"/>
      <w:r w:rsidRPr="00F45357">
        <w:t xml:space="preserve"> </w:t>
      </w:r>
      <w:proofErr w:type="spellStart"/>
      <w:r w:rsidRPr="00F45357">
        <w:t>et</w:t>
      </w:r>
      <w:proofErr w:type="spellEnd"/>
      <w:r w:rsidRPr="00F45357">
        <w:t xml:space="preserve"> al. </w:t>
      </w:r>
      <w:proofErr w:type="gramStart"/>
      <w:r>
        <w:t>2025][</w:t>
      </w:r>
      <w:proofErr w:type="spellStart"/>
      <w:proofErr w:type="gramEnd"/>
      <w:r w:rsidRPr="00F45357">
        <w:t>Schwarz</w:t>
      </w:r>
      <w:proofErr w:type="spellEnd"/>
      <w:r w:rsidRPr="00F45357">
        <w:t xml:space="preserve"> </w:t>
      </w:r>
      <w:proofErr w:type="gramStart"/>
      <w:r>
        <w:t>2024][</w:t>
      </w:r>
      <w:proofErr w:type="spellStart"/>
      <w:proofErr w:type="gramEnd"/>
      <w:r w:rsidRPr="00F45357">
        <w:t>Hadar</w:t>
      </w:r>
      <w:proofErr w:type="spellEnd"/>
      <w:r w:rsidRPr="00F45357">
        <w:t xml:space="preserve"> </w:t>
      </w:r>
      <w:proofErr w:type="spellStart"/>
      <w:r w:rsidRPr="00F45357">
        <w:t>et</w:t>
      </w:r>
      <w:proofErr w:type="spellEnd"/>
      <w:r w:rsidRPr="00F45357">
        <w:t xml:space="preserve"> al. </w:t>
      </w:r>
      <w:r>
        <w:t>2025].</w:t>
      </w:r>
    </w:p>
    <w:p w14:paraId="04755E25" w14:textId="77777777" w:rsidR="00910522" w:rsidRDefault="00910522" w:rsidP="00F14D36"/>
    <w:p w14:paraId="1E1560C8" w14:textId="0A5E3F4A" w:rsidR="00910522" w:rsidRPr="003F0F49" w:rsidRDefault="00910522" w:rsidP="00910522">
      <w:r w:rsidRPr="003F0F49">
        <w:t>Precisão</w:t>
      </w:r>
      <w:r w:rsidR="00093C55" w:rsidRPr="003F0F49">
        <w:t xml:space="preserve"> ou correção</w:t>
      </w:r>
      <w:r w:rsidRPr="003F0F49">
        <w:t xml:space="preserve"> (</w:t>
      </w:r>
      <w:proofErr w:type="spellStart"/>
      <w:r w:rsidRPr="003F0F49">
        <w:t>Accuracy</w:t>
      </w:r>
      <w:proofErr w:type="spellEnd"/>
      <w:r w:rsidRPr="003F0F49">
        <w:t>)</w:t>
      </w:r>
    </w:p>
    <w:p w14:paraId="352E8DEE" w14:textId="6489CD3B" w:rsidR="00910522" w:rsidRPr="003F0F49" w:rsidRDefault="003F0F49" w:rsidP="00F45357">
      <w:pPr>
        <w:jc w:val="both"/>
      </w:pPr>
      <w:r w:rsidRPr="003F0F49">
        <w:t>Precisão ou correção corresponde ao g</w:t>
      </w:r>
      <w:r>
        <w:t>rau em que um agente de IA ou agência de IA produzem chamadas de ferramentas, decisões, ou resultados de tarefas, que são corretos tendo em conta uma referência validada, um modelo, uma especificação de domínio ou objetivo pretendido [</w:t>
      </w:r>
      <w:r w:rsidRPr="003F0F49">
        <w:t xml:space="preserve">Guan </w:t>
      </w:r>
      <w:proofErr w:type="spellStart"/>
      <w:r w:rsidRPr="003F0F49">
        <w:t>et</w:t>
      </w:r>
      <w:proofErr w:type="spellEnd"/>
      <w:r w:rsidRPr="003F0F49">
        <w:t xml:space="preserve"> al. </w:t>
      </w:r>
      <w:proofErr w:type="gramStart"/>
      <w:r>
        <w:t>2025][</w:t>
      </w:r>
      <w:proofErr w:type="gramEnd"/>
      <w:r w:rsidRPr="003F0F49">
        <w:t xml:space="preserve"> </w:t>
      </w:r>
      <w:proofErr w:type="spellStart"/>
      <w:r w:rsidRPr="003F0F49">
        <w:t>Bandi</w:t>
      </w:r>
      <w:proofErr w:type="spellEnd"/>
      <w:r w:rsidRPr="003F0F49">
        <w:t xml:space="preserve"> et al. </w:t>
      </w:r>
      <w:proofErr w:type="gramStart"/>
      <w:r>
        <w:t>2025][</w:t>
      </w:r>
      <w:proofErr w:type="spellStart"/>
      <w:proofErr w:type="gramEnd"/>
      <w:r>
        <w:t>Pan</w:t>
      </w:r>
      <w:proofErr w:type="spellEnd"/>
      <w:r>
        <w:t xml:space="preserve"> 2026].</w:t>
      </w:r>
    </w:p>
    <w:p w14:paraId="02CD9AF3" w14:textId="77777777" w:rsidR="00910522" w:rsidRPr="00E42F1E" w:rsidRDefault="00910522" w:rsidP="00910522"/>
    <w:p w14:paraId="24BE0D22" w14:textId="043373FC" w:rsidR="00910522" w:rsidRPr="003F0F49" w:rsidRDefault="00910522" w:rsidP="00910522">
      <w:r w:rsidRPr="003F0F49">
        <w:t>Eficiência (</w:t>
      </w:r>
      <w:proofErr w:type="spellStart"/>
      <w:r w:rsidRPr="003F0F49">
        <w:t>Efficiency</w:t>
      </w:r>
      <w:proofErr w:type="spellEnd"/>
      <w:r w:rsidRPr="003F0F49">
        <w:t>)</w:t>
      </w:r>
    </w:p>
    <w:p w14:paraId="2A0A9551" w14:textId="6704FB2B" w:rsidR="00910522" w:rsidRPr="003F0F49" w:rsidRDefault="003F0F49" w:rsidP="00F45357">
      <w:pPr>
        <w:jc w:val="both"/>
      </w:pPr>
      <w:r w:rsidRPr="003F0F49">
        <w:t>Eficiência corresponde à</w:t>
      </w:r>
      <w:r>
        <w:t xml:space="preserve"> capacidade de um sistema de IA alcançar os resultados desejados das suas tarefas enquanto minimiza tempo, trabalho computacional, memória, energia, custo monetário, passos de interação e outros recursos operacionais [</w:t>
      </w:r>
      <w:proofErr w:type="spellStart"/>
      <w:r w:rsidR="00F45357" w:rsidRPr="00F45357">
        <w:t>Bandi</w:t>
      </w:r>
      <w:proofErr w:type="spellEnd"/>
      <w:r w:rsidR="00F45357" w:rsidRPr="00F45357">
        <w:t xml:space="preserve"> et al. </w:t>
      </w:r>
      <w:proofErr w:type="gramStart"/>
      <w:r w:rsidR="00F45357">
        <w:t>2025</w:t>
      </w:r>
      <w:r>
        <w:t>][</w:t>
      </w:r>
      <w:proofErr w:type="spellStart"/>
      <w:proofErr w:type="gramEnd"/>
      <w:r w:rsidR="00F45357" w:rsidRPr="00AB400F">
        <w:t>Schwarz</w:t>
      </w:r>
      <w:proofErr w:type="spellEnd"/>
      <w:r w:rsidR="00F45357">
        <w:t xml:space="preserve"> </w:t>
      </w:r>
      <w:proofErr w:type="gramStart"/>
      <w:r w:rsidR="00F45357">
        <w:t>2024</w:t>
      </w:r>
      <w:r>
        <w:t>][</w:t>
      </w:r>
      <w:proofErr w:type="gramEnd"/>
      <w:r w:rsidR="00F45357" w:rsidRPr="00F45357">
        <w:t xml:space="preserve"> M. Fu </w:t>
      </w:r>
      <w:proofErr w:type="spellStart"/>
      <w:r w:rsidR="00F45357" w:rsidRPr="00F45357">
        <w:t>and</w:t>
      </w:r>
      <w:proofErr w:type="spellEnd"/>
      <w:r w:rsidR="00F45357" w:rsidRPr="00F45357">
        <w:t xml:space="preserve"> J. </w:t>
      </w:r>
      <w:proofErr w:type="spellStart"/>
      <w:r w:rsidR="00F45357" w:rsidRPr="00F45357">
        <w:t>Gou</w:t>
      </w:r>
      <w:proofErr w:type="spellEnd"/>
      <w:r w:rsidR="00F45357">
        <w:t xml:space="preserve"> 2025</w:t>
      </w:r>
      <w:r>
        <w:t>].</w:t>
      </w:r>
    </w:p>
    <w:p w14:paraId="319FB518" w14:textId="77777777" w:rsidR="00910522" w:rsidRPr="00E42F1E" w:rsidRDefault="00910522" w:rsidP="00910522"/>
    <w:p w14:paraId="56F320AD" w14:textId="02248AFF" w:rsidR="00910522" w:rsidRPr="003F0F49" w:rsidRDefault="00910522" w:rsidP="00910522">
      <w:r w:rsidRPr="003F0F49">
        <w:t>Eficácia (</w:t>
      </w:r>
      <w:proofErr w:type="spellStart"/>
      <w:r w:rsidRPr="003F0F49">
        <w:t>Efficacy</w:t>
      </w:r>
      <w:proofErr w:type="spellEnd"/>
      <w:r w:rsidRPr="003F0F49">
        <w:t>)</w:t>
      </w:r>
    </w:p>
    <w:p w14:paraId="48396736" w14:textId="1EAE5D81" w:rsidR="00910522" w:rsidRPr="003F0F49" w:rsidRDefault="003F0F49" w:rsidP="00F45357">
      <w:pPr>
        <w:jc w:val="both"/>
      </w:pPr>
      <w:r w:rsidRPr="003F0F49">
        <w:t>Eficácia corresponde à</w:t>
      </w:r>
      <w:r>
        <w:t xml:space="preserve"> medida em que um sistema de IA alcança os seus propósitos desejados e produz o resultado </w:t>
      </w:r>
      <w:r w:rsidR="00AB400F">
        <w:t>pretendido em determinadas condições para as quais está concebido [</w:t>
      </w:r>
      <w:r w:rsidR="00AB400F" w:rsidRPr="00AB400F">
        <w:t xml:space="preserve">Guan </w:t>
      </w:r>
      <w:proofErr w:type="spellStart"/>
      <w:r w:rsidR="00AB400F" w:rsidRPr="00AB400F">
        <w:t>et</w:t>
      </w:r>
      <w:proofErr w:type="spellEnd"/>
      <w:r w:rsidR="00AB400F" w:rsidRPr="00AB400F">
        <w:t xml:space="preserve"> al.</w:t>
      </w:r>
      <w:proofErr w:type="gramStart"/>
      <w:r w:rsidR="00AB400F">
        <w:t>2025][</w:t>
      </w:r>
      <w:proofErr w:type="gramEnd"/>
      <w:r w:rsidR="00AB400F" w:rsidRPr="00AB400F">
        <w:t xml:space="preserve"> </w:t>
      </w:r>
      <w:proofErr w:type="spellStart"/>
      <w:r w:rsidR="00AB400F" w:rsidRPr="00AB400F">
        <w:t>Schwarz</w:t>
      </w:r>
      <w:proofErr w:type="spellEnd"/>
      <w:r w:rsidR="00AB400F">
        <w:t xml:space="preserve"> 2024].</w:t>
      </w:r>
    </w:p>
    <w:p w14:paraId="46893474" w14:textId="77777777" w:rsidR="00750CD9" w:rsidRPr="005F6EDF" w:rsidRDefault="00750CD9" w:rsidP="00F14D36"/>
    <w:p w14:paraId="4BA6E171" w14:textId="384E601E" w:rsidR="00F14D36" w:rsidRDefault="009F5A2A" w:rsidP="00F14D36">
      <w:r>
        <w:t>1.2.1.1</w:t>
      </w:r>
      <w:r w:rsidR="00D925FB">
        <w:t>8</w:t>
      </w:r>
      <w:r>
        <w:t>.</w:t>
      </w:r>
      <w:r w:rsidR="00F14D36">
        <w:t xml:space="preserve"> - Engenharia de Requisitos</w:t>
      </w:r>
      <w:r w:rsidR="005B2C89">
        <w:t xml:space="preserve"> (ER)</w:t>
      </w:r>
    </w:p>
    <w:p w14:paraId="5C4CB10C" w14:textId="2710C59A" w:rsidR="00F14D36" w:rsidRDefault="00F14D36" w:rsidP="00F14D36">
      <w:pPr>
        <w:jc w:val="both"/>
      </w:pPr>
      <w:r>
        <w:t>A ER tem por objetivo especificar requisitos rigorosos numa fase inicial da engenharia de software, quando as características exatas do sistema são determinadas, e as necessidades e preocupações dos utilizadores são iterativamente elaboradas [</w:t>
      </w:r>
      <w:proofErr w:type="spellStart"/>
      <w:r w:rsidRPr="005101E8">
        <w:t>Penzenstadler</w:t>
      </w:r>
      <w:proofErr w:type="spellEnd"/>
      <w:r w:rsidRPr="005101E8">
        <w:t>, B. (2014)</w:t>
      </w:r>
      <w:r>
        <w:t>]. Por exemplo, os requisitos podem ser utilizados para automatizar testes de aceitação [</w:t>
      </w:r>
      <w:r w:rsidRPr="005101E8">
        <w:t>Paiva, A. C. R., Maciel, D.</w:t>
      </w:r>
      <w:r>
        <w:t xml:space="preserve"> e</w:t>
      </w:r>
      <w:r w:rsidRPr="005101E8">
        <w:t xml:space="preserve"> Silva, A. R. (</w:t>
      </w:r>
      <w:r>
        <w:t>2020</w:t>
      </w:r>
      <w:r w:rsidRPr="005101E8">
        <w:t>)</w:t>
      </w:r>
      <w:r>
        <w:t>], [</w:t>
      </w:r>
      <w:r w:rsidRPr="005101E8">
        <w:t>Gomes, A. C., Paiva, A. C. R.</w:t>
      </w:r>
      <w:r>
        <w:t xml:space="preserve"> e</w:t>
      </w:r>
      <w:r w:rsidRPr="005101E8">
        <w:t xml:space="preserve"> Silva, A. R. (2021)</w:t>
      </w:r>
      <w:r>
        <w:t xml:space="preserve">]. </w:t>
      </w:r>
      <w:r w:rsidRPr="004F0C1E">
        <w:t>Para [</w:t>
      </w:r>
      <w:proofErr w:type="spellStart"/>
      <w:r w:rsidRPr="004F0C1E">
        <w:t>Nuseibeh</w:t>
      </w:r>
      <w:proofErr w:type="spellEnd"/>
      <w:r>
        <w:t xml:space="preserve">, B. e </w:t>
      </w:r>
      <w:proofErr w:type="spellStart"/>
      <w:r w:rsidRPr="004F0C1E">
        <w:t>Easterbrook</w:t>
      </w:r>
      <w:proofErr w:type="spellEnd"/>
      <w:r>
        <w:t>, S., 2000</w:t>
      </w:r>
      <w:r w:rsidRPr="004F0C1E">
        <w:t>], E</w:t>
      </w:r>
      <w:r w:rsidR="005B2C89">
        <w:t>R</w:t>
      </w:r>
      <w:r w:rsidRPr="004F0C1E">
        <w:t xml:space="preserve"> é o processo de descober</w:t>
      </w:r>
      <w:r>
        <w:t xml:space="preserve">ta do propósito de </w:t>
      </w:r>
      <w:proofErr w:type="spellStart"/>
      <w:r>
        <w:t>desterminado</w:t>
      </w:r>
      <w:proofErr w:type="spellEnd"/>
      <w:r>
        <w:t xml:space="preserve"> produto de software desejado, identificando os utilizadores potenciais e as suas necessidades, e sua documentação numa forma que facilite a sua análise, comunicação e posterior implementação.</w:t>
      </w:r>
    </w:p>
    <w:p w14:paraId="52E82EE0" w14:textId="77777777" w:rsidR="005B2C89" w:rsidRDefault="005B2C89" w:rsidP="00F14D36">
      <w:pPr>
        <w:jc w:val="both"/>
      </w:pPr>
    </w:p>
    <w:p w14:paraId="20144A6D" w14:textId="2D3FB289" w:rsidR="005B2C89" w:rsidRDefault="005B2C89" w:rsidP="00F14D36">
      <w:pPr>
        <w:jc w:val="both"/>
      </w:pPr>
      <w:r>
        <w:t>Engenharia de Requisitos Verde (ERV)</w:t>
      </w:r>
    </w:p>
    <w:p w14:paraId="3CAA5DCB" w14:textId="18C4322E" w:rsidR="005B2C89" w:rsidRDefault="005B2C89" w:rsidP="005B2C89">
      <w:pPr>
        <w:jc w:val="both"/>
      </w:pPr>
      <w:r>
        <w:t>A ERV tem como foco os impactos ambientais do sistema [</w:t>
      </w:r>
      <w:proofErr w:type="spellStart"/>
      <w:r w:rsidRPr="005101E8">
        <w:t>Penzenstadler</w:t>
      </w:r>
      <w:proofErr w:type="spellEnd"/>
      <w:r w:rsidRPr="005101E8">
        <w:t>, B. (2014)</w:t>
      </w:r>
      <w:r>
        <w:t>].</w:t>
      </w:r>
    </w:p>
    <w:p w14:paraId="74F0CF25" w14:textId="77777777" w:rsidR="005B27D9" w:rsidRDefault="005B27D9" w:rsidP="00B10BC0"/>
    <w:p w14:paraId="1398A994" w14:textId="22158E44" w:rsidR="00E70385" w:rsidRPr="00847C70" w:rsidRDefault="00E70385" w:rsidP="00E70385">
      <w:r w:rsidRPr="00847C70">
        <w:t xml:space="preserve">1.2.1.19. – Engenharia de </w:t>
      </w:r>
      <w:proofErr w:type="spellStart"/>
      <w:r w:rsidRPr="00847C70">
        <w:t>Prompts</w:t>
      </w:r>
      <w:proofErr w:type="spellEnd"/>
      <w:r w:rsidRPr="00847C70">
        <w:t xml:space="preserve"> Orientada por Requisitos (</w:t>
      </w:r>
      <w:proofErr w:type="spellStart"/>
      <w:r w:rsidRPr="00847C70">
        <w:rPr>
          <w:i/>
          <w:iCs/>
        </w:rPr>
        <w:t>Requirement-Oriented</w:t>
      </w:r>
      <w:proofErr w:type="spellEnd"/>
      <w:r w:rsidRPr="00847C70">
        <w:rPr>
          <w:i/>
          <w:iCs/>
        </w:rPr>
        <w:t xml:space="preserve"> </w:t>
      </w:r>
      <w:proofErr w:type="spellStart"/>
      <w:r w:rsidRPr="00847C70">
        <w:rPr>
          <w:i/>
          <w:iCs/>
        </w:rPr>
        <w:t>Prompt</w:t>
      </w:r>
      <w:proofErr w:type="spellEnd"/>
      <w:r w:rsidRPr="00847C70">
        <w:rPr>
          <w:i/>
          <w:iCs/>
        </w:rPr>
        <w:t xml:space="preserve"> </w:t>
      </w:r>
      <w:proofErr w:type="spellStart"/>
      <w:r w:rsidRPr="00847C70">
        <w:rPr>
          <w:i/>
          <w:iCs/>
        </w:rPr>
        <w:t>Engineering</w:t>
      </w:r>
      <w:proofErr w:type="spellEnd"/>
      <w:r w:rsidRPr="00847C70">
        <w:rPr>
          <w:i/>
          <w:iCs/>
        </w:rPr>
        <w:t xml:space="preserve"> - ROPE</w:t>
      </w:r>
      <w:r w:rsidRPr="00847C70">
        <w:t>)</w:t>
      </w:r>
    </w:p>
    <w:p w14:paraId="725B2685" w14:textId="20D6CAC5" w:rsidR="00E70385" w:rsidRPr="00E70385" w:rsidRDefault="00E70385" w:rsidP="00E70385">
      <w:r w:rsidRPr="00E70385">
        <w:t>ROPE é um paradigma que foca a aten</w:t>
      </w:r>
      <w:r>
        <w:t>ç</w:t>
      </w:r>
      <w:r w:rsidRPr="00E70385">
        <w:t xml:space="preserve">ão </w:t>
      </w:r>
      <w:r>
        <w:t xml:space="preserve">humana na criação de requisitos completos e não ambíguos, durante a escrita de </w:t>
      </w:r>
      <w:proofErr w:type="spellStart"/>
      <w:r w:rsidRPr="00E70385">
        <w:rPr>
          <w:i/>
          <w:iCs/>
        </w:rPr>
        <w:t>prompts</w:t>
      </w:r>
      <w:proofErr w:type="spellEnd"/>
      <w:r>
        <w:rPr>
          <w:i/>
          <w:iCs/>
        </w:rPr>
        <w:t xml:space="preserve"> </w:t>
      </w:r>
      <w:r w:rsidRPr="00E70385">
        <w:t>[</w:t>
      </w:r>
      <w:r>
        <w:t>Ma, Q. … 2025</w:t>
      </w:r>
      <w:r w:rsidRPr="00E70385">
        <w:t>].</w:t>
      </w:r>
      <w:r w:rsidR="000B23AE">
        <w:t xml:space="preserve"> </w:t>
      </w:r>
    </w:p>
    <w:p w14:paraId="461BA24F" w14:textId="77777777" w:rsidR="00E70385" w:rsidRDefault="00E70385" w:rsidP="00B10BC0"/>
    <w:p w14:paraId="13592EBD" w14:textId="1BB27E6D" w:rsidR="001C4807" w:rsidRPr="00672984" w:rsidRDefault="001C4807" w:rsidP="00B10BC0">
      <w:proofErr w:type="spellStart"/>
      <w:r w:rsidRPr="00672984">
        <w:t>Synthetic</w:t>
      </w:r>
      <w:proofErr w:type="spellEnd"/>
      <w:r w:rsidRPr="00672984">
        <w:t xml:space="preserve"> </w:t>
      </w:r>
      <w:proofErr w:type="spellStart"/>
      <w:r w:rsidRPr="00672984">
        <w:t>Teleology</w:t>
      </w:r>
      <w:proofErr w:type="spellEnd"/>
      <w:r w:rsidRPr="00672984">
        <w:t xml:space="preserve"> (ST)</w:t>
      </w:r>
    </w:p>
    <w:p w14:paraId="0DDC354B" w14:textId="490F08E4" w:rsidR="001C4807" w:rsidRPr="001C4807" w:rsidRDefault="001C4807" w:rsidP="00B10BC0">
      <w:r w:rsidRPr="001C4807">
        <w:t>ST é a capacidade d</w:t>
      </w:r>
      <w:r>
        <w:t xml:space="preserve">e engenharia de sistemas artificiais para gerar e regular objetivos através de </w:t>
      </w:r>
      <w:proofErr w:type="spellStart"/>
      <w:r>
        <w:t>auto-regulação</w:t>
      </w:r>
      <w:proofErr w:type="spellEnd"/>
      <w:r>
        <w:t xml:space="preserve"> </w:t>
      </w:r>
      <w:r w:rsidR="00D25C01">
        <w:t>[</w:t>
      </w:r>
      <w:proofErr w:type="spellStart"/>
      <w:r w:rsidR="00D25C01" w:rsidRPr="00D25C01">
        <w:rPr>
          <w:color w:val="3A7C22" w:themeColor="accent6" w:themeShade="BF"/>
        </w:rPr>
        <w:t>Haidemariam</w:t>
      </w:r>
      <w:proofErr w:type="spellEnd"/>
      <w:r w:rsidR="00D25C01" w:rsidRPr="00D25C01">
        <w:rPr>
          <w:color w:val="3A7C22" w:themeColor="accent6" w:themeShade="BF"/>
        </w:rPr>
        <w:t>, T. (2026)</w:t>
      </w:r>
      <w:r w:rsidR="00D25C01">
        <w:rPr>
          <w:color w:val="3A7C22" w:themeColor="accent6" w:themeShade="BF"/>
        </w:rPr>
        <w:t>]</w:t>
      </w:r>
      <w:r>
        <w:t>.</w:t>
      </w:r>
    </w:p>
    <w:p w14:paraId="6B7D5936" w14:textId="77777777" w:rsidR="00E70385" w:rsidRDefault="00E70385" w:rsidP="00B10BC0"/>
    <w:p w14:paraId="36F6C244" w14:textId="2E0D28AF" w:rsidR="00333EA4" w:rsidRPr="005B2C89" w:rsidRDefault="00333EA4" w:rsidP="00333EA4">
      <w:pPr>
        <w:rPr>
          <w:b/>
          <w:bCs/>
          <w:i/>
          <w:iCs/>
          <w:lang w:val="en-GB"/>
        </w:rPr>
      </w:pPr>
      <w:r w:rsidRPr="008A1926">
        <w:rPr>
          <w:b/>
          <w:bCs/>
          <w:i/>
          <w:iCs/>
          <w:lang w:val="en-GB"/>
        </w:rPr>
        <w:t>Absolute Zero: Reinforced Self-play Reasoning with Zero Data (AZR) framework</w:t>
      </w:r>
    </w:p>
    <w:p w14:paraId="6DEC7D15" w14:textId="5068BE6B" w:rsidR="00333EA4" w:rsidRPr="00290D69" w:rsidRDefault="00333EA4" w:rsidP="00333EA4">
      <w:proofErr w:type="spellStart"/>
      <w:r w:rsidRPr="00290D69">
        <w:t>Absolute</w:t>
      </w:r>
      <w:proofErr w:type="spellEnd"/>
      <w:r w:rsidRPr="00290D69">
        <w:t xml:space="preserve"> Zero remove a d</w:t>
      </w:r>
      <w:r>
        <w:t>ependência de agência de IA e agentes de IA de dados externos. Desde as suas origens agência de IA e agentes de IA dependem de dados humanos, dados de conhecimento estáticos ou fatores ambientais pré-configurados, os quais limitam a escalabilidade e adaptabilidade em contextos abertos. AZR permite aos agentes gerar, validar e resolver as suas tarefas, utilizando mecanismos de verificação</w:t>
      </w:r>
      <w:r w:rsidR="00BC3315">
        <w:t xml:space="preserve"> internos</w:t>
      </w:r>
      <w:r>
        <w:t xml:space="preserve">. Considera-se que possivelmente este mecanismo </w:t>
      </w:r>
      <w:r w:rsidR="00BC3315">
        <w:t>permitirá</w:t>
      </w:r>
      <w:r>
        <w:t xml:space="preserve"> agentes capazes de verdadeiro raciocínio, </w:t>
      </w:r>
      <w:r w:rsidR="00BC3315">
        <w:t xml:space="preserve">autonomia </w:t>
      </w:r>
      <w:r>
        <w:t>e adaptação em ambientes dinâmicos com dados escassos [</w:t>
      </w:r>
      <w:proofErr w:type="spellStart"/>
      <w:r>
        <w:t>Sapkota</w:t>
      </w:r>
      <w:proofErr w:type="spellEnd"/>
      <w:r>
        <w:t xml:space="preserve"> 2025].</w:t>
      </w:r>
    </w:p>
    <w:p w14:paraId="7CA1BDAD" w14:textId="77777777" w:rsidR="00333EA4" w:rsidRDefault="00333EA4" w:rsidP="00B10BC0"/>
    <w:p w14:paraId="6968E28C" w14:textId="77777777" w:rsidR="00164A9C" w:rsidRDefault="00164A9C" w:rsidP="00B10BC0"/>
    <w:p w14:paraId="4C901587" w14:textId="77777777" w:rsidR="00164A9C" w:rsidRPr="001C4807" w:rsidRDefault="00164A9C" w:rsidP="00B10BC0"/>
    <w:p w14:paraId="23FD4007" w14:textId="418E171E" w:rsidR="00B10BC0" w:rsidRDefault="009F5A2A" w:rsidP="00B10BC0">
      <w:r>
        <w:t>1.2.1.1</w:t>
      </w:r>
      <w:r w:rsidR="00D925FB">
        <w:t>9</w:t>
      </w:r>
      <w:r>
        <w:t>.</w:t>
      </w:r>
      <w:r w:rsidR="00B10BC0">
        <w:t xml:space="preserve"> - Desenvolvimento Sustentável </w:t>
      </w:r>
    </w:p>
    <w:p w14:paraId="458E0C02" w14:textId="34267CA0" w:rsidR="00B10BC0" w:rsidRDefault="00B10BC0" w:rsidP="00B10BC0">
      <w:pPr>
        <w:jc w:val="both"/>
      </w:pPr>
      <w:r>
        <w:lastRenderedPageBreak/>
        <w:t xml:space="preserve">Desenvolvimento </w:t>
      </w:r>
      <w:r w:rsidR="00D91E33">
        <w:t xml:space="preserve">sustentável é aquele </w:t>
      </w:r>
      <w:r>
        <w:t xml:space="preserve">que satisfaz as necessidades do presente sem comprometer a capacidade das gerações futuras para satisfazer as suas próprias necessidades. (United </w:t>
      </w:r>
      <w:proofErr w:type="spellStart"/>
      <w:r>
        <w:t>Nations</w:t>
      </w:r>
      <w:proofErr w:type="spellEnd"/>
      <w:r>
        <w:t xml:space="preserve"> General </w:t>
      </w:r>
      <w:proofErr w:type="spellStart"/>
      <w:r>
        <w:t>Assembly</w:t>
      </w:r>
      <w:proofErr w:type="spellEnd"/>
      <w:r>
        <w:t>, 1987, p. 43). Esta definição procura conciliar desenvolvimento económico com estabilidade ambiental e questões sociais, ou seja, proteger o valor de longo prazo do ambiente, estabelecendo uma plataforma para a integração de políticas ambientais com estratégias de desenvolvimento [Emas, R. (2015)]. Um exemplo é a poluição quando percecionada com</w:t>
      </w:r>
      <w:r w:rsidR="00D91E33">
        <w:t>o</w:t>
      </w:r>
      <w:r>
        <w:t xml:space="preserve"> utilização ineficiente de recursos, criando possíveis oportunidades de ganhos mútuos para ambiente e economia [</w:t>
      </w:r>
      <w:proofErr w:type="spellStart"/>
      <w:r>
        <w:t>Porter</w:t>
      </w:r>
      <w:proofErr w:type="spellEnd"/>
      <w:r>
        <w:t xml:space="preserve">, M. E. e van der Linde, C. (1999)]. </w:t>
      </w:r>
      <w:r w:rsidR="00D91E33">
        <w:t>No processo de produção a poluição pode ser reduzida, através de inovação [</w:t>
      </w:r>
      <w:proofErr w:type="spellStart"/>
      <w:r w:rsidR="00D91E33">
        <w:t>Porter</w:t>
      </w:r>
      <w:proofErr w:type="spellEnd"/>
      <w:r w:rsidR="00D91E33">
        <w:t>], implicando a redução dos recursos necessários para o mesmo nível de produção [</w:t>
      </w:r>
      <w:proofErr w:type="spellStart"/>
      <w:r w:rsidR="00D91E33" w:rsidRPr="00147280">
        <w:t>Toderas</w:t>
      </w:r>
      <w:proofErr w:type="spellEnd"/>
      <w:r w:rsidR="00D91E33" w:rsidRPr="00147280">
        <w:t>, M. (2025)</w:t>
      </w:r>
      <w:r w:rsidR="00D91E33">
        <w:t>]. Assim, existe menor impacto ambiental, por via da redução da extração de recursos naturais [</w:t>
      </w:r>
      <w:proofErr w:type="spellStart"/>
      <w:r w:rsidR="00D91E33">
        <w:t>Porter</w:t>
      </w:r>
      <w:proofErr w:type="spellEnd"/>
      <w:r w:rsidR="00D91E33">
        <w:t xml:space="preserve">]. Esta realidade é relevante, sobretudo se se verifica equilíbrio de </w:t>
      </w:r>
      <w:proofErr w:type="spellStart"/>
      <w:r w:rsidR="00D91E33">
        <w:t>Nash</w:t>
      </w:r>
      <w:proofErr w:type="spellEnd"/>
      <w:r w:rsidR="00D91E33">
        <w:t>, ou seja, quando nenhum agente pode melhorar o benefício individual alterando unilateralmente a sua estratégia, sendo necessária uma visão conjunta. Com efeito os recursos no planeta são limitados e este é o ambiente partilhado por todos os agentes [</w:t>
      </w:r>
      <w:proofErr w:type="spellStart"/>
      <w:r w:rsidR="00D91E33">
        <w:t>Ranjan</w:t>
      </w:r>
      <w:proofErr w:type="spellEnd"/>
      <w:r w:rsidR="00D91E33">
        <w:t>].</w:t>
      </w:r>
      <w:r w:rsidR="000F6161">
        <w:t xml:space="preserve"> </w:t>
      </w:r>
      <w:r>
        <w:t>Assim, o conceito de desenvolvimento sustentável assenta em vários princípios, tais como: (i) princípio de poluidor pagador; (</w:t>
      </w:r>
      <w:proofErr w:type="spellStart"/>
      <w:r>
        <w:t>ii</w:t>
      </w:r>
      <w:proofErr w:type="spellEnd"/>
      <w:r>
        <w:t>) princípio da substituibilidade do capital, reconhecendo características próprias de capital social, natural e produzido pelo homem (definição forte); (</w:t>
      </w:r>
      <w:proofErr w:type="spellStart"/>
      <w:r>
        <w:t>iii</w:t>
      </w:r>
      <w:proofErr w:type="spellEnd"/>
      <w:r>
        <w:t>) princípio da precaução, ou seja, mesmo sem total certeza cientificamente fundada, devem ser tomadas medidas para evitar, sem adiar, a degradação ambiental [Emas, R. (2015)].</w:t>
      </w:r>
      <w:r w:rsidR="00D91E33">
        <w:t xml:space="preserve"> Para Emas, R. (2015) o desenvolvimento sustentável, ao incluir a sustentabilidade ambiental, corresponde ao nível mais completo de eficiência económica.</w:t>
      </w:r>
      <w:r w:rsidR="000F6161">
        <w:t xml:space="preserve"> São vários os estudos sobre o impacto da agência de IA ao nível do desenvolvimento sustentável [</w:t>
      </w:r>
      <w:proofErr w:type="spellStart"/>
      <w:r w:rsidR="000F6161" w:rsidRPr="00147280">
        <w:t>Toderas</w:t>
      </w:r>
      <w:proofErr w:type="spellEnd"/>
      <w:r w:rsidR="000F6161" w:rsidRPr="00147280">
        <w:t>, M. (2025</w:t>
      </w:r>
      <w:proofErr w:type="gramStart"/>
      <w:r w:rsidR="000F6161" w:rsidRPr="00147280">
        <w:t>)</w:t>
      </w:r>
      <w:r w:rsidR="000F6161">
        <w:t>][</w:t>
      </w:r>
      <w:proofErr w:type="spellStart"/>
      <w:proofErr w:type="gramEnd"/>
      <w:r w:rsidR="000F6161" w:rsidRPr="00147280">
        <w:t>Liu</w:t>
      </w:r>
      <w:proofErr w:type="spellEnd"/>
      <w:r w:rsidR="000F6161" w:rsidRPr="00147280">
        <w:t>, J. (2025</w:t>
      </w:r>
      <w:proofErr w:type="gramStart"/>
      <w:r w:rsidR="000F6161" w:rsidRPr="00147280">
        <w:t>)</w:t>
      </w:r>
      <w:r w:rsidR="000F6161">
        <w:t>][</w:t>
      </w:r>
      <w:proofErr w:type="spellStart"/>
      <w:proofErr w:type="gramEnd"/>
      <w:r w:rsidR="000F6161" w:rsidRPr="00147280">
        <w:t>Sapkota</w:t>
      </w:r>
      <w:proofErr w:type="spellEnd"/>
      <w:r w:rsidR="000F6161" w:rsidRPr="00147280">
        <w:t>, R. (2025</w:t>
      </w:r>
      <w:proofErr w:type="gramStart"/>
      <w:r w:rsidR="000F6161" w:rsidRPr="00147280">
        <w:t>)</w:t>
      </w:r>
      <w:r w:rsidR="000F6161">
        <w:t>][</w:t>
      </w:r>
      <w:proofErr w:type="spellStart"/>
      <w:proofErr w:type="gramEnd"/>
      <w:r w:rsidR="000F6161">
        <w:t>Piccialli</w:t>
      </w:r>
      <w:proofErr w:type="spellEnd"/>
      <w:r w:rsidR="000F6161" w:rsidRPr="00F40B0B">
        <w:t xml:space="preserve"> </w:t>
      </w:r>
      <w:proofErr w:type="gramStart"/>
      <w:r w:rsidR="000F6161" w:rsidRPr="00F40B0B">
        <w:t>2025</w:t>
      </w:r>
      <w:r w:rsidR="000F6161">
        <w:t>][</w:t>
      </w:r>
      <w:proofErr w:type="spellStart"/>
      <w:proofErr w:type="gramEnd"/>
      <w:r w:rsidR="000F6161" w:rsidRPr="00622D95">
        <w:t>Yee</w:t>
      </w:r>
      <w:proofErr w:type="spellEnd"/>
      <w:r w:rsidR="000F6161" w:rsidRPr="00622D95">
        <w:t xml:space="preserve">, L., Chui, M., </w:t>
      </w:r>
      <w:proofErr w:type="spellStart"/>
      <w:r w:rsidR="000F6161" w:rsidRPr="00622D95">
        <w:t>Roberts</w:t>
      </w:r>
      <w:proofErr w:type="spellEnd"/>
      <w:r w:rsidR="000F6161" w:rsidRPr="00622D95">
        <w:t xml:space="preserve">, R. e </w:t>
      </w:r>
      <w:proofErr w:type="spellStart"/>
      <w:r w:rsidR="000F6161" w:rsidRPr="00622D95">
        <w:t>Xu</w:t>
      </w:r>
      <w:proofErr w:type="spellEnd"/>
      <w:r w:rsidR="000F6161" w:rsidRPr="00622D95">
        <w:t>, S. (</w:t>
      </w:r>
      <w:proofErr w:type="gramStart"/>
      <w:r w:rsidR="000F6161">
        <w:t>Setembro</w:t>
      </w:r>
      <w:proofErr w:type="gramEnd"/>
      <w:r w:rsidR="000F6161" w:rsidRPr="00622D95">
        <w:t xml:space="preserve"> 2025)</w:t>
      </w:r>
      <w:r w:rsidR="000F6161">
        <w:t xml:space="preserve">]. Adicionalmente, são vários os exemplos de legislação que se debruça sobre esta temática, por exemplo, o EU AI </w:t>
      </w:r>
      <w:proofErr w:type="spellStart"/>
      <w:r w:rsidR="000F6161">
        <w:t>Act</w:t>
      </w:r>
      <w:proofErr w:type="spellEnd"/>
      <w:r w:rsidR="000F6161">
        <w:t>, a Diretiva (EU) 2024/1760 relativa ao dever de diligência das empresas em matéria de sustentabilidade e a requisitos de produtos e o seu impacto no consumo de energia.</w:t>
      </w:r>
    </w:p>
    <w:p w14:paraId="39552BE4" w14:textId="77777777" w:rsidR="00DB499F" w:rsidRPr="009C0C6B" w:rsidRDefault="00DB499F" w:rsidP="00B10BC0"/>
    <w:p w14:paraId="5113704E" w14:textId="31862843" w:rsidR="00B10BC0" w:rsidRDefault="00ED266D" w:rsidP="00B10BC0">
      <w:r>
        <w:t>1.2.1.</w:t>
      </w:r>
      <w:r w:rsidR="00D925FB">
        <w:t>20</w:t>
      </w:r>
      <w:r>
        <w:t>.</w:t>
      </w:r>
      <w:r w:rsidR="00B10BC0">
        <w:t xml:space="preserve"> - Green IT</w:t>
      </w:r>
    </w:p>
    <w:p w14:paraId="2AEDD0B1" w14:textId="633CF6EE" w:rsidR="00B10BC0" w:rsidRDefault="00B10BC0" w:rsidP="007A6540">
      <w:pPr>
        <w:jc w:val="both"/>
      </w:pPr>
      <w:r>
        <w:t>"</w:t>
      </w:r>
      <w:r w:rsidRPr="0029613F">
        <w:rPr>
          <w:i/>
          <w:iCs/>
        </w:rPr>
        <w:t>GREEN in IT</w:t>
      </w:r>
      <w:r>
        <w:t>" significa que deve ser possível tornar os produtos de software mais ambientalmente sustentáveis, e "</w:t>
      </w:r>
      <w:r w:rsidRPr="0029613F">
        <w:rPr>
          <w:i/>
          <w:iCs/>
        </w:rPr>
        <w:t xml:space="preserve">GREEN </w:t>
      </w:r>
      <w:proofErr w:type="spellStart"/>
      <w:r w:rsidRPr="0029613F">
        <w:rPr>
          <w:i/>
          <w:iCs/>
        </w:rPr>
        <w:t>through</w:t>
      </w:r>
      <w:proofErr w:type="spellEnd"/>
      <w:r w:rsidRPr="0029613F">
        <w:rPr>
          <w:i/>
          <w:iCs/>
        </w:rPr>
        <w:t xml:space="preserve"> IT</w:t>
      </w:r>
      <w:r>
        <w:t>" significa que utilizando produtos de software pode ser possível obter uma produção mais ambientalmente sustentável, obter mitigação de poluição ou criar um mundo mais verde [</w:t>
      </w:r>
      <w:proofErr w:type="spellStart"/>
      <w:r w:rsidRPr="00F23347">
        <w:t>Penzenstadler</w:t>
      </w:r>
      <w:proofErr w:type="spellEnd"/>
      <w:r w:rsidRPr="00F23347">
        <w:t>, B. (2014)</w:t>
      </w:r>
      <w:r>
        <w:t xml:space="preserve">]. </w:t>
      </w:r>
      <w:r w:rsidR="007A6540">
        <w:t xml:space="preserve">O desafio é produzir software sustentável, ou seja, um produto de software que seja eficiente em termos de consumo de energia e água, tenha um impacto positivo na atividade socioeconómica, e minimize o impacto ambiental do processo que suporta </w:t>
      </w:r>
      <w:r w:rsidR="007A6540" w:rsidRPr="00983102">
        <w:t>[</w:t>
      </w:r>
      <w:proofErr w:type="spellStart"/>
      <w:r w:rsidR="007A6540" w:rsidRPr="00983102">
        <w:t>Venters</w:t>
      </w:r>
      <w:proofErr w:type="spellEnd"/>
      <w:r w:rsidR="007A6540" w:rsidRPr="00983102">
        <w:t xml:space="preserve">, C. </w:t>
      </w:r>
      <w:r w:rsidR="007A6540">
        <w:t>2014</w:t>
      </w:r>
      <w:r w:rsidR="007A6540" w:rsidRPr="00983102">
        <w:t xml:space="preserve">]. </w:t>
      </w:r>
      <w:r w:rsidR="007A6540">
        <w:t xml:space="preserve">Esta definição inclui as várias dimensões da sustentabilidade, tal como admitido por </w:t>
      </w:r>
      <w:proofErr w:type="spellStart"/>
      <w:r w:rsidR="007A6540" w:rsidRPr="00532B3F">
        <w:t>Venters</w:t>
      </w:r>
      <w:proofErr w:type="spellEnd"/>
      <w:r w:rsidR="007A6540" w:rsidRPr="00532B3F">
        <w:t xml:space="preserve">, C. </w:t>
      </w:r>
      <w:proofErr w:type="spellStart"/>
      <w:r w:rsidR="007A6540" w:rsidRPr="00532B3F">
        <w:t>et</w:t>
      </w:r>
      <w:proofErr w:type="spellEnd"/>
      <w:r w:rsidR="007A6540" w:rsidRPr="00532B3F">
        <w:t xml:space="preserve"> al. </w:t>
      </w:r>
      <w:r w:rsidR="007A6540" w:rsidRPr="00983102">
        <w:rPr>
          <w:lang w:val="en-GB"/>
        </w:rPr>
        <w:t>[Venters, C.</w:t>
      </w:r>
      <w:r w:rsidR="007A6540">
        <w:rPr>
          <w:lang w:val="en-GB"/>
        </w:rPr>
        <w:t xml:space="preserve"> 2014</w:t>
      </w:r>
      <w:r w:rsidR="007A6540" w:rsidRPr="00983102">
        <w:rPr>
          <w:lang w:val="en-GB"/>
        </w:rPr>
        <w:t xml:space="preserve">], Becker et al. </w:t>
      </w:r>
      <w:r w:rsidR="007A6540" w:rsidRPr="00532B3F">
        <w:rPr>
          <w:lang w:val="en-GB"/>
        </w:rPr>
        <w:t xml:space="preserve">[Becker, C. 2015], Lago et al. </w:t>
      </w:r>
      <w:r w:rsidR="007A6540" w:rsidRPr="00532B3F">
        <w:t>[Lago, P. 2015] e UNESCO [</w:t>
      </w:r>
      <w:r w:rsidR="007A6540">
        <w:t>2023</w:t>
      </w:r>
      <w:r w:rsidR="007A6540" w:rsidRPr="00532B3F">
        <w:t xml:space="preserve">]: </w:t>
      </w:r>
      <w:r w:rsidR="007A6540">
        <w:t>a</w:t>
      </w:r>
      <w:r w:rsidR="007A6540" w:rsidRPr="00532B3F">
        <w:t xml:space="preserve">mbiental, social e </w:t>
      </w:r>
      <w:r w:rsidR="007A6540">
        <w:t>económica.</w:t>
      </w:r>
    </w:p>
    <w:p w14:paraId="74C9F304" w14:textId="77777777" w:rsidR="000F6161" w:rsidRDefault="000F6161" w:rsidP="00B10BC0"/>
    <w:p w14:paraId="1B5760B7" w14:textId="1F2DE5F8" w:rsidR="009B3CAF" w:rsidRDefault="00ED266D" w:rsidP="00B10BC0">
      <w:r>
        <w:t>1.2.1.2</w:t>
      </w:r>
      <w:r w:rsidR="00D925FB">
        <w:t>1</w:t>
      </w:r>
      <w:r>
        <w:t>.</w:t>
      </w:r>
      <w:r w:rsidR="00C814AD">
        <w:t xml:space="preserve"> – Engenharia de Requisitos Verde (Green RE - GRE)</w:t>
      </w:r>
    </w:p>
    <w:p w14:paraId="53C9D147" w14:textId="22017B19" w:rsidR="00042348" w:rsidRDefault="00F06535" w:rsidP="00042348">
      <w:pPr>
        <w:jc w:val="both"/>
      </w:pPr>
      <w:r>
        <w:t>Engenharia de Requisitos Verde (GRE) procura contribuir para a produção de Green IT</w:t>
      </w:r>
      <w:r w:rsidR="00473F80">
        <w:t>.</w:t>
      </w:r>
      <w:r>
        <w:t xml:space="preserve"> </w:t>
      </w:r>
      <w:r w:rsidR="00473F80">
        <w:t>A</w:t>
      </w:r>
      <w:r w:rsidR="00042348">
        <w:t xml:space="preserve"> ER tem por objetivo especificar requisitos rigorosos na fase inicial da engenharia de </w:t>
      </w:r>
      <w:r w:rsidR="00042348" w:rsidRPr="00AC01E4">
        <w:rPr>
          <w:i/>
          <w:iCs/>
        </w:rPr>
        <w:lastRenderedPageBreak/>
        <w:t>software</w:t>
      </w:r>
      <w:r w:rsidR="00042348">
        <w:t xml:space="preserve">, </w:t>
      </w:r>
      <w:r w:rsidR="00473F80">
        <w:t xml:space="preserve">em que </w:t>
      </w:r>
      <w:r w:rsidR="00042348">
        <w:t>o âmbito do sistema é determinado e as necessidades e preocupações dos utilizadores são iterativamente definidos [</w:t>
      </w:r>
      <w:proofErr w:type="spellStart"/>
      <w:r w:rsidR="00042348" w:rsidRPr="006E1DB0">
        <w:t>Penzenstadler</w:t>
      </w:r>
      <w:proofErr w:type="spellEnd"/>
      <w:r w:rsidR="00042348">
        <w:t xml:space="preserve"> 2014]</w:t>
      </w:r>
      <w:r w:rsidR="004809E9">
        <w:t xml:space="preserve"> </w:t>
      </w:r>
      <w:r w:rsidR="00042348">
        <w:t>[Carvalho e Silva 2022]</w:t>
      </w:r>
      <w:r>
        <w:t>. Assim, GRE tem por objetivo o</w:t>
      </w:r>
      <w:r w:rsidR="00042348">
        <w:t xml:space="preserve"> design de produto sustentável [</w:t>
      </w:r>
      <w:proofErr w:type="spellStart"/>
      <w:r w:rsidR="00042348">
        <w:t>Fuller</w:t>
      </w:r>
      <w:proofErr w:type="spellEnd"/>
      <w:r w:rsidR="00042348">
        <w:t>, R. 1998]</w:t>
      </w:r>
      <w:r>
        <w:t xml:space="preserve">, </w:t>
      </w:r>
      <w:r w:rsidR="00473F80">
        <w:t>e.g.</w:t>
      </w:r>
      <w:r>
        <w:t xml:space="preserve"> um produto de </w:t>
      </w:r>
      <w:r w:rsidRPr="00AC01E4">
        <w:rPr>
          <w:i/>
          <w:iCs/>
        </w:rPr>
        <w:t>software</w:t>
      </w:r>
      <w:r w:rsidR="00042348">
        <w:t>.</w:t>
      </w:r>
    </w:p>
    <w:p w14:paraId="58E5BF24" w14:textId="77777777" w:rsidR="009B3CAF" w:rsidRDefault="009B3CAF" w:rsidP="009B3CAF">
      <w:pPr>
        <w:jc w:val="both"/>
      </w:pPr>
    </w:p>
    <w:p w14:paraId="6C4896B4" w14:textId="1F0A72F8" w:rsidR="00880A98" w:rsidRDefault="00ED266D" w:rsidP="009B3CAF">
      <w:pPr>
        <w:jc w:val="both"/>
      </w:pPr>
      <w:r>
        <w:t>1.2.1.2</w:t>
      </w:r>
      <w:r w:rsidR="00D925FB">
        <w:t>2</w:t>
      </w:r>
      <w:r>
        <w:t>.</w:t>
      </w:r>
      <w:r w:rsidR="00880A98">
        <w:t xml:space="preserve"> – Paradoxo de </w:t>
      </w:r>
      <w:proofErr w:type="spellStart"/>
      <w:r w:rsidR="00880A98">
        <w:t>Jevons</w:t>
      </w:r>
      <w:proofErr w:type="spellEnd"/>
    </w:p>
    <w:p w14:paraId="6C5DDF58" w14:textId="068C466A" w:rsidR="00880A98" w:rsidRDefault="00F70373" w:rsidP="009B3CAF">
      <w:pPr>
        <w:jc w:val="both"/>
      </w:pPr>
      <w:r>
        <w:t xml:space="preserve">O paradoxo de </w:t>
      </w:r>
      <w:proofErr w:type="spellStart"/>
      <w:r>
        <w:t>Jevons</w:t>
      </w:r>
      <w:proofErr w:type="spellEnd"/>
      <w:r>
        <w:t xml:space="preserve"> postula que ganhos de eficiência na utilização de energia levam, paradoxalmente, a um consumo agregado superior que o inicial por via do aumento da procura de produtos que se tornam mais baratos devido às poupanças obtidas, permitindo preços mais baixos. Este conceito teve origem na designada Pergunta sobre o Carvão, primeiramente postulada por William Stanley </w:t>
      </w:r>
      <w:proofErr w:type="spellStart"/>
      <w:r>
        <w:t>Jevons</w:t>
      </w:r>
      <w:proofErr w:type="spellEnd"/>
      <w:r>
        <w:t>, e a qual já revelava uma preocupação sobre a finitude dos recursos naturais no planeta terra, nomeadamente o carvão na Inglaterra e em como a escassez deste poderia afetar o desenvolvimento económico [</w:t>
      </w:r>
      <w:proofErr w:type="spellStart"/>
      <w:r>
        <w:t>Alcott</w:t>
      </w:r>
      <w:proofErr w:type="spellEnd"/>
      <w:r>
        <w:t xml:space="preserve"> 2005].</w:t>
      </w:r>
    </w:p>
    <w:p w14:paraId="14F6F81C" w14:textId="77777777" w:rsidR="00880A98" w:rsidRDefault="00880A98" w:rsidP="009B3CAF">
      <w:pPr>
        <w:jc w:val="both"/>
      </w:pPr>
    </w:p>
    <w:p w14:paraId="2E441FD4" w14:textId="09C6F70C" w:rsidR="00C96651" w:rsidRDefault="00C612DB" w:rsidP="009B3CAF">
      <w:pPr>
        <w:jc w:val="both"/>
      </w:pPr>
      <w:r>
        <w:t>1.2.1.2</w:t>
      </w:r>
      <w:r w:rsidR="00D925FB">
        <w:t>3</w:t>
      </w:r>
      <w:r>
        <w:t>. -</w:t>
      </w:r>
      <w:r w:rsidR="00C96651">
        <w:t xml:space="preserve"> </w:t>
      </w:r>
      <w:proofErr w:type="spellStart"/>
      <w:r w:rsidR="00C96651">
        <w:t>Cibersegurança</w:t>
      </w:r>
      <w:proofErr w:type="spellEnd"/>
      <w:r w:rsidR="00C96651">
        <w:t xml:space="preserve"> e agência de IA</w:t>
      </w:r>
    </w:p>
    <w:p w14:paraId="5C106DD3" w14:textId="6AA922ED" w:rsidR="00C96651" w:rsidRPr="00376361" w:rsidRDefault="00D512E5" w:rsidP="009B3CAF">
      <w:pPr>
        <w:jc w:val="both"/>
      </w:pPr>
      <w:proofErr w:type="spellStart"/>
      <w:r>
        <w:t>Cibersegurança</w:t>
      </w:r>
      <w:proofErr w:type="spellEnd"/>
      <w:r>
        <w:t xml:space="preserve"> corresponde à segurança de computadores e dados neles contidos, sobretudo quando estes estão ligados à internet, e.g. na utilização de produtos de software que implicam a ligações à nuvem</w:t>
      </w:r>
      <w:r w:rsidR="00376361">
        <w:t xml:space="preserve"> [</w:t>
      </w:r>
      <w:proofErr w:type="spellStart"/>
      <w:r w:rsidR="00376361" w:rsidRPr="00376361">
        <w:t>Kemmerer</w:t>
      </w:r>
      <w:proofErr w:type="spellEnd"/>
      <w:r w:rsidR="00376361">
        <w:t>]</w:t>
      </w:r>
      <w:r>
        <w:t xml:space="preserve">. </w:t>
      </w:r>
      <w:r w:rsidR="00376361">
        <w:t xml:space="preserve">A agência de IA fortalece atividades de </w:t>
      </w:r>
      <w:proofErr w:type="spellStart"/>
      <w:r w:rsidR="00376361">
        <w:t>cibersegurança</w:t>
      </w:r>
      <w:proofErr w:type="spellEnd"/>
      <w:r w:rsidR="00376361">
        <w:t xml:space="preserve"> ao analisar grandes volumes de dados relativos a ameaças inteligentes e melhorando a deteção de ameaças verdadeiras em comparação com a deteção de falsos positivos [</w:t>
      </w:r>
      <w:proofErr w:type="spellStart"/>
      <w:r w:rsidR="00376361" w:rsidRPr="00376361">
        <w:t>Kshetri</w:t>
      </w:r>
      <w:proofErr w:type="spellEnd"/>
      <w:r w:rsidR="00376361">
        <w:t>].</w:t>
      </w:r>
    </w:p>
    <w:p w14:paraId="4E37473D" w14:textId="77777777" w:rsidR="00B808FA" w:rsidRDefault="00B808FA" w:rsidP="009B3CAF">
      <w:pPr>
        <w:jc w:val="both"/>
      </w:pPr>
    </w:p>
    <w:p w14:paraId="481D9EBF" w14:textId="7DC83267" w:rsidR="00190D84" w:rsidRPr="00B87343" w:rsidRDefault="00B87343" w:rsidP="006E20BB">
      <w:pPr>
        <w:pStyle w:val="Ttulo4"/>
      </w:pPr>
      <w:r w:rsidRPr="00B87343">
        <w:t xml:space="preserve">Políticas de execução </w:t>
      </w:r>
      <w:r w:rsidR="008B581D">
        <w:t xml:space="preserve">ou de governação </w:t>
      </w:r>
      <w:r w:rsidRPr="00B87343">
        <w:t xml:space="preserve">para </w:t>
      </w:r>
      <w:r>
        <w:t xml:space="preserve">Sistemas </w:t>
      </w:r>
      <w:proofErr w:type="spellStart"/>
      <w:r>
        <w:t>Multi-Agente</w:t>
      </w:r>
      <w:proofErr w:type="spellEnd"/>
    </w:p>
    <w:p w14:paraId="7F2F63F8" w14:textId="7763D261" w:rsidR="001A4493" w:rsidRDefault="00743FAA" w:rsidP="001A4493">
      <w:pPr>
        <w:jc w:val="both"/>
        <w:rPr>
          <w:lang w:val="en-GB"/>
        </w:rPr>
      </w:pPr>
      <w:r>
        <w:rPr>
          <w:lang w:val="en-GB"/>
        </w:rPr>
        <w:t>(</w:t>
      </w:r>
      <w:r w:rsidR="001A4493" w:rsidRPr="007603BA">
        <w:rPr>
          <w:lang w:val="en-GB"/>
        </w:rPr>
        <w:t>Execution polic</w:t>
      </w:r>
      <w:r w:rsidR="001A4493">
        <w:rPr>
          <w:lang w:val="en-GB"/>
        </w:rPr>
        <w:t>ies for Multi Agent Systems</w:t>
      </w:r>
      <w:r>
        <w:rPr>
          <w:lang w:val="en-GB"/>
        </w:rPr>
        <w:t>)</w:t>
      </w:r>
    </w:p>
    <w:p w14:paraId="3663802B" w14:textId="2864F1C4" w:rsidR="00B87343" w:rsidRPr="00743FAA" w:rsidRDefault="00743FAA" w:rsidP="009B3CAF">
      <w:pPr>
        <w:jc w:val="both"/>
      </w:pPr>
      <w:r w:rsidRPr="00743FAA">
        <w:t>Políticas de execução em S</w:t>
      </w:r>
      <w:r>
        <w:t xml:space="preserve">istemas </w:t>
      </w:r>
      <w:proofErr w:type="spellStart"/>
      <w:r>
        <w:t>Multi-Agente</w:t>
      </w:r>
      <w:proofErr w:type="spellEnd"/>
      <w:r>
        <w:t xml:space="preserve"> são as regras operacionais a governar como os agentes de IA planeiam, coordenam, interagem, comunicam </w:t>
      </w:r>
      <w:r w:rsidR="00D55619">
        <w:t>e utilizam</w:t>
      </w:r>
      <w:r>
        <w:t xml:space="preserve"> ferramentas para realizar tarefas. Estas políticas </w:t>
      </w:r>
      <w:r w:rsidR="00074775">
        <w:t xml:space="preserve">de </w:t>
      </w:r>
      <w:r w:rsidR="00CE7B9D">
        <w:t xml:space="preserve">execução ou </w:t>
      </w:r>
      <w:r w:rsidR="00074775">
        <w:t xml:space="preserve">governação </w:t>
      </w:r>
      <w:r>
        <w:t xml:space="preserve">determinam a alocação de recursos, níveis de autonomia, </w:t>
      </w:r>
      <w:r w:rsidR="00937435">
        <w:t xml:space="preserve">influenciam quantidade de </w:t>
      </w:r>
      <w:proofErr w:type="spellStart"/>
      <w:r w:rsidR="00937435" w:rsidRPr="008861E3">
        <w:rPr>
          <w:i/>
          <w:iCs/>
        </w:rPr>
        <w:t>tokens</w:t>
      </w:r>
      <w:proofErr w:type="spellEnd"/>
      <w:r w:rsidR="00937435">
        <w:t xml:space="preserve"> utilizados, </w:t>
      </w:r>
      <w:r>
        <w:t>e as soluções de compromisso entre segurança e eficiência nas sequências de tarefas</w:t>
      </w:r>
      <w:r w:rsidR="008B581D">
        <w:t xml:space="preserve"> </w:t>
      </w:r>
      <w:r w:rsidR="008B581D" w:rsidRPr="00074775">
        <w:t>[</w:t>
      </w:r>
      <w:r w:rsidR="008B581D" w:rsidRPr="00A44D61">
        <w:t>Wang, Y.</w:t>
      </w:r>
      <w:r w:rsidR="008B581D">
        <w:t xml:space="preserve"> 2026</w:t>
      </w:r>
      <w:r w:rsidR="008B581D">
        <w:rPr>
          <w:sz w:val="24"/>
          <w:szCs w:val="24"/>
        </w:rPr>
        <w:t>]</w:t>
      </w:r>
      <w:r w:rsidR="008B581D" w:rsidRPr="008B581D">
        <w:t xml:space="preserve"> </w:t>
      </w:r>
      <w:r w:rsidR="008B581D" w:rsidRPr="00020574">
        <w:t>[</w:t>
      </w:r>
      <w:proofErr w:type="spellStart"/>
      <w:r w:rsidR="008B581D" w:rsidRPr="00A84052">
        <w:t>Rupareliya</w:t>
      </w:r>
      <w:proofErr w:type="spellEnd"/>
      <w:r w:rsidR="008B581D" w:rsidRPr="00A84052">
        <w:t>, P. (2026</w:t>
      </w:r>
      <w:proofErr w:type="gramStart"/>
      <w:r w:rsidR="008B581D" w:rsidRPr="00A84052">
        <w:t>)</w:t>
      </w:r>
      <w:r w:rsidR="008B581D" w:rsidRPr="00020574">
        <w:t>]</w:t>
      </w:r>
      <w:r w:rsidR="008B581D">
        <w:t>[</w:t>
      </w:r>
      <w:proofErr w:type="gramEnd"/>
      <w:r w:rsidR="008B581D" w:rsidRPr="008B581D">
        <w:t xml:space="preserve"> </w:t>
      </w:r>
      <w:r w:rsidR="008B581D" w:rsidRPr="003D019D">
        <w:t>Microsoft (2026)</w:t>
      </w:r>
      <w:r w:rsidR="008B581D">
        <w:t>]</w:t>
      </w:r>
      <w:r>
        <w:t>.</w:t>
      </w:r>
    </w:p>
    <w:p w14:paraId="26F51AFB" w14:textId="77777777" w:rsidR="003D019D" w:rsidRPr="006F72A3" w:rsidRDefault="003D019D" w:rsidP="009B3CAF">
      <w:pPr>
        <w:jc w:val="both"/>
      </w:pPr>
    </w:p>
    <w:p w14:paraId="496BDA86" w14:textId="0DD6704F" w:rsidR="003D019D" w:rsidRPr="003D019D" w:rsidRDefault="00270AEE" w:rsidP="003D019D">
      <w:pPr>
        <w:jc w:val="both"/>
        <w:rPr>
          <w:b/>
          <w:bCs/>
          <w:lang w:val="en-US"/>
        </w:rPr>
      </w:pPr>
      <w:r>
        <w:rPr>
          <w:b/>
          <w:bCs/>
          <w:lang w:val="en-US"/>
        </w:rPr>
        <w:t xml:space="preserve">Microsoft: </w:t>
      </w:r>
      <w:r w:rsidR="003D019D" w:rsidRPr="003D019D">
        <w:rPr>
          <w:b/>
          <w:bCs/>
          <w:lang w:val="en-US"/>
        </w:rPr>
        <w:t>Multi-agent patterns</w:t>
      </w:r>
    </w:p>
    <w:p w14:paraId="49AB2BE8" w14:textId="4BC5B1AB" w:rsidR="003D019D" w:rsidRPr="003D019D" w:rsidRDefault="003D019D" w:rsidP="003D019D">
      <w:pPr>
        <w:jc w:val="both"/>
        <w:rPr>
          <w:lang w:val="en-US"/>
        </w:rPr>
      </w:pPr>
    </w:p>
    <w:p w14:paraId="46C04C55" w14:textId="77777777" w:rsidR="003D019D" w:rsidRPr="003D019D" w:rsidRDefault="003D019D" w:rsidP="003D019D">
      <w:pPr>
        <w:jc w:val="both"/>
        <w:rPr>
          <w:lang w:val="en-US"/>
        </w:rPr>
      </w:pPr>
      <w:r w:rsidRPr="003D019D">
        <w:rPr>
          <w:lang w:val="en-US"/>
        </w:rPr>
        <w:t>Multi-agent patterns require some form of agent-to-agent interaction. The agents participate in a secure mesh of capabilities, with each agent being a well-behaved participant that exchanges signals and coordinates work.</w:t>
      </w:r>
    </w:p>
    <w:p w14:paraId="5A3D25AE" w14:textId="77777777" w:rsidR="003D019D" w:rsidRPr="003D019D" w:rsidRDefault="003D019D" w:rsidP="003D019D">
      <w:pPr>
        <w:jc w:val="both"/>
        <w:rPr>
          <w:lang w:val="en-US"/>
        </w:rPr>
      </w:pPr>
      <w:r w:rsidRPr="003D019D">
        <w:rPr>
          <w:lang w:val="en-US"/>
        </w:rPr>
        <w:t xml:space="preserve">Implement cross-agent and tool invocations by using the principles of least privilege, simplicity, auditability, and robust governance. To reduce complexity, prefer platform-native orchestration for internal flows where possible, and use Model Context Protocol </w:t>
      </w:r>
      <w:r w:rsidRPr="003D019D">
        <w:rPr>
          <w:lang w:val="en-US"/>
        </w:rPr>
        <w:lastRenderedPageBreak/>
        <w:t>(MCP) for secure, authenticated access to tools and data. Use Linux Foundation Agent2Agent (A2A) protocol for cross-platform agent integration with published contracts, and MCP-fronted agents as appropriate. Standardize security and management of connected agents by using published Software Development Kits (SDKs) with native MCP and A2A support.</w:t>
      </w:r>
    </w:p>
    <w:p w14:paraId="76DB6504" w14:textId="77777777" w:rsidR="003D019D" w:rsidRPr="003D019D" w:rsidRDefault="003D019D" w:rsidP="003D019D">
      <w:pPr>
        <w:jc w:val="both"/>
        <w:rPr>
          <w:lang w:val="en-US"/>
        </w:rPr>
      </w:pPr>
      <w:r w:rsidRPr="003D019D">
        <w:rPr>
          <w:lang w:val="en-US"/>
        </w:rPr>
        <w:t>Complex use cases might involve a hybrid of </w:t>
      </w:r>
      <w:proofErr w:type="spellStart"/>
      <w:r>
        <w:fldChar w:fldCharType="begin"/>
      </w:r>
      <w:r w:rsidRPr="006F72A3">
        <w:rPr>
          <w:lang w:val="en-US"/>
        </w:rPr>
        <w:instrText>HYPERLINK "https://learn.microsoft.com/en-us/azure/architecture/ai-ml/guide/ai-agent-design-patterns" \l "magentic-orchestration"</w:instrText>
      </w:r>
      <w:r>
        <w:fldChar w:fldCharType="separate"/>
      </w:r>
      <w:r w:rsidRPr="003D019D">
        <w:rPr>
          <w:rStyle w:val="Hiperligao"/>
          <w:lang w:val="en-US"/>
        </w:rPr>
        <w:t>magentic</w:t>
      </w:r>
      <w:proofErr w:type="spellEnd"/>
      <w:r>
        <w:fldChar w:fldCharType="end"/>
      </w:r>
      <w:r w:rsidRPr="003D019D">
        <w:rPr>
          <w:lang w:val="en-US"/>
        </w:rPr>
        <w:t xml:space="preserve">, serial, and concurrent agent types. For example, a document generation workflow might require both serial steps (pick a template, generate grounded content, and inspect for compliance), and a concurrent workflow where multiple compliance checks run in parallel. Both simple and complex </w:t>
      </w:r>
      <w:proofErr w:type="spellStart"/>
      <w:r w:rsidRPr="003D019D">
        <w:rPr>
          <w:lang w:val="en-US"/>
        </w:rPr>
        <w:t>magentic</w:t>
      </w:r>
      <w:proofErr w:type="spellEnd"/>
      <w:r w:rsidRPr="003D019D">
        <w:rPr>
          <w:lang w:val="en-US"/>
        </w:rPr>
        <w:t xml:space="preserve"> agent types can be used within the workflow.</w:t>
      </w:r>
    </w:p>
    <w:p w14:paraId="116A6D78" w14:textId="77777777" w:rsidR="003D019D" w:rsidRPr="003D019D" w:rsidRDefault="003D019D" w:rsidP="009B3CAF">
      <w:pPr>
        <w:jc w:val="both"/>
        <w:rPr>
          <w:lang w:val="en-US"/>
        </w:rPr>
      </w:pPr>
    </w:p>
    <w:p w14:paraId="681E1A77" w14:textId="77777777" w:rsidR="003D019D" w:rsidRPr="003D019D" w:rsidRDefault="003D019D" w:rsidP="009B3CAF">
      <w:pPr>
        <w:jc w:val="both"/>
        <w:rPr>
          <w:lang w:val="en-US"/>
        </w:rPr>
      </w:pPr>
    </w:p>
    <w:p w14:paraId="4D25829E" w14:textId="30222133" w:rsidR="00A44D61" w:rsidRPr="00A44D61" w:rsidRDefault="00A44D61" w:rsidP="009B3CAF">
      <w:pPr>
        <w:jc w:val="both"/>
        <w:rPr>
          <w:lang w:val="en-US"/>
        </w:rPr>
      </w:pPr>
      <w:r w:rsidRPr="00A44D61">
        <w:rPr>
          <w:lang w:val="en-US"/>
        </w:rPr>
        <w:t xml:space="preserve">Wang, Y., Shen, X., Han, Y., Backes, M., Chen, P. Y., &amp; Ho, T. Y. (2026). </w:t>
      </w:r>
      <w:proofErr w:type="spellStart"/>
      <w:r w:rsidRPr="00A44D61">
        <w:rPr>
          <w:lang w:val="en-US"/>
        </w:rPr>
        <w:t>OrgAgent</w:t>
      </w:r>
      <w:proofErr w:type="spellEnd"/>
      <w:r w:rsidRPr="00A44D61">
        <w:rPr>
          <w:lang w:val="en-US"/>
        </w:rPr>
        <w:t>: Organize Your Multi-Agent System like a Company. </w:t>
      </w:r>
      <w:proofErr w:type="spellStart"/>
      <w:r w:rsidRPr="00A44D61">
        <w:rPr>
          <w:i/>
          <w:iCs/>
          <w:lang w:val="en-US"/>
        </w:rPr>
        <w:t>arXiv</w:t>
      </w:r>
      <w:proofErr w:type="spellEnd"/>
      <w:r w:rsidRPr="00A44D61">
        <w:rPr>
          <w:i/>
          <w:iCs/>
          <w:lang w:val="en-US"/>
        </w:rPr>
        <w:t xml:space="preserve"> preprint arXiv:2604.01020</w:t>
      </w:r>
      <w:r w:rsidRPr="00A44D61">
        <w:rPr>
          <w:lang w:val="en-US"/>
        </w:rPr>
        <w:t>.</w:t>
      </w:r>
    </w:p>
    <w:p w14:paraId="22CCAA1D" w14:textId="4CCE5334" w:rsidR="00A44D61" w:rsidRPr="00A44D61" w:rsidRDefault="00A44D61" w:rsidP="009B3CAF">
      <w:pPr>
        <w:jc w:val="both"/>
        <w:rPr>
          <w:lang w:val="en-US"/>
        </w:rPr>
      </w:pPr>
      <w:proofErr w:type="spellStart"/>
      <w:r w:rsidRPr="00A44D61">
        <w:t>Adimulam</w:t>
      </w:r>
      <w:proofErr w:type="spellEnd"/>
      <w:r w:rsidRPr="00A44D61">
        <w:t xml:space="preserve">, A., Gupta, R., &amp; Kumar, S. (2026). </w:t>
      </w:r>
      <w:r w:rsidRPr="00A44D61">
        <w:rPr>
          <w:lang w:val="en-US"/>
        </w:rPr>
        <w:t>The Orchestration of Multi-Agent Systems: Architectures, Protocols, and Enterprise Adoption. </w:t>
      </w:r>
      <w:proofErr w:type="spellStart"/>
      <w:r w:rsidRPr="00A44D61">
        <w:rPr>
          <w:i/>
          <w:iCs/>
          <w:lang w:val="en-US"/>
        </w:rPr>
        <w:t>arXiv</w:t>
      </w:r>
      <w:proofErr w:type="spellEnd"/>
      <w:r w:rsidRPr="00A44D61">
        <w:rPr>
          <w:i/>
          <w:iCs/>
          <w:lang w:val="en-US"/>
        </w:rPr>
        <w:t xml:space="preserve"> preprint arXiv:2601.13671</w:t>
      </w:r>
      <w:r w:rsidRPr="00A44D61">
        <w:rPr>
          <w:lang w:val="en-US"/>
        </w:rPr>
        <w:t>.</w:t>
      </w:r>
    </w:p>
    <w:p w14:paraId="3C17454B" w14:textId="77777777" w:rsidR="00A44D61" w:rsidRDefault="00A44D61" w:rsidP="009B3CAF">
      <w:pPr>
        <w:jc w:val="both"/>
        <w:rPr>
          <w:lang w:val="en-US"/>
        </w:rPr>
      </w:pPr>
    </w:p>
    <w:p w14:paraId="68B4FAD1" w14:textId="6EDF82B4" w:rsidR="001A382E" w:rsidRPr="00A44D61" w:rsidRDefault="001A382E" w:rsidP="009B3CAF">
      <w:pPr>
        <w:jc w:val="both"/>
        <w:rPr>
          <w:lang w:val="en-US"/>
        </w:rPr>
      </w:pPr>
      <w:proofErr w:type="spellStart"/>
      <w:r>
        <w:rPr>
          <w:lang w:val="en-US"/>
        </w:rPr>
        <w:t>S</w:t>
      </w:r>
      <w:r w:rsidRPr="001A382E">
        <w:rPr>
          <w:lang w:val="en-US"/>
        </w:rPr>
        <w:t>tack</w:t>
      </w:r>
      <w:r>
        <w:rPr>
          <w:lang w:val="en-US"/>
        </w:rPr>
        <w:t>AI</w:t>
      </w:r>
      <w:proofErr w:type="spellEnd"/>
      <w:r w:rsidRPr="001A382E">
        <w:rPr>
          <w:lang w:val="en-US"/>
        </w:rPr>
        <w:t xml:space="preserve"> </w:t>
      </w:r>
      <w:r>
        <w:rPr>
          <w:lang w:val="en-US"/>
        </w:rPr>
        <w:t xml:space="preserve">(2026). </w:t>
      </w:r>
      <w:r w:rsidRPr="001A382E">
        <w:rPr>
          <w:lang w:val="en-US"/>
        </w:rPr>
        <w:t>Building Multi-Agent Systems: How to Design Reliable AI Workflows with Multiple Agents</w:t>
      </w:r>
      <w:r>
        <w:rPr>
          <w:lang w:val="en-US"/>
        </w:rPr>
        <w:t xml:space="preserve">. </w:t>
      </w:r>
      <w:r w:rsidRPr="001A382E">
        <w:rPr>
          <w:lang w:val="en-US"/>
        </w:rPr>
        <w:t>https://www.stackai.com/insights/building-multi-agent-systems-how-to-design-reliable-ai-workflows-with-multiple-agents</w:t>
      </w:r>
    </w:p>
    <w:p w14:paraId="5E569B51" w14:textId="6643EAAB" w:rsidR="00A44D61" w:rsidRPr="00FE52DD" w:rsidRDefault="00FE52DD" w:rsidP="009B3CAF">
      <w:pPr>
        <w:jc w:val="both"/>
        <w:rPr>
          <w:lang w:val="en-US"/>
        </w:rPr>
      </w:pPr>
      <w:r w:rsidRPr="00FE52DD">
        <w:rPr>
          <w:lang w:val="en-US"/>
        </w:rPr>
        <w:t xml:space="preserve">Nguyen, T., </w:t>
      </w:r>
      <w:proofErr w:type="spellStart"/>
      <w:r w:rsidRPr="00FE52DD">
        <w:rPr>
          <w:lang w:val="en-US"/>
        </w:rPr>
        <w:t>Ndebugre</w:t>
      </w:r>
      <w:proofErr w:type="spellEnd"/>
      <w:r w:rsidRPr="00FE52DD">
        <w:rPr>
          <w:lang w:val="en-US"/>
        </w:rPr>
        <w:t xml:space="preserve">, M., &amp; </w:t>
      </w:r>
      <w:proofErr w:type="spellStart"/>
      <w:r w:rsidRPr="00FE52DD">
        <w:rPr>
          <w:lang w:val="en-US"/>
        </w:rPr>
        <w:t>Arremsetty</w:t>
      </w:r>
      <w:proofErr w:type="spellEnd"/>
      <w:r w:rsidRPr="00FE52DD">
        <w:rPr>
          <w:lang w:val="en-US"/>
        </w:rPr>
        <w:t>, D. (2026). Security Considerations for Multi-agent Systems. </w:t>
      </w:r>
      <w:proofErr w:type="spellStart"/>
      <w:r w:rsidRPr="00FE52DD">
        <w:rPr>
          <w:i/>
          <w:iCs/>
          <w:lang w:val="en-US"/>
        </w:rPr>
        <w:t>arXiv</w:t>
      </w:r>
      <w:proofErr w:type="spellEnd"/>
      <w:r w:rsidRPr="00FE52DD">
        <w:rPr>
          <w:i/>
          <w:iCs/>
          <w:lang w:val="en-US"/>
        </w:rPr>
        <w:t xml:space="preserve"> preprint arXiv:2603.09002</w:t>
      </w:r>
      <w:r w:rsidRPr="00FE52DD">
        <w:rPr>
          <w:lang w:val="en-US"/>
        </w:rPr>
        <w:t>.</w:t>
      </w:r>
    </w:p>
    <w:p w14:paraId="5E17D382" w14:textId="77777777" w:rsidR="00FE52DD" w:rsidRDefault="00FE52DD" w:rsidP="009B3CAF">
      <w:pPr>
        <w:jc w:val="both"/>
        <w:rPr>
          <w:lang w:val="en-US"/>
        </w:rPr>
      </w:pPr>
    </w:p>
    <w:p w14:paraId="56FCE995" w14:textId="67CF29BB" w:rsidR="003A35B2" w:rsidRPr="00400F21" w:rsidRDefault="00400F21" w:rsidP="009B3CAF">
      <w:pPr>
        <w:jc w:val="both"/>
        <w:rPr>
          <w:lang w:val="en-US"/>
        </w:rPr>
      </w:pPr>
      <w:proofErr w:type="spellStart"/>
      <w:r w:rsidRPr="00400F21">
        <w:rPr>
          <w:lang w:val="en-US"/>
        </w:rPr>
        <w:t>Jamdade</w:t>
      </w:r>
      <w:proofErr w:type="spellEnd"/>
      <w:r w:rsidRPr="00400F21">
        <w:rPr>
          <w:lang w:val="en-US"/>
        </w:rPr>
        <w:t xml:space="preserve">, P. (3 </w:t>
      </w:r>
      <w:proofErr w:type="spellStart"/>
      <w:r w:rsidRPr="00400F21">
        <w:rPr>
          <w:lang w:val="en-US"/>
        </w:rPr>
        <w:t>Novembro</w:t>
      </w:r>
      <w:proofErr w:type="spellEnd"/>
      <w:r w:rsidRPr="00400F21">
        <w:rPr>
          <w:lang w:val="en-US"/>
        </w:rPr>
        <w:t xml:space="preserve">, 2025). Security in Multi-AI Agent Systems: Why it matters more than ever. </w:t>
      </w:r>
      <w:r w:rsidR="003A35B2" w:rsidRPr="00400F21">
        <w:rPr>
          <w:lang w:val="en-US"/>
        </w:rPr>
        <w:t>https://www.gravitee.io/blog/security-in-multi-ai-agent-systems-why-it-matters-more-than-ever</w:t>
      </w:r>
    </w:p>
    <w:p w14:paraId="0B8CE247" w14:textId="77777777" w:rsidR="003A35B2" w:rsidRDefault="003A35B2" w:rsidP="009B3CAF">
      <w:pPr>
        <w:jc w:val="both"/>
        <w:rPr>
          <w:lang w:val="en-US"/>
        </w:rPr>
      </w:pPr>
    </w:p>
    <w:p w14:paraId="2F2D832D" w14:textId="763776C6" w:rsidR="00A84052" w:rsidRDefault="00A84052" w:rsidP="009B3CAF">
      <w:pPr>
        <w:jc w:val="both"/>
        <w:rPr>
          <w:lang w:val="en-US"/>
        </w:rPr>
      </w:pPr>
      <w:proofErr w:type="spellStart"/>
      <w:r w:rsidRPr="00A84052">
        <w:rPr>
          <w:lang w:val="en-US"/>
        </w:rPr>
        <w:t>Rupareliya</w:t>
      </w:r>
      <w:proofErr w:type="spellEnd"/>
      <w:r>
        <w:rPr>
          <w:lang w:val="en-US"/>
        </w:rPr>
        <w:t xml:space="preserve">, P. (2026).  </w:t>
      </w:r>
      <w:r w:rsidRPr="00A84052">
        <w:rPr>
          <w:lang w:val="en-US"/>
        </w:rPr>
        <w:t>Multi-Agent AI Systems: Architecture Patterns for Enterprise Deployment</w:t>
      </w:r>
      <w:r>
        <w:rPr>
          <w:lang w:val="en-US"/>
        </w:rPr>
        <w:t xml:space="preserve">. Towards AI. </w:t>
      </w:r>
      <w:r w:rsidRPr="00A84052">
        <w:rPr>
          <w:lang w:val="en-US"/>
        </w:rPr>
        <w:t>https://pub.towardsai.net/multi-agent-ai-systems-architecture-patterns-for-enterprise-deployment-b24946527221</w:t>
      </w:r>
    </w:p>
    <w:p w14:paraId="396C0AAC" w14:textId="77777777" w:rsidR="00A84052" w:rsidRDefault="00A84052" w:rsidP="009B3CAF">
      <w:pPr>
        <w:jc w:val="both"/>
        <w:rPr>
          <w:lang w:val="en-US"/>
        </w:rPr>
      </w:pPr>
    </w:p>
    <w:p w14:paraId="037BE4F0" w14:textId="77777777" w:rsidR="00A84052" w:rsidRDefault="00A84052" w:rsidP="009B3CAF">
      <w:pPr>
        <w:jc w:val="both"/>
        <w:rPr>
          <w:lang w:val="en-US"/>
        </w:rPr>
      </w:pPr>
    </w:p>
    <w:p w14:paraId="0650A9EB" w14:textId="77777777" w:rsidR="00A84052" w:rsidRPr="00400F21" w:rsidRDefault="00A84052" w:rsidP="009B3CAF">
      <w:pPr>
        <w:jc w:val="both"/>
        <w:rPr>
          <w:lang w:val="en-US"/>
        </w:rPr>
      </w:pPr>
    </w:p>
    <w:p w14:paraId="1C748FEC" w14:textId="77777777" w:rsidR="003A35B2" w:rsidRPr="00400F21" w:rsidRDefault="003A35B2" w:rsidP="009B3CAF">
      <w:pPr>
        <w:jc w:val="both"/>
        <w:rPr>
          <w:lang w:val="en-US"/>
        </w:rPr>
      </w:pPr>
    </w:p>
    <w:p w14:paraId="098EE876" w14:textId="1527038E" w:rsidR="00B87343" w:rsidRPr="00D35F0A" w:rsidRDefault="007603BA" w:rsidP="009B3CAF">
      <w:pPr>
        <w:jc w:val="both"/>
      </w:pPr>
      <w:proofErr w:type="spellStart"/>
      <w:r w:rsidRPr="00D35F0A">
        <w:t>Sandboxing</w:t>
      </w:r>
      <w:proofErr w:type="spellEnd"/>
    </w:p>
    <w:p w14:paraId="7B2923B2" w14:textId="20C86BF9" w:rsidR="00337A6F" w:rsidRPr="00337A6F" w:rsidRDefault="00337A6F" w:rsidP="009B3CAF">
      <w:pPr>
        <w:jc w:val="both"/>
      </w:pPr>
      <w:proofErr w:type="spellStart"/>
      <w:r w:rsidRPr="00337A6F">
        <w:t>Sandboxes</w:t>
      </w:r>
      <w:proofErr w:type="spellEnd"/>
      <w:r w:rsidR="00BF2A0E">
        <w:t xml:space="preserve"> [</w:t>
      </w:r>
      <w:proofErr w:type="spellStart"/>
      <w:r w:rsidR="00BF2A0E" w:rsidRPr="00BF2A0E">
        <w:t>Maass</w:t>
      </w:r>
      <w:proofErr w:type="spellEnd"/>
      <w:r w:rsidR="00BF2A0E" w:rsidRPr="00BF2A0E">
        <w:t>, M.</w:t>
      </w:r>
      <w:r w:rsidR="00BF2A0E">
        <w:t>,</w:t>
      </w:r>
      <w:r w:rsidR="00BF2A0E" w:rsidRPr="00BF2A0E">
        <w:t xml:space="preserve"> 2016</w:t>
      </w:r>
      <w:r w:rsidR="00BF2A0E">
        <w:t>]</w:t>
      </w:r>
      <w:r w:rsidRPr="00337A6F">
        <w:t xml:space="preserve"> apresentam segurança a u</w:t>
      </w:r>
      <w:r>
        <w:t xml:space="preserve">m componente </w:t>
      </w:r>
      <w:proofErr w:type="spellStart"/>
      <w:r>
        <w:t>encapsolando</w:t>
      </w:r>
      <w:proofErr w:type="spellEnd"/>
      <w:r>
        <w:t xml:space="preserve"> e impondo uma política de segurança a esse componente. Tal limita as operações possíveis do componente sem necessidade de </w:t>
      </w:r>
      <w:r w:rsidR="00BF2A0E">
        <w:t xml:space="preserve">verificação </w:t>
      </w:r>
      <w:r>
        <w:t xml:space="preserve">adicional do componente. </w:t>
      </w:r>
    </w:p>
    <w:p w14:paraId="0969F29E" w14:textId="77777777" w:rsidR="008659C8" w:rsidRPr="000F6161" w:rsidRDefault="008659C8" w:rsidP="009B3CAF">
      <w:pPr>
        <w:jc w:val="both"/>
      </w:pPr>
    </w:p>
    <w:p w14:paraId="644F4821" w14:textId="2B522132" w:rsidR="00AF0054" w:rsidRPr="000F6161" w:rsidRDefault="007603BA" w:rsidP="009B3CAF">
      <w:pPr>
        <w:jc w:val="both"/>
      </w:pPr>
      <w:proofErr w:type="spellStart"/>
      <w:r w:rsidRPr="000F6161">
        <w:t>Policy</w:t>
      </w:r>
      <w:proofErr w:type="spellEnd"/>
      <w:r w:rsidRPr="000F6161">
        <w:t>-</w:t>
      </w:r>
      <w:proofErr w:type="spellStart"/>
      <w:r w:rsidRPr="000F6161">
        <w:t>as-Code</w:t>
      </w:r>
      <w:proofErr w:type="spellEnd"/>
      <w:r w:rsidRPr="000F6161">
        <w:t xml:space="preserve"> (PAC); </w:t>
      </w:r>
    </w:p>
    <w:p w14:paraId="7B3E6E87" w14:textId="09267674" w:rsidR="00966165" w:rsidRPr="001C0498" w:rsidRDefault="001C0498" w:rsidP="009B3CAF">
      <w:pPr>
        <w:jc w:val="both"/>
      </w:pPr>
      <w:r w:rsidRPr="001C0498">
        <w:t xml:space="preserve">A </w:t>
      </w:r>
      <w:proofErr w:type="spellStart"/>
      <w:r w:rsidR="00AF0054" w:rsidRPr="001C0498">
        <w:t>PaC</w:t>
      </w:r>
      <w:proofErr w:type="spellEnd"/>
      <w:r w:rsidR="00AF0054" w:rsidRPr="001C0498">
        <w:t xml:space="preserve"> </w:t>
      </w:r>
      <w:r w:rsidR="00BC1605" w:rsidRPr="001C0498">
        <w:t>[</w:t>
      </w:r>
      <w:proofErr w:type="spellStart"/>
      <w:r w:rsidR="00BC1605" w:rsidRPr="001C0498">
        <w:t>Vakhula</w:t>
      </w:r>
      <w:proofErr w:type="spellEnd"/>
      <w:r w:rsidR="00BC1605" w:rsidRPr="001C0498">
        <w:t xml:space="preserve"> 2025] </w:t>
      </w:r>
      <w:r w:rsidRPr="001C0498">
        <w:t>corresponde à codificação de políticas de control</w:t>
      </w:r>
      <w:r w:rsidR="008659C8">
        <w:t>o</w:t>
      </w:r>
      <w:r w:rsidRPr="001C0498">
        <w:t xml:space="preserve"> de acessos, automatização, escalabilidade e adaptação em tempo rea</w:t>
      </w:r>
      <w:r w:rsidR="008B4450">
        <w:t>l</w:t>
      </w:r>
      <w:r w:rsidR="00AF0054" w:rsidRPr="001C0498">
        <w:t>.</w:t>
      </w:r>
    </w:p>
    <w:p w14:paraId="37E12D38" w14:textId="77777777" w:rsidR="00507254" w:rsidRPr="001C0498" w:rsidRDefault="00507254" w:rsidP="009B3CAF">
      <w:pPr>
        <w:jc w:val="both"/>
      </w:pPr>
    </w:p>
    <w:p w14:paraId="559A8072" w14:textId="3E993B79" w:rsidR="00B87343" w:rsidRPr="00BC1605" w:rsidRDefault="00B87343" w:rsidP="009B3CAF">
      <w:pPr>
        <w:jc w:val="both"/>
      </w:pPr>
      <w:r w:rsidRPr="00BC1605">
        <w:t>Intenção acima de Procedimento (</w:t>
      </w:r>
      <w:proofErr w:type="spellStart"/>
      <w:r w:rsidR="007603BA" w:rsidRPr="00BC1605">
        <w:t>Intent</w:t>
      </w:r>
      <w:proofErr w:type="spellEnd"/>
      <w:r w:rsidR="007603BA" w:rsidRPr="00BC1605">
        <w:t xml:space="preserve"> </w:t>
      </w:r>
      <w:proofErr w:type="spellStart"/>
      <w:r w:rsidR="007603BA" w:rsidRPr="00BC1605">
        <w:t>over</w:t>
      </w:r>
      <w:proofErr w:type="spellEnd"/>
      <w:r w:rsidR="007603BA" w:rsidRPr="00BC1605">
        <w:t xml:space="preserve"> </w:t>
      </w:r>
      <w:proofErr w:type="spellStart"/>
      <w:r w:rsidR="007603BA" w:rsidRPr="00BC1605">
        <w:t>Procedure</w:t>
      </w:r>
      <w:proofErr w:type="spellEnd"/>
      <w:r w:rsidR="007603BA" w:rsidRPr="00BC1605">
        <w:t xml:space="preserve"> </w:t>
      </w:r>
      <w:r w:rsidRPr="00BC1605">
        <w:t xml:space="preserve">- </w:t>
      </w:r>
      <w:r w:rsidR="007603BA" w:rsidRPr="00BC1605">
        <w:t xml:space="preserve">IOP); </w:t>
      </w:r>
    </w:p>
    <w:p w14:paraId="49EAD8E9" w14:textId="77777777" w:rsidR="00507254" w:rsidRPr="00BC1605" w:rsidRDefault="00507254" w:rsidP="009B3CAF">
      <w:pPr>
        <w:jc w:val="both"/>
      </w:pPr>
    </w:p>
    <w:p w14:paraId="664F4DC9" w14:textId="77777777" w:rsidR="001A4493" w:rsidRPr="00BC1605" w:rsidRDefault="001A4493" w:rsidP="009B3CAF">
      <w:pPr>
        <w:jc w:val="both"/>
      </w:pPr>
    </w:p>
    <w:p w14:paraId="1E6CA146" w14:textId="430BE6B2" w:rsidR="00B87343" w:rsidRPr="00402612" w:rsidRDefault="00B87343" w:rsidP="009B3CAF">
      <w:pPr>
        <w:jc w:val="both"/>
        <w:rPr>
          <w:lang w:val="en-US"/>
        </w:rPr>
      </w:pPr>
      <w:proofErr w:type="spellStart"/>
      <w:r w:rsidRPr="00402612">
        <w:rPr>
          <w:lang w:val="en-US"/>
        </w:rPr>
        <w:t>Auditabilidade</w:t>
      </w:r>
      <w:proofErr w:type="spellEnd"/>
      <w:r w:rsidRPr="00402612">
        <w:rPr>
          <w:lang w:val="en-US"/>
        </w:rPr>
        <w:t xml:space="preserve"> (</w:t>
      </w:r>
      <w:r w:rsidR="007603BA" w:rsidRPr="00402612">
        <w:rPr>
          <w:lang w:val="en-US"/>
        </w:rPr>
        <w:t xml:space="preserve">Auditability </w:t>
      </w:r>
      <w:r w:rsidRPr="00402612">
        <w:rPr>
          <w:lang w:val="en-US"/>
        </w:rPr>
        <w:t xml:space="preserve">- </w:t>
      </w:r>
      <w:r w:rsidR="007603BA" w:rsidRPr="00402612">
        <w:rPr>
          <w:lang w:val="en-US"/>
        </w:rPr>
        <w:t xml:space="preserve">Aud.); </w:t>
      </w:r>
    </w:p>
    <w:p w14:paraId="2E574F5A" w14:textId="77777777" w:rsidR="001A4493" w:rsidRPr="00402612" w:rsidRDefault="001A4493" w:rsidP="009B3CAF">
      <w:pPr>
        <w:jc w:val="both"/>
        <w:rPr>
          <w:lang w:val="en-US"/>
        </w:rPr>
      </w:pPr>
    </w:p>
    <w:p w14:paraId="4EC91D5F" w14:textId="77777777" w:rsidR="007603BA" w:rsidRPr="00402612" w:rsidRDefault="007603BA" w:rsidP="009B3CAF">
      <w:pPr>
        <w:jc w:val="both"/>
        <w:rPr>
          <w:lang w:val="en-US"/>
        </w:rPr>
      </w:pPr>
    </w:p>
    <w:p w14:paraId="5E447A63" w14:textId="2003FCBD" w:rsidR="002E023E" w:rsidRPr="001F6D07" w:rsidRDefault="002E023E" w:rsidP="009B3CAF">
      <w:pPr>
        <w:jc w:val="both"/>
        <w:rPr>
          <w:lang w:val="en-GB"/>
        </w:rPr>
      </w:pPr>
      <w:r w:rsidRPr="001F6D07">
        <w:rPr>
          <w:lang w:val="en-GB"/>
        </w:rPr>
        <w:t xml:space="preserve">RAG Retrieval </w:t>
      </w:r>
      <w:r w:rsidR="00C82F37">
        <w:rPr>
          <w:lang w:val="en-GB"/>
        </w:rPr>
        <w:t>a</w:t>
      </w:r>
      <w:r w:rsidRPr="001F6D07">
        <w:rPr>
          <w:lang w:val="en-GB"/>
        </w:rPr>
        <w:t xml:space="preserve">ugmented </w:t>
      </w:r>
      <w:r w:rsidR="00C82F37">
        <w:rPr>
          <w:lang w:val="en-GB"/>
        </w:rPr>
        <w:t>g</w:t>
      </w:r>
      <w:r w:rsidRPr="001F6D07">
        <w:rPr>
          <w:lang w:val="en-GB"/>
        </w:rPr>
        <w:t>eneration</w:t>
      </w:r>
      <w:r w:rsidR="001F6D07" w:rsidRPr="001F6D07">
        <w:rPr>
          <w:lang w:val="en-GB"/>
        </w:rPr>
        <w:t xml:space="preserve"> (R</w:t>
      </w:r>
      <w:r w:rsidR="001F6D07">
        <w:rPr>
          <w:lang w:val="en-GB"/>
        </w:rPr>
        <w:t>AG)</w:t>
      </w:r>
    </w:p>
    <w:p w14:paraId="0BF14ED5" w14:textId="2E8A50AD" w:rsidR="002E023E" w:rsidRPr="00C82F37" w:rsidRDefault="00C82F37" w:rsidP="009B3CAF">
      <w:pPr>
        <w:jc w:val="both"/>
        <w:rPr>
          <w:lang w:val="en-GB"/>
        </w:rPr>
      </w:pPr>
      <w:r w:rsidRPr="00C82F37">
        <w:rPr>
          <w:lang w:val="en-GB"/>
        </w:rPr>
        <w:t>Retrieval augmented generation (RAG), is one strong technique, relying on semantic similarity to find useful documents.</w:t>
      </w:r>
    </w:p>
    <w:p w14:paraId="1A11B8C2" w14:textId="2E73BABA" w:rsidR="002E023E" w:rsidRPr="00D35F0A" w:rsidRDefault="002E023E" w:rsidP="009B3CAF">
      <w:pPr>
        <w:jc w:val="both"/>
        <w:rPr>
          <w:lang w:val="en-GB"/>
        </w:rPr>
      </w:pPr>
      <w:r w:rsidRPr="00D35F0A">
        <w:rPr>
          <w:lang w:val="en-GB"/>
        </w:rPr>
        <w:t>https://towardsdatascience.com/how-to-perform-agentic-information-retrieval/</w:t>
      </w:r>
    </w:p>
    <w:p w14:paraId="0C492E7B" w14:textId="77777777" w:rsidR="000D3899" w:rsidRDefault="000D3899" w:rsidP="009B3CAF">
      <w:pPr>
        <w:jc w:val="both"/>
        <w:rPr>
          <w:lang w:val="en-GB"/>
        </w:rPr>
      </w:pPr>
    </w:p>
    <w:p w14:paraId="10D6E5B8" w14:textId="60D61912" w:rsidR="000D3899" w:rsidRPr="009F6A01" w:rsidRDefault="000D3899" w:rsidP="009B3CAF">
      <w:pPr>
        <w:jc w:val="both"/>
      </w:pPr>
      <w:r w:rsidRPr="009F6A01">
        <w:t>Soberania Digital (</w:t>
      </w:r>
      <w:r w:rsidRPr="009F6A01">
        <w:rPr>
          <w:i/>
          <w:iCs/>
        </w:rPr>
        <w:t>Digital</w:t>
      </w:r>
      <w:r w:rsidRPr="009F6A01">
        <w:t xml:space="preserve"> </w:t>
      </w:r>
      <w:proofErr w:type="spellStart"/>
      <w:r w:rsidRPr="009F6A01">
        <w:rPr>
          <w:i/>
          <w:iCs/>
        </w:rPr>
        <w:t>Sovereignty</w:t>
      </w:r>
      <w:proofErr w:type="spellEnd"/>
      <w:r w:rsidRPr="009F6A01">
        <w:t>)</w:t>
      </w:r>
    </w:p>
    <w:p w14:paraId="4AED62CE" w14:textId="593A789C" w:rsidR="003738D8" w:rsidRPr="009F6A01" w:rsidRDefault="00A64924" w:rsidP="003738D8">
      <w:pPr>
        <w:jc w:val="both"/>
      </w:pPr>
      <w:r>
        <w:t xml:space="preserve">Para A. Nunes (6 de </w:t>
      </w:r>
      <w:proofErr w:type="gramStart"/>
      <w:r>
        <w:t>Maio</w:t>
      </w:r>
      <w:proofErr w:type="gramEnd"/>
      <w:r>
        <w:t xml:space="preserve"> de 2026) s</w:t>
      </w:r>
      <w:r w:rsidR="003738D8" w:rsidRPr="003738D8">
        <w:t xml:space="preserve">oberania digital </w:t>
      </w:r>
      <w:r>
        <w:t>é</w:t>
      </w:r>
      <w:r w:rsidR="003738D8" w:rsidRPr="003738D8">
        <w:t xml:space="preserve"> </w:t>
      </w:r>
      <w:r w:rsidR="00163F12">
        <w:t xml:space="preserve">a </w:t>
      </w:r>
      <w:r w:rsidR="003738D8" w:rsidRPr="003738D8">
        <w:t>capacidade de um Estado ou de uma organização saber</w:t>
      </w:r>
      <w:r>
        <w:t xml:space="preserve"> </w:t>
      </w:r>
      <w:r w:rsidR="003738D8" w:rsidRPr="003738D8">
        <w:t xml:space="preserve">que </w:t>
      </w:r>
      <w:r>
        <w:t xml:space="preserve">verdadeiramente </w:t>
      </w:r>
      <w:r w:rsidR="003738D8" w:rsidRPr="003738D8">
        <w:t xml:space="preserve">controla os sistemas, as infraestruturas e os processos de que depende, </w:t>
      </w:r>
      <w:r>
        <w:t xml:space="preserve">podendo </w:t>
      </w:r>
      <w:r w:rsidR="003738D8" w:rsidRPr="003738D8">
        <w:t>agir sobre eles quando necessário.</w:t>
      </w:r>
      <w:r>
        <w:t xml:space="preserve"> Implica </w:t>
      </w:r>
      <w:r w:rsidR="003738D8" w:rsidRPr="003738D8">
        <w:t>conhecer a arquitetura ou a localização dos recursos</w:t>
      </w:r>
      <w:r>
        <w:t>,</w:t>
      </w:r>
      <w:r w:rsidR="003738D8" w:rsidRPr="003738D8">
        <w:t xml:space="preserve"> quem detém a tecnologia, quem a opera, quem decide </w:t>
      </w:r>
      <w:r>
        <w:t>as</w:t>
      </w:r>
      <w:r w:rsidR="003738D8" w:rsidRPr="003738D8">
        <w:t xml:space="preserve"> atualizações, que condições regulam o acesso</w:t>
      </w:r>
      <w:r>
        <w:t>,</w:t>
      </w:r>
      <w:r w:rsidR="003738D8" w:rsidRPr="003738D8">
        <w:t xml:space="preserve"> </w:t>
      </w:r>
      <w:r>
        <w:t>e em que jurisdições se encontram as entidades intervenientes</w:t>
      </w:r>
      <w:r w:rsidR="003738D8" w:rsidRPr="003738D8">
        <w:t>.</w:t>
      </w:r>
      <w:r w:rsidR="00163F12">
        <w:t xml:space="preserve"> </w:t>
      </w:r>
      <w:r w:rsidR="009F6A01">
        <w:t xml:space="preserve">Para Robert, H. (2024) a soberania digital é erradamente definida como os esforços de estados, empresas privadas e grupos de cidadãos, no sentido de exercer controlo sobre tecnologias digitais. </w:t>
      </w:r>
      <w:r w:rsidR="00037849">
        <w:t xml:space="preserve"> </w:t>
      </w:r>
      <w:r w:rsidR="009F6A01">
        <w:t xml:space="preserve">Com efeito, esta conceção é, para o autor, deficiente em termos normativos pois centra a argumentação em como o poder está a ser exercido e não na avaliação sobre se determinadas ações são legítimas, sendo o controlo legítimo algo que deve ser central. </w:t>
      </w:r>
    </w:p>
    <w:p w14:paraId="5CD2A040" w14:textId="77777777" w:rsidR="007603BA" w:rsidRPr="00434E6B" w:rsidRDefault="007603BA" w:rsidP="009B3CAF">
      <w:pPr>
        <w:jc w:val="both"/>
      </w:pPr>
    </w:p>
    <w:p w14:paraId="00E29FF9" w14:textId="70203DF2" w:rsidR="009B3CAF" w:rsidRPr="00152C26" w:rsidRDefault="00ED266D" w:rsidP="009C6C68">
      <w:r>
        <w:t>1.2.1.2</w:t>
      </w:r>
      <w:r w:rsidR="00D925FB">
        <w:t>4</w:t>
      </w:r>
      <w:r>
        <w:t>.</w:t>
      </w:r>
      <w:r w:rsidR="009C6C68">
        <w:t xml:space="preserve"> -</w:t>
      </w:r>
      <w:r w:rsidR="009B3CAF">
        <w:t xml:space="preserve"> </w:t>
      </w:r>
      <w:r w:rsidR="004263F6">
        <w:t>M</w:t>
      </w:r>
      <w:r w:rsidR="009B3CAF">
        <w:t>odelagem de sistemas de IA</w:t>
      </w:r>
    </w:p>
    <w:p w14:paraId="111FC969" w14:textId="22CFA761" w:rsidR="009B3CAF" w:rsidRDefault="009B3CAF" w:rsidP="009B3CAF">
      <w:pPr>
        <w:jc w:val="both"/>
      </w:pPr>
      <w:r>
        <w:t>A modelação de sistemas de IA depende de métricas [</w:t>
      </w:r>
      <w:proofErr w:type="spellStart"/>
      <w:r>
        <w:t>Bandi</w:t>
      </w:r>
      <w:proofErr w:type="spellEnd"/>
      <w:r>
        <w:t xml:space="preserve"> 2025] e governação [Patil 2025] adequadas, as quais serão abordadas em 2.5. e 2.6. Esta modelagem inclui igualmente outras dimensões, tais como: (i) custos; (</w:t>
      </w:r>
      <w:proofErr w:type="spellStart"/>
      <w:r>
        <w:t>ii</w:t>
      </w:r>
      <w:proofErr w:type="spellEnd"/>
      <w:r>
        <w:t>) segurança; (</w:t>
      </w:r>
      <w:proofErr w:type="spellStart"/>
      <w:r>
        <w:t>iii</w:t>
      </w:r>
      <w:proofErr w:type="spellEnd"/>
      <w:r>
        <w:t>) dados, sua qualidade e origem; (</w:t>
      </w:r>
      <w:proofErr w:type="spellStart"/>
      <w:r>
        <w:t>iv</w:t>
      </w:r>
      <w:proofErr w:type="spellEnd"/>
      <w:r>
        <w:t xml:space="preserve">) obrigatoriedade de sinais para explicabilidade e </w:t>
      </w:r>
      <w:proofErr w:type="spellStart"/>
      <w:r>
        <w:t>interpretabilidade</w:t>
      </w:r>
      <w:proofErr w:type="spellEnd"/>
      <w:r>
        <w:t xml:space="preserve">; (v) as arquiteturas </w:t>
      </w:r>
      <w:proofErr w:type="spellStart"/>
      <w:r>
        <w:t>multi-agente</w:t>
      </w:r>
      <w:proofErr w:type="spellEnd"/>
      <w:r>
        <w:t xml:space="preserve">, explicam necessidade de modelar interações para a sua coordenação, por exemplo, riscos, </w:t>
      </w:r>
      <w:proofErr w:type="spellStart"/>
      <w:r w:rsidRPr="00ED266D">
        <w:rPr>
          <w:i/>
          <w:iCs/>
        </w:rPr>
        <w:t>deadlocks</w:t>
      </w:r>
      <w:proofErr w:type="spellEnd"/>
      <w:r>
        <w:t>, colisão, estratégias mal intencionadas; (vi) supervisão e verificação contínuas, tratando-se de fiscalizar agentes através de mecanismos de supervisão autónomos para escalar, implicando checkpoints, “</w:t>
      </w:r>
      <w:proofErr w:type="spellStart"/>
      <w:r>
        <w:t>halt</w:t>
      </w:r>
      <w:proofErr w:type="spellEnd"/>
      <w:r>
        <w:t xml:space="preserve">” em </w:t>
      </w:r>
      <w:r>
        <w:lastRenderedPageBreak/>
        <w:t xml:space="preserve">segurança, </w:t>
      </w:r>
      <w:proofErr w:type="spellStart"/>
      <w:r w:rsidRPr="00ED266D">
        <w:rPr>
          <w:i/>
          <w:iCs/>
        </w:rPr>
        <w:t>audit</w:t>
      </w:r>
      <w:proofErr w:type="spellEnd"/>
      <w:r w:rsidRPr="00ED266D">
        <w:rPr>
          <w:i/>
          <w:iCs/>
        </w:rPr>
        <w:t xml:space="preserve"> </w:t>
      </w:r>
      <w:proofErr w:type="spellStart"/>
      <w:r w:rsidRPr="00ED266D">
        <w:rPr>
          <w:i/>
          <w:iCs/>
        </w:rPr>
        <w:t>trails</w:t>
      </w:r>
      <w:proofErr w:type="spellEnd"/>
      <w:r>
        <w:t xml:space="preserve">, gestão humana vs. </w:t>
      </w:r>
      <w:r w:rsidR="00ED266D">
        <w:t>a</w:t>
      </w:r>
      <w:r>
        <w:t>utomática; (</w:t>
      </w:r>
      <w:proofErr w:type="spellStart"/>
      <w:r>
        <w:t>vii</w:t>
      </w:r>
      <w:proofErr w:type="spellEnd"/>
      <w:r>
        <w:t xml:space="preserve">) o alinhamento de objetos adequados, tais como </w:t>
      </w:r>
      <w:proofErr w:type="spellStart"/>
      <w:r w:rsidRPr="00ED266D">
        <w:rPr>
          <w:i/>
          <w:iCs/>
        </w:rPr>
        <w:t>reward-hacking</w:t>
      </w:r>
      <w:proofErr w:type="spellEnd"/>
      <w:r>
        <w:t>, instrumentalização [</w:t>
      </w:r>
      <w:proofErr w:type="spellStart"/>
      <w:r w:rsidRPr="00C66679">
        <w:t>Bandi</w:t>
      </w:r>
      <w:proofErr w:type="spellEnd"/>
      <w:r w:rsidRPr="00C66679">
        <w:t>, A. 2025</w:t>
      </w:r>
      <w:r>
        <w:t>].</w:t>
      </w:r>
    </w:p>
    <w:p w14:paraId="0B7E6C3C" w14:textId="77777777" w:rsidR="009B3CAF" w:rsidRDefault="009B3CAF" w:rsidP="009B3CAF">
      <w:pPr>
        <w:jc w:val="both"/>
      </w:pPr>
      <w:r>
        <w:t>Estas dimensões podem ser utilizadas no percurso prático de ciência do design [</w:t>
      </w:r>
      <w:proofErr w:type="spellStart"/>
      <w:r w:rsidRPr="00601743">
        <w:t>Baskerville</w:t>
      </w:r>
      <w:proofErr w:type="spellEnd"/>
      <w:r w:rsidRPr="00601743">
        <w:t>, R. (2008)</w:t>
      </w:r>
      <w:r>
        <w:t xml:space="preserve">] o qual permite alcançar um modelo adequado, recorrendo a ciclos de requisitos, design, </w:t>
      </w:r>
      <w:proofErr w:type="spellStart"/>
      <w:r w:rsidRPr="00122E07">
        <w:rPr>
          <w:i/>
          <w:iCs/>
        </w:rPr>
        <w:t>build</w:t>
      </w:r>
      <w:proofErr w:type="spellEnd"/>
      <w:r>
        <w:t xml:space="preserve">, avaliação e teorização. A representação através de um </w:t>
      </w:r>
      <w:proofErr w:type="spellStart"/>
      <w:r>
        <w:t>Metamodelo</w:t>
      </w:r>
      <w:proofErr w:type="spellEnd"/>
      <w:r>
        <w:t>/Perfil, ou seja, UML/</w:t>
      </w:r>
      <w:proofErr w:type="spellStart"/>
      <w:r>
        <w:t>SysML</w:t>
      </w:r>
      <w:proofErr w:type="spellEnd"/>
      <w:r>
        <w:t xml:space="preserve"> e KAOS/GORE [</w:t>
      </w:r>
      <w:proofErr w:type="spellStart"/>
      <w:r>
        <w:t>Lapouchnian</w:t>
      </w:r>
      <w:proofErr w:type="spellEnd"/>
      <w:r>
        <w:t>, A. 2025] pode ser um dos resultados deste percurso.  No entanto, alguns objetivos de modelação podem ser limitados por: (i) ausência de modelos de referência (</w:t>
      </w:r>
      <w:proofErr w:type="spellStart"/>
      <w:r w:rsidRPr="009E5DAD">
        <w:rPr>
          <w:i/>
          <w:iCs/>
        </w:rPr>
        <w:t>benchmarks</w:t>
      </w:r>
      <w:proofErr w:type="spellEnd"/>
      <w:r>
        <w:t>) que retratem a utilidade e segurança de agentes [</w:t>
      </w:r>
      <w:proofErr w:type="spellStart"/>
      <w:r w:rsidRPr="00703B90">
        <w:t>Sapkota</w:t>
      </w:r>
      <w:proofErr w:type="spellEnd"/>
      <w:r w:rsidRPr="00703B90">
        <w:t xml:space="preserve">, R., </w:t>
      </w:r>
      <w:proofErr w:type="spellStart"/>
      <w:r w:rsidRPr="00703B90">
        <w:t>et</w:t>
      </w:r>
      <w:proofErr w:type="spellEnd"/>
      <w:r w:rsidRPr="00703B90">
        <w:t xml:space="preserve"> al. (2025)</w:t>
      </w:r>
      <w:r>
        <w:t>]; e (</w:t>
      </w:r>
      <w:proofErr w:type="spellStart"/>
      <w:r>
        <w:t>ii</w:t>
      </w:r>
      <w:proofErr w:type="spellEnd"/>
      <w:r>
        <w:t>) escassez de possibilidades escaláveis de melhoria dos métodos de supervisão [</w:t>
      </w:r>
      <w:proofErr w:type="spellStart"/>
      <w:r w:rsidRPr="00703B90">
        <w:t>Stryker</w:t>
      </w:r>
      <w:proofErr w:type="spellEnd"/>
      <w:r w:rsidRPr="00703B90">
        <w:t>, C. (2025)</w:t>
      </w:r>
      <w:r>
        <w:t>].</w:t>
      </w:r>
    </w:p>
    <w:p w14:paraId="0EC130B0" w14:textId="77777777" w:rsidR="008F40E3" w:rsidRDefault="008F40E3" w:rsidP="00B10BC0"/>
    <w:p w14:paraId="4D0DC412" w14:textId="25DAE479" w:rsidR="00064AA8" w:rsidRDefault="00C612DB" w:rsidP="00B10BC0">
      <w:r>
        <w:t>1.2.1.2</w:t>
      </w:r>
      <w:r w:rsidR="00D925FB">
        <w:t>5</w:t>
      </w:r>
      <w:r>
        <w:t>.</w:t>
      </w:r>
      <w:r w:rsidR="00064AA8">
        <w:t xml:space="preserve"> Gémeos digitais (</w:t>
      </w:r>
      <w:r w:rsidR="00064AA8" w:rsidRPr="00525425">
        <w:rPr>
          <w:i/>
          <w:iCs/>
        </w:rPr>
        <w:t xml:space="preserve">Digital </w:t>
      </w:r>
      <w:proofErr w:type="spellStart"/>
      <w:r w:rsidR="00064AA8" w:rsidRPr="00525425">
        <w:rPr>
          <w:i/>
          <w:iCs/>
        </w:rPr>
        <w:t>Twins</w:t>
      </w:r>
      <w:proofErr w:type="spellEnd"/>
      <w:r w:rsidR="00064AA8">
        <w:t>)</w:t>
      </w:r>
    </w:p>
    <w:p w14:paraId="6B35B7EE" w14:textId="20683C67" w:rsidR="00B711EB" w:rsidRPr="00B711EB" w:rsidRDefault="00064AA8" w:rsidP="00B711EB">
      <w:pPr>
        <w:jc w:val="both"/>
      </w:pPr>
      <w:r w:rsidRPr="00064AA8">
        <w:t>Os gémeos digitais são f</w:t>
      </w:r>
      <w:r>
        <w:t>requentemente descritos como uma entidade física com um parceiro virtual e as ligações de dados entre si [</w:t>
      </w:r>
      <w:r w:rsidR="00C36631">
        <w:t>Jones</w:t>
      </w:r>
      <w:r>
        <w:t xml:space="preserve">]. </w:t>
      </w:r>
      <w:proofErr w:type="spellStart"/>
      <w:r w:rsidRPr="00064AA8">
        <w:t>Grieves</w:t>
      </w:r>
      <w:proofErr w:type="spellEnd"/>
      <w:r w:rsidRPr="00064AA8">
        <w:t xml:space="preserve"> </w:t>
      </w:r>
      <w:r>
        <w:t>[</w:t>
      </w:r>
      <w:proofErr w:type="spellStart"/>
      <w:r w:rsidR="00C36631">
        <w:t>Liu</w:t>
      </w:r>
      <w:proofErr w:type="spellEnd"/>
      <w:r>
        <w:t xml:space="preserve">] </w:t>
      </w:r>
      <w:r w:rsidRPr="00064AA8">
        <w:t>menciona três componentes: (i) um produto físico; (</w:t>
      </w:r>
      <w:proofErr w:type="spellStart"/>
      <w:r w:rsidRPr="00064AA8">
        <w:t>ii</w:t>
      </w:r>
      <w:proofErr w:type="spellEnd"/>
      <w:r w:rsidRPr="00064AA8">
        <w:t>) uma representação virtual desse</w:t>
      </w:r>
      <w:r>
        <w:t xml:space="preserve"> produto;</w:t>
      </w:r>
      <w:r w:rsidRPr="00064AA8">
        <w:t xml:space="preserve"> </w:t>
      </w:r>
      <w:r>
        <w:t>e</w:t>
      </w:r>
      <w:r w:rsidRPr="00064AA8">
        <w:t xml:space="preserve"> (</w:t>
      </w:r>
      <w:proofErr w:type="spellStart"/>
      <w:r w:rsidRPr="00064AA8">
        <w:t>iii</w:t>
      </w:r>
      <w:proofErr w:type="spellEnd"/>
      <w:r w:rsidRPr="00064AA8">
        <w:t xml:space="preserve">) </w:t>
      </w:r>
      <w:r>
        <w:t>as ligações bidirecionais entre as representações física e virtual</w:t>
      </w:r>
      <w:r w:rsidRPr="00064AA8">
        <w:t xml:space="preserve">, </w:t>
      </w:r>
      <w:r>
        <w:t>ou</w:t>
      </w:r>
      <w:r w:rsidRPr="00064AA8">
        <w:t xml:space="preserve"> </w:t>
      </w:r>
      <w:r w:rsidRPr="00064AA8">
        <w:rPr>
          <w:i/>
          <w:iCs/>
        </w:rPr>
        <w:t>vice-versa</w:t>
      </w:r>
      <w:r w:rsidRPr="00064AA8">
        <w:t>.</w:t>
      </w:r>
      <w:r w:rsidR="00B016DD">
        <w:t xml:space="preserve"> </w:t>
      </w:r>
      <w:r w:rsidR="001117FF">
        <w:t xml:space="preserve">A utilização de agência de IA em gémeos digitais, implica que estes se tornem sistemas proativos, cognitivos e adaptativos. </w:t>
      </w:r>
      <w:r w:rsidR="00B711EB" w:rsidRPr="00B711EB">
        <w:t>A adoção de gémeos digitais pode ser facilita</w:t>
      </w:r>
      <w:r w:rsidR="00B016DD">
        <w:t>da</w:t>
      </w:r>
      <w:r w:rsidR="00B711EB" w:rsidRPr="00B711EB">
        <w:t xml:space="preserve"> pela u</w:t>
      </w:r>
      <w:r w:rsidR="00B711EB">
        <w:t xml:space="preserve">tilização de agência de IA pois as suas </w:t>
      </w:r>
      <w:proofErr w:type="spellStart"/>
      <w:r w:rsidR="00B711EB">
        <w:t>LLMs</w:t>
      </w:r>
      <w:proofErr w:type="spellEnd"/>
      <w:r w:rsidR="00B711EB">
        <w:t xml:space="preserve"> conseguem autonomamente selecionar ferramentas ótimas e conjuntos de dados para perguntas especificas dos utilizadores [</w:t>
      </w:r>
      <w:proofErr w:type="spellStart"/>
      <w:r w:rsidR="00B711EB">
        <w:t>Timms</w:t>
      </w:r>
      <w:proofErr w:type="spellEnd"/>
      <w:r w:rsidR="00B711EB">
        <w:t>].</w:t>
      </w:r>
    </w:p>
    <w:p w14:paraId="15CE620B" w14:textId="42B378F2" w:rsidR="001117FF" w:rsidRDefault="001117FF" w:rsidP="00B10BC0"/>
    <w:p w14:paraId="52E2D1A6" w14:textId="1F63C355" w:rsidR="00FC24E8" w:rsidRDefault="00FC24E8" w:rsidP="00B10BC0">
      <w:r>
        <w:t>1.2.1.26. – Regulamento Geral sobre a Proteção de Dados (RGPD)</w:t>
      </w:r>
    </w:p>
    <w:p w14:paraId="080E1065" w14:textId="5631DC23" w:rsidR="00FC24E8" w:rsidRDefault="00FC24E8" w:rsidP="00FC24E8">
      <w:pPr>
        <w:jc w:val="both"/>
      </w:pPr>
      <w:r>
        <w:t xml:space="preserve">RGPD é a legislação que apresenta regras rigorosas relativas a privacidade e segurança aquando do tratamento de dados pessoais por organizações. Trata-se de uma legislação da EU que entrou em vigor a 25 de </w:t>
      </w:r>
      <w:proofErr w:type="gramStart"/>
      <w:r>
        <w:t>Maio</w:t>
      </w:r>
      <w:proofErr w:type="gramEnd"/>
      <w:r>
        <w:t xml:space="preserve"> de 2018</w:t>
      </w:r>
      <w:r w:rsidR="00970576">
        <w:t xml:space="preserve"> [</w:t>
      </w:r>
      <w:proofErr w:type="spellStart"/>
      <w:r w:rsidR="00970576">
        <w:t>Consilium</w:t>
      </w:r>
      <w:proofErr w:type="spellEnd"/>
      <w:r w:rsidR="00970576">
        <w:t>]</w:t>
      </w:r>
      <w:r>
        <w:t>.</w:t>
      </w:r>
    </w:p>
    <w:p w14:paraId="1E11D32E" w14:textId="77777777" w:rsidR="00FC24E8" w:rsidRDefault="00FC24E8" w:rsidP="00B10BC0"/>
    <w:p w14:paraId="4721BED0" w14:textId="3CB9F105" w:rsidR="00531AD1" w:rsidRDefault="00531AD1" w:rsidP="00B10BC0">
      <w:r>
        <w:t xml:space="preserve">1.2.1.27. – AI </w:t>
      </w:r>
      <w:proofErr w:type="spellStart"/>
      <w:r>
        <w:t>Act</w:t>
      </w:r>
      <w:proofErr w:type="spellEnd"/>
      <w:r>
        <w:t xml:space="preserve"> (</w:t>
      </w:r>
      <w:r w:rsidRPr="00531AD1">
        <w:rPr>
          <w:i/>
          <w:iCs/>
        </w:rPr>
        <w:t xml:space="preserve">EU AI </w:t>
      </w:r>
      <w:proofErr w:type="spellStart"/>
      <w:r w:rsidRPr="00531AD1">
        <w:rPr>
          <w:i/>
          <w:iCs/>
        </w:rPr>
        <w:t>Act</w:t>
      </w:r>
      <w:proofErr w:type="spellEnd"/>
      <w:r>
        <w:t>)</w:t>
      </w:r>
    </w:p>
    <w:p w14:paraId="51312935" w14:textId="4C6F57F1" w:rsidR="00531AD1" w:rsidRDefault="004D58D9" w:rsidP="00A7126E">
      <w:pPr>
        <w:jc w:val="both"/>
      </w:pPr>
      <w:r>
        <w:t>É a primeira legislação mundial concebida para salvaguardar a segurança e direitos fundamentais a par e passo com a promoção da inovação. Assenta numa classificação da IA em quatro níveis de risco, nomeadamente: (i) inaceitável; (</w:t>
      </w:r>
      <w:proofErr w:type="spellStart"/>
      <w:r>
        <w:t>ii</w:t>
      </w:r>
      <w:proofErr w:type="spellEnd"/>
      <w:r>
        <w:t>) elevado; (</w:t>
      </w:r>
      <w:proofErr w:type="spellStart"/>
      <w:r>
        <w:t>iii</w:t>
      </w:r>
      <w:proofErr w:type="spellEnd"/>
      <w:r>
        <w:t>) transparência; e (</w:t>
      </w:r>
      <w:proofErr w:type="spellStart"/>
      <w:r>
        <w:t>iv</w:t>
      </w:r>
      <w:proofErr w:type="spellEnd"/>
      <w:r>
        <w:t xml:space="preserve">) risco mínimo. Entrou em vigor a 1 de </w:t>
      </w:r>
      <w:proofErr w:type="gramStart"/>
      <w:r>
        <w:t>Agosto</w:t>
      </w:r>
      <w:proofErr w:type="gramEnd"/>
      <w:r>
        <w:t xml:space="preserve"> de 2024, prevendo-se a sua aplicação completa em </w:t>
      </w:r>
      <w:proofErr w:type="gramStart"/>
      <w:r>
        <w:t>Agosto</w:t>
      </w:r>
      <w:proofErr w:type="gramEnd"/>
      <w:r>
        <w:t xml:space="preserve"> de 2027. O seu propósito é de largo espectro, estabelecendo obrigações especificas para modelos fundacionais, tais como direitos de autor, documentação técnica e mitigação de risco para modelos sistémicos [</w:t>
      </w:r>
      <w:r w:rsidR="00EB55B1" w:rsidRPr="00EB55B1">
        <w:t>Comissão Europeia</w:t>
      </w:r>
      <w:r>
        <w:t>].</w:t>
      </w:r>
    </w:p>
    <w:p w14:paraId="088DB53B" w14:textId="77777777" w:rsidR="00531AD1" w:rsidRPr="007F1712" w:rsidRDefault="00531AD1" w:rsidP="00B10BC0"/>
    <w:p w14:paraId="6CA5BDBA" w14:textId="56C10EC0" w:rsidR="00243DE3" w:rsidRPr="009C0C6B" w:rsidRDefault="00ED266D" w:rsidP="00B10BC0">
      <w:r>
        <w:t>1.2.1.2</w:t>
      </w:r>
      <w:r w:rsidR="00870328">
        <w:t>8</w:t>
      </w:r>
      <w:r>
        <w:t>.</w:t>
      </w:r>
      <w:r w:rsidR="00243DE3">
        <w:t xml:space="preserve"> - Testes</w:t>
      </w:r>
    </w:p>
    <w:p w14:paraId="2084A3E3" w14:textId="32A353AE" w:rsidR="00B10BC0" w:rsidRPr="009C0C6B" w:rsidRDefault="00243DE3" w:rsidP="00FB6EBB">
      <w:pPr>
        <w:jc w:val="both"/>
      </w:pPr>
      <w:r>
        <w:t>Os métodos de teste divergem consoante o contexto. Existem testes para garantir a correção: (i) geração de testes automáticos; e (</w:t>
      </w:r>
      <w:proofErr w:type="spellStart"/>
      <w:r>
        <w:t>ii</w:t>
      </w:r>
      <w:proofErr w:type="spellEnd"/>
      <w:r>
        <w:t>) verificação formal. Existem testes para monitorização de desempenho: (i) monitorização das batidas cardíacas; e (</w:t>
      </w:r>
      <w:proofErr w:type="spellStart"/>
      <w:r>
        <w:t>ii</w:t>
      </w:r>
      <w:proofErr w:type="spellEnd"/>
      <w:r>
        <w:t xml:space="preserve">) monitorização de tempo de execução. Existem testes para avaliação funcional: (i) teste </w:t>
      </w:r>
      <w:r>
        <w:lastRenderedPageBreak/>
        <w:t>com modelos de referência; (</w:t>
      </w:r>
      <w:proofErr w:type="spellStart"/>
      <w:r>
        <w:t>ii</w:t>
      </w:r>
      <w:proofErr w:type="spellEnd"/>
      <w:r>
        <w:t>) testes de stress; e (</w:t>
      </w:r>
      <w:proofErr w:type="spellStart"/>
      <w:r>
        <w:t>iii</w:t>
      </w:r>
      <w:proofErr w:type="spellEnd"/>
      <w:r>
        <w:t xml:space="preserve">) Testes A/B. Existem testes para tolerância a falhas: (i) </w:t>
      </w:r>
      <w:proofErr w:type="spellStart"/>
      <w:r>
        <w:t>Fault</w:t>
      </w:r>
      <w:proofErr w:type="spellEnd"/>
      <w:r>
        <w:t xml:space="preserve"> </w:t>
      </w:r>
      <w:proofErr w:type="spellStart"/>
      <w:r>
        <w:t>Injection</w:t>
      </w:r>
      <w:proofErr w:type="spellEnd"/>
      <w:r>
        <w:t>; e (</w:t>
      </w:r>
      <w:proofErr w:type="spellStart"/>
      <w:r>
        <w:t>ii</w:t>
      </w:r>
      <w:proofErr w:type="spellEnd"/>
      <w:r>
        <w:t xml:space="preserve">) </w:t>
      </w:r>
      <w:proofErr w:type="spellStart"/>
      <w:r>
        <w:t>Automated</w:t>
      </w:r>
      <w:proofErr w:type="spellEnd"/>
      <w:r>
        <w:t xml:space="preserve"> </w:t>
      </w:r>
      <w:proofErr w:type="spellStart"/>
      <w:r>
        <w:t>Recovery</w:t>
      </w:r>
      <w:proofErr w:type="spellEnd"/>
      <w:r>
        <w:t>. Existem testes para adaptabilidade entre domínios: (i) testes entre domínios; e (</w:t>
      </w:r>
      <w:proofErr w:type="spellStart"/>
      <w:r>
        <w:t>ii</w:t>
      </w:r>
      <w:proofErr w:type="spellEnd"/>
      <w:r>
        <w:t>) CRAB. Para comportamentos em ambientes virtuais: (i) simulações; e (</w:t>
      </w:r>
      <w:proofErr w:type="spellStart"/>
      <w:r>
        <w:t>ii</w:t>
      </w:r>
      <w:proofErr w:type="spellEnd"/>
      <w:r>
        <w:t>)</w:t>
      </w:r>
      <w:r w:rsidR="00685A55">
        <w:t xml:space="preserve"> gémeos digitais</w:t>
      </w:r>
      <w:r>
        <w:t>. Existem testes para resposta dos utilizadores: (i) verificação</w:t>
      </w:r>
      <w:r w:rsidR="00CF6BE6">
        <w:t xml:space="preserve"> humano no processo</w:t>
      </w:r>
      <w:r>
        <w:t>; e (</w:t>
      </w:r>
      <w:proofErr w:type="spellStart"/>
      <w:r>
        <w:t>ii</w:t>
      </w:r>
      <w:proofErr w:type="spellEnd"/>
      <w:r>
        <w:t>) testes de aceitação dos utilizadores. Existem testes para segurança e avaliação geral: (i) testes a capacidades maléficas; e (</w:t>
      </w:r>
      <w:proofErr w:type="spellStart"/>
      <w:r>
        <w:t>ii</w:t>
      </w:r>
      <w:proofErr w:type="spellEnd"/>
      <w:r>
        <w:t xml:space="preserve">) teste </w:t>
      </w:r>
      <w:r w:rsidR="007F1712">
        <w:t>de Inteligência Geral Aumentada (</w:t>
      </w:r>
      <w:proofErr w:type="spellStart"/>
      <w:r w:rsidR="007F1712" w:rsidRPr="007F1712">
        <w:rPr>
          <w:i/>
          <w:iCs/>
        </w:rPr>
        <w:t>Augmented</w:t>
      </w:r>
      <w:proofErr w:type="spellEnd"/>
      <w:r w:rsidR="007F1712" w:rsidRPr="007F1712">
        <w:rPr>
          <w:i/>
          <w:iCs/>
        </w:rPr>
        <w:t xml:space="preserve"> General </w:t>
      </w:r>
      <w:proofErr w:type="spellStart"/>
      <w:r w:rsidR="007F1712" w:rsidRPr="007F1712">
        <w:rPr>
          <w:i/>
          <w:iCs/>
        </w:rPr>
        <w:t>Intelligence</w:t>
      </w:r>
      <w:proofErr w:type="spellEnd"/>
      <w:r w:rsidR="007F1712">
        <w:t xml:space="preserve"> – </w:t>
      </w:r>
      <w:r>
        <w:t>AGI</w:t>
      </w:r>
      <w:r w:rsidR="007F1712">
        <w:t>)</w:t>
      </w:r>
      <w:r>
        <w:t xml:space="preserve"> de heurísticas. </w:t>
      </w:r>
      <w:r w:rsidR="009C3524">
        <w:t>E</w:t>
      </w:r>
      <w:r>
        <w:t>xistem testes ao nível do sistema e</w:t>
      </w:r>
      <w:r w:rsidR="00E17E29">
        <w:t xml:space="preserve"> jornada de trabalho</w:t>
      </w:r>
      <w:r>
        <w:t xml:space="preserve"> </w:t>
      </w:r>
      <w:r w:rsidR="009D2EFC">
        <w:t>(</w:t>
      </w:r>
      <w:proofErr w:type="spellStart"/>
      <w:r w:rsidRPr="009D2EFC">
        <w:rPr>
          <w:i/>
          <w:iCs/>
        </w:rPr>
        <w:t>workflow</w:t>
      </w:r>
      <w:proofErr w:type="spellEnd"/>
      <w:r w:rsidR="009D2EFC">
        <w:t>)</w:t>
      </w:r>
      <w:r>
        <w:t xml:space="preserve">: (i) avaliação </w:t>
      </w:r>
      <w:r w:rsidR="009C3524">
        <w:t>de</w:t>
      </w:r>
      <w:r>
        <w:t xml:space="preserve"> </w:t>
      </w:r>
      <w:r w:rsidR="00E17E29">
        <w:t>jornada de trabalho</w:t>
      </w:r>
      <w:r>
        <w:t>; e (</w:t>
      </w:r>
      <w:proofErr w:type="spellStart"/>
      <w:r>
        <w:t>ii</w:t>
      </w:r>
      <w:proofErr w:type="spellEnd"/>
      <w:r>
        <w:t xml:space="preserve">) independentes para </w:t>
      </w:r>
      <w:proofErr w:type="spellStart"/>
      <w:r>
        <w:t>subtarefas</w:t>
      </w:r>
      <w:proofErr w:type="spellEnd"/>
      <w:r>
        <w:t xml:space="preserve"> [</w:t>
      </w:r>
      <w:proofErr w:type="spellStart"/>
      <w:r>
        <w:t>Bandi</w:t>
      </w:r>
      <w:proofErr w:type="spellEnd"/>
      <w:r>
        <w:t>].</w:t>
      </w:r>
    </w:p>
    <w:p w14:paraId="6A6430EB" w14:textId="77777777" w:rsidR="00BB5F4A" w:rsidRDefault="00BB5F4A" w:rsidP="00C13F3F"/>
    <w:p w14:paraId="3345952E" w14:textId="5E1D5BD2" w:rsidR="00714B80" w:rsidRDefault="00714B80" w:rsidP="009C6C68">
      <w:pPr>
        <w:pStyle w:val="Ttulo3"/>
      </w:pPr>
      <w:bookmarkStart w:id="4" w:name="_Toc222227724"/>
      <w:r>
        <w:t>1.2.2. Ferramentas</w:t>
      </w:r>
      <w:bookmarkEnd w:id="4"/>
    </w:p>
    <w:p w14:paraId="4C29AFFB" w14:textId="77777777" w:rsidR="00B10BC0" w:rsidRDefault="00B10BC0" w:rsidP="00B10BC0">
      <w:pPr>
        <w:jc w:val="both"/>
      </w:pPr>
      <w:r>
        <w:t xml:space="preserve">Apresentam-se nesta secção algumas ferramentas cuja utilização se revela promissora na investigação futura no tópico de investigação proposto neste plano de estudos, nomeadamente: (2.8.1) a linguagem </w:t>
      </w:r>
      <w:proofErr w:type="spellStart"/>
      <w:r>
        <w:t>ITLingo</w:t>
      </w:r>
      <w:proofErr w:type="spellEnd"/>
      <w:r>
        <w:t xml:space="preserve"> RSL; (2.8.2.) </w:t>
      </w:r>
      <w:proofErr w:type="spellStart"/>
      <w:r w:rsidRPr="002B2839">
        <w:rPr>
          <w:i/>
          <w:iCs/>
        </w:rPr>
        <w:t>Retrieval-Augmented</w:t>
      </w:r>
      <w:proofErr w:type="spellEnd"/>
      <w:r w:rsidRPr="002B2839">
        <w:rPr>
          <w:i/>
          <w:iCs/>
        </w:rPr>
        <w:t xml:space="preserve"> </w:t>
      </w:r>
      <w:proofErr w:type="spellStart"/>
      <w:r w:rsidRPr="002B2839">
        <w:rPr>
          <w:i/>
          <w:iCs/>
        </w:rPr>
        <w:t>Generation</w:t>
      </w:r>
      <w:proofErr w:type="spellEnd"/>
      <w:r w:rsidRPr="00403959">
        <w:t xml:space="preserve"> (RAG)</w:t>
      </w:r>
      <w:r>
        <w:t xml:space="preserve">; e (2.8.3.) </w:t>
      </w:r>
      <w:r w:rsidRPr="00403959">
        <w:t>Modelo de Protocolo de Contexto</w:t>
      </w:r>
      <w:r>
        <w:t xml:space="preserve"> (MCP).</w:t>
      </w:r>
    </w:p>
    <w:p w14:paraId="5B613499" w14:textId="1D57508B" w:rsidR="00787AFC" w:rsidRPr="00787AFC" w:rsidRDefault="009C6C68" w:rsidP="009C6C68">
      <w:pPr>
        <w:pStyle w:val="Ttulo4"/>
        <w:rPr>
          <w:lang w:val="en-GB"/>
        </w:rPr>
      </w:pPr>
      <w:r>
        <w:rPr>
          <w:lang w:val="en-GB"/>
        </w:rPr>
        <w:t>1.2.2.1.</w:t>
      </w:r>
      <w:r w:rsidR="00787AFC" w:rsidRPr="00787AFC">
        <w:rPr>
          <w:lang w:val="en-GB"/>
        </w:rPr>
        <w:t xml:space="preserve"> GORE (Goal-Oriented Requirements Engineering)</w:t>
      </w:r>
    </w:p>
    <w:p w14:paraId="52440EEE" w14:textId="77777777" w:rsidR="00787AFC" w:rsidRDefault="00787AFC" w:rsidP="00787AFC">
      <w:pPr>
        <w:jc w:val="both"/>
      </w:pPr>
      <w:r>
        <w:t xml:space="preserve">Duas das ferramentas mais relevantes disponíveis atualmente e que se espera continuarem a ser utilizadas no futuro, são </w:t>
      </w:r>
      <w:r w:rsidRPr="008F25AC">
        <w:t>GORE (</w:t>
      </w:r>
      <w:proofErr w:type="spellStart"/>
      <w:r w:rsidRPr="006D4CB7">
        <w:rPr>
          <w:i/>
          <w:iCs/>
        </w:rPr>
        <w:t>Goal-Oriented</w:t>
      </w:r>
      <w:proofErr w:type="spellEnd"/>
      <w:r w:rsidRPr="006D4CB7">
        <w:rPr>
          <w:i/>
          <w:iCs/>
        </w:rPr>
        <w:t xml:space="preserve"> </w:t>
      </w:r>
      <w:proofErr w:type="spellStart"/>
      <w:r w:rsidRPr="006D4CB7">
        <w:rPr>
          <w:i/>
          <w:iCs/>
        </w:rPr>
        <w:t>Requirements</w:t>
      </w:r>
      <w:proofErr w:type="spellEnd"/>
      <w:r w:rsidRPr="006D4CB7">
        <w:rPr>
          <w:i/>
          <w:iCs/>
        </w:rPr>
        <w:t xml:space="preserve"> </w:t>
      </w:r>
      <w:proofErr w:type="spellStart"/>
      <w:r w:rsidRPr="006D4CB7">
        <w:rPr>
          <w:i/>
          <w:iCs/>
        </w:rPr>
        <w:t>Engineering</w:t>
      </w:r>
      <w:proofErr w:type="spellEnd"/>
      <w:r w:rsidRPr="008F25AC">
        <w:t>)</w:t>
      </w:r>
      <w:r>
        <w:t xml:space="preserve">, no contexto da ER com o objetivo de definição de </w:t>
      </w:r>
      <w:proofErr w:type="spellStart"/>
      <w:r>
        <w:t>metamodelo</w:t>
      </w:r>
      <w:proofErr w:type="spellEnd"/>
      <w:r>
        <w:t>, e Design de Ciência. Ambas estas ferramentas são definidas em detalhe seguidamente.</w:t>
      </w:r>
    </w:p>
    <w:p w14:paraId="17FD9030" w14:textId="77777777" w:rsidR="00787AFC" w:rsidRDefault="00787AFC" w:rsidP="00787AFC">
      <w:pPr>
        <w:jc w:val="both"/>
      </w:pPr>
      <w:r>
        <w:t>Uma das dificuldades de ER é a natureza informal e pouco precisa dos requisitos e o facto de “consistir na tradução de observações informais do mundo real em linguagens de especificação matemáticas” [</w:t>
      </w:r>
      <w:proofErr w:type="spellStart"/>
      <w:r w:rsidRPr="0024729F">
        <w:t>Yu</w:t>
      </w:r>
      <w:proofErr w:type="spellEnd"/>
      <w:r w:rsidRPr="0024729F">
        <w:t xml:space="preserve">, E. e J. </w:t>
      </w:r>
      <w:proofErr w:type="spellStart"/>
      <w:r w:rsidRPr="0024729F">
        <w:t>Mylopoulos</w:t>
      </w:r>
      <w:proofErr w:type="spellEnd"/>
      <w:r>
        <w:t>, J. (</w:t>
      </w:r>
      <w:proofErr w:type="gramStart"/>
      <w:r>
        <w:t>Junho</w:t>
      </w:r>
      <w:proofErr w:type="gramEnd"/>
      <w:r>
        <w:t xml:space="preserve"> 1998)]. Na realidade, os requisitos de um sistema existem em determinado contexto social, implicando negociação, comunicação e outras interações, durante a fase de formulação de requisitos [</w:t>
      </w:r>
      <w:proofErr w:type="spellStart"/>
      <w:r w:rsidRPr="0024729F">
        <w:t>Yu</w:t>
      </w:r>
      <w:proofErr w:type="spellEnd"/>
      <w:r w:rsidRPr="0024729F">
        <w:t xml:space="preserve">, E. e J. </w:t>
      </w:r>
      <w:proofErr w:type="spellStart"/>
      <w:r w:rsidRPr="0024729F">
        <w:t>Mylopoulos</w:t>
      </w:r>
      <w:proofErr w:type="spellEnd"/>
      <w:r>
        <w:t xml:space="preserve">, J., </w:t>
      </w:r>
      <w:proofErr w:type="gramStart"/>
      <w:r>
        <w:t>Junho</w:t>
      </w:r>
      <w:proofErr w:type="gramEnd"/>
      <w:r>
        <w:t xml:space="preserve"> 1998]. </w:t>
      </w:r>
      <w:r w:rsidRPr="000563C9">
        <w:t xml:space="preserve">Para Axel van </w:t>
      </w:r>
      <w:proofErr w:type="spellStart"/>
      <w:r w:rsidRPr="000563C9">
        <w:t>Lamsweerde</w:t>
      </w:r>
      <w:proofErr w:type="spellEnd"/>
      <w:r w:rsidRPr="000563C9">
        <w:t xml:space="preserve"> [2000] a ER preocupa-se com a identificação de</w:t>
      </w:r>
      <w:r>
        <w:t xml:space="preserve"> objetivos a serem alcançados pelo sistema desejado, a sua operacionalização em serviços e limites, e atribuição de responsabilidades a equipamentos, humanos ou software.</w:t>
      </w:r>
      <w:r w:rsidRPr="000563C9">
        <w:t xml:space="preserve"> </w:t>
      </w:r>
    </w:p>
    <w:p w14:paraId="75913F1A" w14:textId="77777777" w:rsidR="00787AFC" w:rsidRDefault="00787AFC" w:rsidP="00787AFC">
      <w:pPr>
        <w:jc w:val="both"/>
      </w:pPr>
      <w:r w:rsidRPr="00D24850">
        <w:t>As técnicas de especificação de requisitos podem ser apresentada</w:t>
      </w:r>
      <w:r>
        <w:t>s em classes: (i) técnicas tradicionais, tais como questionários, análise de documentação e entrevistas; (</w:t>
      </w:r>
      <w:proofErr w:type="spellStart"/>
      <w:r>
        <w:t>ii</w:t>
      </w:r>
      <w:proofErr w:type="spellEnd"/>
      <w:r>
        <w:t>) técnicas de especificação em grupo, procurando o acordo de todos os envolvidos, tirando partido de dinâmicas grupais, tais como, brainstorming e grupos de foco e RAD/JAD; (</w:t>
      </w:r>
      <w:proofErr w:type="spellStart"/>
      <w:r>
        <w:t>iii</w:t>
      </w:r>
      <w:proofErr w:type="spellEnd"/>
      <w:r>
        <w:t>) prototipagem; (</w:t>
      </w:r>
      <w:proofErr w:type="spellStart"/>
      <w:r>
        <w:t>iv</w:t>
      </w:r>
      <w:proofErr w:type="spellEnd"/>
      <w:r>
        <w:t xml:space="preserve">) técnicas para modelagem; (v) técnicas cognitivas, que dizem respeito a um conjunto de técnicas originalmente desenvolvidas para aquisição de conhecimento destinado a sistemas baseados em conhecimento, tais como análise de repertórios, </w:t>
      </w:r>
      <w:proofErr w:type="spellStart"/>
      <w:r>
        <w:t>laddering</w:t>
      </w:r>
      <w:proofErr w:type="spellEnd"/>
      <w:r>
        <w:t xml:space="preserve">, </w:t>
      </w:r>
      <w:proofErr w:type="spellStart"/>
      <w:r>
        <w:t>card</w:t>
      </w:r>
      <w:proofErr w:type="spellEnd"/>
      <w:r>
        <w:t xml:space="preserve"> </w:t>
      </w:r>
      <w:proofErr w:type="spellStart"/>
      <w:r>
        <w:t>sorting</w:t>
      </w:r>
      <w:proofErr w:type="spellEnd"/>
      <w:r>
        <w:t xml:space="preserve">, </w:t>
      </w:r>
      <w:proofErr w:type="spellStart"/>
      <w:r>
        <w:t>repertory</w:t>
      </w:r>
      <w:proofErr w:type="spellEnd"/>
      <w:r>
        <w:t xml:space="preserve"> </w:t>
      </w:r>
      <w:proofErr w:type="spellStart"/>
      <w:r>
        <w:t>grids</w:t>
      </w:r>
      <w:proofErr w:type="spellEnd"/>
      <w:r>
        <w:t>; (vi) técnicas contextuais [</w:t>
      </w:r>
      <w:proofErr w:type="spellStart"/>
      <w:r w:rsidRPr="00A14199">
        <w:t>Nuseibeh</w:t>
      </w:r>
      <w:proofErr w:type="spellEnd"/>
      <w:r w:rsidRPr="00A14199">
        <w:t xml:space="preserve">, B. e </w:t>
      </w:r>
      <w:proofErr w:type="spellStart"/>
      <w:r w:rsidRPr="00A14199">
        <w:t>Easterbrook</w:t>
      </w:r>
      <w:proofErr w:type="spellEnd"/>
      <w:r w:rsidRPr="00A14199">
        <w:t>, S. (Junho 2000)</w:t>
      </w:r>
      <w:r>
        <w:t>].</w:t>
      </w:r>
    </w:p>
    <w:p w14:paraId="602EB517" w14:textId="77777777" w:rsidR="00787AFC" w:rsidRPr="007D6596" w:rsidRDefault="00787AFC" w:rsidP="00787AFC">
      <w:pPr>
        <w:jc w:val="both"/>
      </w:pPr>
      <w:r w:rsidRPr="007D6596">
        <w:t>A explicação do porqu</w:t>
      </w:r>
      <w:r>
        <w:t>ê</w:t>
      </w:r>
      <w:r w:rsidRPr="007D6596">
        <w:t xml:space="preserve"> </w:t>
      </w:r>
      <w:r>
        <w:t>de determinado produto de software ser implementado faltava na ER tradicional, levando a que os modelos de requisitos não capturassem adequadamente os utilizadores e as suas necessidades e o contexto social do resto do mundo. A modelação explicita de objetivos nos modelos de requisitos foi a forma encontrada para garantir completude dos requisitos [</w:t>
      </w:r>
      <w:proofErr w:type="spellStart"/>
      <w:r>
        <w:t>Lapouchnian</w:t>
      </w:r>
      <w:proofErr w:type="spellEnd"/>
      <w:r>
        <w:t xml:space="preserve"> 2025]. Um objetivo é definido como uma </w:t>
      </w:r>
      <w:r>
        <w:lastRenderedPageBreak/>
        <w:t>meta que um sistema deve alcançar através da cooperação de agentes no ambiente e no produto de software desejado [</w:t>
      </w:r>
      <w:proofErr w:type="spellStart"/>
      <w:r>
        <w:t>Lamsweerde</w:t>
      </w:r>
      <w:proofErr w:type="spellEnd"/>
      <w:r>
        <w:t xml:space="preserve"> 2000]. Também pode ser definido objetivo como metas de alto nível de negócios, sistemas ou organizações, capturando as motivações que justificam a existência de um sistema e permitem guiar as decisões a vários níveis dentro da empresa [</w:t>
      </w:r>
      <w:proofErr w:type="spellStart"/>
      <w:r>
        <w:t>Anton</w:t>
      </w:r>
      <w:proofErr w:type="spellEnd"/>
      <w:r>
        <w:t xml:space="preserve"> 1994].</w:t>
      </w:r>
    </w:p>
    <w:p w14:paraId="7AE61BE1" w14:textId="77777777" w:rsidR="00787AFC" w:rsidRPr="007D6596" w:rsidRDefault="00787AFC" w:rsidP="00787AFC">
      <w:pPr>
        <w:jc w:val="both"/>
      </w:pPr>
      <w:r w:rsidRPr="007D6596">
        <w:t xml:space="preserve">Os </w:t>
      </w:r>
      <w:proofErr w:type="spellStart"/>
      <w:r w:rsidRPr="007D6596">
        <w:t>RNFs</w:t>
      </w:r>
      <w:proofErr w:type="spellEnd"/>
      <w:r w:rsidRPr="007D6596">
        <w:t xml:space="preserve"> são normalmente r</w:t>
      </w:r>
      <w:r>
        <w:t>epresentados na ER por objetivos suaves, para os quais não existe uma condição clara de satisfação, razão pela qual raramente se podem considerar plenamente alcançados. Para estes as soluções devem ser “suficientemente boas” e satisfeitos em determinado grau [</w:t>
      </w:r>
      <w:proofErr w:type="spellStart"/>
      <w:r>
        <w:t>Lapouchnian</w:t>
      </w:r>
      <w:proofErr w:type="spellEnd"/>
      <w:r>
        <w:t xml:space="preserve"> 2025].</w:t>
      </w:r>
    </w:p>
    <w:p w14:paraId="68C86F7C" w14:textId="77777777" w:rsidR="00787AFC" w:rsidRPr="007D6596" w:rsidRDefault="00787AFC" w:rsidP="00787AFC">
      <w:pPr>
        <w:jc w:val="both"/>
      </w:pPr>
      <w:r>
        <w:t>GORE vê o ambiente e o produto de software desejado como uma coleção de componentes ativos designados agentes, aos quais se atribuem responsabilidades de atingir determinados objetivos. Um requisito é um objetivo cujo alcance é da responsabilidade de um único agente de software enquanto uma suposição é um objetivo cujo alcance é delegado num único agente existente no ambiente. As expectativas, não podem ser garantidas pelo produto de software desejado, mas sim possivelmente alcançadas através de normas organizacionais e regulamentos. O principal resultado de um processo de ER é a afetação de limitações e responsabilidades entre agentes, no contexto do produto de software desejado e no ambiente [</w:t>
      </w:r>
      <w:proofErr w:type="spellStart"/>
      <w:r>
        <w:t>Lapouchnian</w:t>
      </w:r>
      <w:proofErr w:type="spellEnd"/>
      <w:r>
        <w:t xml:space="preserve"> 2025].</w:t>
      </w:r>
    </w:p>
    <w:p w14:paraId="6C69E5D9" w14:textId="77777777" w:rsidR="00787AFC" w:rsidRDefault="00787AFC" w:rsidP="00787AFC">
      <w:pPr>
        <w:jc w:val="both"/>
      </w:pPr>
      <w:r w:rsidRPr="00442DD1">
        <w:t>A ferramenta KAOS (</w:t>
      </w:r>
      <w:proofErr w:type="spellStart"/>
      <w:r w:rsidRPr="00442DD1">
        <w:rPr>
          <w:i/>
          <w:iCs/>
        </w:rPr>
        <w:t>Knowledge</w:t>
      </w:r>
      <w:proofErr w:type="spellEnd"/>
      <w:r w:rsidRPr="00442DD1">
        <w:rPr>
          <w:i/>
          <w:iCs/>
        </w:rPr>
        <w:t xml:space="preserve"> </w:t>
      </w:r>
      <w:proofErr w:type="spellStart"/>
      <w:r w:rsidRPr="00442DD1">
        <w:rPr>
          <w:i/>
          <w:iCs/>
        </w:rPr>
        <w:t>Acquisition</w:t>
      </w:r>
      <w:proofErr w:type="spellEnd"/>
      <w:r w:rsidRPr="00442DD1">
        <w:rPr>
          <w:i/>
          <w:iCs/>
        </w:rPr>
        <w:t xml:space="preserve"> in </w:t>
      </w:r>
      <w:proofErr w:type="spellStart"/>
      <w:r w:rsidRPr="00442DD1">
        <w:rPr>
          <w:i/>
          <w:iCs/>
        </w:rPr>
        <w:t>autOmated</w:t>
      </w:r>
      <w:proofErr w:type="spellEnd"/>
      <w:r w:rsidRPr="00442DD1">
        <w:rPr>
          <w:i/>
          <w:iCs/>
        </w:rPr>
        <w:t xml:space="preserve"> </w:t>
      </w:r>
      <w:proofErr w:type="spellStart"/>
      <w:r w:rsidRPr="00442DD1">
        <w:rPr>
          <w:i/>
          <w:iCs/>
        </w:rPr>
        <w:t>Specification</w:t>
      </w:r>
      <w:proofErr w:type="spellEnd"/>
      <w:r w:rsidRPr="00442DD1">
        <w:t>) é uma metodologia e enquadra-se no paradigma de ER orientada por objetivos. Torna possível a construção de modelos de requisitos e obter documentos de requisitos a partir de modelos KAOS. Um modelo KAOS implica os passos seguintes: (i) construção de modelo de objetivos apresentando requisitos na forma de objetivos em gráfico AND/OR; (</w:t>
      </w:r>
      <w:proofErr w:type="spellStart"/>
      <w:r w:rsidRPr="00442DD1">
        <w:t>ii</w:t>
      </w:r>
      <w:proofErr w:type="spellEnd"/>
      <w:r w:rsidRPr="00442DD1">
        <w:t>) construção de modelo de responsabilidade de tal forma a alcançar objetivos através da ajuda de agentes; (</w:t>
      </w:r>
      <w:proofErr w:type="spellStart"/>
      <w:r w:rsidRPr="00442DD1">
        <w:t>iii</w:t>
      </w:r>
      <w:proofErr w:type="spellEnd"/>
      <w:r w:rsidRPr="00442DD1">
        <w:t>) construção de um modelo de objetos ao mesmo tempo que construindo todo o glossário de termos relacionados com o problema os quais são usados para escrever os requisitos; (</w:t>
      </w:r>
      <w:proofErr w:type="spellStart"/>
      <w:r w:rsidRPr="00442DD1">
        <w:t>iv</w:t>
      </w:r>
      <w:proofErr w:type="spellEnd"/>
      <w:r w:rsidRPr="00442DD1">
        <w:t>) construir um modelo operacional que descreve o comportamento dos agentes responsáveis por determinados objetivos; (v) construção do documento de requisitos baseado no modelo de requisitos; e finalmente, (vi) validar os requisitos primeiro revendo o modelo. Assim, o modelo KAOS é a combinação de quatro modelos: modelo de objetivos, modelo de responsabilidade, modelo de objetos e modelo de operação [</w:t>
      </w:r>
      <w:proofErr w:type="spellStart"/>
      <w:r w:rsidRPr="00442DD1">
        <w:t>Fatima</w:t>
      </w:r>
      <w:proofErr w:type="spellEnd"/>
      <w:r w:rsidRPr="00442DD1">
        <w:t>, M. (2015)].</w:t>
      </w:r>
    </w:p>
    <w:p w14:paraId="37627A3A" w14:textId="77777777" w:rsidR="00787AFC" w:rsidRDefault="00787AFC" w:rsidP="00787AFC">
      <w:pPr>
        <w:jc w:val="both"/>
      </w:pPr>
    </w:p>
    <w:p w14:paraId="3C8DFCE0" w14:textId="3A21ADA2" w:rsidR="00787AFC" w:rsidRDefault="009C6C68" w:rsidP="009C6C68">
      <w:pPr>
        <w:pStyle w:val="Ttulo4"/>
      </w:pPr>
      <w:r w:rsidRPr="0022641C">
        <w:t>1.2.2.2.</w:t>
      </w:r>
      <w:r w:rsidR="00787AFC">
        <w:t xml:space="preserve"> Design de Ciência</w:t>
      </w:r>
    </w:p>
    <w:p w14:paraId="35A3B510" w14:textId="6E045ACB" w:rsidR="00787AFC" w:rsidRDefault="00787AFC" w:rsidP="00787AFC">
      <w:pPr>
        <w:jc w:val="both"/>
      </w:pPr>
      <w:r>
        <w:t xml:space="preserve">Outra das ferramentas utilizadas no contexto da ciência de computadores é o design de ciência, </w:t>
      </w:r>
      <w:r w:rsidR="004862E5">
        <w:t>por se focar</w:t>
      </w:r>
      <w:r>
        <w:t xml:space="preserve"> na resolução de problemas através da criação e posicionamento de um artefacto em contexto natural [</w:t>
      </w:r>
      <w:proofErr w:type="spellStart"/>
      <w:r w:rsidRPr="000366A5">
        <w:t>Baskerville</w:t>
      </w:r>
      <w:proofErr w:type="spellEnd"/>
      <w:r>
        <w:t>, R., 2008].</w:t>
      </w:r>
      <w:r w:rsidR="004862E5">
        <w:t xml:space="preserve"> É um paradigma de resolução de problemas </w:t>
      </w:r>
      <w:r w:rsidR="007F08E5">
        <w:t>[</w:t>
      </w:r>
      <w:proofErr w:type="spellStart"/>
      <w:r w:rsidR="007F08E5">
        <w:t>Hevner</w:t>
      </w:r>
      <w:proofErr w:type="spellEnd"/>
      <w:r w:rsidR="007F08E5">
        <w:t>]</w:t>
      </w:r>
      <w:r w:rsidR="004862E5">
        <w:t>, no qual um artefacto é uma entidade concreta ou abstrata criada para obter resultados desejados ao nível individual, social ou organizacional [Larsen 2025]. Pese embora se centre em artefactos computacionais, tem aplicações em diversas outras ciências [</w:t>
      </w:r>
      <w:proofErr w:type="spellStart"/>
      <w:r w:rsidR="004862E5" w:rsidRPr="000366A5">
        <w:t>Baskerville</w:t>
      </w:r>
      <w:proofErr w:type="spellEnd"/>
      <w:r w:rsidR="004862E5">
        <w:t>, R., 2008].</w:t>
      </w:r>
    </w:p>
    <w:p w14:paraId="27E7EA05" w14:textId="18D593A5" w:rsidR="004862E5" w:rsidRDefault="004862E5" w:rsidP="00787AFC">
      <w:pPr>
        <w:jc w:val="both"/>
      </w:pPr>
      <w:r>
        <w:t>Este paradigma permite [</w:t>
      </w:r>
      <w:proofErr w:type="spellStart"/>
      <w:r>
        <w:t>Fuller</w:t>
      </w:r>
      <w:proofErr w:type="spellEnd"/>
      <w:r>
        <w:t>][</w:t>
      </w:r>
      <w:proofErr w:type="spellStart"/>
      <w:r>
        <w:t>Hevner</w:t>
      </w:r>
      <w:proofErr w:type="spellEnd"/>
      <w:r>
        <w:t xml:space="preserve">][Schneider]: </w:t>
      </w:r>
    </w:p>
    <w:p w14:paraId="370AF075" w14:textId="77777777" w:rsidR="004862E5" w:rsidRDefault="004862E5" w:rsidP="00787AFC">
      <w:pPr>
        <w:jc w:val="both"/>
      </w:pPr>
      <w:r>
        <w:t>(i) Identificação de problema e motivação;</w:t>
      </w:r>
    </w:p>
    <w:p w14:paraId="6F76505B" w14:textId="77777777" w:rsidR="004862E5" w:rsidRDefault="004862E5" w:rsidP="00787AFC">
      <w:pPr>
        <w:jc w:val="both"/>
      </w:pPr>
      <w:r>
        <w:lastRenderedPageBreak/>
        <w:t>(</w:t>
      </w:r>
      <w:proofErr w:type="spellStart"/>
      <w:r>
        <w:t>ii</w:t>
      </w:r>
      <w:proofErr w:type="spellEnd"/>
      <w:r>
        <w:t>) Objetivos de uma solução;</w:t>
      </w:r>
    </w:p>
    <w:p w14:paraId="2E6EB917" w14:textId="77777777" w:rsidR="004862E5" w:rsidRDefault="004862E5" w:rsidP="00787AFC">
      <w:pPr>
        <w:jc w:val="both"/>
      </w:pPr>
      <w:r>
        <w:t>(</w:t>
      </w:r>
      <w:proofErr w:type="spellStart"/>
      <w:r>
        <w:t>iii</w:t>
      </w:r>
      <w:proofErr w:type="spellEnd"/>
      <w:r>
        <w:t>) Design e desenvolvimento;</w:t>
      </w:r>
    </w:p>
    <w:p w14:paraId="587FACA5" w14:textId="77777777" w:rsidR="004862E5" w:rsidRDefault="004862E5" w:rsidP="00787AFC">
      <w:pPr>
        <w:jc w:val="both"/>
      </w:pPr>
      <w:r>
        <w:t>(</w:t>
      </w:r>
      <w:proofErr w:type="spellStart"/>
      <w:r>
        <w:t>iv</w:t>
      </w:r>
      <w:proofErr w:type="spellEnd"/>
      <w:r>
        <w:t>) Demonstração, e.g. providenciando exemplos concretos;</w:t>
      </w:r>
    </w:p>
    <w:p w14:paraId="10350410" w14:textId="7C0FF058" w:rsidR="004862E5" w:rsidRDefault="004862E5" w:rsidP="00787AFC">
      <w:pPr>
        <w:jc w:val="both"/>
      </w:pPr>
      <w:r>
        <w:t xml:space="preserve">(v) Avaliação ou validação, </w:t>
      </w:r>
      <w:proofErr w:type="gramStart"/>
      <w:r>
        <w:t>i.e.</w:t>
      </w:r>
      <w:proofErr w:type="gramEnd"/>
      <w:r>
        <w:t xml:space="preserve"> aferindo até que ponto os objetivos são alcançados;</w:t>
      </w:r>
    </w:p>
    <w:p w14:paraId="62DAD1D2" w14:textId="77777777" w:rsidR="004862E5" w:rsidRDefault="004862E5" w:rsidP="00787AFC">
      <w:pPr>
        <w:jc w:val="both"/>
      </w:pPr>
      <w:r>
        <w:t>(vi) Comunicação;</w:t>
      </w:r>
    </w:p>
    <w:p w14:paraId="21E2CA73" w14:textId="73C3BC95" w:rsidR="004862E5" w:rsidRDefault="004862E5" w:rsidP="00787AFC">
      <w:pPr>
        <w:jc w:val="both"/>
      </w:pPr>
      <w:r>
        <w:t>(</w:t>
      </w:r>
      <w:proofErr w:type="spellStart"/>
      <w:r>
        <w:t>vii</w:t>
      </w:r>
      <w:proofErr w:type="spellEnd"/>
      <w:r>
        <w:t xml:space="preserve">) Iteração. </w:t>
      </w:r>
    </w:p>
    <w:p w14:paraId="0E5CD25E" w14:textId="3B918086" w:rsidR="004862E5" w:rsidRDefault="007F08E5" w:rsidP="00787AFC">
      <w:pPr>
        <w:jc w:val="both"/>
      </w:pPr>
      <w:r>
        <w:t>A validação de artefactos é conseguida através de três tipos de reivindicações: (i) as reivindicações de critério, definidas como reivindicações de conhecimento, acerca da utilidade de um artefacto; (</w:t>
      </w:r>
      <w:proofErr w:type="spellStart"/>
      <w:r>
        <w:t>ii</w:t>
      </w:r>
      <w:proofErr w:type="spellEnd"/>
      <w:r>
        <w:t>) as reivindicações causais, são conhecimento sobre partes específicas de um artefacto que produzem dada utilidade; e (</w:t>
      </w:r>
      <w:proofErr w:type="spellStart"/>
      <w:r>
        <w:t>iii</w:t>
      </w:r>
      <w:proofErr w:type="spellEnd"/>
      <w:r>
        <w:t>) as reivindicações de contexto explicam as situações ou condições nas quais seria de esperar os resultados esperados do artefacto se verificarem [Larsen 2025].</w:t>
      </w:r>
    </w:p>
    <w:p w14:paraId="07E4101E" w14:textId="6C9F25DD" w:rsidR="001E6FE2" w:rsidRDefault="001E6FE2" w:rsidP="00787AFC">
      <w:pPr>
        <w:jc w:val="both"/>
      </w:pPr>
      <w:r w:rsidRPr="00C302A8">
        <w:t>A validação de design de ciência é definida na medida em qu</w:t>
      </w:r>
      <w:r>
        <w:t xml:space="preserve">e as reivindicações de conhecimento sobre um artefacto focal são suportadas pela evidência. </w:t>
      </w:r>
      <w:r w:rsidRPr="00C302A8">
        <w:t>Atendendo aos três tipos de reivindicações de conhecimento, existem trê</w:t>
      </w:r>
      <w:r>
        <w:t>s tipos de design de ciência</w:t>
      </w:r>
      <w:r w:rsidRPr="00C302A8">
        <w:t>: d</w:t>
      </w:r>
      <w:r>
        <w:t>e critério (e.g. “É melhor?”), causal (e.g. “Como funciona?”) e de contexto (e.g. “Onde funcionam?”)</w:t>
      </w:r>
      <w:r w:rsidRPr="00C302A8">
        <w:t>.</w:t>
      </w:r>
      <w:r>
        <w:t xml:space="preserve"> </w:t>
      </w:r>
    </w:p>
    <w:p w14:paraId="33C7D51C" w14:textId="29042F9F" w:rsidR="001E6FE2" w:rsidRDefault="002B1A5B" w:rsidP="00787AFC">
      <w:pPr>
        <w:jc w:val="both"/>
      </w:pPr>
      <w:r>
        <w:t>É verdade que são dois os paradigmas essenciais na investigação em sistemas de informação, a saber o paradigma da ciência comportamental e o paradigma do design de ciência. Todavia, o primeiro busca o desenvolvimento e verificação de teorias para explicar e prever comportamentos, na natureza, nos humanos ou nas organizações [</w:t>
      </w:r>
      <w:proofErr w:type="spellStart"/>
      <w:r>
        <w:t>Hevner</w:t>
      </w:r>
      <w:proofErr w:type="spellEnd"/>
      <w:r>
        <w:t>], não sendo o foco deste plano de investigação. Não obstante este facto, ambos os paradigmas são relevantes para esta investigação porque a investigação em sistemas de informação assenta na intersecção entre pessoas, organizações e tecnologia [Silver 1995].</w:t>
      </w:r>
    </w:p>
    <w:p w14:paraId="10B85A16" w14:textId="17867B87" w:rsidR="001E6FE2" w:rsidRDefault="002B1A5B" w:rsidP="00787AFC">
      <w:pPr>
        <w:jc w:val="both"/>
      </w:pPr>
      <w:r>
        <w:t xml:space="preserve">Para </w:t>
      </w:r>
      <w:proofErr w:type="spellStart"/>
      <w:r>
        <w:t>Hevner</w:t>
      </w:r>
      <w:proofErr w:type="spellEnd"/>
      <w:r>
        <w:t xml:space="preserve"> [] é no trabalho seminal de Simon [1969] que podemos encontrar as raízes do </w:t>
      </w:r>
      <w:r w:rsidRPr="005A6274">
        <w:rPr>
          <w:i/>
          <w:iCs/>
        </w:rPr>
        <w:t>design</w:t>
      </w:r>
      <w:r>
        <w:t xml:space="preserve"> de ciência. Este autor </w:t>
      </w:r>
      <w:r w:rsidR="00C7021D">
        <w:t>chamava a atenção para várias questões metodológicas, entre elas: (i) a possibilidade de se encarar o ambiente como matriz; (</w:t>
      </w:r>
      <w:proofErr w:type="spellStart"/>
      <w:r w:rsidR="00C7021D">
        <w:t>ii</w:t>
      </w:r>
      <w:proofErr w:type="spellEnd"/>
      <w:r w:rsidR="00C7021D">
        <w:t xml:space="preserve">) um artefacto pode ser considerado um ponto de encontro, </w:t>
      </w:r>
      <w:proofErr w:type="gramStart"/>
      <w:r w:rsidR="00C7021D">
        <w:t xml:space="preserve">um </w:t>
      </w:r>
      <w:r w:rsidR="00C7021D" w:rsidRPr="00C7021D">
        <w:t>interface</w:t>
      </w:r>
      <w:proofErr w:type="gramEnd"/>
      <w:r w:rsidR="00C7021D">
        <w:t>; (</w:t>
      </w:r>
      <w:proofErr w:type="spellStart"/>
      <w:r w:rsidR="00C7021D">
        <w:t>iii</w:t>
      </w:r>
      <w:proofErr w:type="spellEnd"/>
      <w:r w:rsidR="00C7021D">
        <w:t>) um computador pode ser considerado um artefacto; (</w:t>
      </w:r>
      <w:proofErr w:type="spellStart"/>
      <w:r w:rsidR="00C7021D">
        <w:t>iv</w:t>
      </w:r>
      <w:proofErr w:type="spellEnd"/>
      <w:r w:rsidR="00C7021D">
        <w:t>) a importância da representação do conhecimento científico; (v) a relação da psicologia com o artificial. Todas estas questões relevantes para o estudo a desenvolver ao longo deste plano. Adicionalmente, ao nível da lógica do projeto, sublinhava que os sistemas lógicos ordinários, e.g. cálculos proposicional e de predicados, são úteis para as ciências naturais. Por outras palavras, artefactos criados na ciência do design podem ser úteis para a ciência comportamental, da mesma forma que a fundamentação da verdade, procurada por esta última, pode ser relevante para a criação de novos artefactos.</w:t>
      </w:r>
    </w:p>
    <w:p w14:paraId="4018DF8E" w14:textId="65919838" w:rsidR="002B1A5B" w:rsidRDefault="00C7021D" w:rsidP="00787AFC">
      <w:pPr>
        <w:jc w:val="both"/>
      </w:pPr>
      <w:r>
        <w:t xml:space="preserve">Assim, importa </w:t>
      </w:r>
      <w:r w:rsidR="005A6274">
        <w:t>referir que</w:t>
      </w:r>
      <w:r>
        <w:t xml:space="preserve"> o problema em estudo neste plano de investigação possui as características de um problema de </w:t>
      </w:r>
      <w:r w:rsidRPr="005A6274">
        <w:rPr>
          <w:i/>
          <w:iCs/>
        </w:rPr>
        <w:t>design</w:t>
      </w:r>
      <w:r>
        <w:t xml:space="preserve"> de ciência, a saber</w:t>
      </w:r>
      <w:r w:rsidR="005A6274">
        <w:t xml:space="preserve"> [</w:t>
      </w:r>
      <w:proofErr w:type="spellStart"/>
      <w:r w:rsidR="005A6274">
        <w:t>Hevner</w:t>
      </w:r>
      <w:proofErr w:type="spellEnd"/>
      <w:r w:rsidR="005A6274">
        <w:t>]</w:t>
      </w:r>
      <w:r>
        <w:t>:</w:t>
      </w:r>
    </w:p>
    <w:p w14:paraId="154DCC16" w14:textId="77777777" w:rsidR="005A6274" w:rsidRDefault="00C7021D" w:rsidP="005A6274">
      <w:pPr>
        <w:jc w:val="both"/>
      </w:pPr>
      <w:r w:rsidRPr="005A6274">
        <w:t xml:space="preserve">(i) </w:t>
      </w:r>
      <w:r w:rsidR="005A6274" w:rsidRPr="005A6274">
        <w:t>requisitos instáveis e constrangimentos a</w:t>
      </w:r>
      <w:r w:rsidR="005A6274">
        <w:t>ss</w:t>
      </w:r>
      <w:r w:rsidR="005A6274" w:rsidRPr="005A6274">
        <w:t>en</w:t>
      </w:r>
      <w:r w:rsidR="005A6274">
        <w:t>tes em contextos ambientais mal definidos;</w:t>
      </w:r>
    </w:p>
    <w:p w14:paraId="45CD3CEC" w14:textId="5009F659" w:rsidR="005A6274" w:rsidRDefault="005A6274" w:rsidP="005A6274">
      <w:pPr>
        <w:jc w:val="both"/>
      </w:pPr>
      <w:r>
        <w:t>(</w:t>
      </w:r>
      <w:proofErr w:type="spellStart"/>
      <w:r>
        <w:t>ii</w:t>
      </w:r>
      <w:proofErr w:type="spellEnd"/>
      <w:r>
        <w:t>) interações complexas entre os subcomponentes do problema e a sua solução;</w:t>
      </w:r>
    </w:p>
    <w:p w14:paraId="390D896C" w14:textId="3B73A834" w:rsidR="005A6274" w:rsidRDefault="005A6274" w:rsidP="005A6274">
      <w:pPr>
        <w:jc w:val="both"/>
      </w:pPr>
      <w:r>
        <w:lastRenderedPageBreak/>
        <w:t>(</w:t>
      </w:r>
      <w:proofErr w:type="spellStart"/>
      <w:r>
        <w:t>iii</w:t>
      </w:r>
      <w:proofErr w:type="spellEnd"/>
      <w:r>
        <w:t>) flexibilidade para artefactos e processos maleáveis;</w:t>
      </w:r>
    </w:p>
    <w:p w14:paraId="4C94972E" w14:textId="7B62511E" w:rsidR="005A6274" w:rsidRPr="00FC24E8" w:rsidRDefault="005A6274" w:rsidP="005A6274">
      <w:pPr>
        <w:jc w:val="both"/>
      </w:pPr>
      <w:r>
        <w:t>(</w:t>
      </w:r>
      <w:proofErr w:type="spellStart"/>
      <w:r>
        <w:t>iv</w:t>
      </w:r>
      <w:proofErr w:type="spellEnd"/>
      <w:r>
        <w:t>) dependência crítica de capacidades cognitivas humanas, e.g. criatividade, para produzir soluções efetivas;</w:t>
      </w:r>
    </w:p>
    <w:p w14:paraId="600BA0D6" w14:textId="05CEDE2B" w:rsidR="005A6274" w:rsidRPr="005A6274" w:rsidRDefault="005A6274" w:rsidP="005A6274">
      <w:pPr>
        <w:jc w:val="both"/>
      </w:pPr>
      <w:r w:rsidRPr="005A6274">
        <w:t>e</w:t>
      </w:r>
    </w:p>
    <w:p w14:paraId="76EBC197" w14:textId="2C07BF27" w:rsidR="00C7021D" w:rsidRDefault="005A6274" w:rsidP="005A6274">
      <w:pPr>
        <w:jc w:val="both"/>
      </w:pPr>
      <w:r w:rsidRPr="005A6274">
        <w:t>(v) dependência crítica d</w:t>
      </w:r>
      <w:r>
        <w:t xml:space="preserve">e capacidades sociais humanas, </w:t>
      </w:r>
      <w:proofErr w:type="gramStart"/>
      <w:r>
        <w:t>i.e.</w:t>
      </w:r>
      <w:proofErr w:type="gramEnd"/>
      <w:r>
        <w:t xml:space="preserve"> trabalho de equipa, para produzir soluções efetivas.</w:t>
      </w:r>
    </w:p>
    <w:p w14:paraId="4F3E594D" w14:textId="77777777" w:rsidR="00C7021D" w:rsidRDefault="00C7021D" w:rsidP="00787AFC">
      <w:pPr>
        <w:jc w:val="both"/>
      </w:pPr>
    </w:p>
    <w:p w14:paraId="5AA36B29" w14:textId="70BF2C61" w:rsidR="00787AFC" w:rsidRDefault="001E6FE2" w:rsidP="00787AFC">
      <w:pPr>
        <w:jc w:val="both"/>
      </w:pPr>
      <w:r>
        <w:t xml:space="preserve">Exemplos de aplicação de design de ciência são, entre outros: (i) </w:t>
      </w:r>
      <w:proofErr w:type="spellStart"/>
      <w:r w:rsidR="00787AFC" w:rsidRPr="006F11D2">
        <w:t>Susnjak</w:t>
      </w:r>
      <w:proofErr w:type="spellEnd"/>
      <w:r w:rsidR="00787AFC">
        <w:t xml:space="preserve"> </w:t>
      </w:r>
      <w:proofErr w:type="spellStart"/>
      <w:r w:rsidR="00787AFC">
        <w:t>et</w:t>
      </w:r>
      <w:proofErr w:type="spellEnd"/>
      <w:r w:rsidR="00787AFC">
        <w:t xml:space="preserve"> al. [2025]</w:t>
      </w:r>
      <w:r>
        <w:t xml:space="preserve"> e </w:t>
      </w:r>
      <w:r w:rsidR="00787AFC">
        <w:t>o estudo académico ao nível do doutoramento</w:t>
      </w:r>
      <w:r>
        <w:t>; (</w:t>
      </w:r>
      <w:proofErr w:type="spellStart"/>
      <w:r>
        <w:t>ii</w:t>
      </w:r>
      <w:proofErr w:type="spellEnd"/>
      <w:r>
        <w:t>)</w:t>
      </w:r>
      <w:r w:rsidR="00787AFC">
        <w:t xml:space="preserve"> </w:t>
      </w:r>
      <w:proofErr w:type="spellStart"/>
      <w:r w:rsidR="00787AFC" w:rsidRPr="00E70A07">
        <w:t>Baskerville</w:t>
      </w:r>
      <w:proofErr w:type="spellEnd"/>
      <w:r w:rsidR="00787AFC" w:rsidRPr="00E70A07">
        <w:t xml:space="preserve">, R. e </w:t>
      </w:r>
      <w:proofErr w:type="spellStart"/>
      <w:r w:rsidR="00787AFC" w:rsidRPr="00E70A07">
        <w:t>Vaishnavi</w:t>
      </w:r>
      <w:proofErr w:type="spellEnd"/>
      <w:r w:rsidR="00787AFC" w:rsidRPr="00E70A07">
        <w:t>, V. (2025)</w:t>
      </w:r>
      <w:r w:rsidR="00787AFC">
        <w:t xml:space="preserve"> </w:t>
      </w:r>
      <w:r>
        <w:t xml:space="preserve">e o estudo da </w:t>
      </w:r>
      <w:proofErr w:type="spellStart"/>
      <w:r w:rsidR="00787AFC">
        <w:t>cibersegurança</w:t>
      </w:r>
      <w:proofErr w:type="spellEnd"/>
      <w:r>
        <w:t>; (</w:t>
      </w:r>
      <w:proofErr w:type="spellStart"/>
      <w:r>
        <w:t>iii</w:t>
      </w:r>
      <w:proofErr w:type="spellEnd"/>
      <w:r>
        <w:t xml:space="preserve">) </w:t>
      </w:r>
      <w:proofErr w:type="spellStart"/>
      <w:r w:rsidR="00787AFC">
        <w:t>Winter</w:t>
      </w:r>
      <w:proofErr w:type="spellEnd"/>
      <w:r w:rsidR="00787AFC">
        <w:t xml:space="preserve">, R. e </w:t>
      </w:r>
      <w:proofErr w:type="spellStart"/>
      <w:r w:rsidR="00787AFC">
        <w:t>Aier</w:t>
      </w:r>
      <w:proofErr w:type="spellEnd"/>
      <w:r w:rsidR="00787AFC">
        <w:t xml:space="preserve">, S. (2025) </w:t>
      </w:r>
      <w:r>
        <w:t xml:space="preserve">e o estudo organizacional de </w:t>
      </w:r>
      <w:r w:rsidR="00787AFC">
        <w:t>empresas de grande dimensão</w:t>
      </w:r>
      <w:r>
        <w:t>; e (</w:t>
      </w:r>
      <w:proofErr w:type="spellStart"/>
      <w:r>
        <w:t>iv</w:t>
      </w:r>
      <w:proofErr w:type="spellEnd"/>
      <w:r>
        <w:t xml:space="preserve">) </w:t>
      </w:r>
      <w:proofErr w:type="spellStart"/>
      <w:r>
        <w:t>Scheider</w:t>
      </w:r>
      <w:proofErr w:type="spellEnd"/>
      <w:r>
        <w:t xml:space="preserve"> (2025) ao estudar a utilização de </w:t>
      </w:r>
      <w:proofErr w:type="spellStart"/>
      <w:r w:rsidRPr="001E6FE2">
        <w:rPr>
          <w:i/>
          <w:iCs/>
        </w:rPr>
        <w:t>prompts</w:t>
      </w:r>
      <w:proofErr w:type="spellEnd"/>
      <w:r>
        <w:t xml:space="preserve"> em contexto de fraquezas da atual IA generativa.</w:t>
      </w:r>
    </w:p>
    <w:p w14:paraId="710892D0" w14:textId="77777777" w:rsidR="001E6FE2" w:rsidRDefault="001E6FE2" w:rsidP="00787AFC">
      <w:pPr>
        <w:jc w:val="both"/>
      </w:pPr>
    </w:p>
    <w:p w14:paraId="6FAE92EB" w14:textId="439514D7" w:rsidR="00787AFC" w:rsidRPr="00F23347" w:rsidRDefault="009C6C68" w:rsidP="009C6C68">
      <w:pPr>
        <w:pStyle w:val="Ttulo4"/>
      </w:pPr>
      <w:r>
        <w:t>1.2.</w:t>
      </w:r>
      <w:r w:rsidR="00787AFC">
        <w:t>2.3.  Agência de IA</w:t>
      </w:r>
    </w:p>
    <w:p w14:paraId="17473BA8" w14:textId="77777777" w:rsidR="00787AFC" w:rsidRDefault="00787AFC" w:rsidP="00787AFC">
      <w:pPr>
        <w:jc w:val="both"/>
      </w:pPr>
      <w:r>
        <w:t>No contexto de investigação e descoberta científica, alguns autores assumem como uma possibilidade metodológica, a utilização sistemática de Agência de IA como ferramenta, mesmo quando o objeto de estudo é a própria tecnologia Agência de IA [</w:t>
      </w:r>
      <w:proofErr w:type="spellStart"/>
      <w:r w:rsidRPr="00874E50">
        <w:t>Hosseini</w:t>
      </w:r>
      <w:proofErr w:type="spellEnd"/>
      <w:r>
        <w:t xml:space="preserve"> 2025]. Assim, será oportuno compreender que ferramentas disponíveis correspondem </w:t>
      </w:r>
      <w:proofErr w:type="gramStart"/>
      <w:r>
        <w:t>a</w:t>
      </w:r>
      <w:proofErr w:type="gramEnd"/>
      <w:r>
        <w:t xml:space="preserve"> Agência de IA, o que nem sempre será óbvio. </w:t>
      </w:r>
    </w:p>
    <w:p w14:paraId="22C8604B" w14:textId="77777777" w:rsidR="00787AFC" w:rsidRDefault="00787AFC" w:rsidP="00787AFC">
      <w:pPr>
        <w:jc w:val="both"/>
      </w:pPr>
      <w:r>
        <w:t xml:space="preserve">Com efeito, se se interpelar o </w:t>
      </w:r>
      <w:proofErr w:type="spellStart"/>
      <w:r>
        <w:t>ChatGPT</w:t>
      </w:r>
      <w:proofErr w:type="spellEnd"/>
      <w:r>
        <w:t xml:space="preserve"> da seguinte forma: “</w:t>
      </w:r>
      <w:r w:rsidRPr="008159A1">
        <w:t xml:space="preserve">Responde de forma breve como um perito. O </w:t>
      </w:r>
      <w:proofErr w:type="spellStart"/>
      <w:r w:rsidRPr="008159A1">
        <w:t>ChatGPT</w:t>
      </w:r>
      <w:proofErr w:type="spellEnd"/>
      <w:r w:rsidRPr="008159A1">
        <w:t xml:space="preserve"> é um sistema de IA generativa e ao mesmo tempo </w:t>
      </w:r>
      <w:proofErr w:type="spellStart"/>
      <w:r w:rsidRPr="008159A1">
        <w:t>Agentic</w:t>
      </w:r>
      <w:proofErr w:type="spellEnd"/>
      <w:r w:rsidRPr="008159A1">
        <w:t xml:space="preserve"> AI?</w:t>
      </w:r>
      <w:r>
        <w:t xml:space="preserve">”, a 23 de </w:t>
      </w:r>
      <w:proofErr w:type="gramStart"/>
      <w:r>
        <w:t>Novembro</w:t>
      </w:r>
      <w:proofErr w:type="gramEnd"/>
      <w:r>
        <w:t xml:space="preserve"> de 2025. </w:t>
      </w:r>
    </w:p>
    <w:p w14:paraId="7C22E2ED" w14:textId="77777777" w:rsidR="00787AFC" w:rsidRDefault="00787AFC" w:rsidP="00787AFC">
      <w:pPr>
        <w:jc w:val="both"/>
      </w:pPr>
      <w:r>
        <w:t>Esta ferramenta responde:</w:t>
      </w:r>
    </w:p>
    <w:p w14:paraId="61689B73" w14:textId="77777777" w:rsidR="00787AFC" w:rsidRDefault="00787AFC" w:rsidP="00787AFC">
      <w:pPr>
        <w:jc w:val="both"/>
      </w:pPr>
      <w:r>
        <w:t>“Brevemente, como perito:</w:t>
      </w:r>
    </w:p>
    <w:p w14:paraId="052086A3" w14:textId="77777777" w:rsidR="00787AFC" w:rsidRDefault="00787AFC" w:rsidP="00787AFC">
      <w:pPr>
        <w:jc w:val="both"/>
      </w:pPr>
    </w:p>
    <w:p w14:paraId="4BD9D85B" w14:textId="77777777" w:rsidR="00787AFC" w:rsidRDefault="00787AFC" w:rsidP="00787AFC">
      <w:pPr>
        <w:jc w:val="both"/>
      </w:pPr>
      <w:r>
        <w:t xml:space="preserve">Sim — o </w:t>
      </w:r>
      <w:proofErr w:type="spellStart"/>
      <w:r>
        <w:t>ChatGPT</w:t>
      </w:r>
      <w:proofErr w:type="spellEnd"/>
      <w:r>
        <w:t xml:space="preserve"> é IA generativa, mas só é “</w:t>
      </w:r>
      <w:proofErr w:type="spellStart"/>
      <w:r>
        <w:t>agentic</w:t>
      </w:r>
      <w:proofErr w:type="spellEnd"/>
      <w:r>
        <w:t>” em certos modos.</w:t>
      </w:r>
    </w:p>
    <w:p w14:paraId="7F4DFD49" w14:textId="77777777" w:rsidR="00787AFC" w:rsidRDefault="00787AFC" w:rsidP="00787AFC">
      <w:pPr>
        <w:jc w:val="both"/>
      </w:pPr>
      <w:r>
        <w:t>O modelo base é generativo (produz texto a partir de padrões).</w:t>
      </w:r>
    </w:p>
    <w:p w14:paraId="6DFADEBD" w14:textId="77777777" w:rsidR="00787AFC" w:rsidRDefault="00787AFC" w:rsidP="00787AFC">
      <w:pPr>
        <w:jc w:val="both"/>
      </w:pPr>
      <w:r>
        <w:t xml:space="preserve">Ele só é </w:t>
      </w:r>
      <w:proofErr w:type="spellStart"/>
      <w:r>
        <w:t>Agentic</w:t>
      </w:r>
      <w:proofErr w:type="spellEnd"/>
      <w:r>
        <w:t xml:space="preserve"> AI quando combinado com capacidades como execução de ações, ferramentas externas, planeamento ou autonomia limitada — por exemplo, quando pode chamar </w:t>
      </w:r>
      <w:proofErr w:type="spellStart"/>
      <w:r>
        <w:t>APIs</w:t>
      </w:r>
      <w:proofErr w:type="spellEnd"/>
      <w:r>
        <w:t>, navegar na web ou executar tarefas encadeadas.</w:t>
      </w:r>
    </w:p>
    <w:p w14:paraId="4C3FF75D" w14:textId="77777777" w:rsidR="00787AFC" w:rsidRDefault="00787AFC" w:rsidP="00787AFC">
      <w:pPr>
        <w:jc w:val="both"/>
      </w:pPr>
    </w:p>
    <w:p w14:paraId="4D018A9E" w14:textId="77777777" w:rsidR="00787AFC" w:rsidRPr="00F23347" w:rsidRDefault="00787AFC" w:rsidP="00787AFC">
      <w:pPr>
        <w:jc w:val="both"/>
      </w:pPr>
      <w:r>
        <w:t xml:space="preserve">Em resumo: generativo por natureza; </w:t>
      </w:r>
      <w:proofErr w:type="spellStart"/>
      <w:r>
        <w:t>agentic</w:t>
      </w:r>
      <w:proofErr w:type="spellEnd"/>
      <w:r>
        <w:t xml:space="preserve"> quando integrado em arquiteturas que lhe permitem agir.”</w:t>
      </w:r>
    </w:p>
    <w:p w14:paraId="1F6C5EDE" w14:textId="7E22453D" w:rsidR="00787AFC" w:rsidRDefault="00787AFC" w:rsidP="009C6C68">
      <w:pPr>
        <w:jc w:val="both"/>
      </w:pPr>
      <w:r>
        <w:t xml:space="preserve">Consequentemente não só ferramentas como o </w:t>
      </w:r>
      <w:proofErr w:type="spellStart"/>
      <w:r>
        <w:t>ChatGPT</w:t>
      </w:r>
      <w:proofErr w:type="spellEnd"/>
      <w:r>
        <w:t xml:space="preserve"> aprendem através da própria interação com as </w:t>
      </w:r>
      <w:proofErr w:type="spellStart"/>
      <w:r>
        <w:t>prompts</w:t>
      </w:r>
      <w:proofErr w:type="spellEnd"/>
      <w:r>
        <w:t xml:space="preserve"> que lhe são submetidas como podem prever, desde a sua conceção, que a sua natureza depende do ambiente em que se inserem e do que lhes é solicitado. Também a delimitação desta forma de ser evolutiva, inserida em ambiente em constante mudança, poderá ser um caminho futuro de investigação, o qual poderá </w:t>
      </w:r>
      <w:r>
        <w:lastRenderedPageBreak/>
        <w:t>traduzir-se em elementos práticos nas métricas e elementos de plataformas a criar, para uma avaliação holística com implicações previsíveis e pró-desenvolvimento sustentável.</w:t>
      </w:r>
    </w:p>
    <w:p w14:paraId="0D4877AC" w14:textId="09E5B521" w:rsidR="009C6C68" w:rsidRDefault="009C6C68" w:rsidP="009C6C68">
      <w:pPr>
        <w:jc w:val="both"/>
      </w:pPr>
    </w:p>
    <w:p w14:paraId="16DFB923" w14:textId="2FA5D93F" w:rsidR="00950401" w:rsidRDefault="00950401" w:rsidP="009C6C68">
      <w:pPr>
        <w:jc w:val="both"/>
      </w:pPr>
      <w:r>
        <w:t>Os componentes fundamentais de agência de IA são os seguintes [</w:t>
      </w:r>
      <w:proofErr w:type="spellStart"/>
      <w:r>
        <w:t>Bandi</w:t>
      </w:r>
      <w:proofErr w:type="spellEnd"/>
      <w:r>
        <w:t xml:space="preserve"> 2025]:</w:t>
      </w:r>
    </w:p>
    <w:p w14:paraId="3B9DC034" w14:textId="205B119B" w:rsidR="00E42385" w:rsidRPr="00950401" w:rsidRDefault="00950401" w:rsidP="00E42385">
      <w:pPr>
        <w:jc w:val="both"/>
      </w:pPr>
      <w:r>
        <w:t xml:space="preserve">(i) </w:t>
      </w:r>
      <w:proofErr w:type="spellStart"/>
      <w:r w:rsidRPr="00950401">
        <w:t>Percepção</w:t>
      </w:r>
      <w:proofErr w:type="spellEnd"/>
      <w:r w:rsidRPr="00950401">
        <w:t xml:space="preserve"> e modelação do mundo – Obtém e estrutura </w:t>
      </w:r>
      <w:r>
        <w:t>dados externos para obter representações internas;</w:t>
      </w:r>
    </w:p>
    <w:p w14:paraId="058B4368" w14:textId="19E5CFA1" w:rsidR="00E42385" w:rsidRPr="00950401" w:rsidRDefault="00950401" w:rsidP="00E42385">
      <w:pPr>
        <w:jc w:val="both"/>
      </w:pPr>
      <w:r w:rsidRPr="00950401">
        <w:t>(</w:t>
      </w:r>
      <w:proofErr w:type="spellStart"/>
      <w:r w:rsidRPr="00950401">
        <w:t>ii</w:t>
      </w:r>
      <w:proofErr w:type="spellEnd"/>
      <w:r w:rsidRPr="00950401">
        <w:t xml:space="preserve">) Memória </w:t>
      </w:r>
      <w:r w:rsidR="00E42385" w:rsidRPr="00950401">
        <w:t>(</w:t>
      </w:r>
      <w:r w:rsidRPr="00950401">
        <w:t>Episódica, Curto-Prazo, Longo-Prazo</w:t>
      </w:r>
      <w:r w:rsidR="00E42385" w:rsidRPr="00950401">
        <w:t>)</w:t>
      </w:r>
      <w:r w:rsidRPr="00950401">
        <w:t xml:space="preserve"> </w:t>
      </w:r>
      <w:r w:rsidR="00E42385" w:rsidRPr="00950401">
        <w:t>—</w:t>
      </w:r>
      <w:r w:rsidRPr="00950401">
        <w:t xml:space="preserve"> Armazena</w:t>
      </w:r>
      <w:r>
        <w:t>mento de conhecimento e sua utilização ou promoção através de regras para ligar o raciocínio passado ao presente;</w:t>
      </w:r>
    </w:p>
    <w:p w14:paraId="4D97A5F1" w14:textId="5C99F8AC" w:rsidR="00E42385" w:rsidRPr="00950401" w:rsidRDefault="00950401" w:rsidP="00950401">
      <w:pPr>
        <w:jc w:val="both"/>
      </w:pPr>
      <w:r w:rsidRPr="00950401">
        <w:t>(</w:t>
      </w:r>
      <w:proofErr w:type="spellStart"/>
      <w:r w:rsidRPr="00950401">
        <w:t>iii</w:t>
      </w:r>
      <w:proofErr w:type="spellEnd"/>
      <w:r w:rsidRPr="00950401">
        <w:t>)</w:t>
      </w:r>
      <w:r w:rsidR="00E42385" w:rsidRPr="00950401">
        <w:t xml:space="preserve"> </w:t>
      </w:r>
      <w:r w:rsidRPr="00950401">
        <w:t xml:space="preserve">Planeamento, Raciocínio e Decomposição de Objetivos – transforma objetivos em </w:t>
      </w:r>
      <w:r>
        <w:t>passos que podem ser avaliados, avalia alternativas e seleciona próximas ações;</w:t>
      </w:r>
    </w:p>
    <w:p w14:paraId="3F737357" w14:textId="78FA046F" w:rsidR="00E42385" w:rsidRPr="00950401" w:rsidRDefault="00950401" w:rsidP="00950401">
      <w:pPr>
        <w:jc w:val="both"/>
      </w:pPr>
      <w:r w:rsidRPr="00950401">
        <w:t>(</w:t>
      </w:r>
      <w:proofErr w:type="spellStart"/>
      <w:r w:rsidRPr="00950401">
        <w:t>iv</w:t>
      </w:r>
      <w:proofErr w:type="spellEnd"/>
      <w:r w:rsidRPr="00950401">
        <w:t>)</w:t>
      </w:r>
      <w:r w:rsidR="00E42385" w:rsidRPr="00950401">
        <w:t xml:space="preserve"> </w:t>
      </w:r>
      <w:r w:rsidRPr="00950401">
        <w:t xml:space="preserve">Execução e </w:t>
      </w:r>
      <w:proofErr w:type="spellStart"/>
      <w:r w:rsidRPr="00950401">
        <w:t>actuação</w:t>
      </w:r>
      <w:proofErr w:type="spellEnd"/>
      <w:r w:rsidRPr="00950401">
        <w:t xml:space="preserve"> – Executa ações através de </w:t>
      </w:r>
      <w:proofErr w:type="spellStart"/>
      <w:r w:rsidRPr="00950401">
        <w:t>AP</w:t>
      </w:r>
      <w:r>
        <w:t>Is</w:t>
      </w:r>
      <w:proofErr w:type="spellEnd"/>
      <w:r>
        <w:t xml:space="preserve"> e atuadores, com replaneamento dinâmico e monitorização;</w:t>
      </w:r>
    </w:p>
    <w:p w14:paraId="26E8DBE6" w14:textId="0211CBA6" w:rsidR="00E42385" w:rsidRPr="000521B7" w:rsidRDefault="00950401" w:rsidP="000521B7">
      <w:pPr>
        <w:jc w:val="both"/>
      </w:pPr>
      <w:r w:rsidRPr="000521B7">
        <w:t>(v)</w:t>
      </w:r>
      <w:r w:rsidR="00E42385" w:rsidRPr="000521B7">
        <w:t xml:space="preserve"> </w:t>
      </w:r>
      <w:r w:rsidR="000521B7" w:rsidRPr="000521B7">
        <w:t xml:space="preserve">Raciocínio e avaliação – Permite verificação, </w:t>
      </w:r>
      <w:proofErr w:type="spellStart"/>
      <w:r w:rsidR="000521B7" w:rsidRPr="000521B7">
        <w:t>auto-crítica</w:t>
      </w:r>
      <w:proofErr w:type="spellEnd"/>
      <w:r w:rsidR="000521B7" w:rsidRPr="000521B7">
        <w:t xml:space="preserve"> e ref</w:t>
      </w:r>
      <w:r w:rsidR="000521B7">
        <w:t>inamento de planos e ações;</w:t>
      </w:r>
    </w:p>
    <w:p w14:paraId="4E48BB3B" w14:textId="2BE13624" w:rsidR="00E42385" w:rsidRPr="000521B7" w:rsidRDefault="00950401" w:rsidP="00E42385">
      <w:pPr>
        <w:jc w:val="both"/>
      </w:pPr>
      <w:r w:rsidRPr="000521B7">
        <w:t>(vi)</w:t>
      </w:r>
      <w:r w:rsidR="00E42385" w:rsidRPr="000521B7">
        <w:t xml:space="preserve"> </w:t>
      </w:r>
      <w:r w:rsidR="000521B7" w:rsidRPr="000521B7">
        <w:t xml:space="preserve">Comunicação, Autonomia, Orquestração </w:t>
      </w:r>
      <w:r w:rsidR="000521B7">
        <w:t>– Coordena fluxo de tarefas</w:t>
      </w:r>
      <w:r w:rsidR="00003A0F">
        <w:t xml:space="preserve">, </w:t>
      </w:r>
      <w:proofErr w:type="spellStart"/>
      <w:r w:rsidR="00E42385" w:rsidRPr="000521B7">
        <w:t>retries</w:t>
      </w:r>
      <w:proofErr w:type="spellEnd"/>
      <w:r w:rsidR="00E42385" w:rsidRPr="000521B7">
        <w:t>,</w:t>
      </w:r>
    </w:p>
    <w:p w14:paraId="56A52368" w14:textId="5F7708D4" w:rsidR="00E42385" w:rsidRPr="00003A0F" w:rsidRDefault="00003A0F" w:rsidP="00003A0F">
      <w:pPr>
        <w:jc w:val="both"/>
      </w:pPr>
      <w:r w:rsidRPr="00003A0F">
        <w:t>e</w:t>
      </w:r>
      <w:r w:rsidR="00E42385" w:rsidRPr="00003A0F">
        <w:t xml:space="preserve"> </w:t>
      </w:r>
      <w:proofErr w:type="spellStart"/>
      <w:r w:rsidR="00E42385" w:rsidRPr="00003A0F">
        <w:t>timeouts</w:t>
      </w:r>
      <w:proofErr w:type="spellEnd"/>
      <w:r w:rsidR="00E42385" w:rsidRPr="00003A0F">
        <w:t xml:space="preserve">, </w:t>
      </w:r>
      <w:r w:rsidRPr="00003A0F">
        <w:t xml:space="preserve">centralmente, e.g. por LLM, ou de </w:t>
      </w:r>
      <w:r>
        <w:t>forma descentralizada.</w:t>
      </w:r>
    </w:p>
    <w:p w14:paraId="1849FA52" w14:textId="77777777" w:rsidR="00003A0F" w:rsidRPr="00003A0F" w:rsidRDefault="00003A0F" w:rsidP="00003A0F">
      <w:pPr>
        <w:jc w:val="both"/>
      </w:pPr>
    </w:p>
    <w:p w14:paraId="71EF3D16" w14:textId="3BDDF10E" w:rsidR="00003A0F" w:rsidRPr="00003A0F" w:rsidRDefault="00003A0F" w:rsidP="00003A0F">
      <w:pPr>
        <w:jc w:val="both"/>
      </w:pPr>
      <w:r w:rsidRPr="00003A0F">
        <w:t>Estes component</w:t>
      </w:r>
      <w:r>
        <w:t>e</w:t>
      </w:r>
      <w:r w:rsidRPr="00003A0F">
        <w:t>s surgem em agência de IA ap</w:t>
      </w:r>
      <w:r>
        <w:t>licadas em diversas áreas, tais como, finanças, indústria e contextos académicos</w:t>
      </w:r>
      <w:r w:rsidRPr="00003A0F">
        <w:t>.</w:t>
      </w:r>
    </w:p>
    <w:p w14:paraId="5CCBCCB1" w14:textId="5F385DE2" w:rsidR="00E42385" w:rsidRPr="00003A0F" w:rsidRDefault="00003A0F" w:rsidP="00003A0F">
      <w:pPr>
        <w:jc w:val="both"/>
      </w:pPr>
      <w:r w:rsidRPr="00003A0F">
        <w:t xml:space="preserve">O modelo é tipicamente uma LLM, um modelo </w:t>
      </w:r>
      <w:r>
        <w:t>de agentes grande (</w:t>
      </w:r>
      <w:proofErr w:type="spellStart"/>
      <w:r w:rsidRPr="00003A0F">
        <w:t>large</w:t>
      </w:r>
      <w:proofErr w:type="spellEnd"/>
      <w:r w:rsidRPr="00003A0F">
        <w:t xml:space="preserve"> </w:t>
      </w:r>
      <w:proofErr w:type="spellStart"/>
      <w:r w:rsidRPr="00003A0F">
        <w:t>agent</w:t>
      </w:r>
      <w:proofErr w:type="spellEnd"/>
      <w:r w:rsidRPr="00003A0F">
        <w:t xml:space="preserve"> </w:t>
      </w:r>
      <w:proofErr w:type="spellStart"/>
      <w:r w:rsidRPr="00003A0F">
        <w:t>model</w:t>
      </w:r>
      <w:proofErr w:type="spellEnd"/>
      <w:r w:rsidRPr="00003A0F">
        <w:t xml:space="preserve"> </w:t>
      </w:r>
      <w:r>
        <w:t xml:space="preserve">- </w:t>
      </w:r>
      <w:r w:rsidRPr="00003A0F">
        <w:t xml:space="preserve">LAM), </w:t>
      </w:r>
      <w:r>
        <w:t>ou modelo fundacional (</w:t>
      </w:r>
      <w:proofErr w:type="spellStart"/>
      <w:r w:rsidRPr="00003A0F">
        <w:t>foundation</w:t>
      </w:r>
      <w:proofErr w:type="spellEnd"/>
      <w:r w:rsidRPr="00003A0F">
        <w:t xml:space="preserve"> </w:t>
      </w:r>
      <w:proofErr w:type="spellStart"/>
      <w:r w:rsidRPr="00003A0F">
        <w:t>model</w:t>
      </w:r>
      <w:proofErr w:type="spellEnd"/>
      <w:r w:rsidRPr="00003A0F">
        <w:t xml:space="preserve"> </w:t>
      </w:r>
      <w:r>
        <w:t xml:space="preserve">- </w:t>
      </w:r>
      <w:r w:rsidRPr="00003A0F">
        <w:t>FM),</w:t>
      </w:r>
      <w:r>
        <w:t xml:space="preserve"> e torna possível a inteligência de agência de IA, enquanto motor de raciocínio, orquestrador, </w:t>
      </w:r>
      <w:proofErr w:type="spellStart"/>
      <w:r w:rsidRPr="00003A0F">
        <w:t>perceptual</w:t>
      </w:r>
      <w:proofErr w:type="spellEnd"/>
      <w:r>
        <w:t xml:space="preserve"> </w:t>
      </w:r>
      <w:proofErr w:type="spellStart"/>
      <w:r w:rsidRPr="00003A0F">
        <w:t>front-end</w:t>
      </w:r>
      <w:proofErr w:type="spellEnd"/>
      <w:r w:rsidRPr="00003A0F">
        <w:t>.</w:t>
      </w:r>
    </w:p>
    <w:p w14:paraId="5B0AC288" w14:textId="77777777" w:rsidR="00E42385" w:rsidRPr="00003A0F" w:rsidRDefault="00E42385" w:rsidP="009C6C68">
      <w:pPr>
        <w:jc w:val="both"/>
      </w:pPr>
    </w:p>
    <w:p w14:paraId="0EEA8B52" w14:textId="77777777" w:rsidR="00E42385" w:rsidRPr="00003A0F" w:rsidRDefault="00E42385" w:rsidP="009C6C68">
      <w:pPr>
        <w:jc w:val="both"/>
      </w:pPr>
    </w:p>
    <w:p w14:paraId="7651073F" w14:textId="4A4138E1" w:rsidR="00B10BC0" w:rsidRPr="00A810B4" w:rsidRDefault="009C6C68" w:rsidP="009C6C68">
      <w:pPr>
        <w:pStyle w:val="Ttulo4"/>
      </w:pPr>
      <w:r>
        <w:t>1.2.</w:t>
      </w:r>
      <w:r w:rsidR="00B10BC0" w:rsidRPr="00A810B4">
        <w:t>2.</w:t>
      </w:r>
      <w:r w:rsidR="00787AFC">
        <w:t>4</w:t>
      </w:r>
      <w:r w:rsidR="00B10BC0" w:rsidRPr="00A810B4">
        <w:t xml:space="preserve">. A linguagem </w:t>
      </w:r>
      <w:proofErr w:type="spellStart"/>
      <w:r w:rsidR="00B10BC0" w:rsidRPr="00A810B4">
        <w:t>ITLingo</w:t>
      </w:r>
      <w:proofErr w:type="spellEnd"/>
      <w:r w:rsidR="00B10BC0" w:rsidRPr="00A810B4">
        <w:t xml:space="preserve"> RSL</w:t>
      </w:r>
    </w:p>
    <w:p w14:paraId="1D8FFEA4" w14:textId="77777777" w:rsidR="00B10BC0" w:rsidRDefault="00B10BC0" w:rsidP="00B10BC0">
      <w:pPr>
        <w:jc w:val="both"/>
      </w:pPr>
      <w:r>
        <w:t xml:space="preserve">A plataforma </w:t>
      </w:r>
      <w:proofErr w:type="spellStart"/>
      <w:r>
        <w:t>ITLingo</w:t>
      </w:r>
      <w:proofErr w:type="spellEnd"/>
      <w:r>
        <w:t xml:space="preserve"> introduziu uma linguagem de especificação de requisitos denominada </w:t>
      </w:r>
      <w:proofErr w:type="spellStart"/>
      <w:r>
        <w:t>RSLingo</w:t>
      </w:r>
      <w:proofErr w:type="spellEnd"/>
      <w:r>
        <w:t xml:space="preserve"> RSL ou, abreviadamente RSL (</w:t>
      </w:r>
      <w:proofErr w:type="spellStart"/>
      <w:r w:rsidRPr="00417DC4">
        <w:rPr>
          <w:i/>
          <w:iCs/>
        </w:rPr>
        <w:t>Requirements</w:t>
      </w:r>
      <w:proofErr w:type="spellEnd"/>
      <w:r w:rsidRPr="00417DC4">
        <w:rPr>
          <w:i/>
          <w:iCs/>
        </w:rPr>
        <w:t xml:space="preserve"> </w:t>
      </w:r>
      <w:proofErr w:type="spellStart"/>
      <w:r w:rsidRPr="00417DC4">
        <w:rPr>
          <w:i/>
          <w:iCs/>
        </w:rPr>
        <w:t>Specificication</w:t>
      </w:r>
      <w:proofErr w:type="spellEnd"/>
      <w:r w:rsidRPr="00417DC4">
        <w:rPr>
          <w:i/>
          <w:iCs/>
        </w:rPr>
        <w:t xml:space="preserve"> </w:t>
      </w:r>
      <w:proofErr w:type="spellStart"/>
      <w:r w:rsidRPr="00417DC4">
        <w:rPr>
          <w:i/>
          <w:iCs/>
        </w:rPr>
        <w:t>Language</w:t>
      </w:r>
      <w:proofErr w:type="spellEnd"/>
      <w:r>
        <w:t xml:space="preserve">), com o propósito de aumentar a consistência e rigor de documentação técnica. O seu contributo para o desenvolvimento de agência de IA poderá ser relevante dada a complexidade destas tecnologias e o facto de </w:t>
      </w:r>
      <w:proofErr w:type="spellStart"/>
      <w:r w:rsidRPr="00BC0BA1">
        <w:t>ITLingo</w:t>
      </w:r>
      <w:proofErr w:type="spellEnd"/>
      <w:r>
        <w:t xml:space="preserve"> procurar mitigar a ambiguidade, incompletude e inconsistência provocadas pela utilização de linguagem natural aquando da especificação de requisitos de software (Rodrigues, A. e Silva, A., 2023). Com efeito a linguagem natural é muito utilizada na fase de especificação de requisitos pois técnicos e gestores são proficientes nesta linguagem (Silva, A., 2019). A plataforma </w:t>
      </w:r>
      <w:proofErr w:type="spellStart"/>
      <w:r w:rsidRPr="00BC0BA1">
        <w:t>ITLingo</w:t>
      </w:r>
      <w:proofErr w:type="spellEnd"/>
      <w:r>
        <w:t xml:space="preserve"> para permitir maior rigor utiliza uma abordagem de engenharia baseada em modelos [</w:t>
      </w:r>
      <w:r w:rsidRPr="00775C16">
        <w:t>Schmidt, D. 2006</w:t>
      </w:r>
      <w:r>
        <w:t xml:space="preserve">], tendo sido expandida a partir de uma ferramenta baseada em Eclipse, designada </w:t>
      </w:r>
      <w:proofErr w:type="spellStart"/>
      <w:r w:rsidRPr="00BC0BA1">
        <w:t>ITLingo</w:t>
      </w:r>
      <w:r w:rsidRPr="00BC0BA1">
        <w:rPr>
          <w:i/>
          <w:iCs/>
        </w:rPr>
        <w:t>-</w:t>
      </w:r>
      <w:r w:rsidRPr="00BC0BA1">
        <w:t>Studio</w:t>
      </w:r>
      <w:proofErr w:type="spellEnd"/>
      <w:r>
        <w:t xml:space="preserve">, para uma versão na nuvem, designada </w:t>
      </w:r>
      <w:proofErr w:type="spellStart"/>
      <w:r w:rsidRPr="00BC0BA1">
        <w:t>ITLingo</w:t>
      </w:r>
      <w:r w:rsidRPr="00BC0BA1">
        <w:rPr>
          <w:i/>
          <w:iCs/>
        </w:rPr>
        <w:t>-</w:t>
      </w:r>
      <w:r w:rsidRPr="00BC0BA1">
        <w:t>Cloud</w:t>
      </w:r>
      <w:proofErr w:type="spellEnd"/>
      <w:r>
        <w:t xml:space="preserve"> [</w:t>
      </w:r>
      <w:proofErr w:type="spellStart"/>
      <w:r>
        <w:t>ITLingo-Cloud</w:t>
      </w:r>
      <w:proofErr w:type="spellEnd"/>
      <w:r>
        <w:t xml:space="preserve"> 2026].</w:t>
      </w:r>
    </w:p>
    <w:p w14:paraId="16B0A3AF" w14:textId="09436DC9" w:rsidR="00C14CF6" w:rsidRDefault="00EE747F" w:rsidP="00B10BC0">
      <w:pPr>
        <w:jc w:val="both"/>
      </w:pPr>
      <w:r>
        <w:lastRenderedPageBreak/>
        <w:t xml:space="preserve">O </w:t>
      </w:r>
      <w:proofErr w:type="spellStart"/>
      <w:r w:rsidRPr="00BC0BA1">
        <w:t>ITLingo</w:t>
      </w:r>
      <w:r w:rsidRPr="00BC0BA1">
        <w:rPr>
          <w:i/>
          <w:iCs/>
        </w:rPr>
        <w:t>-</w:t>
      </w:r>
      <w:r w:rsidRPr="00BC0BA1">
        <w:t>Studio</w:t>
      </w:r>
      <w:proofErr w:type="spellEnd"/>
      <w:r>
        <w:t xml:space="preserve"> foi desenvolvido na plataforma </w:t>
      </w:r>
      <w:proofErr w:type="spellStart"/>
      <w:r>
        <w:t>Xtext</w:t>
      </w:r>
      <w:proofErr w:type="spellEnd"/>
      <w:r>
        <w:t xml:space="preserve"> [</w:t>
      </w:r>
      <w:proofErr w:type="spellStart"/>
      <w:r>
        <w:t>Bettini</w:t>
      </w:r>
      <w:proofErr w:type="spellEnd"/>
      <w:r>
        <w:t xml:space="preserve">], construído no Eclipse IDE, e a expansão para a nuvem foi efetuada utilizando a plataforma </w:t>
      </w:r>
      <w:proofErr w:type="spellStart"/>
      <w:r>
        <w:t>Langium</w:t>
      </w:r>
      <w:proofErr w:type="spellEnd"/>
      <w:r>
        <w:t xml:space="preserve"> [Langium.org] construída em </w:t>
      </w:r>
      <w:r w:rsidRPr="006D4336">
        <w:rPr>
          <w:i/>
          <w:iCs/>
        </w:rPr>
        <w:t xml:space="preserve">Visual </w:t>
      </w:r>
      <w:proofErr w:type="spellStart"/>
      <w:r w:rsidRPr="006D4336">
        <w:rPr>
          <w:i/>
          <w:iCs/>
        </w:rPr>
        <w:t>Studio</w:t>
      </w:r>
      <w:proofErr w:type="spellEnd"/>
      <w:r w:rsidRPr="006D4336">
        <w:rPr>
          <w:i/>
          <w:iCs/>
        </w:rPr>
        <w:t xml:space="preserve"> </w:t>
      </w:r>
      <w:proofErr w:type="spellStart"/>
      <w:r w:rsidRPr="006D4336">
        <w:rPr>
          <w:i/>
          <w:iCs/>
        </w:rPr>
        <w:t>Code</w:t>
      </w:r>
      <w:proofErr w:type="spellEnd"/>
      <w:r>
        <w:t xml:space="preserve">. </w:t>
      </w:r>
    </w:p>
    <w:p w14:paraId="191F4D97" w14:textId="77777777" w:rsidR="00C14CF6" w:rsidRDefault="00C14CF6" w:rsidP="00B10BC0">
      <w:pPr>
        <w:jc w:val="both"/>
      </w:pPr>
    </w:p>
    <w:p w14:paraId="38288BB5" w14:textId="11843CDB" w:rsidR="00B10BC0" w:rsidRPr="00C70085" w:rsidRDefault="00B10BC0" w:rsidP="00B10BC0">
      <w:pPr>
        <w:jc w:val="both"/>
      </w:pPr>
      <w:r>
        <w:t xml:space="preserve">O RSL inclui um conjunto vasto de elementos como os quais é possível produzir especificações de requisitos, com diferentes estilos de escrita, níveis de detalhe e tipos de requisitos (por exemplo, </w:t>
      </w:r>
      <w:proofErr w:type="spellStart"/>
      <w:r w:rsidRPr="00E64092">
        <w:rPr>
          <w:i/>
          <w:iCs/>
        </w:rPr>
        <w:t>goals</w:t>
      </w:r>
      <w:proofErr w:type="spellEnd"/>
      <w:r>
        <w:t xml:space="preserve">, requisitos funcionais, requisitos de qualidade, </w:t>
      </w:r>
      <w:proofErr w:type="spellStart"/>
      <w:r w:rsidRPr="00E64092">
        <w:rPr>
          <w:i/>
          <w:iCs/>
        </w:rPr>
        <w:t>constraints</w:t>
      </w:r>
      <w:proofErr w:type="spellEnd"/>
      <w:r>
        <w:t xml:space="preserve">, </w:t>
      </w:r>
      <w:proofErr w:type="spellStart"/>
      <w:r w:rsidRPr="00E64092">
        <w:rPr>
          <w:i/>
          <w:iCs/>
        </w:rPr>
        <w:t>user</w:t>
      </w:r>
      <w:proofErr w:type="spellEnd"/>
      <w:r w:rsidRPr="00E64092">
        <w:rPr>
          <w:i/>
          <w:iCs/>
        </w:rPr>
        <w:t xml:space="preserve"> </w:t>
      </w:r>
      <w:proofErr w:type="spellStart"/>
      <w:r w:rsidRPr="00E64092">
        <w:rPr>
          <w:i/>
          <w:iCs/>
        </w:rPr>
        <w:t>stories</w:t>
      </w:r>
      <w:proofErr w:type="spellEnd"/>
      <w:r>
        <w:t xml:space="preserve"> e </w:t>
      </w:r>
      <w:r w:rsidRPr="00E64092">
        <w:rPr>
          <w:i/>
          <w:iCs/>
        </w:rPr>
        <w:t>use cases</w:t>
      </w:r>
      <w:r>
        <w:t xml:space="preserve">) e testes (por exemplo, </w:t>
      </w:r>
      <w:proofErr w:type="gramStart"/>
      <w:r w:rsidRPr="00E64092">
        <w:rPr>
          <w:i/>
          <w:iCs/>
        </w:rPr>
        <w:t>use case</w:t>
      </w:r>
      <w:proofErr w:type="gramEnd"/>
      <w:r>
        <w:t xml:space="preserve">, </w:t>
      </w:r>
      <w:r w:rsidRPr="00E64092">
        <w:rPr>
          <w:i/>
          <w:iCs/>
        </w:rPr>
        <w:t xml:space="preserve">data </w:t>
      </w:r>
      <w:proofErr w:type="spellStart"/>
      <w:r w:rsidRPr="00E64092">
        <w:rPr>
          <w:i/>
          <w:iCs/>
        </w:rPr>
        <w:t>entity</w:t>
      </w:r>
      <w:proofErr w:type="spellEnd"/>
      <w:r>
        <w:t xml:space="preserve"> e </w:t>
      </w:r>
      <w:proofErr w:type="spellStart"/>
      <w:r w:rsidRPr="00E64092">
        <w:rPr>
          <w:i/>
          <w:iCs/>
        </w:rPr>
        <w:t>state</w:t>
      </w:r>
      <w:proofErr w:type="spellEnd"/>
      <w:r w:rsidRPr="00E64092">
        <w:rPr>
          <w:i/>
          <w:iCs/>
        </w:rPr>
        <w:t xml:space="preserve"> </w:t>
      </w:r>
      <w:proofErr w:type="spellStart"/>
      <w:r w:rsidRPr="00E64092">
        <w:rPr>
          <w:i/>
          <w:iCs/>
        </w:rPr>
        <w:t>machine</w:t>
      </w:r>
      <w:proofErr w:type="spellEnd"/>
      <w:r w:rsidRPr="00E64092">
        <w:rPr>
          <w:i/>
          <w:iCs/>
        </w:rPr>
        <w:t xml:space="preserve"> </w:t>
      </w:r>
      <w:proofErr w:type="spellStart"/>
      <w:r w:rsidRPr="00E64092">
        <w:rPr>
          <w:i/>
          <w:iCs/>
        </w:rPr>
        <w:t>tests</w:t>
      </w:r>
      <w:proofErr w:type="spellEnd"/>
      <w:r>
        <w:t xml:space="preserve">). Entre estes elementos, apresenta um conjunto vocacionado para sistemas de informação intensivos em informação, tais como: atores, </w:t>
      </w:r>
      <w:r w:rsidRPr="00537EBC">
        <w:rPr>
          <w:i/>
          <w:iCs/>
        </w:rPr>
        <w:t>use cases</w:t>
      </w:r>
      <w:r>
        <w:t xml:space="preserve">, </w:t>
      </w:r>
      <w:r w:rsidRPr="00537EBC">
        <w:rPr>
          <w:i/>
          <w:iCs/>
        </w:rPr>
        <w:t xml:space="preserve">data </w:t>
      </w:r>
      <w:proofErr w:type="spellStart"/>
      <w:r w:rsidRPr="00537EBC">
        <w:rPr>
          <w:i/>
          <w:iCs/>
        </w:rPr>
        <w:t>entities</w:t>
      </w:r>
      <w:proofErr w:type="spellEnd"/>
      <w:r>
        <w:t xml:space="preserve">, </w:t>
      </w:r>
      <w:proofErr w:type="spellStart"/>
      <w:r w:rsidRPr="00537EBC">
        <w:rPr>
          <w:i/>
          <w:iCs/>
        </w:rPr>
        <w:t>state</w:t>
      </w:r>
      <w:proofErr w:type="spellEnd"/>
      <w:r w:rsidRPr="00537EBC">
        <w:rPr>
          <w:i/>
          <w:iCs/>
        </w:rPr>
        <w:t xml:space="preserve"> </w:t>
      </w:r>
      <w:proofErr w:type="spellStart"/>
      <w:r w:rsidRPr="00537EBC">
        <w:rPr>
          <w:i/>
          <w:iCs/>
        </w:rPr>
        <w:t>machines</w:t>
      </w:r>
      <w:proofErr w:type="spellEnd"/>
      <w:r>
        <w:t xml:space="preserve">, e as suas respetivas relações (Silva, A., 2019). </w:t>
      </w:r>
      <w:r w:rsidRPr="00C70085">
        <w:t xml:space="preserve">Alguns autores </w:t>
      </w:r>
      <w:r>
        <w:t>em 2001 [</w:t>
      </w:r>
      <w:r w:rsidRPr="00C70085">
        <w:t xml:space="preserve">Constantine, L. e </w:t>
      </w:r>
      <w:proofErr w:type="spellStart"/>
      <w:r w:rsidRPr="00C70085">
        <w:t>Lockwood</w:t>
      </w:r>
      <w:proofErr w:type="spellEnd"/>
      <w:r w:rsidRPr="00C70085">
        <w:t>, L. (2001)</w:t>
      </w:r>
      <w:r>
        <w:t xml:space="preserve">] </w:t>
      </w:r>
      <w:r w:rsidRPr="00C70085">
        <w:t>defend</w:t>
      </w:r>
      <w:r>
        <w:t>iam</w:t>
      </w:r>
      <w:r w:rsidRPr="00C70085">
        <w:t xml:space="preserve"> que o sucesso da utilização de use cases advém da sua versatilidade, resultante de alguma falta de precisão da sua definição.</w:t>
      </w:r>
      <w:r>
        <w:t xml:space="preserve"> Todavia, atualmente, por exemplo, em UML um </w:t>
      </w:r>
      <w:proofErr w:type="gramStart"/>
      <w:r w:rsidRPr="00C70085">
        <w:rPr>
          <w:i/>
          <w:iCs/>
        </w:rPr>
        <w:t>use case</w:t>
      </w:r>
      <w:proofErr w:type="gramEnd"/>
      <w:r>
        <w:t xml:space="preserve"> (</w:t>
      </w:r>
      <w:r w:rsidRPr="00956FD1">
        <w:t>caso de utilização</w:t>
      </w:r>
      <w:r>
        <w:t>) é definido como “um conjunto de comportamentos assumidos por um sujeito, os quais permitem um resultado observável o qual tem valor para os atores e outros sujeitos relacionados com o sujeito principal” (</w:t>
      </w:r>
      <w:r w:rsidRPr="005E7F48">
        <w:t>OMG 2017)</w:t>
      </w:r>
      <w:r>
        <w:t xml:space="preserve">. </w:t>
      </w:r>
      <w:r w:rsidRPr="00C70085">
        <w:t>Ainda assim, podemos atualmente admitir que na ER, os use cases constituem uma forma precisa de modelar requisitos de utilizadores, e para os designers de interfaces os use cases podem constituir um</w:t>
      </w:r>
      <w:r>
        <w:t xml:space="preserve"> modelo de tarefas poderoso para a modelação das necessidades dos utilizadores, guiar o design de interface e, adicionalmente, para engenheiros de software os use cases guiam o design de comunicação de objetos de tal forma a satisfazer requisitos funcionais [</w:t>
      </w:r>
      <w:r w:rsidRPr="00C70085">
        <w:t xml:space="preserve">Constantine, L. e </w:t>
      </w:r>
      <w:proofErr w:type="spellStart"/>
      <w:r w:rsidRPr="00C70085">
        <w:t>Lockwood</w:t>
      </w:r>
      <w:proofErr w:type="spellEnd"/>
      <w:r w:rsidRPr="00C70085">
        <w:t>, L. (2001)</w:t>
      </w:r>
      <w:r>
        <w:t>]</w:t>
      </w:r>
      <w:r w:rsidRPr="00C70085">
        <w:t>.</w:t>
      </w:r>
    </w:p>
    <w:p w14:paraId="06846617" w14:textId="77777777" w:rsidR="00B10BC0" w:rsidRPr="005430C7" w:rsidRDefault="00B10BC0" w:rsidP="00B10BC0">
      <w:pPr>
        <w:jc w:val="both"/>
      </w:pPr>
      <w:r>
        <w:t xml:space="preserve">Além da linguagem RSL é também possível utilizar linguagens controladas naturais (CNL). </w:t>
      </w:r>
      <w:r w:rsidRPr="005430C7">
        <w:t>Uma CNL define um uso restrito de determinada gramática de uma língua natural (</w:t>
      </w:r>
      <w:proofErr w:type="spellStart"/>
      <w:r w:rsidRPr="005430C7">
        <w:t>sintax</w:t>
      </w:r>
      <w:proofErr w:type="spellEnd"/>
      <w:r w:rsidRPr="005430C7">
        <w:t xml:space="preserve">) e um </w:t>
      </w:r>
      <w:r>
        <w:t>conjunto de termos (correspondendo à semântica desses termos) a serem usados numa gramática limitada (</w:t>
      </w:r>
      <w:proofErr w:type="spellStart"/>
      <w:r w:rsidRPr="00ED3848">
        <w:t>Pohl</w:t>
      </w:r>
      <w:proofErr w:type="spellEnd"/>
      <w:r w:rsidRPr="00ED3848">
        <w:t>, K. 2010)</w:t>
      </w:r>
      <w:r w:rsidRPr="005430C7">
        <w:t>.</w:t>
      </w:r>
      <w:r>
        <w:t xml:space="preserve"> Estas podem apresentar estilos mais ou menos palavrosas, permitindo, todavia, menor rigor na especificação de requisitos permitido pela RSL (</w:t>
      </w:r>
      <w:r w:rsidRPr="00EE31BB">
        <w:t>Silva, A.</w:t>
      </w:r>
      <w:r>
        <w:t>,</w:t>
      </w:r>
      <w:r w:rsidRPr="00EE31BB">
        <w:t xml:space="preserve"> 2021)</w:t>
      </w:r>
      <w:r>
        <w:t>.</w:t>
      </w:r>
    </w:p>
    <w:p w14:paraId="204D30D6" w14:textId="77777777" w:rsidR="00B10BC0" w:rsidRDefault="00B10BC0" w:rsidP="00B10BC0">
      <w:pPr>
        <w:jc w:val="both"/>
      </w:pPr>
      <w:r>
        <w:t xml:space="preserve">Ainda assim, a linguagem RSL também apresenta os seus limites, por exemplo, os </w:t>
      </w:r>
      <w:r w:rsidRPr="006D4336">
        <w:rPr>
          <w:i/>
          <w:iCs/>
        </w:rPr>
        <w:t>use cases</w:t>
      </w:r>
      <w:r>
        <w:t xml:space="preserve"> também apresentam características intrínsecas que frequentemente os colocam como uma fonte de problemas de qualidade, tais como, incompletude, enviesamento, incorreção e inconsistência (Silva, A., 2021).</w:t>
      </w:r>
    </w:p>
    <w:p w14:paraId="4C574939" w14:textId="77777777" w:rsidR="00B10BC0" w:rsidRPr="002C228C" w:rsidRDefault="00B10BC0" w:rsidP="00B10BC0">
      <w:pPr>
        <w:jc w:val="both"/>
      </w:pPr>
      <w:r>
        <w:t xml:space="preserve">É neste contexto que são indicadas algumas linhas mestras para a escrita rigorosa de requisitos. </w:t>
      </w:r>
      <w:r w:rsidRPr="002C228C">
        <w:t xml:space="preserve">Algumas destas sugestões são genéricas: (i) o vocabulário </w:t>
      </w:r>
      <w:r>
        <w:t>deve ser limitado; (</w:t>
      </w:r>
      <w:proofErr w:type="spellStart"/>
      <w:r>
        <w:t>ii</w:t>
      </w:r>
      <w:proofErr w:type="spellEnd"/>
      <w:r>
        <w:t>) as frases devem ser simples, breves, e redigidas em estilo de voz ativa e afirmativa; (</w:t>
      </w:r>
      <w:proofErr w:type="spellStart"/>
      <w:r>
        <w:t>iii</w:t>
      </w:r>
      <w:proofErr w:type="spellEnd"/>
      <w:r>
        <w:t>) a linguagem deve ser clara, simples e precisa; ou (</w:t>
      </w:r>
      <w:proofErr w:type="spellStart"/>
      <w:r>
        <w:t>iv</w:t>
      </w:r>
      <w:proofErr w:type="spellEnd"/>
      <w:r>
        <w:t xml:space="preserve">) deve seguir um formato padrão para conferir uniformidade e coerência a todas as frases. Relativamente a </w:t>
      </w:r>
      <w:r w:rsidRPr="008B1BF3">
        <w:rPr>
          <w:i/>
          <w:iCs/>
        </w:rPr>
        <w:t>use cases</w:t>
      </w:r>
      <w:r>
        <w:t xml:space="preserve"> e cenários surgem sugestões mais específicas: (i) ser explícito sobre o âmbito; (</w:t>
      </w:r>
      <w:proofErr w:type="spellStart"/>
      <w:r>
        <w:t>ii</w:t>
      </w:r>
      <w:proofErr w:type="spellEnd"/>
      <w:r>
        <w:t>) desenhar os limites do sistema; (</w:t>
      </w:r>
      <w:proofErr w:type="spellStart"/>
      <w:r>
        <w:t>iii</w:t>
      </w:r>
      <w:proofErr w:type="spellEnd"/>
      <w:r>
        <w:t>) utilizar a perspetiva do utilizador dos objetivos (</w:t>
      </w:r>
      <w:proofErr w:type="spellStart"/>
      <w:r w:rsidRPr="00364214">
        <w:rPr>
          <w:i/>
          <w:iCs/>
        </w:rPr>
        <w:t>goals</w:t>
      </w:r>
      <w:proofErr w:type="spellEnd"/>
      <w:r>
        <w:t>) para nomear os use cases; (</w:t>
      </w:r>
      <w:proofErr w:type="spellStart"/>
      <w:r>
        <w:t>iv</w:t>
      </w:r>
      <w:proofErr w:type="spellEnd"/>
      <w:r>
        <w:t xml:space="preserve">) obter concordância desde as fases iniciais do projeto relativamente aos nomes de atores e outros termos; (v) granularidade adequada dos </w:t>
      </w:r>
      <w:r w:rsidRPr="00CA413F">
        <w:rPr>
          <w:i/>
          <w:iCs/>
        </w:rPr>
        <w:t>use cases</w:t>
      </w:r>
      <w:r>
        <w:t>; (vi) definição de use cases de forma genérica, abstrata, independente de indicações de tecnologia e centrados na essência de um problema; ou (</w:t>
      </w:r>
      <w:proofErr w:type="spellStart"/>
      <w:r>
        <w:t>vii</w:t>
      </w:r>
      <w:proofErr w:type="spellEnd"/>
      <w:r>
        <w:t xml:space="preserve">) a sua escrita recorrendo a uma coluna de prosa, evitar </w:t>
      </w:r>
      <w:r>
        <w:lastRenderedPageBreak/>
        <w:t xml:space="preserve">afirmações formuladas com ‘se’, e utilizar numeração, nas extensões, recorrendo a combinações de letras e dígitos (Silva, A. 2021). </w:t>
      </w:r>
    </w:p>
    <w:p w14:paraId="4BA0F47C" w14:textId="77777777" w:rsidR="00B10BC0" w:rsidRDefault="00B10BC0" w:rsidP="00B10BC0">
      <w:pPr>
        <w:jc w:val="both"/>
      </w:pPr>
      <w:r>
        <w:t>Não obstante estas sugestões estas revelam-se gerais ou difíceis de operacionalizar, revelando-se necessária uma maior elaboração e teste. Assim, A. Silva (2021) sugere o conceito de padrões linguísticos definidos como regras gramaticais que permitem os seus utilizadores escrever corretamente numa linguagem comum. Neste contexto, o termo padrão linguístico significa a definição de regras gramaticais, e o termo estilo linguístico corresponde à representação dessas mesmas regras.</w:t>
      </w:r>
    </w:p>
    <w:p w14:paraId="3651D8F5" w14:textId="710D686D" w:rsidR="006D4336" w:rsidRDefault="006D4336" w:rsidP="00B10BC0">
      <w:pPr>
        <w:jc w:val="both"/>
      </w:pPr>
      <w:r>
        <w:t xml:space="preserve">Na validação automática de requisitos é utilizado processamento de linguagem natural (NLP), porque permite identificar e extrair informação de descrições textuais. </w:t>
      </w:r>
      <w:proofErr w:type="spellStart"/>
      <w:r w:rsidRPr="000B54D9">
        <w:rPr>
          <w:i/>
          <w:iCs/>
        </w:rPr>
        <w:t>Compromise</w:t>
      </w:r>
      <w:proofErr w:type="spellEnd"/>
      <w:r w:rsidR="0093779A">
        <w:t xml:space="preserve"> [</w:t>
      </w:r>
      <w:proofErr w:type="spellStart"/>
      <w:r w:rsidR="0093779A">
        <w:t>Compromise</w:t>
      </w:r>
      <w:proofErr w:type="spellEnd"/>
      <w:r w:rsidR="0093779A">
        <w:t>]</w:t>
      </w:r>
      <w:r>
        <w:t xml:space="preserve"> é um exemplo de biblioteca JavaScript que auxilia no desenvolvimento de aplicações NLP, a qual é facilmente integrável com </w:t>
      </w:r>
      <w:r w:rsidR="0093779A">
        <w:t xml:space="preserve">a plataforma </w:t>
      </w:r>
      <w:proofErr w:type="spellStart"/>
      <w:r w:rsidR="0093779A">
        <w:t>Langium</w:t>
      </w:r>
      <w:proofErr w:type="spellEnd"/>
      <w:r w:rsidR="0093779A">
        <w:t>.</w:t>
      </w:r>
      <w:r w:rsidR="000B54D9">
        <w:t xml:space="preserve"> Entre as técnicas NLP encontram-se tokenização, </w:t>
      </w:r>
      <w:proofErr w:type="spellStart"/>
      <w:r w:rsidR="000B54D9" w:rsidRPr="000B54D9">
        <w:rPr>
          <w:i/>
          <w:iCs/>
        </w:rPr>
        <w:t>part-of-speech</w:t>
      </w:r>
      <w:proofErr w:type="spellEnd"/>
      <w:r w:rsidR="000B54D9" w:rsidRPr="000B54D9">
        <w:rPr>
          <w:i/>
          <w:iCs/>
        </w:rPr>
        <w:t xml:space="preserve"> (POS) </w:t>
      </w:r>
      <w:proofErr w:type="spellStart"/>
      <w:r w:rsidR="000B54D9" w:rsidRPr="000B54D9">
        <w:rPr>
          <w:i/>
          <w:iCs/>
        </w:rPr>
        <w:t>tagging</w:t>
      </w:r>
      <w:proofErr w:type="spellEnd"/>
      <w:r w:rsidR="000B54D9">
        <w:t xml:space="preserve"> e </w:t>
      </w:r>
      <w:proofErr w:type="spellStart"/>
      <w:r w:rsidR="000B54D9" w:rsidRPr="000B54D9">
        <w:rPr>
          <w:i/>
          <w:iCs/>
        </w:rPr>
        <w:t>lemmatization</w:t>
      </w:r>
      <w:proofErr w:type="spellEnd"/>
      <w:r w:rsidR="000B54D9">
        <w:rPr>
          <w:i/>
          <w:iCs/>
        </w:rPr>
        <w:t xml:space="preserve"> </w:t>
      </w:r>
      <w:r w:rsidR="000B54D9">
        <w:t>[</w:t>
      </w:r>
      <w:r w:rsidR="00D9580C" w:rsidRPr="00D9580C">
        <w:t>Rodrigues, A. e Silva, A.</w:t>
      </w:r>
      <w:r w:rsidR="00D9580C">
        <w:t>,</w:t>
      </w:r>
      <w:r w:rsidR="00D9580C" w:rsidRPr="00D9580C">
        <w:t xml:space="preserve"> 2023</w:t>
      </w:r>
      <w:r w:rsidR="000B54D9">
        <w:t>].</w:t>
      </w:r>
    </w:p>
    <w:p w14:paraId="6334ABD5" w14:textId="77777777" w:rsidR="00B10BC0" w:rsidRPr="0034759C" w:rsidRDefault="00B10BC0" w:rsidP="00B10BC0"/>
    <w:p w14:paraId="76B0E903" w14:textId="5278BEBB" w:rsidR="00B10BC0" w:rsidRPr="00DE46D5" w:rsidRDefault="009C6C68" w:rsidP="009C6C68">
      <w:pPr>
        <w:pStyle w:val="Ttulo4"/>
      </w:pPr>
      <w:r>
        <w:t>1.2.</w:t>
      </w:r>
      <w:r w:rsidR="00B10BC0" w:rsidRPr="00DE46D5">
        <w:t>2.</w:t>
      </w:r>
      <w:r w:rsidR="00787AFC">
        <w:t>5</w:t>
      </w:r>
      <w:r w:rsidR="00B10BC0" w:rsidRPr="00DE46D5">
        <w:t xml:space="preserve">. </w:t>
      </w:r>
      <w:proofErr w:type="spellStart"/>
      <w:r w:rsidR="00B10BC0" w:rsidRPr="00DE46D5">
        <w:t>Retrieval-Augmented</w:t>
      </w:r>
      <w:proofErr w:type="spellEnd"/>
      <w:r w:rsidR="00B10BC0" w:rsidRPr="00DE46D5">
        <w:t xml:space="preserve"> </w:t>
      </w:r>
      <w:proofErr w:type="spellStart"/>
      <w:r w:rsidR="00B10BC0" w:rsidRPr="00DE46D5">
        <w:t>Generation</w:t>
      </w:r>
      <w:proofErr w:type="spellEnd"/>
      <w:r w:rsidR="00B10BC0" w:rsidRPr="00DE46D5">
        <w:t xml:space="preserve"> (RAG)</w:t>
      </w:r>
    </w:p>
    <w:p w14:paraId="7BE801BC" w14:textId="77777777" w:rsidR="00B10BC0" w:rsidRPr="00FD6523" w:rsidRDefault="00B10BC0" w:rsidP="00B10BC0">
      <w:pPr>
        <w:jc w:val="both"/>
      </w:pPr>
      <w:r>
        <w:t xml:space="preserve">Tal como referido anteriormente, a </w:t>
      </w:r>
      <w:r w:rsidRPr="00B030B0">
        <w:t>utilização d</w:t>
      </w:r>
      <w:r>
        <w:t xml:space="preserve">e </w:t>
      </w:r>
      <w:proofErr w:type="spellStart"/>
      <w:r>
        <w:t>ITLingo</w:t>
      </w:r>
      <w:proofErr w:type="spellEnd"/>
      <w:r>
        <w:t xml:space="preserve"> RSL revela-se muito útil na utilização de requisitos para quaisquer produtos de software. Todavia, em agência de IA, a tecnologia ainda enfrenta desafios tais como alucinações, atualizações pouco frequentes e pouca transparência nas respostas, os quais carecem de investigação científica que os permita ultrapassar, e consequentemente atualmente não será ainda possível a formulação de requisitos adequados. Assim, </w:t>
      </w:r>
      <w:r w:rsidRPr="00B030B0">
        <w:t>RAG (Anexo 1 – Conceito 8)</w:t>
      </w:r>
      <w:r>
        <w:t xml:space="preserve"> surge como uma ferramenta que já se demonstrou ser capaz de melhorar significativamente a precisão das respostas e reduzir alucinação nos modelos, sobretudo em tarefas intensivas em conhecimento. </w:t>
      </w:r>
      <w:r w:rsidRPr="00B030B0">
        <w:t xml:space="preserve"> Através da citação de fontes de literatur</w:t>
      </w:r>
      <w:r>
        <w:t>a</w:t>
      </w:r>
      <w:r w:rsidRPr="00B030B0">
        <w:t>, os utilizadores p</w:t>
      </w:r>
      <w:r>
        <w:t>odem verificar a precisão das respostas e aumentar a confiança nos resultados obtidos por determinado modelo e adicionalmente facilita a atualização de conhecimento e a introdução de conhecimento específico de determinado domínio do saber</w:t>
      </w:r>
      <w:r w:rsidRPr="006C6EE2">
        <w:t xml:space="preserve"> [Gao, Y., … 2025]</w:t>
      </w:r>
      <w:r>
        <w:t xml:space="preserve">. Na prática, trata-se de aumentar as </w:t>
      </w:r>
      <w:proofErr w:type="spellStart"/>
      <w:r>
        <w:t>LLMs</w:t>
      </w:r>
      <w:proofErr w:type="spellEnd"/>
      <w:r>
        <w:t xml:space="preserve"> com informação obtida de fontes de conhecimento externos </w:t>
      </w:r>
      <w:r w:rsidRPr="00B44ECB">
        <w:t xml:space="preserve">[Jiang … </w:t>
      </w:r>
      <w:r w:rsidRPr="009E2658">
        <w:t xml:space="preserve">2025]. </w:t>
      </w:r>
      <w:r w:rsidRPr="00FD6523">
        <w:t xml:space="preserve">As </w:t>
      </w:r>
      <w:proofErr w:type="spellStart"/>
      <w:r w:rsidRPr="00FD6523">
        <w:t>LLMs</w:t>
      </w:r>
      <w:proofErr w:type="spellEnd"/>
      <w:r w:rsidRPr="00FD6523">
        <w:t xml:space="preserve"> baseiam-se em dados de treino estáticos, o que limita a sua </w:t>
      </w:r>
      <w:r>
        <w:t>capacidade para responder a questões dinâmicas e em tempo real, que resulta em respostas inadequadas ou desatualizadas</w:t>
      </w:r>
      <w:r w:rsidRPr="00FD6523">
        <w:t>.</w:t>
      </w:r>
    </w:p>
    <w:p w14:paraId="0E978E00" w14:textId="77777777" w:rsidR="00B10BC0" w:rsidRPr="009E2658" w:rsidRDefault="00B10BC0" w:rsidP="00B10BC0">
      <w:pPr>
        <w:jc w:val="both"/>
      </w:pPr>
      <w:r w:rsidRPr="009E2658">
        <w:t>Alguns autores</w:t>
      </w:r>
      <w:r>
        <w:t xml:space="preserve"> </w:t>
      </w:r>
      <w:r w:rsidRPr="00B44ECB">
        <w:t xml:space="preserve">[Jiang … </w:t>
      </w:r>
      <w:r w:rsidRPr="009E2658">
        <w:t>2025], prop</w:t>
      </w:r>
      <w:r>
        <w:t>õe</w:t>
      </w:r>
      <w:r w:rsidRPr="009E2658">
        <w:t>m métodos inovadores como o F</w:t>
      </w:r>
      <w:r>
        <w:t>LARE (</w:t>
      </w:r>
      <w:proofErr w:type="spellStart"/>
      <w:r w:rsidRPr="00746888">
        <w:rPr>
          <w:i/>
          <w:iCs/>
        </w:rPr>
        <w:t>Forward-Looking</w:t>
      </w:r>
      <w:proofErr w:type="spellEnd"/>
      <w:r w:rsidRPr="00746888">
        <w:rPr>
          <w:i/>
          <w:iCs/>
        </w:rPr>
        <w:t xml:space="preserve"> Active </w:t>
      </w:r>
      <w:proofErr w:type="spellStart"/>
      <w:r w:rsidRPr="00746888">
        <w:rPr>
          <w:i/>
          <w:iCs/>
        </w:rPr>
        <w:t>REtrieval</w:t>
      </w:r>
      <w:proofErr w:type="spellEnd"/>
      <w:r w:rsidRPr="00746888">
        <w:rPr>
          <w:i/>
          <w:iCs/>
        </w:rPr>
        <w:t xml:space="preserve"> </w:t>
      </w:r>
      <w:proofErr w:type="spellStart"/>
      <w:r w:rsidRPr="00746888">
        <w:rPr>
          <w:i/>
          <w:iCs/>
        </w:rPr>
        <w:t>augmented</w:t>
      </w:r>
      <w:proofErr w:type="spellEnd"/>
      <w:r w:rsidRPr="00746888">
        <w:rPr>
          <w:i/>
          <w:iCs/>
        </w:rPr>
        <w:t xml:space="preserve"> </w:t>
      </w:r>
      <w:proofErr w:type="spellStart"/>
      <w:r w:rsidRPr="00746888">
        <w:rPr>
          <w:i/>
          <w:iCs/>
        </w:rPr>
        <w:t>generation</w:t>
      </w:r>
      <w:proofErr w:type="spellEnd"/>
      <w:r>
        <w:t xml:space="preserve">), que consiste num modelo genérico o qual utiliza iterativamente uma predição da frase que se espera obter para antecipar o conteúdo futuro, a qual é então utilizada como uma </w:t>
      </w:r>
      <w:proofErr w:type="spellStart"/>
      <w:r>
        <w:t>query</w:t>
      </w:r>
      <w:proofErr w:type="spellEnd"/>
      <w:r>
        <w:t xml:space="preserve"> para obter documentos relevantes os quais são utilizados para regenerar a frase se esta contiver </w:t>
      </w:r>
      <w:proofErr w:type="spellStart"/>
      <w:r>
        <w:t>tokens</w:t>
      </w:r>
      <w:proofErr w:type="spellEnd"/>
      <w:r>
        <w:t xml:space="preserve"> de baixa-confiabilidade.</w:t>
      </w:r>
    </w:p>
    <w:p w14:paraId="672F3D7C" w14:textId="77777777" w:rsidR="00B10BC0" w:rsidRPr="00AE5485" w:rsidRDefault="00B10BC0" w:rsidP="00B10BC0">
      <w:pPr>
        <w:jc w:val="both"/>
      </w:pPr>
      <w:r w:rsidRPr="00593105">
        <w:t>Não obstante a sua potencialidade, os sistemas RAG são constrangidos por sequências de tarefas es</w:t>
      </w:r>
      <w:r>
        <w:t xml:space="preserve">táticos e não possuem a adaptabilidade requerida para o raciocínio passo a passo e gestão de tarefas complexas </w:t>
      </w:r>
      <w:r w:rsidRPr="00593105">
        <w:t xml:space="preserve">[Singh … </w:t>
      </w:r>
      <w:r w:rsidRPr="007B7C1A">
        <w:t xml:space="preserve">2025]. </w:t>
      </w:r>
      <w:r w:rsidRPr="00B81CCC">
        <w:t>Agência RAG possivelmente ultrapassa estas limitações através da introdução d</w:t>
      </w:r>
      <w:r>
        <w:t xml:space="preserve">e agentes de IA autónomos na linha de produção de RAG. Tais agentes alavancam os padrões de conceção de agência de IA, o seu planeamento, o seu raciocínio, a colaboração </w:t>
      </w:r>
      <w:proofErr w:type="spellStart"/>
      <w:proofErr w:type="gramStart"/>
      <w:r>
        <w:t>multi-agentes</w:t>
      </w:r>
      <w:proofErr w:type="spellEnd"/>
      <w:proofErr w:type="gramEnd"/>
      <w:r>
        <w:t xml:space="preserve">, a utilização de ferramentas, e gerem dinamicamente estratégias de recuperação e obtenção de dados, refinando </w:t>
      </w:r>
      <w:r>
        <w:lastRenderedPageBreak/>
        <w:t xml:space="preserve">iterativamente entendimento contextual, e permitem a adaptação de sequências de tarefas através de estruturas operacionais desde passos sequenciais até colaboração adaptativa. Assim, se espera obter maior flexibilidade, escalabilidade e tomada de consciência de contexto através de diversas aplicações </w:t>
      </w:r>
      <w:r w:rsidRPr="00EB2785">
        <w:t xml:space="preserve">[Singh … </w:t>
      </w:r>
      <w:r w:rsidRPr="00AE5485">
        <w:t>2025]. Adicionalmente, espera-se obter maior autonomia de raciocínio, interação e</w:t>
      </w:r>
      <w:r>
        <w:t xml:space="preserve">ntre ferramentas e planeamento de múltiplos passos, para abordar tarefas complexas </w:t>
      </w:r>
      <w:r w:rsidRPr="00AE5485">
        <w:t>[</w:t>
      </w:r>
      <w:proofErr w:type="spellStart"/>
      <w:r w:rsidRPr="00AE5485">
        <w:t>Habib</w:t>
      </w:r>
      <w:proofErr w:type="spellEnd"/>
      <w:r w:rsidRPr="00AE5485">
        <w:t xml:space="preserve"> … </w:t>
      </w:r>
      <w:r w:rsidRPr="00A810B4">
        <w:t>2025]</w:t>
      </w:r>
      <w:r>
        <w:t xml:space="preserve">. </w:t>
      </w:r>
    </w:p>
    <w:p w14:paraId="1A56B3B0" w14:textId="77777777" w:rsidR="00B10BC0" w:rsidRPr="00AE5485" w:rsidRDefault="00B10BC0" w:rsidP="00B10BC0">
      <w:pPr>
        <w:jc w:val="both"/>
      </w:pPr>
      <w:r>
        <w:t xml:space="preserve">Não obstante os resultados melhorados, surgem novos desafios estritamente relacionados com a explicabilidade destes sistemas, tais como dificuldades em obter transparência, controlo, e confiança dos utilizadores. A investigação de explicabilidade de agência RAG encontra-se ainda relativamente pouco explorada, com distintas abordagens e inexistência de métodos de avaliação consensuais. Consequentemente, autores como </w:t>
      </w:r>
      <w:proofErr w:type="spellStart"/>
      <w:r w:rsidRPr="002B2C93">
        <w:t>Habib</w:t>
      </w:r>
      <w:proofErr w:type="spellEnd"/>
      <w:r w:rsidRPr="002B2C93">
        <w:t xml:space="preserve"> </w:t>
      </w:r>
      <w:r>
        <w:t>[</w:t>
      </w:r>
      <w:r w:rsidRPr="002B2C93">
        <w:t xml:space="preserve">… </w:t>
      </w:r>
      <w:r w:rsidRPr="00A810B4">
        <w:t>2025]</w:t>
      </w:r>
      <w:r>
        <w:t xml:space="preserve"> apresentam uma análise sistemática de métodos de estudo de transparência de IA adequados para as técnicas de agência RAG, e simultaneamente identificam abordagens específicas para diversos componentes tais como agentes, geradores e explicações ao nível de linhas de produção.</w:t>
      </w:r>
    </w:p>
    <w:p w14:paraId="0B382129" w14:textId="77777777" w:rsidR="00B10BC0" w:rsidRPr="00A810B4" w:rsidRDefault="00B10BC0" w:rsidP="00B10BC0"/>
    <w:p w14:paraId="035CDA8B" w14:textId="352806B5" w:rsidR="00B10BC0" w:rsidRPr="00345CE0" w:rsidRDefault="009C6C68" w:rsidP="009C6C68">
      <w:pPr>
        <w:pStyle w:val="Ttulo4"/>
      </w:pPr>
      <w:r>
        <w:t>1.2.</w:t>
      </w:r>
      <w:r w:rsidR="00B10BC0" w:rsidRPr="00345CE0">
        <w:t>2.</w:t>
      </w:r>
      <w:r w:rsidR="00787AFC">
        <w:t>6</w:t>
      </w:r>
      <w:r w:rsidR="00B10BC0" w:rsidRPr="00345CE0">
        <w:t xml:space="preserve">. </w:t>
      </w:r>
      <w:r w:rsidR="00B10BC0" w:rsidRPr="008E72D6">
        <w:t>Modelo de Protocolo de Contexto</w:t>
      </w:r>
      <w:r w:rsidR="00B10BC0" w:rsidRPr="00345CE0">
        <w:t xml:space="preserve"> (</w:t>
      </w:r>
      <w:proofErr w:type="spellStart"/>
      <w:r w:rsidR="00B10BC0" w:rsidRPr="00345CE0">
        <w:t>Model</w:t>
      </w:r>
      <w:proofErr w:type="spellEnd"/>
      <w:r w:rsidR="00B10BC0" w:rsidRPr="00345CE0">
        <w:t xml:space="preserve"> </w:t>
      </w:r>
      <w:proofErr w:type="spellStart"/>
      <w:r w:rsidR="00B10BC0" w:rsidRPr="00345CE0">
        <w:t>Context</w:t>
      </w:r>
      <w:proofErr w:type="spellEnd"/>
      <w:r w:rsidR="00B10BC0" w:rsidRPr="00345CE0">
        <w:t xml:space="preserve"> </w:t>
      </w:r>
      <w:proofErr w:type="spellStart"/>
      <w:r w:rsidR="00B10BC0" w:rsidRPr="00345CE0">
        <w:t>Protocol</w:t>
      </w:r>
      <w:proofErr w:type="spellEnd"/>
      <w:r w:rsidR="00B10BC0" w:rsidRPr="00345CE0">
        <w:t xml:space="preserve"> - MCP)</w:t>
      </w:r>
    </w:p>
    <w:p w14:paraId="1C38C643" w14:textId="499BD84B" w:rsidR="00B10BC0" w:rsidRDefault="00B10BC0" w:rsidP="00B10BC0">
      <w:pPr>
        <w:jc w:val="both"/>
      </w:pPr>
      <w:r>
        <w:t xml:space="preserve">Ainda que RAG permita a melhoria de qualidade dos resultados de </w:t>
      </w:r>
      <w:proofErr w:type="spellStart"/>
      <w:r>
        <w:t>LLMs</w:t>
      </w:r>
      <w:proofErr w:type="spellEnd"/>
      <w:r>
        <w:t xml:space="preserve">, os agentes autónomos apoiados em </w:t>
      </w:r>
      <w:proofErr w:type="spellStart"/>
      <w:r>
        <w:t>LLMs</w:t>
      </w:r>
      <w:proofErr w:type="spellEnd"/>
      <w:r>
        <w:t xml:space="preserve">, implicam protocolos robustos e padrão para integrar ferramentas, partilhar dados contextualizados e coordenar tarefas entre sistemas heterogéneos. Porque as integrações </w:t>
      </w:r>
      <w:proofErr w:type="spellStart"/>
      <w:r w:rsidRPr="002A7220">
        <w:rPr>
          <w:i/>
          <w:iCs/>
        </w:rPr>
        <w:t>ad-hoc</w:t>
      </w:r>
      <w:proofErr w:type="spellEnd"/>
      <w:r>
        <w:t xml:space="preserve"> são difíceis de escalar, manter em segurança e generalizar entre domínios, surgem protocolos alternativos de comunicação entre agentes, tais como: (i) </w:t>
      </w:r>
      <w:proofErr w:type="spellStart"/>
      <w:r w:rsidRPr="002A7220">
        <w:rPr>
          <w:i/>
          <w:iCs/>
        </w:rPr>
        <w:t>Model</w:t>
      </w:r>
      <w:proofErr w:type="spellEnd"/>
      <w:r w:rsidRPr="002A7220">
        <w:rPr>
          <w:i/>
          <w:iCs/>
        </w:rPr>
        <w:t xml:space="preserve"> </w:t>
      </w:r>
      <w:proofErr w:type="spellStart"/>
      <w:r w:rsidRPr="002A7220">
        <w:rPr>
          <w:i/>
          <w:iCs/>
        </w:rPr>
        <w:t>Context</w:t>
      </w:r>
      <w:proofErr w:type="spellEnd"/>
      <w:r w:rsidRPr="002A7220">
        <w:rPr>
          <w:i/>
          <w:iCs/>
        </w:rPr>
        <w:t xml:space="preserve"> </w:t>
      </w:r>
      <w:proofErr w:type="spellStart"/>
      <w:r w:rsidRPr="002A7220">
        <w:rPr>
          <w:i/>
          <w:iCs/>
        </w:rPr>
        <w:t>Protocol</w:t>
      </w:r>
      <w:proofErr w:type="spellEnd"/>
      <w:r w:rsidRPr="0020473C">
        <w:t xml:space="preserve"> (MCP)</w:t>
      </w:r>
      <w:r>
        <w:t xml:space="preserve"> [Conceito </w:t>
      </w:r>
      <w:r w:rsidR="00C50D82">
        <w:t>[</w:t>
      </w:r>
      <w:r w:rsidR="00C50D82" w:rsidRPr="00C50D82">
        <w:rPr>
          <w:b/>
          <w:bCs/>
          <w:color w:val="124F1A" w:themeColor="accent3" w:themeShade="BF"/>
        </w:rPr>
        <w:t xml:space="preserve">Colocar </w:t>
      </w:r>
      <w:proofErr w:type="spellStart"/>
      <w:r w:rsidR="00C50D82">
        <w:rPr>
          <w:b/>
          <w:bCs/>
          <w:color w:val="124F1A" w:themeColor="accent3" w:themeShade="BF"/>
        </w:rPr>
        <w:t>Nr</w:t>
      </w:r>
      <w:proofErr w:type="spellEnd"/>
      <w:r w:rsidR="00C50D82">
        <w:rPr>
          <w:b/>
          <w:bCs/>
          <w:color w:val="124F1A" w:themeColor="accent3" w:themeShade="BF"/>
        </w:rPr>
        <w:t xml:space="preserve"> </w:t>
      </w:r>
      <w:r w:rsidR="00C50D82" w:rsidRPr="00C50D82">
        <w:rPr>
          <w:b/>
          <w:bCs/>
          <w:color w:val="124F1A" w:themeColor="accent3" w:themeShade="BF"/>
        </w:rPr>
        <w:t>Final</w:t>
      </w:r>
      <w:r w:rsidR="00C50D82">
        <w:t>]</w:t>
      </w:r>
      <w:r>
        <w:t>]; (</w:t>
      </w:r>
      <w:proofErr w:type="spellStart"/>
      <w:r>
        <w:t>ii</w:t>
      </w:r>
      <w:proofErr w:type="spellEnd"/>
      <w:r>
        <w:t>)</w:t>
      </w:r>
      <w:r w:rsidRPr="0020473C">
        <w:t xml:space="preserve"> </w:t>
      </w:r>
      <w:proofErr w:type="spellStart"/>
      <w:r w:rsidRPr="002A7220">
        <w:rPr>
          <w:i/>
          <w:iCs/>
        </w:rPr>
        <w:t>Agent</w:t>
      </w:r>
      <w:proofErr w:type="spellEnd"/>
      <w:r w:rsidRPr="002A7220">
        <w:rPr>
          <w:i/>
          <w:iCs/>
        </w:rPr>
        <w:t xml:space="preserve"> </w:t>
      </w:r>
      <w:proofErr w:type="spellStart"/>
      <w:r w:rsidRPr="002A7220">
        <w:rPr>
          <w:i/>
          <w:iCs/>
        </w:rPr>
        <w:t>Communication</w:t>
      </w:r>
      <w:proofErr w:type="spellEnd"/>
      <w:r w:rsidRPr="002A7220">
        <w:rPr>
          <w:i/>
          <w:iCs/>
        </w:rPr>
        <w:t xml:space="preserve"> </w:t>
      </w:r>
      <w:proofErr w:type="spellStart"/>
      <w:r w:rsidRPr="002A7220">
        <w:rPr>
          <w:i/>
          <w:iCs/>
        </w:rPr>
        <w:t>Protocol</w:t>
      </w:r>
      <w:proofErr w:type="spellEnd"/>
      <w:r w:rsidRPr="0020473C">
        <w:t xml:space="preserve"> (ACP)</w:t>
      </w:r>
      <w:r>
        <w:t>; (</w:t>
      </w:r>
      <w:proofErr w:type="spellStart"/>
      <w:r>
        <w:t>iii</w:t>
      </w:r>
      <w:proofErr w:type="spellEnd"/>
      <w:r>
        <w:t>)</w:t>
      </w:r>
      <w:r w:rsidRPr="0020473C">
        <w:t xml:space="preserve"> </w:t>
      </w:r>
      <w:proofErr w:type="spellStart"/>
      <w:r w:rsidRPr="002A7220">
        <w:rPr>
          <w:i/>
          <w:iCs/>
        </w:rPr>
        <w:t>Agent</w:t>
      </w:r>
      <w:proofErr w:type="spellEnd"/>
      <w:r w:rsidRPr="002A7220">
        <w:rPr>
          <w:i/>
          <w:iCs/>
        </w:rPr>
        <w:t>-to-</w:t>
      </w:r>
      <w:proofErr w:type="spellStart"/>
      <w:r w:rsidRPr="002A7220">
        <w:rPr>
          <w:i/>
          <w:iCs/>
        </w:rPr>
        <w:t>Agent</w:t>
      </w:r>
      <w:proofErr w:type="spellEnd"/>
      <w:r w:rsidRPr="002A7220">
        <w:rPr>
          <w:i/>
          <w:iCs/>
        </w:rPr>
        <w:t xml:space="preserve"> </w:t>
      </w:r>
      <w:proofErr w:type="spellStart"/>
      <w:r w:rsidRPr="002A7220">
        <w:rPr>
          <w:i/>
          <w:iCs/>
        </w:rPr>
        <w:t>Protocol</w:t>
      </w:r>
      <w:proofErr w:type="spellEnd"/>
      <w:r w:rsidRPr="0020473C">
        <w:t xml:space="preserve"> (A2A)</w:t>
      </w:r>
      <w:r>
        <w:t>; e</w:t>
      </w:r>
      <w:r w:rsidRPr="0020473C">
        <w:t xml:space="preserve"> </w:t>
      </w:r>
      <w:proofErr w:type="spellStart"/>
      <w:r w:rsidRPr="002A7220">
        <w:rPr>
          <w:i/>
          <w:iCs/>
        </w:rPr>
        <w:t>Agent</w:t>
      </w:r>
      <w:proofErr w:type="spellEnd"/>
      <w:r w:rsidRPr="002A7220">
        <w:rPr>
          <w:i/>
          <w:iCs/>
        </w:rPr>
        <w:t xml:space="preserve"> Network </w:t>
      </w:r>
      <w:proofErr w:type="spellStart"/>
      <w:r w:rsidRPr="002A7220">
        <w:rPr>
          <w:i/>
          <w:iCs/>
        </w:rPr>
        <w:t>Protocol</w:t>
      </w:r>
      <w:proofErr w:type="spellEnd"/>
      <w:r w:rsidRPr="0020473C">
        <w:t xml:space="preserve"> (ANP), </w:t>
      </w:r>
      <w:r>
        <w:t xml:space="preserve">cada um dos quais abordando a interoperabilidade em contextos distintos de aplicação </w:t>
      </w:r>
      <w:r w:rsidRPr="0020473C">
        <w:t>[</w:t>
      </w:r>
      <w:proofErr w:type="spellStart"/>
      <w:r w:rsidRPr="0020473C">
        <w:t>Ehtesham</w:t>
      </w:r>
      <w:proofErr w:type="spellEnd"/>
      <w:r w:rsidRPr="0020473C">
        <w:t>, A. … 2025].</w:t>
      </w:r>
    </w:p>
    <w:p w14:paraId="491AC1EB" w14:textId="77777777" w:rsidR="00B10BC0" w:rsidRDefault="00B10BC0" w:rsidP="00B10BC0">
      <w:pPr>
        <w:jc w:val="both"/>
      </w:pPr>
      <w:r>
        <w:t xml:space="preserve">Nesta investigação, acredita-se que o MCP é uma ferramenta que será utilizada no futuro porque surgiu como um padrão transformador para ligar </w:t>
      </w:r>
      <w:proofErr w:type="spellStart"/>
      <w:r>
        <w:t>LLMs</w:t>
      </w:r>
      <w:proofErr w:type="spellEnd"/>
      <w:r>
        <w:t xml:space="preserve"> a fontes de dados externos e ferramentas, sendo adotado com celeridade pelos principais fornecedores de IA e plataformas de desenvolvimento </w:t>
      </w:r>
      <w:r w:rsidRPr="00511EF0">
        <w:t>[Luo, Z. … 2025]</w:t>
      </w:r>
      <w:r>
        <w:t xml:space="preserve">. Todavia, para alguns autores os modelos de referência são simplistas e falham na abordagem a desafios de aplicação reais, tais como raciocínios de longo prazo e espaços de ferramentas vastos e não familiares </w:t>
      </w:r>
      <w:r w:rsidRPr="00511EF0">
        <w:t>[Luo, Z. … 2025]</w:t>
      </w:r>
      <w:r>
        <w:t xml:space="preserve">. </w:t>
      </w:r>
    </w:p>
    <w:p w14:paraId="228E3C73" w14:textId="77777777" w:rsidR="00B10BC0" w:rsidRDefault="00B10BC0" w:rsidP="00B10BC0">
      <w:pPr>
        <w:jc w:val="both"/>
      </w:pPr>
      <w:r>
        <w:t xml:space="preserve">Existe um princípio comum aos protocolos de comunicação, nomeadamente: “eliminar a necessidade de integração manual, utilizar </w:t>
      </w:r>
      <w:proofErr w:type="spellStart"/>
      <w:r w:rsidRPr="002A7220">
        <w:rPr>
          <w:i/>
          <w:iCs/>
        </w:rPr>
        <w:t>middleware</w:t>
      </w:r>
      <w:proofErr w:type="spellEnd"/>
      <w:r>
        <w:t xml:space="preserve"> ou conhecimento especialista detalhado específico a determinado protocolo, através do fornecimento padronizado, de plataformas inteligentes para interação ininterrupta entre agentes, quer esta se caracterize por ser de </w:t>
      </w:r>
      <w:proofErr w:type="spellStart"/>
      <w:r>
        <w:t>IA-para-IA</w:t>
      </w:r>
      <w:proofErr w:type="spellEnd"/>
      <w:r>
        <w:t xml:space="preserve">, agente-para-rede, ou agentes </w:t>
      </w:r>
      <w:proofErr w:type="spellStart"/>
      <w:r>
        <w:t>multi-sistema</w:t>
      </w:r>
      <w:proofErr w:type="spellEnd"/>
      <w:r>
        <w:t xml:space="preserve">.”  Embora o MCP tenha sido inicialmente concebido para ferramentas de comunicação estruturadas tais através de JSON-RPC e validação esquemática segura, e siga um modelo cliente-servidor, pode suportar a delegação entre agentes onde regras rígidas hierárquicas são requeridas </w:t>
      </w:r>
      <w:r w:rsidRPr="002A7220">
        <w:t>[</w:t>
      </w:r>
      <w:proofErr w:type="spellStart"/>
      <w:r w:rsidRPr="002A7220">
        <w:t>Derouiche</w:t>
      </w:r>
      <w:proofErr w:type="spellEnd"/>
      <w:r w:rsidRPr="002A7220">
        <w:t>, H. … 2025].</w:t>
      </w:r>
      <w:r>
        <w:t xml:space="preserve"> Assim, é possivelmente uma ferramenta muito útil para agência de IA.</w:t>
      </w:r>
    </w:p>
    <w:p w14:paraId="3492D6DB" w14:textId="77777777" w:rsidR="009C6C68" w:rsidRDefault="009C6C68" w:rsidP="00B10BC0">
      <w:pPr>
        <w:jc w:val="both"/>
      </w:pPr>
    </w:p>
    <w:p w14:paraId="45B1C6B8" w14:textId="026DE809" w:rsidR="00B10BC0" w:rsidRDefault="009C6C68" w:rsidP="009C6C68">
      <w:pPr>
        <w:pStyle w:val="Ttulo4"/>
      </w:pPr>
      <w:r>
        <w:lastRenderedPageBreak/>
        <w:t>1.2.</w:t>
      </w:r>
      <w:r w:rsidR="00B10BC0">
        <w:t>2.</w:t>
      </w:r>
      <w:r w:rsidR="00787AFC">
        <w:t>7</w:t>
      </w:r>
      <w:r w:rsidR="00B10BC0">
        <w:t xml:space="preserve">. </w:t>
      </w:r>
      <w:proofErr w:type="spellStart"/>
      <w:r w:rsidR="00B10BC0">
        <w:t>Cepticismo</w:t>
      </w:r>
      <w:proofErr w:type="spellEnd"/>
      <w:r w:rsidR="00B10BC0">
        <w:t xml:space="preserve"> científico</w:t>
      </w:r>
    </w:p>
    <w:p w14:paraId="067EF93B" w14:textId="1670A114" w:rsidR="00B10BC0" w:rsidRPr="002A7220" w:rsidRDefault="00B10BC0" w:rsidP="00D76B0D">
      <w:pPr>
        <w:jc w:val="both"/>
      </w:pPr>
      <w:r>
        <w:t xml:space="preserve">As ferramentas anteriores possivelmente devem ser acompanhadas por uma ferramenta adicional: o </w:t>
      </w:r>
      <w:proofErr w:type="spellStart"/>
      <w:r>
        <w:t>cepticismo</w:t>
      </w:r>
      <w:proofErr w:type="spellEnd"/>
      <w:r>
        <w:t xml:space="preserve"> científico. Nos séculos XVII a XIX considerava-se o que o conhecimento científico era tão absoluto que era de dispensar uma crítica epistemológica (Rodrigues, J., 1990). </w:t>
      </w:r>
      <w:proofErr w:type="spellStart"/>
      <w:r>
        <w:t>Watkins</w:t>
      </w:r>
      <w:proofErr w:type="spellEnd"/>
      <w:r>
        <w:t xml:space="preserve">, J. (1990) sublinha duas questões epistemológicas/científicas propostas por </w:t>
      </w:r>
      <w:proofErr w:type="spellStart"/>
      <w:r>
        <w:t>Albert</w:t>
      </w:r>
      <w:proofErr w:type="spellEnd"/>
      <w:r>
        <w:t xml:space="preserve"> Einstein: (i) “Que alvo pode ser desejado e atingido pela ciência a que me dedico?”; e (</w:t>
      </w:r>
      <w:proofErr w:type="spellStart"/>
      <w:r>
        <w:t>ii</w:t>
      </w:r>
      <w:proofErr w:type="spellEnd"/>
      <w:r>
        <w:t>) “Até que ponto são os seus resultados gerais ‘verdadeiros’?”. Quanto a (i) a resposta encontra-se nos objetivos propostos neste plano de estudos, mas a resposta a (</w:t>
      </w:r>
      <w:proofErr w:type="spellStart"/>
      <w:r>
        <w:t>ii</w:t>
      </w:r>
      <w:proofErr w:type="spellEnd"/>
      <w:r>
        <w:t xml:space="preserve">) implica procedimentos de teste. </w:t>
      </w:r>
      <w:r w:rsidR="00D76B0D">
        <w:t>S</w:t>
      </w:r>
      <w:r>
        <w:t>e uma teoria apresenta um grau de falsificabilidade não banal e, pese embora sujeita a testes exigentes, não esteja falsificada, então poderá ser nomeada como corroborada, segundo Popper (Rodrigues, J., 1990).</w:t>
      </w:r>
      <w:r w:rsidR="00D76B0D">
        <w:t xml:space="preserve"> Todavia, a</w:t>
      </w:r>
      <w:r>
        <w:t xml:space="preserve"> tarefa de testar os resultados é difícil, até porque o seu formato e veracidade po</w:t>
      </w:r>
      <w:r w:rsidR="00D76B0D">
        <w:t>de</w:t>
      </w:r>
      <w:r>
        <w:t xml:space="preserve"> ser influenciada pela própria linguagem utilizada (</w:t>
      </w:r>
      <w:proofErr w:type="spellStart"/>
      <w:r>
        <w:t>Watkins</w:t>
      </w:r>
      <w:proofErr w:type="spellEnd"/>
      <w:r>
        <w:t xml:space="preserve">, J. 1990). </w:t>
      </w:r>
    </w:p>
    <w:p w14:paraId="32957ACA" w14:textId="77777777" w:rsidR="00BB5F4A" w:rsidRDefault="00BB5F4A" w:rsidP="00C13F3F"/>
    <w:p w14:paraId="3CCC8835" w14:textId="2A6023B6" w:rsidR="00BB5F4A" w:rsidRDefault="00BB5F4A" w:rsidP="009C6C68">
      <w:pPr>
        <w:pStyle w:val="Ttulo2"/>
      </w:pPr>
      <w:bookmarkStart w:id="5" w:name="_Toc222227725"/>
      <w:r>
        <w:t>1.</w:t>
      </w:r>
      <w:r w:rsidR="00A25B35">
        <w:t>3</w:t>
      </w:r>
      <w:r>
        <w:t>. Dificuldades atuais</w:t>
      </w:r>
      <w:bookmarkEnd w:id="5"/>
    </w:p>
    <w:p w14:paraId="0A15121A" w14:textId="5BF59D6E" w:rsidR="00CF4E43" w:rsidRDefault="00CD6BA4" w:rsidP="00CF4E43">
      <w:pPr>
        <w:jc w:val="both"/>
      </w:pPr>
      <w:r>
        <w:t>Vários autores têm apresentado linhas de investigação futura para a área da agência de IA, considerando a sua utilização massiva e também o crescente número de publicações científicas, consideravelmente a partir de 2024 [</w:t>
      </w:r>
      <w:proofErr w:type="spellStart"/>
      <w:r>
        <w:t>Bandi</w:t>
      </w:r>
      <w:proofErr w:type="spellEnd"/>
      <w:r>
        <w:t xml:space="preserve">]. Estas linhas de investigação têm elementos em comum com as linhas de investigação de sustentabilidade em engenharia de software (ES) e sustentabilidade em IA. Por exemplo, </w:t>
      </w:r>
      <w:proofErr w:type="spellStart"/>
      <w:r>
        <w:t>Sawant</w:t>
      </w:r>
      <w:proofErr w:type="spellEnd"/>
      <w:r>
        <w:t>, P. [2025] identificam quatro desafios para a implementação de sistemas agência de IA: (i) privacidade dos dados (relevante para 78 % das organizações); (</w:t>
      </w:r>
      <w:proofErr w:type="spellStart"/>
      <w:r>
        <w:t>ii</w:t>
      </w:r>
      <w:proofErr w:type="spellEnd"/>
      <w:r>
        <w:t>) integração (relevante para 62 % das organizações); (</w:t>
      </w:r>
      <w:proofErr w:type="spellStart"/>
      <w:r>
        <w:t>iii</w:t>
      </w:r>
      <w:proofErr w:type="spellEnd"/>
      <w:r>
        <w:t>) lacunas em habilitações (relevante para 55 % das organizações); e (</w:t>
      </w:r>
      <w:proofErr w:type="spellStart"/>
      <w:r>
        <w:t>iv</w:t>
      </w:r>
      <w:proofErr w:type="spellEnd"/>
      <w:r>
        <w:t>) considerações éticas (relevante para 47 % das organizações). Exemplo de consideração ética é a sustentabilidade ambiental.</w:t>
      </w:r>
      <w:r w:rsidR="00CF4E43">
        <w:t xml:space="preserve"> </w:t>
      </w:r>
      <w:r w:rsidR="00961E43">
        <w:t>Alguns autores [</w:t>
      </w:r>
      <w:proofErr w:type="spellStart"/>
      <w:r w:rsidR="00961E43">
        <w:t>Islam</w:t>
      </w:r>
      <w:proofErr w:type="spellEnd"/>
      <w:r w:rsidR="00961E43">
        <w:t>, M. 2026] resumem os</w:t>
      </w:r>
      <w:r w:rsidR="00CF4E43">
        <w:t xml:space="preserve"> desafios, como</w:t>
      </w:r>
      <w:r w:rsidR="00961E43">
        <w:t xml:space="preserve"> sendo</w:t>
      </w:r>
      <w:r w:rsidR="00CF4E43">
        <w:t xml:space="preserve">: a governação, transparência, integração com sistemas mais antigos, transformação da mão de obra e a responsabilização. No contexto da investigação são </w:t>
      </w:r>
      <w:r w:rsidR="00961E43">
        <w:t xml:space="preserve">apresentadas </w:t>
      </w:r>
      <w:r w:rsidR="00CF4E43">
        <w:t>quatro linhas de estudo em IA [</w:t>
      </w:r>
      <w:proofErr w:type="spellStart"/>
      <w:r w:rsidR="00CF4E43">
        <w:t>Islam</w:t>
      </w:r>
      <w:proofErr w:type="spellEnd"/>
      <w:r w:rsidR="00CF4E43">
        <w:t xml:space="preserve">, M. 2026]: (i) colaboração e </w:t>
      </w:r>
      <w:proofErr w:type="spellStart"/>
      <w:r w:rsidR="00CF4E43">
        <w:t>co-agência</w:t>
      </w:r>
      <w:proofErr w:type="spellEnd"/>
      <w:r w:rsidR="00CF4E43">
        <w:t xml:space="preserve"> humana vs. IA; (</w:t>
      </w:r>
      <w:proofErr w:type="spellStart"/>
      <w:r w:rsidR="00CF4E43">
        <w:t>ii</w:t>
      </w:r>
      <w:proofErr w:type="spellEnd"/>
      <w:r w:rsidR="00CF4E43">
        <w:t>) balancear a autonomia da IA com o controlo humano; (</w:t>
      </w:r>
      <w:proofErr w:type="spellStart"/>
      <w:r w:rsidR="00CF4E43">
        <w:t>iii</w:t>
      </w:r>
      <w:proofErr w:type="spellEnd"/>
      <w:r w:rsidR="00CF4E43">
        <w:t>) a governação e a confiança; e (</w:t>
      </w:r>
      <w:proofErr w:type="spellStart"/>
      <w:r w:rsidR="00CF4E43">
        <w:t>iv</w:t>
      </w:r>
      <w:proofErr w:type="spellEnd"/>
      <w:r w:rsidR="00CF4E43">
        <w:t xml:space="preserve">) implicações éticas e sociais. </w:t>
      </w:r>
      <w:r w:rsidR="00961E43">
        <w:t xml:space="preserve">Todos estes desafios influenciam </w:t>
      </w:r>
      <w:r w:rsidR="00CF4E43">
        <w:t xml:space="preserve">e linhas de estudo em investigação, são essenciais para abordar o potencial contributo da IA para desenvolvimento sustentável, sendo que a ausência de uma definição consensual para sustentabilidade social, é considerada um desafio adicional por alguns autores [Souza, A. </w:t>
      </w:r>
      <w:proofErr w:type="spellStart"/>
      <w:r w:rsidR="00CF4E43">
        <w:t>et</w:t>
      </w:r>
      <w:proofErr w:type="spellEnd"/>
      <w:r w:rsidR="00CF4E43">
        <w:t xml:space="preserve"> al. 2024].  </w:t>
      </w:r>
    </w:p>
    <w:p w14:paraId="781B797F" w14:textId="2FDD6EAA" w:rsidR="00CD6BA4" w:rsidRDefault="00CD6BA4" w:rsidP="00CD6BA4">
      <w:pPr>
        <w:jc w:val="both"/>
      </w:pPr>
      <w:r>
        <w:t xml:space="preserve">A literatura refere que o impacto de produtos de software na sustentabilidade pode ser positivo ou negativo. A investigação de sustentabilidade em ES aponta igualmente caminhos futuros [Meireles, G. </w:t>
      </w:r>
      <w:proofErr w:type="spellStart"/>
      <w:r>
        <w:t>et</w:t>
      </w:r>
      <w:proofErr w:type="spellEnd"/>
      <w:r>
        <w:t xml:space="preserve"> al., 2026]: (i) ausência de estudos sobre práticas profissionais, processos, modelos e métodos, e manutenção; (</w:t>
      </w:r>
      <w:proofErr w:type="spellStart"/>
      <w:r>
        <w:t>ii</w:t>
      </w:r>
      <w:proofErr w:type="spellEnd"/>
      <w:r>
        <w:t>) estudo de uma definição consensual de sustentabilidade; (</w:t>
      </w:r>
      <w:proofErr w:type="spellStart"/>
      <w:r>
        <w:t>iii</w:t>
      </w:r>
      <w:proofErr w:type="spellEnd"/>
      <w:r>
        <w:t>) estudo da dimensão social, económica e individual de sustentabilidade; (</w:t>
      </w:r>
      <w:proofErr w:type="spellStart"/>
      <w:r>
        <w:t>iv</w:t>
      </w:r>
      <w:proofErr w:type="spellEnd"/>
      <w:r>
        <w:t>) estudo holístico de sustentabilidade nas suas diversas dimensões; (v) validação empírica de métricas propostas; (vi) estudo da relação negativa entre modularidade e consumo de energia; (</w:t>
      </w:r>
      <w:proofErr w:type="spellStart"/>
      <w:r>
        <w:t>vii</w:t>
      </w:r>
      <w:proofErr w:type="spellEnd"/>
      <w:r>
        <w:t>) estudo dos fatores de risco associados à implementação de modelos ágeis, por exemplo, a ausência de padrões de código e documentação podem levar à erosão dos benefícios desta abordagem; (</w:t>
      </w:r>
      <w:proofErr w:type="spellStart"/>
      <w:r>
        <w:t>viii</w:t>
      </w:r>
      <w:proofErr w:type="spellEnd"/>
      <w:r>
        <w:t xml:space="preserve">) inclusão de </w:t>
      </w:r>
      <w:r>
        <w:lastRenderedPageBreak/>
        <w:t>dados provenientes de profissionais da indústria; (</w:t>
      </w:r>
      <w:proofErr w:type="spellStart"/>
      <w:r>
        <w:t>ix</w:t>
      </w:r>
      <w:proofErr w:type="spellEnd"/>
      <w:r>
        <w:t>) estudo de padrões de mercado para a energia; (x) na gestão de sustentabilidade em produtos, é necessário investigar áreas como a definição de métricas, arquitetura de software, interfaces de aplicação e comportamento em termos de consumo de recursos; (xi) estudo de plataformas, métodos de ferramentas e métricas que considerem as cinco dimensões para requisitos de qualidade em sustentabilidade; (</w:t>
      </w:r>
      <w:proofErr w:type="spellStart"/>
      <w:r>
        <w:t>xii</w:t>
      </w:r>
      <w:proofErr w:type="spellEnd"/>
      <w:r>
        <w:t>) estudo de novas plataformas, para a inclusão de requisitos de sustentabilidade em todas as atividades de requisitos; (</w:t>
      </w:r>
      <w:proofErr w:type="spellStart"/>
      <w:r>
        <w:t>xiii</w:t>
      </w:r>
      <w:proofErr w:type="spellEnd"/>
      <w:r>
        <w:t>) estudo de estratégias para gerir o impacto de sistemas baseados em ML; (</w:t>
      </w:r>
      <w:proofErr w:type="spellStart"/>
      <w:r>
        <w:t>xiv</w:t>
      </w:r>
      <w:proofErr w:type="spellEnd"/>
      <w:r>
        <w:t>) estudo de efeitos sistémicos do software e processo; (</w:t>
      </w:r>
      <w:proofErr w:type="spellStart"/>
      <w:r>
        <w:t>xv</w:t>
      </w:r>
      <w:proofErr w:type="spellEnd"/>
      <w:r>
        <w:t>) estudo de fatores críticos de sucesso ou interações entre qualidade de software e objetivos de sustentabilidade; (</w:t>
      </w:r>
      <w:proofErr w:type="spellStart"/>
      <w:r>
        <w:t>xvi</w:t>
      </w:r>
      <w:proofErr w:type="spellEnd"/>
      <w:r>
        <w:t>) estudo de ordem de efeitos de produtos de software em sustentabilidade; (</w:t>
      </w:r>
      <w:proofErr w:type="spellStart"/>
      <w:r>
        <w:t>xvii</w:t>
      </w:r>
      <w:proofErr w:type="spellEnd"/>
      <w:r>
        <w:t>) estudo de propostas de validação de modelos de sustentabilidade; (</w:t>
      </w:r>
      <w:proofErr w:type="spellStart"/>
      <w:r>
        <w:t>xviii</w:t>
      </w:r>
      <w:proofErr w:type="spellEnd"/>
      <w:r>
        <w:t>) estudo de propostas de melhoria de qualidade relativamente ao seu impacto em eficiência energética; (</w:t>
      </w:r>
      <w:proofErr w:type="spellStart"/>
      <w:r>
        <w:t>xix</w:t>
      </w:r>
      <w:proofErr w:type="spellEnd"/>
      <w:r>
        <w:t xml:space="preserve">) estudo de sustentabilidade atendendo às diversas dimensões, tal como propostas, no </w:t>
      </w:r>
      <w:proofErr w:type="spellStart"/>
      <w:r>
        <w:t>Karlskrona</w:t>
      </w:r>
      <w:proofErr w:type="spellEnd"/>
      <w:r>
        <w:t xml:space="preserve"> Manifesto e outras referências de ES (por exemplo, na dimensão ambiental, a eficiência energética é o critério mais estudado, todavia a reutilização e obsolescência também podem ser estudados nesta dimensão; (</w:t>
      </w:r>
      <w:proofErr w:type="spellStart"/>
      <w:r>
        <w:t>xx</w:t>
      </w:r>
      <w:proofErr w:type="spellEnd"/>
      <w:r>
        <w:t>) estudo de definição de sustentabilidade social de software e sustentabilidade técnica de software; (</w:t>
      </w:r>
      <w:proofErr w:type="spellStart"/>
      <w:r>
        <w:t>xxi</w:t>
      </w:r>
      <w:proofErr w:type="spellEnd"/>
      <w:r>
        <w:t>) finalmente, também a dimensão de ambiental necessita de mais investigação.</w:t>
      </w:r>
    </w:p>
    <w:p w14:paraId="5110E67C" w14:textId="77777777" w:rsidR="00CD6BA4" w:rsidRDefault="00CD6BA4" w:rsidP="00CD6BA4">
      <w:pPr>
        <w:jc w:val="both"/>
      </w:pPr>
      <w:r>
        <w:t>Na investigação de IA em sustentabilidade, surgem as seguintes sugestões de investigação  [</w:t>
      </w:r>
      <w:proofErr w:type="spellStart"/>
      <w:r>
        <w:t>Tripathi</w:t>
      </w:r>
      <w:proofErr w:type="spellEnd"/>
      <w:r>
        <w:t xml:space="preserve">, S. </w:t>
      </w:r>
      <w:proofErr w:type="spellStart"/>
      <w:r>
        <w:t>et</w:t>
      </w:r>
      <w:proofErr w:type="spellEnd"/>
      <w:r>
        <w:t xml:space="preserve"> al., 2024]: (i) estudo da IA para crescimento sustentável, atendendo à natureza multidisciplinar de questões ambientais, económicas e sociais, a qual dificulta este estudo embora seja aceite que, possivelmente, uma abordagem colaborativa e sistémica para a integração de informação, tecnologia e IA pode reduzir o dano ecológico, e simultaneamente mitigar desigualdades económicas e sociais; (</w:t>
      </w:r>
      <w:proofErr w:type="spellStart"/>
      <w:r>
        <w:t>ii</w:t>
      </w:r>
      <w:proofErr w:type="spellEnd"/>
      <w:r>
        <w:t>) estudo de métodos de implementação de IA, considerando os seus diversos desafios incluindo, eficiência, aplicabilidade, explicabilidade, desempenho, conhecimento de contexto, referências  sistémicas, riscos associados, adaptabilidade a fatores externos e aceitabilidade do utilizador; (</w:t>
      </w:r>
      <w:proofErr w:type="spellStart"/>
      <w:r>
        <w:t>iii</w:t>
      </w:r>
      <w:proofErr w:type="spellEnd"/>
      <w:r>
        <w:t>) estudo de fatores sensíveis para a utilização eficaz da IA, por exemplo, a sua integração, governação, regulamentos, ameaças potenciais, exclusão digital, segurança e análise do valor acrescentado proporcionado pela IA; (</w:t>
      </w:r>
      <w:proofErr w:type="spellStart"/>
      <w:r>
        <w:t>iv</w:t>
      </w:r>
      <w:proofErr w:type="spellEnd"/>
      <w:r>
        <w:t>) impacto ambiental da utilização de bases de dados de grande dimensão; (v) estudo da privacidade em IA; (vi) estudo da conceção de algoritmos de IA eficientes, como um desafio devido à complexidade abrangente dos problemas em sustentabilidade; (</w:t>
      </w:r>
      <w:proofErr w:type="spellStart"/>
      <w:r>
        <w:t>vii</w:t>
      </w:r>
      <w:proofErr w:type="spellEnd"/>
      <w:r>
        <w:t>) estudo da IA na tomada de decisão (ecossistemas humanos e IA sustentáveis).</w:t>
      </w:r>
    </w:p>
    <w:p w14:paraId="10670BE0" w14:textId="77777777" w:rsidR="00CD6BA4" w:rsidRDefault="00CD6BA4" w:rsidP="00CD6BA4">
      <w:pPr>
        <w:jc w:val="both"/>
      </w:pPr>
      <w:r>
        <w:t>No contexto de sustentabilidade e agência de IA, devido às suas características específicas, os desafios de investigação são distintos, embora possuam elementos comuns aos referidos para sustentabilidade em ES e sustentabilidade em IA.</w:t>
      </w:r>
    </w:p>
    <w:p w14:paraId="5C3F4845" w14:textId="77777777" w:rsidR="00CD6BA4" w:rsidRDefault="00CD6BA4" w:rsidP="00CD6BA4">
      <w:pPr>
        <w:jc w:val="both"/>
      </w:pPr>
      <w:proofErr w:type="spellStart"/>
      <w:r>
        <w:t>Joshi</w:t>
      </w:r>
      <w:proofErr w:type="spellEnd"/>
      <w:r>
        <w:t xml:space="preserve"> (2025) defende que a investigação futura em governação de sistemas baseados na agência de IA deve suprir três lacunas essenciais: (i) a relação entre a academia e a indústria na investigação sobre segurança; (</w:t>
      </w:r>
      <w:proofErr w:type="spellStart"/>
      <w:r>
        <w:t>ii</w:t>
      </w:r>
      <w:proofErr w:type="spellEnd"/>
      <w:r>
        <w:t>) protocolos de monitorização no pós-instalação; (</w:t>
      </w:r>
      <w:proofErr w:type="spellStart"/>
      <w:r>
        <w:t>iii</w:t>
      </w:r>
      <w:proofErr w:type="spellEnd"/>
      <w:r>
        <w:t xml:space="preserve">) e as dinâmicas geopolíticas do desenvolvimento de AGI. Assim, à medida que agência de IA se aproxima de níveis de autonomia mais elevados, as respetivas plataformas de governação são obrigadas a evoluir com igual ritmo e rigor para garantir a sua utilização benéfica, segura e responsável. Essa evolução implica regulação adequada </w:t>
      </w:r>
      <w:r>
        <w:lastRenderedPageBreak/>
        <w:t>e mecanismos de segurança, as quais são duas dimensões minoritárias na investigação atual.</w:t>
      </w:r>
    </w:p>
    <w:p w14:paraId="02C46C3E" w14:textId="77777777" w:rsidR="00CD6BA4" w:rsidRDefault="00CD6BA4" w:rsidP="00CD6BA4">
      <w:pPr>
        <w:jc w:val="both"/>
      </w:pPr>
      <w:proofErr w:type="spellStart"/>
      <w:r>
        <w:t>Stryker</w:t>
      </w:r>
      <w:proofErr w:type="spellEnd"/>
      <w:r>
        <w:t xml:space="preserve">, C. (2025) sublinha a necessidade de verificar as fontes de dados e refere que são fundamentais formas de mitigar enviesamentos para evitar decisões erradas ou danosas. </w:t>
      </w:r>
      <w:proofErr w:type="gramStart"/>
      <w:r>
        <w:t>I.e.</w:t>
      </w:r>
      <w:proofErr w:type="gramEnd"/>
      <w:r>
        <w:t xml:space="preserve"> investigar formas correta de implementar uma abordagem de </w:t>
      </w:r>
      <w:proofErr w:type="spellStart"/>
      <w:r>
        <w:t>garbage</w:t>
      </w:r>
      <w:proofErr w:type="spellEnd"/>
      <w:r>
        <w:t xml:space="preserve">-in, </w:t>
      </w:r>
      <w:proofErr w:type="spellStart"/>
      <w:r>
        <w:t>agentic</w:t>
      </w:r>
      <w:proofErr w:type="spellEnd"/>
      <w:r>
        <w:t>-out, ou seja, em que agência de IA consegue fazer a validação 100 % correta da informação que vai utilizar. Adicionalmente, o autor defende que ao nível da governação de agência de IA são necessárias melhores práticas de teste, por exemplo, plataformas de certificação.</w:t>
      </w:r>
    </w:p>
    <w:p w14:paraId="44792C96" w14:textId="77777777" w:rsidR="00CD6BA4" w:rsidRDefault="00CD6BA4" w:rsidP="00CD6BA4">
      <w:pPr>
        <w:jc w:val="both"/>
      </w:pPr>
      <w:r>
        <w:t xml:space="preserve">Para </w:t>
      </w:r>
      <w:proofErr w:type="spellStart"/>
      <w:r>
        <w:t>Sapkota</w:t>
      </w:r>
      <w:proofErr w:type="spellEnd"/>
      <w:r>
        <w:t xml:space="preserve">, R., </w:t>
      </w:r>
      <w:proofErr w:type="spellStart"/>
      <w:r>
        <w:t>et</w:t>
      </w:r>
      <w:proofErr w:type="spellEnd"/>
      <w:r>
        <w:t xml:space="preserve"> al. (2025) a investigação futura sobre agentes de IA é expectável que evolua através de inteligência modular aumentada, focada em cinco domínios: raciocínio pró-ativo, integração de ferramentas, inferência causal, aprendizagem contínua e operações baseadas em confiança. Esta evolução implica possivelmente a transição de inteligência reativa para pró-ativa e o desenvolvimento de raciocínio causal, permitindo aos agentes ir além de correlação estatística, suportando a inferência de relações de causa e efeito, com aprendizagem contínua. Para estes autores, a agência de IA é uma extensão de plataformas de agentes de IA, alicerçada na persistência de contexto, inteligência colaborativa, através de coordenação multiagentes e orquestração específica em determinados contextos. O desempenho depende de memória persistente e governação ética. Esta investigação surge possivelmente dependente de um novo elemento dos sistemas de IA no futuro, a plataforma </w:t>
      </w:r>
      <w:proofErr w:type="spellStart"/>
      <w:r>
        <w:t>Absolute</w:t>
      </w:r>
      <w:proofErr w:type="spellEnd"/>
      <w:r>
        <w:t xml:space="preserve"> Zero: </w:t>
      </w:r>
      <w:proofErr w:type="spellStart"/>
      <w:r>
        <w:t>Reinforced</w:t>
      </w:r>
      <w:proofErr w:type="spellEnd"/>
      <w:r>
        <w:t xml:space="preserve"> Self-play </w:t>
      </w:r>
      <w:proofErr w:type="spellStart"/>
      <w:r>
        <w:t>Reasoning</w:t>
      </w:r>
      <w:proofErr w:type="spellEnd"/>
      <w:r>
        <w:t xml:space="preserve"> </w:t>
      </w:r>
      <w:proofErr w:type="spellStart"/>
      <w:r>
        <w:t>with</w:t>
      </w:r>
      <w:proofErr w:type="spellEnd"/>
      <w:r>
        <w:t xml:space="preserve"> Zero Data (AZR) que recria o paradigma de aprendizagem para agentes de IA e agência de IA removendo a sua dependência de fontes externas.</w:t>
      </w:r>
    </w:p>
    <w:p w14:paraId="77B05AD2" w14:textId="77777777" w:rsidR="00CD6BA4" w:rsidRDefault="00CD6BA4" w:rsidP="00CD6BA4">
      <w:pPr>
        <w:jc w:val="both"/>
      </w:pPr>
      <w:r>
        <w:t xml:space="preserve">Os autores </w:t>
      </w:r>
      <w:proofErr w:type="spellStart"/>
      <w:r>
        <w:t>Wei</w:t>
      </w:r>
      <w:proofErr w:type="spellEnd"/>
      <w:r>
        <w:t xml:space="preserve">, K., </w:t>
      </w:r>
      <w:proofErr w:type="spellStart"/>
      <w:r>
        <w:t>et</w:t>
      </w:r>
      <w:proofErr w:type="spellEnd"/>
      <w:r>
        <w:t xml:space="preserve"> al. (2025) estudam os desafios metodológicos de avaliação de sistemas baseados em agência de IA, nomeadamente: (i) desenvolvimento de conceito, por exemplo, aferindo como prever o desempenho em avaliação com agência de IA e quando a avaliação sem agência de IA é suficiente para medir capacidades ou riscos; (</w:t>
      </w:r>
      <w:proofErr w:type="spellStart"/>
      <w:r>
        <w:t>ii</w:t>
      </w:r>
      <w:proofErr w:type="spellEnd"/>
      <w:r>
        <w:t>) design do sistema, ou seja, que componentes, sua estrutura e suas interações em sistemas de IA compostos; (</w:t>
      </w:r>
      <w:proofErr w:type="spellStart"/>
      <w:r>
        <w:t>iii</w:t>
      </w:r>
      <w:proofErr w:type="spellEnd"/>
      <w:r>
        <w:t>) conceção e seleção de ferramentas e ambientes de teste nos quais ocorrem as avaliações com agência de IA; (</w:t>
      </w:r>
      <w:proofErr w:type="spellStart"/>
      <w:r>
        <w:t>iv</w:t>
      </w:r>
      <w:proofErr w:type="spellEnd"/>
      <w:r>
        <w:t>) pontuação diz respeito à atribuição de valores a resultados de avaliação, a qual pode incluir alterações de estado ambiental ou artefactos gerados pelo sistema; e (v) desafios em análise e documentação, relacionadas com a interpretação de resultados de avaliação. O trabalho destes autores permite ainda equacionar a possibilidade de avaliação de agência de IA ter possivelmente implicações significativas na governação de IA.</w:t>
      </w:r>
    </w:p>
    <w:p w14:paraId="43992373" w14:textId="77777777" w:rsidR="00CD6BA4" w:rsidRDefault="00CD6BA4" w:rsidP="00CD6BA4">
      <w:pPr>
        <w:jc w:val="both"/>
      </w:pPr>
      <w:r>
        <w:t>Igualmente, questões éticas são também apontadas como desafios a ter em conta na investigação futura em agência de IA. Entre os desafios éticos, encontram-se: (i) captura legal de dados [</w:t>
      </w:r>
      <w:proofErr w:type="spellStart"/>
      <w:r>
        <w:t>Ojong</w:t>
      </w:r>
      <w:proofErr w:type="spellEnd"/>
      <w:r>
        <w:t>, N., 2025]; (</w:t>
      </w:r>
      <w:proofErr w:type="spellStart"/>
      <w:r>
        <w:t>ii</w:t>
      </w:r>
      <w:proofErr w:type="spellEnd"/>
      <w:r>
        <w:t>) identificação do que a agência de IA torna possível, para quem e implicando os custos de quem, sendo relevante compreender os modelos de governação que tornam essa realidade possível [</w:t>
      </w:r>
      <w:proofErr w:type="spellStart"/>
      <w:r>
        <w:t>Ojong</w:t>
      </w:r>
      <w:proofErr w:type="spellEnd"/>
      <w:r>
        <w:t>, N., 2025]; (</w:t>
      </w:r>
      <w:proofErr w:type="spellStart"/>
      <w:r>
        <w:t>iii</w:t>
      </w:r>
      <w:proofErr w:type="spellEnd"/>
      <w:r>
        <w:t>) desemprego [</w:t>
      </w:r>
      <w:proofErr w:type="spellStart"/>
      <w:r>
        <w:t>Ojong</w:t>
      </w:r>
      <w:proofErr w:type="spellEnd"/>
      <w:r>
        <w:t>, N., 2025]; (</w:t>
      </w:r>
      <w:proofErr w:type="spellStart"/>
      <w:r>
        <w:t>iv</w:t>
      </w:r>
      <w:proofErr w:type="spellEnd"/>
      <w:r>
        <w:t>) dependência tecnológica [</w:t>
      </w:r>
      <w:proofErr w:type="spellStart"/>
      <w:r>
        <w:t>McKinsey</w:t>
      </w:r>
      <w:proofErr w:type="spellEnd"/>
      <w:r>
        <w:t xml:space="preserve"> &amp; </w:t>
      </w:r>
      <w:proofErr w:type="spellStart"/>
      <w:r>
        <w:t>Company</w:t>
      </w:r>
      <w:proofErr w:type="spellEnd"/>
      <w:r>
        <w:t xml:space="preserve"> 2025]; (v) iniquidade e enviesamentos, ou seja, discriminações negativas [</w:t>
      </w:r>
      <w:proofErr w:type="spellStart"/>
      <w:r>
        <w:t>Ranjan</w:t>
      </w:r>
      <w:proofErr w:type="spellEnd"/>
      <w:r>
        <w:t xml:space="preserve"> 2025] [</w:t>
      </w:r>
      <w:proofErr w:type="spellStart"/>
      <w:r>
        <w:t>Toderas</w:t>
      </w:r>
      <w:proofErr w:type="spellEnd"/>
      <w:r>
        <w:t>, M. (2025)]; (vi) erros na definição prévia de objetivos (</w:t>
      </w:r>
      <w:proofErr w:type="spellStart"/>
      <w:r>
        <w:t>goal</w:t>
      </w:r>
      <w:proofErr w:type="spellEnd"/>
      <w:r>
        <w:t xml:space="preserve"> </w:t>
      </w:r>
      <w:proofErr w:type="spellStart"/>
      <w:r>
        <w:t>drift</w:t>
      </w:r>
      <w:proofErr w:type="spellEnd"/>
      <w:r>
        <w:t xml:space="preserve">)[ </w:t>
      </w:r>
      <w:proofErr w:type="spellStart"/>
      <w:r>
        <w:t>Pawar</w:t>
      </w:r>
      <w:proofErr w:type="spellEnd"/>
      <w:r>
        <w:t>, A. (2025)]; (</w:t>
      </w:r>
      <w:proofErr w:type="spellStart"/>
      <w:r>
        <w:t>vii</w:t>
      </w:r>
      <w:proofErr w:type="spellEnd"/>
      <w:r>
        <w:t>) padrões de IA ética [Joyce]; e a ausência de ligação entre as tecnologias criadas e quem as utiliza [</w:t>
      </w:r>
      <w:proofErr w:type="spellStart"/>
      <w:r>
        <w:t>Sadek</w:t>
      </w:r>
      <w:proofErr w:type="spellEnd"/>
      <w:r>
        <w:t>].</w:t>
      </w:r>
    </w:p>
    <w:p w14:paraId="64F1C1AD" w14:textId="77777777" w:rsidR="00CD6BA4" w:rsidRDefault="00CD6BA4" w:rsidP="00CD6BA4">
      <w:pPr>
        <w:jc w:val="both"/>
      </w:pPr>
      <w:r>
        <w:t xml:space="preserve">Alguns investigadores, como </w:t>
      </w:r>
      <w:proofErr w:type="spellStart"/>
      <w:r>
        <w:t>Ojong</w:t>
      </w:r>
      <w:proofErr w:type="spellEnd"/>
      <w:r>
        <w:t xml:space="preserve"> (2025) e </w:t>
      </w:r>
      <w:proofErr w:type="spellStart"/>
      <w:r>
        <w:t>Toderas</w:t>
      </w:r>
      <w:proofErr w:type="spellEnd"/>
      <w:r>
        <w:t xml:space="preserve">, M. (2025), consideram que os impactos ambientais de agência de IA devem ser </w:t>
      </w:r>
      <w:proofErr w:type="gramStart"/>
      <w:r>
        <w:t>melhor</w:t>
      </w:r>
      <w:proofErr w:type="gramEnd"/>
      <w:r>
        <w:t xml:space="preserve"> avaliados. Por exemplo, ao nível </w:t>
      </w:r>
      <w:r>
        <w:lastRenderedPageBreak/>
        <w:t>micro parece existir um ganho de eficiência, mas ao nível macro tal aparentemente corresponde a um acréscimo do consumo de energia elétrica e da extração de minerais para a produção ao longo das cadeias de produção-distribuição dos equipamentos (hardware) de IA [</w:t>
      </w:r>
      <w:proofErr w:type="spellStart"/>
      <w:r>
        <w:t>Ojong</w:t>
      </w:r>
      <w:proofErr w:type="spellEnd"/>
      <w:r>
        <w:t xml:space="preserve"> 2025].</w:t>
      </w:r>
    </w:p>
    <w:p w14:paraId="299FEDF4" w14:textId="77777777" w:rsidR="00CD6BA4" w:rsidRDefault="00CD6BA4" w:rsidP="00CD6BA4">
      <w:pPr>
        <w:jc w:val="both"/>
      </w:pPr>
      <w:r>
        <w:t>Adicionalmente, outros autores [</w:t>
      </w:r>
      <w:proofErr w:type="spellStart"/>
      <w:r>
        <w:t>Mondal</w:t>
      </w:r>
      <w:proofErr w:type="spellEnd"/>
      <w:r>
        <w:t xml:space="preserve"> </w:t>
      </w:r>
      <w:proofErr w:type="spellStart"/>
      <w:r>
        <w:t>et</w:t>
      </w:r>
      <w:proofErr w:type="spellEnd"/>
      <w:r>
        <w:t xml:space="preserve"> al. (2025)] defendem que as questões éticas estão ligadas ao estudo da sustentabilidade ambiental. Por exemplo, o surgir de sistemas de IA autónomos, pode permitir uma rápida mudança na ação climática, nomeadamente a utilização de agência de IA as organizações podem possivelmente reduzir a emissão de CO2 em 40 %, tornando-se neutras em carbono 25 % mais rapidamente.</w:t>
      </w:r>
    </w:p>
    <w:p w14:paraId="777876E3" w14:textId="77777777" w:rsidR="00CD6BA4" w:rsidRDefault="00CD6BA4" w:rsidP="00CD6BA4">
      <w:pPr>
        <w:jc w:val="both"/>
      </w:pPr>
      <w:r>
        <w:t xml:space="preserve">Uma outra linha de investigação futura corresponde ao desafio de aumentar qualidade, pelo que alguns autores procuram que a agência de IA respeite determinados requisitos de qualidade, tais como correção, eficiência, robustez, segurança, eficácia, adaptabilidade. RQ como a sustentabilidade ambiental e o desenvolvimento sustentável não são em geral abordados ou são apenas implicitamente. Por exemplo, </w:t>
      </w:r>
      <w:proofErr w:type="spellStart"/>
      <w:r>
        <w:t>Hadar</w:t>
      </w:r>
      <w:proofErr w:type="spellEnd"/>
      <w:r>
        <w:t xml:space="preserve"> () refere </w:t>
      </w:r>
      <w:proofErr w:type="gramStart"/>
      <w:r>
        <w:t>a</w:t>
      </w:r>
      <w:proofErr w:type="gramEnd"/>
      <w:r>
        <w:t xml:space="preserve"> possibilidade de redução de pegada ecológica computacional de sistemas de IA e </w:t>
      </w:r>
      <w:proofErr w:type="spellStart"/>
      <w:r>
        <w:t>Piccialli</w:t>
      </w:r>
      <w:proofErr w:type="spellEnd"/>
      <w:r>
        <w:t xml:space="preserve"> () refere um futuro eficiente e sustentável na Indústria 4.0/5.0, sendo essa sustentabilidade apenas financeira. </w:t>
      </w:r>
    </w:p>
    <w:p w14:paraId="6375ED15" w14:textId="77777777" w:rsidR="00CD6BA4" w:rsidRDefault="00CD6BA4" w:rsidP="00CD6BA4">
      <w:pPr>
        <w:jc w:val="both"/>
      </w:pPr>
      <w:r>
        <w:t>Relativamente a requisitos de qualidade de agentes de IA como robustez, eficiência e eficácia pode ser relevante questionar qual o custo ambiental para os conseguir. Ainda assim, a procura de soluções de compromisso relativamente a custos [</w:t>
      </w:r>
      <w:proofErr w:type="spellStart"/>
      <w:r>
        <w:t>Liu</w:t>
      </w:r>
      <w:proofErr w:type="spellEnd"/>
      <w:r>
        <w:t>] ou a busca de maior eficiência [</w:t>
      </w:r>
      <w:proofErr w:type="spellStart"/>
      <w:r>
        <w:t>Liu</w:t>
      </w:r>
      <w:proofErr w:type="spellEnd"/>
      <w:r>
        <w:t>][</w:t>
      </w:r>
      <w:proofErr w:type="spellStart"/>
      <w:r>
        <w:t>Piccialli</w:t>
      </w:r>
      <w:proofErr w:type="spellEnd"/>
      <w:r>
        <w:t>][</w:t>
      </w:r>
      <w:proofErr w:type="spellStart"/>
      <w:r>
        <w:t>Sapkota</w:t>
      </w:r>
      <w:proofErr w:type="spellEnd"/>
      <w:r>
        <w:t>], esta última por permitir menor volume de trabalho humano, poder-se-á afirmar que possivelmente podem contribuir para sustentabilidade ambiental, por via de menor consumo de recursos.</w:t>
      </w:r>
    </w:p>
    <w:p w14:paraId="3E1519F8" w14:textId="77777777" w:rsidR="00CD6BA4" w:rsidRDefault="00CD6BA4" w:rsidP="00CD6BA4">
      <w:pPr>
        <w:jc w:val="both"/>
      </w:pPr>
      <w:r>
        <w:t xml:space="preserve">É ainda ter em conta que devido ao facto desta área de estudo ser recente, é útil um olhar atento a literatura cinzenta, ou seja, não publicada em revistas científicas ou conferências, em que a revisão por pares é possível. De facto, </w:t>
      </w:r>
      <w:proofErr w:type="spellStart"/>
      <w:r>
        <w:t>Anthropic</w:t>
      </w:r>
      <w:proofErr w:type="spellEnd"/>
      <w:r>
        <w:t xml:space="preserve"> (2025) defende que pode existir o perigo dos agentes desalinharem os seus objetivos específicos face aos objetivos propostos, pois podem desenvolver estratégias indesejadas, tais como instrumentalização, </w:t>
      </w:r>
      <w:proofErr w:type="spellStart"/>
      <w:r>
        <w:t>autopreservação</w:t>
      </w:r>
      <w:proofErr w:type="spellEnd"/>
      <w:r>
        <w:t xml:space="preserve"> e </w:t>
      </w:r>
      <w:proofErr w:type="spellStart"/>
      <w:r>
        <w:t>reward-hacking</w:t>
      </w:r>
      <w:proofErr w:type="spellEnd"/>
      <w:r>
        <w:t xml:space="preserve">. Para a Reuters (2025, 25 de </w:t>
      </w:r>
      <w:proofErr w:type="gramStart"/>
      <w:r>
        <w:t>Junho</w:t>
      </w:r>
      <w:proofErr w:type="gramEnd"/>
      <w:r>
        <w:t xml:space="preserve">) os grandes desafios são como garantir a segurança, e privacidade em agência de IA ao mesmo tempo que se minimizam os custos e a complexidade de integração. Assim, a investigação deverá desenvolver plataformas de auditoria e modelos de autorização, e conseguir a minimização da superfície de ataque. </w:t>
      </w:r>
      <w:proofErr w:type="spellStart"/>
      <w:r>
        <w:t>Osmani</w:t>
      </w:r>
      <w:proofErr w:type="spellEnd"/>
      <w:r>
        <w:t xml:space="preserve"> () utiliza a sua experiência industrial para sugerir 5 princípios fundamentais para a especificação de agentes de IA de possível elevada qualidade, entre os quais pode ser encontrada a necessidade de dividir as tarefas em </w:t>
      </w:r>
      <w:proofErr w:type="spellStart"/>
      <w:r>
        <w:t>prompts</w:t>
      </w:r>
      <w:proofErr w:type="spellEnd"/>
      <w:r>
        <w:t xml:space="preserve"> modulares.</w:t>
      </w:r>
    </w:p>
    <w:p w14:paraId="5E619C98" w14:textId="4A9202AE" w:rsidR="00434E6B" w:rsidRDefault="00CD6BA4" w:rsidP="00CD6BA4">
      <w:pPr>
        <w:jc w:val="both"/>
      </w:pPr>
      <w:r>
        <w:t xml:space="preserve">A investigação e desenvolvimento de agência de IA suscita inúmeras preocupações, as quais são decisivas para a sua aceitação e adoção generalizada. Uma dessas preocupações corresponde ao impacto deste tipo de sistemas na sustentabilidade ambiental e nas possibilidades de contribuição para desenvolvimento sustentável, mesmo que este seja pouco abordado na literatura atual. Como se começou por referir no início desta secção, existem pontos em comum entre a investigação de sustentabilidade em agência de IA e as suas propostas de investigação e as linhas de investigação mais abrangentes de sustentabilidade em ES e sustentabilidade em IA. Um exemplo possível, poderá ser a necessidade de maior investigação da dimensão social, por não parecer ser </w:t>
      </w:r>
      <w:r>
        <w:lastRenderedPageBreak/>
        <w:t xml:space="preserve">tão investigada como outras dimensões. O trabalho de </w:t>
      </w:r>
      <w:proofErr w:type="spellStart"/>
      <w:r>
        <w:t>Sadek</w:t>
      </w:r>
      <w:proofErr w:type="spellEnd"/>
      <w:r>
        <w:t xml:space="preserve"> (), referido anteriormente, parece ser uma exceção e atendendo à definição de desenvolvimento sustentável proposta em </w:t>
      </w:r>
      <w:proofErr w:type="spellStart"/>
      <w:r>
        <w:t>Bruntland</w:t>
      </w:r>
      <w:proofErr w:type="spellEnd"/>
      <w:r>
        <w:t xml:space="preserve"> (), pode possivelmente sublinhar que para a agência de IA ser sustentável não basta ser ambientalmente sustentável, é necessário que contribua com valor para sociedade. Como garantir que as várias dimensões de desenvolvimento sustentável, i.e. social, económica e ambiental, são alcançadas, é um tema de investigação atual, mas possivelmente também futuro, devido à sua complexidade [Meireles, G. </w:t>
      </w:r>
      <w:proofErr w:type="spellStart"/>
      <w:r>
        <w:t>et</w:t>
      </w:r>
      <w:proofErr w:type="spellEnd"/>
      <w:r>
        <w:t xml:space="preserve"> al., 2026] [Souza, A., Cruzes, D., </w:t>
      </w:r>
      <w:proofErr w:type="spellStart"/>
      <w:r>
        <w:t>Jaccheri</w:t>
      </w:r>
      <w:proofErr w:type="spellEnd"/>
      <w:r>
        <w:t xml:space="preserve">, L. e </w:t>
      </w:r>
      <w:proofErr w:type="spellStart"/>
      <w:r>
        <w:t>Krogstie</w:t>
      </w:r>
      <w:proofErr w:type="spellEnd"/>
      <w:r>
        <w:t>, J., 2023].</w:t>
      </w:r>
    </w:p>
    <w:p w14:paraId="21186B1A" w14:textId="77777777" w:rsidR="00434E6B" w:rsidRDefault="00434E6B" w:rsidP="00434E6B">
      <w:pPr>
        <w:jc w:val="both"/>
      </w:pPr>
    </w:p>
    <w:p w14:paraId="67ED3E7E" w14:textId="75F17892" w:rsidR="00BB5F4A" w:rsidRDefault="00BB5F4A" w:rsidP="009C6C68">
      <w:pPr>
        <w:pStyle w:val="Ttulo2"/>
      </w:pPr>
      <w:bookmarkStart w:id="6" w:name="_Toc222227726"/>
      <w:r>
        <w:t>1.</w:t>
      </w:r>
      <w:r w:rsidR="00A25B35">
        <w:t>4</w:t>
      </w:r>
      <w:r>
        <w:t xml:space="preserve">. </w:t>
      </w:r>
      <w:r w:rsidR="000D7ECD">
        <w:t>Questões</w:t>
      </w:r>
      <w:r>
        <w:t xml:space="preserve"> de investigação</w:t>
      </w:r>
      <w:bookmarkEnd w:id="6"/>
    </w:p>
    <w:p w14:paraId="33AB9C83" w14:textId="77777777" w:rsidR="0038277A" w:rsidRDefault="0038277A" w:rsidP="0038277A">
      <w:pPr>
        <w:jc w:val="both"/>
      </w:pPr>
      <w:r>
        <w:t>As seguintes questões de investigação e hipóteses contribuem para que se atinjam os objetivos enumerados anteriormente.</w:t>
      </w:r>
    </w:p>
    <w:p w14:paraId="59A02062" w14:textId="77777777" w:rsidR="0038277A" w:rsidRDefault="0038277A" w:rsidP="0038277A">
      <w:pPr>
        <w:jc w:val="both"/>
      </w:pPr>
    </w:p>
    <w:p w14:paraId="6F0744C9" w14:textId="5ECA644A" w:rsidR="0038277A" w:rsidRPr="00EA544F" w:rsidRDefault="0038277A" w:rsidP="0038277A">
      <w:pPr>
        <w:jc w:val="both"/>
      </w:pPr>
      <w:r w:rsidRPr="00EA544F">
        <w:t>Q</w:t>
      </w:r>
      <w:r w:rsidR="0022641C">
        <w:t>I</w:t>
      </w:r>
      <w:r w:rsidRPr="00EA544F">
        <w:t xml:space="preserve">1: Que requisitos de produtos de software são adequados ao estudo de sustentabilidade ambiental? Que métrica </w:t>
      </w:r>
      <w:proofErr w:type="spellStart"/>
      <w:proofErr w:type="gramStart"/>
      <w:r w:rsidRPr="00EA544F">
        <w:t>multi-critério</w:t>
      </w:r>
      <w:proofErr w:type="spellEnd"/>
      <w:proofErr w:type="gramEnd"/>
      <w:r w:rsidRPr="00EA544F">
        <w:t>?</w:t>
      </w:r>
    </w:p>
    <w:p w14:paraId="3E4BC08C" w14:textId="728CBC3C" w:rsidR="0038277A" w:rsidRPr="00EA544F" w:rsidRDefault="0038277A" w:rsidP="0038277A">
      <w:pPr>
        <w:jc w:val="both"/>
      </w:pPr>
      <w:r w:rsidRPr="00EA544F">
        <w:t>Q</w:t>
      </w:r>
      <w:r w:rsidR="0022641C">
        <w:t>I2</w:t>
      </w:r>
      <w:r w:rsidRPr="00EA544F">
        <w:t xml:space="preserve">: Que </w:t>
      </w:r>
      <w:r w:rsidR="0022641C">
        <w:t>requisitos melhoram desempenho e aceitação de agência de IA</w:t>
      </w:r>
      <w:r w:rsidRPr="00EA544F">
        <w:t>?</w:t>
      </w:r>
    </w:p>
    <w:p w14:paraId="2E5CC28B" w14:textId="727EB28C" w:rsidR="0038277A" w:rsidRPr="00EA544F" w:rsidRDefault="0038277A" w:rsidP="0038277A">
      <w:pPr>
        <w:jc w:val="both"/>
      </w:pPr>
      <w:r w:rsidRPr="00EA544F">
        <w:t>Q</w:t>
      </w:r>
      <w:r w:rsidR="0022641C">
        <w:t>I3</w:t>
      </w:r>
      <w:r w:rsidRPr="00EA544F">
        <w:t xml:space="preserve">: </w:t>
      </w:r>
      <w:r w:rsidR="0022641C">
        <w:t xml:space="preserve">Que boas práticas de requisitos </w:t>
      </w:r>
      <w:r w:rsidR="00C474CB">
        <w:t xml:space="preserve">em agência de IA </w:t>
      </w:r>
      <w:r w:rsidRPr="00EA544F">
        <w:t xml:space="preserve">contribuem para obter desenvolvimento sustentável? </w:t>
      </w:r>
    </w:p>
    <w:p w14:paraId="49328CCE" w14:textId="77777777" w:rsidR="00D45508" w:rsidRDefault="00D45508" w:rsidP="0038277A"/>
    <w:p w14:paraId="64F96E3E" w14:textId="69C69A90" w:rsidR="0038277A" w:rsidRDefault="0038277A" w:rsidP="0038277A">
      <w:r>
        <w:t>Hipótese:</w:t>
      </w:r>
    </w:p>
    <w:p w14:paraId="79E26310" w14:textId="6B33183B" w:rsidR="0038277A" w:rsidRPr="00EA544F" w:rsidRDefault="0038277A" w:rsidP="0038277A">
      <w:pPr>
        <w:jc w:val="both"/>
      </w:pPr>
      <w:r w:rsidRPr="00EA544F">
        <w:t>H</w:t>
      </w:r>
      <w:r w:rsidR="0022641C">
        <w:t>1</w:t>
      </w:r>
      <w:r w:rsidRPr="00EA544F">
        <w:t xml:space="preserve">: É possível criar métricas e indicadores simples que permitem reduzir o tempo de auditoria e melhorar </w:t>
      </w:r>
      <w:r w:rsidR="00C474CB">
        <w:t>o desempenho de agência de IA</w:t>
      </w:r>
      <w:r w:rsidRPr="00EA544F">
        <w:t>, quando comparadas com as existentes.</w:t>
      </w:r>
    </w:p>
    <w:p w14:paraId="587F6F7A" w14:textId="77777777" w:rsidR="00BB5F4A" w:rsidRDefault="00BB5F4A" w:rsidP="00C13F3F"/>
    <w:p w14:paraId="6E859A0E" w14:textId="5BA45A59" w:rsidR="00BB5F4A" w:rsidRPr="009C6C68" w:rsidRDefault="00BB5F4A" w:rsidP="009C6C68">
      <w:pPr>
        <w:pStyle w:val="Ttulo2"/>
      </w:pPr>
      <w:bookmarkStart w:id="7" w:name="_Toc222227727"/>
      <w:r w:rsidRPr="009C6C68">
        <w:t>1.</w:t>
      </w:r>
      <w:r w:rsidR="00A25B35" w:rsidRPr="009C6C68">
        <w:t>5</w:t>
      </w:r>
      <w:r w:rsidRPr="009C6C68">
        <w:t>. Metodologia de investigação</w:t>
      </w:r>
      <w:bookmarkEnd w:id="7"/>
    </w:p>
    <w:p w14:paraId="77FA3E3E" w14:textId="3E04E3FC" w:rsidR="00C474CB" w:rsidRDefault="00C05F77" w:rsidP="00B67BF5">
      <w:r>
        <w:t>A metodologia proposta assenta em três alicerces fundamentais: 6.1. Ciência do Design e Avaliação Empírica; 6.2. Análise de artefactos; e 6.3. Avaliações Técnicas.</w:t>
      </w:r>
    </w:p>
    <w:p w14:paraId="29C6F0D0" w14:textId="77777777" w:rsidR="00B67BF5" w:rsidRDefault="00B67BF5" w:rsidP="00B67BF5"/>
    <w:p w14:paraId="6AD4816F" w14:textId="5632CA5B" w:rsidR="00C05F77" w:rsidRDefault="00C05F77" w:rsidP="00C474CB">
      <w:pPr>
        <w:pStyle w:val="Ttulo3"/>
      </w:pPr>
      <w:bookmarkStart w:id="8" w:name="_Toc222227728"/>
      <w:r>
        <w:t>1.</w:t>
      </w:r>
      <w:r w:rsidR="000D7ECD">
        <w:t>5</w:t>
      </w:r>
      <w:r>
        <w:t xml:space="preserve">.1. Design </w:t>
      </w:r>
      <w:proofErr w:type="spellStart"/>
      <w:r>
        <w:t>Science</w:t>
      </w:r>
      <w:bookmarkEnd w:id="8"/>
      <w:proofErr w:type="spellEnd"/>
    </w:p>
    <w:p w14:paraId="7576794E" w14:textId="77777777" w:rsidR="00C05F77" w:rsidRPr="00E655BC" w:rsidRDefault="00C05F77" w:rsidP="00C05F77">
      <w:pPr>
        <w:jc w:val="both"/>
      </w:pPr>
      <w:r w:rsidRPr="00E655BC">
        <w:t>A Ciência do Design surge com uma sequência de ações: (i) identificação de problema; (</w:t>
      </w:r>
      <w:proofErr w:type="spellStart"/>
      <w:r w:rsidRPr="00E655BC">
        <w:t>ii</w:t>
      </w:r>
      <w:proofErr w:type="spellEnd"/>
      <w:r w:rsidRPr="00E655BC">
        <w:t>) desenvolvimento de objetivos, ou seja, que objetivos para a futura solução; (</w:t>
      </w:r>
      <w:proofErr w:type="spellStart"/>
      <w:r w:rsidRPr="00E655BC">
        <w:t>iii</w:t>
      </w:r>
      <w:proofErr w:type="spellEnd"/>
      <w:r w:rsidRPr="00E655BC">
        <w:t>) solução de design, ou seja, desenhar e criar o artefacto para abordar o problema; (</w:t>
      </w:r>
      <w:proofErr w:type="spellStart"/>
      <w:r w:rsidRPr="00E655BC">
        <w:t>iv</w:t>
      </w:r>
      <w:proofErr w:type="spellEnd"/>
      <w:r w:rsidRPr="00E655BC">
        <w:t>) demonstração; (v) avaliação; (vi) comunicação; e (</w:t>
      </w:r>
      <w:proofErr w:type="spellStart"/>
      <w:r w:rsidRPr="00E655BC">
        <w:t>vii</w:t>
      </w:r>
      <w:proofErr w:type="spellEnd"/>
      <w:r w:rsidRPr="00E655BC">
        <w:t>) iteração, ou seja, a possibilidade repetir a sequência, atendendo à avaliação (</w:t>
      </w:r>
      <w:proofErr w:type="spellStart"/>
      <w:r w:rsidRPr="00E655BC">
        <w:t>Fuller</w:t>
      </w:r>
      <w:proofErr w:type="spellEnd"/>
      <w:r w:rsidRPr="00E655BC">
        <w:t>, R., 1957).</w:t>
      </w:r>
    </w:p>
    <w:p w14:paraId="5D189A73" w14:textId="77777777" w:rsidR="00C05F77" w:rsidRPr="00E655BC" w:rsidRDefault="00C05F77" w:rsidP="00C05F77">
      <w:pPr>
        <w:jc w:val="both"/>
      </w:pPr>
      <w:r w:rsidRPr="00E655BC">
        <w:t xml:space="preserve">A Ciência do design pode apresentar a seguinte sequência no desenvolvimento de produtos de software como os em Agência de IA: em Ciclos, com os passos Requisitos → Design → </w:t>
      </w:r>
      <w:proofErr w:type="spellStart"/>
      <w:r w:rsidRPr="00E655BC">
        <w:t>Build</w:t>
      </w:r>
      <w:proofErr w:type="spellEnd"/>
      <w:r w:rsidRPr="00E655BC">
        <w:t xml:space="preserve"> → Avaliação → Teorização (</w:t>
      </w:r>
      <w:proofErr w:type="spellStart"/>
      <w:r w:rsidRPr="00E655BC">
        <w:t>mid</w:t>
      </w:r>
      <w:proofErr w:type="spellEnd"/>
      <w:r w:rsidRPr="00E655BC">
        <w:t xml:space="preserve">-range </w:t>
      </w:r>
      <w:proofErr w:type="spellStart"/>
      <w:r w:rsidRPr="00E655BC">
        <w:t>theories</w:t>
      </w:r>
      <w:proofErr w:type="spellEnd"/>
      <w:r w:rsidRPr="00E655BC">
        <w:t>).</w:t>
      </w:r>
    </w:p>
    <w:p w14:paraId="3E8C230F" w14:textId="77777777" w:rsidR="00C05F77" w:rsidRDefault="00C05F77" w:rsidP="00C05F77"/>
    <w:p w14:paraId="2129C87F" w14:textId="5510205F" w:rsidR="00C05F77" w:rsidRDefault="00C05F77" w:rsidP="008931B7">
      <w:pPr>
        <w:pStyle w:val="Ttulo3"/>
      </w:pPr>
      <w:bookmarkStart w:id="9" w:name="_Toc222227729"/>
      <w:r>
        <w:lastRenderedPageBreak/>
        <w:t>1.</w:t>
      </w:r>
      <w:r w:rsidR="000D7ECD">
        <w:t>5</w:t>
      </w:r>
      <w:r>
        <w:t>.2 Artefactos</w:t>
      </w:r>
      <w:bookmarkEnd w:id="9"/>
    </w:p>
    <w:p w14:paraId="5AFD8601" w14:textId="77777777" w:rsidR="00C05F77" w:rsidRDefault="00C05F77" w:rsidP="00C05F77">
      <w:r>
        <w:t>Os seguintes artefactos têm como função auxiliar ao longo de todo o processo de design de ciência.</w:t>
      </w:r>
    </w:p>
    <w:p w14:paraId="4B0AB459" w14:textId="77777777" w:rsidR="00C05F77" w:rsidRDefault="00C05F77" w:rsidP="00C05F77"/>
    <w:p w14:paraId="74B587F4" w14:textId="7ECDC391" w:rsidR="00C05F77" w:rsidRDefault="0041287A" w:rsidP="009C6C68">
      <w:pPr>
        <w:pStyle w:val="Ttulo4"/>
      </w:pPr>
      <w:r>
        <w:t>1.5.2.</w:t>
      </w:r>
      <w:r w:rsidR="00C05F77">
        <w:t>1</w:t>
      </w:r>
      <w:r>
        <w:t>.</w:t>
      </w:r>
      <w:r w:rsidR="00C05F77">
        <w:t xml:space="preserve"> </w:t>
      </w:r>
      <w:proofErr w:type="spellStart"/>
      <w:r w:rsidR="00C05F77">
        <w:t>Metamodelo</w:t>
      </w:r>
      <w:proofErr w:type="spellEnd"/>
      <w:r w:rsidR="00C05F77">
        <w:t xml:space="preserve"> &amp; Perfil (UML/</w:t>
      </w:r>
      <w:proofErr w:type="spellStart"/>
      <w:r w:rsidR="00C05F77">
        <w:t>SysML</w:t>
      </w:r>
      <w:proofErr w:type="spellEnd"/>
      <w:r w:rsidR="00C05F77">
        <w:t xml:space="preserve"> + KAOS/GORE).</w:t>
      </w:r>
    </w:p>
    <w:p w14:paraId="732DA2BC" w14:textId="77777777" w:rsidR="00C05F77" w:rsidRDefault="00C05F77" w:rsidP="00C05F77"/>
    <w:p w14:paraId="38C8F351" w14:textId="77777777" w:rsidR="00C05F77" w:rsidRPr="00C50DC0" w:rsidRDefault="00C05F77" w:rsidP="00C05F77">
      <w:pPr>
        <w:jc w:val="both"/>
      </w:pPr>
      <w:r>
        <w:t xml:space="preserve">UML e </w:t>
      </w:r>
      <w:proofErr w:type="spellStart"/>
      <w:r>
        <w:t>SysML</w:t>
      </w:r>
      <w:proofErr w:type="spellEnd"/>
      <w:r>
        <w:t xml:space="preserve"> são duas linguagens de modelação orientadas por objetos. </w:t>
      </w:r>
      <w:r w:rsidRPr="00C50DC0">
        <w:t xml:space="preserve">São formalismos leves ou representações semiformais. </w:t>
      </w:r>
    </w:p>
    <w:p w14:paraId="102B4F5C" w14:textId="77777777" w:rsidR="00C05F77" w:rsidRPr="001874C1" w:rsidRDefault="00C05F77" w:rsidP="00C05F77">
      <w:pPr>
        <w:jc w:val="both"/>
      </w:pPr>
      <w:r w:rsidRPr="001874C1">
        <w:t xml:space="preserve">UML usa </w:t>
      </w:r>
      <w:proofErr w:type="spellStart"/>
      <w:r w:rsidRPr="006F2923">
        <w:rPr>
          <w:i/>
          <w:iCs/>
        </w:rPr>
        <w:t>Object</w:t>
      </w:r>
      <w:proofErr w:type="spellEnd"/>
      <w:r w:rsidRPr="006F2923">
        <w:rPr>
          <w:i/>
          <w:iCs/>
        </w:rPr>
        <w:t xml:space="preserve"> </w:t>
      </w:r>
      <w:proofErr w:type="spellStart"/>
      <w:r w:rsidRPr="006F2923">
        <w:rPr>
          <w:i/>
          <w:iCs/>
        </w:rPr>
        <w:t>Constraint</w:t>
      </w:r>
      <w:proofErr w:type="spellEnd"/>
      <w:r w:rsidRPr="006F2923">
        <w:rPr>
          <w:i/>
          <w:iCs/>
        </w:rPr>
        <w:t xml:space="preserve"> </w:t>
      </w:r>
      <w:proofErr w:type="spellStart"/>
      <w:r w:rsidRPr="006F2923">
        <w:rPr>
          <w:i/>
          <w:iCs/>
        </w:rPr>
        <w:t>Language</w:t>
      </w:r>
      <w:proofErr w:type="spellEnd"/>
      <w:r w:rsidRPr="001874C1">
        <w:t xml:space="preserve"> (OCL) para defin</w:t>
      </w:r>
      <w:r>
        <w:t>i</w:t>
      </w:r>
      <w:r w:rsidRPr="001874C1">
        <w:t>r regras e limitações para ve</w:t>
      </w:r>
      <w:r>
        <w:t>rificação de consistência nos modelos</w:t>
      </w:r>
      <w:r w:rsidRPr="001874C1">
        <w:t xml:space="preserve">. </w:t>
      </w:r>
      <w:proofErr w:type="spellStart"/>
      <w:r w:rsidRPr="001874C1">
        <w:t>SysML</w:t>
      </w:r>
      <w:proofErr w:type="spellEnd"/>
      <w:r w:rsidRPr="001874C1">
        <w:t xml:space="preserve"> é uma linguagem que pode ser ut</w:t>
      </w:r>
      <w:r>
        <w:t xml:space="preserve">ilizada para capturar e representar dados baseados em processos em sistema complexo que pode ser vista como uma representação formal com o suporte de ferramentas como o </w:t>
      </w:r>
      <w:r w:rsidRPr="006F2923">
        <w:rPr>
          <w:i/>
          <w:iCs/>
        </w:rPr>
        <w:t xml:space="preserve">visual </w:t>
      </w:r>
      <w:proofErr w:type="spellStart"/>
      <w:r w:rsidRPr="006F2923">
        <w:rPr>
          <w:i/>
          <w:iCs/>
        </w:rPr>
        <w:t>paradigm</w:t>
      </w:r>
      <w:proofErr w:type="spellEnd"/>
      <w:r>
        <w:t xml:space="preserve"> [</w:t>
      </w:r>
      <w:proofErr w:type="spellStart"/>
      <w:r w:rsidRPr="001874C1">
        <w:t>Trehan</w:t>
      </w:r>
      <w:proofErr w:type="spellEnd"/>
      <w:r w:rsidRPr="001874C1">
        <w:t>, V. (2020)</w:t>
      </w:r>
      <w:r>
        <w:t>]</w:t>
      </w:r>
      <w:r w:rsidRPr="001874C1">
        <w:t>.</w:t>
      </w:r>
    </w:p>
    <w:p w14:paraId="6890233C" w14:textId="77777777" w:rsidR="00C05F77" w:rsidRPr="00C50DC0" w:rsidRDefault="00C05F77" w:rsidP="00C05F77"/>
    <w:p w14:paraId="7CA49214" w14:textId="4AB0E1A8" w:rsidR="00C05F77" w:rsidRDefault="0041287A" w:rsidP="009C6C68">
      <w:pPr>
        <w:pStyle w:val="Ttulo4"/>
      </w:pPr>
      <w:r>
        <w:t>1.5.2.</w:t>
      </w:r>
      <w:r w:rsidR="00C05F77">
        <w:t>2</w:t>
      </w:r>
      <w:r>
        <w:t>.</w:t>
      </w:r>
      <w:r w:rsidR="00C05F77">
        <w:t xml:space="preserve"> Métricas &amp; Testes (conjuntos de cenários, </w:t>
      </w:r>
      <w:proofErr w:type="spellStart"/>
      <w:r w:rsidR="00C05F77">
        <w:t>oracles</w:t>
      </w:r>
      <w:proofErr w:type="spellEnd"/>
      <w:r w:rsidR="00C05F77">
        <w:t xml:space="preserve"> probabilísticos, </w:t>
      </w:r>
      <w:proofErr w:type="spellStart"/>
      <w:r w:rsidR="00C05F77">
        <w:t>prompt</w:t>
      </w:r>
      <w:proofErr w:type="spellEnd"/>
      <w:r w:rsidR="00C05F77">
        <w:t xml:space="preserve"> </w:t>
      </w:r>
      <w:proofErr w:type="spellStart"/>
      <w:r w:rsidR="00C05F77">
        <w:t>regression</w:t>
      </w:r>
      <w:proofErr w:type="spellEnd"/>
      <w:r w:rsidR="00C05F77">
        <w:t>).</w:t>
      </w:r>
    </w:p>
    <w:p w14:paraId="50850EF0" w14:textId="77777777" w:rsidR="00C05F77" w:rsidRPr="001E5EE3" w:rsidRDefault="00C05F77" w:rsidP="00C05F77">
      <w:pPr>
        <w:jc w:val="both"/>
      </w:pPr>
      <w:r w:rsidRPr="000A32A8">
        <w:t>Os oráculos probabilísticos correspondem a</w:t>
      </w:r>
      <w:r>
        <w:t xml:space="preserve"> ferramentas de teste de produtos de software, agentes de IA, com o objetivo de identificar a probabilidade de certas ações perigosas sucederem e consequentemente diminuir os riscos associados a esta tecnologia [</w:t>
      </w:r>
      <w:proofErr w:type="spellStart"/>
      <w:r w:rsidRPr="00CC10E8">
        <w:t>Bengio</w:t>
      </w:r>
      <w:proofErr w:type="spellEnd"/>
      <w:r>
        <w:t xml:space="preserve"> 2025]. </w:t>
      </w:r>
      <w:r w:rsidRPr="001E5EE3">
        <w:t xml:space="preserve">Um exemplo é o </w:t>
      </w:r>
      <w:proofErr w:type="spellStart"/>
      <w:r w:rsidRPr="001E5EE3">
        <w:t>Scientist</w:t>
      </w:r>
      <w:proofErr w:type="spellEnd"/>
      <w:r w:rsidRPr="001E5EE3">
        <w:t xml:space="preserve"> AI desenvolvido por </w:t>
      </w:r>
      <w:proofErr w:type="spellStart"/>
      <w:r w:rsidRPr="001E5EE3">
        <w:t>Bengio</w:t>
      </w:r>
      <w:proofErr w:type="spellEnd"/>
      <w:r w:rsidRPr="001E5EE3">
        <w:t>, Y</w:t>
      </w:r>
      <w:r>
        <w:t xml:space="preserve">. </w:t>
      </w:r>
      <w:proofErr w:type="spellStart"/>
      <w:r>
        <w:t>et</w:t>
      </w:r>
      <w:proofErr w:type="spellEnd"/>
      <w:r>
        <w:t>. al. [2025].</w:t>
      </w:r>
    </w:p>
    <w:p w14:paraId="1B9AE8D4" w14:textId="77777777" w:rsidR="00C05F77" w:rsidRDefault="00C05F77" w:rsidP="00C05F77"/>
    <w:p w14:paraId="20E2C61D" w14:textId="77777777" w:rsidR="00C05F77" w:rsidRDefault="00C05F77" w:rsidP="00C05F77">
      <w:r>
        <w:t xml:space="preserve">Segundo o </w:t>
      </w:r>
      <w:proofErr w:type="spellStart"/>
      <w:r>
        <w:t>ChatGPT</w:t>
      </w:r>
      <w:proofErr w:type="spellEnd"/>
      <w:r>
        <w:t>, respondendo a seguinte questão:</w:t>
      </w:r>
    </w:p>
    <w:p w14:paraId="36D709BF" w14:textId="77777777" w:rsidR="00C05F77" w:rsidRPr="00AD469B" w:rsidRDefault="00C05F77" w:rsidP="00C05F77">
      <w:r w:rsidRPr="00AD469B">
        <w:t>“</w:t>
      </w:r>
      <w:proofErr w:type="spellStart"/>
      <w:r w:rsidRPr="00AD469B">
        <w:t>Give</w:t>
      </w:r>
      <w:proofErr w:type="spellEnd"/>
      <w:r w:rsidRPr="00AD469B">
        <w:t xml:space="preserve"> a short </w:t>
      </w:r>
      <w:proofErr w:type="spellStart"/>
      <w:r w:rsidRPr="00AD469B">
        <w:t>answer</w:t>
      </w:r>
      <w:proofErr w:type="spellEnd"/>
      <w:r w:rsidRPr="00AD469B">
        <w:t xml:space="preserve">. </w:t>
      </w:r>
      <w:proofErr w:type="spellStart"/>
      <w:r w:rsidRPr="00AD469B">
        <w:t>What</w:t>
      </w:r>
      <w:proofErr w:type="spellEnd"/>
      <w:r w:rsidRPr="00AD469B">
        <w:t xml:space="preserve"> </w:t>
      </w:r>
      <w:proofErr w:type="spellStart"/>
      <w:r w:rsidRPr="00AD469B">
        <w:t>is</w:t>
      </w:r>
      <w:proofErr w:type="spellEnd"/>
      <w:r w:rsidRPr="00AD469B">
        <w:t xml:space="preserve"> </w:t>
      </w:r>
      <w:proofErr w:type="spellStart"/>
      <w:r w:rsidRPr="00AD469B">
        <w:t>prompt</w:t>
      </w:r>
      <w:proofErr w:type="spellEnd"/>
      <w:r w:rsidRPr="00AD469B">
        <w:t xml:space="preserve"> </w:t>
      </w:r>
      <w:proofErr w:type="spellStart"/>
      <w:r w:rsidRPr="00AD469B">
        <w:t>regression</w:t>
      </w:r>
      <w:proofErr w:type="spellEnd"/>
      <w:r w:rsidRPr="00AD469B">
        <w:t>?”</w:t>
      </w:r>
    </w:p>
    <w:p w14:paraId="729DBB9A" w14:textId="77777777" w:rsidR="00C05F77" w:rsidRPr="00937F47" w:rsidRDefault="00C05F77" w:rsidP="00C05F77">
      <w:pPr>
        <w:jc w:val="both"/>
      </w:pPr>
      <w:r w:rsidRPr="00EF021D">
        <w:t>Re</w:t>
      </w:r>
      <w:r>
        <w:t xml:space="preserve">sposta: </w:t>
      </w:r>
      <w:proofErr w:type="spellStart"/>
      <w:r w:rsidRPr="00937F47">
        <w:t>Prompt</w:t>
      </w:r>
      <w:proofErr w:type="spellEnd"/>
      <w:r w:rsidRPr="00937F47">
        <w:t xml:space="preserve"> </w:t>
      </w:r>
      <w:proofErr w:type="spellStart"/>
      <w:r w:rsidRPr="00937F47">
        <w:t>regression</w:t>
      </w:r>
      <w:proofErr w:type="spellEnd"/>
      <w:r w:rsidRPr="00937F47">
        <w:t xml:space="preserve"> verifica-se q</w:t>
      </w:r>
      <w:r>
        <w:t xml:space="preserve">uando o desempenho de um sistema de IA inesperadamente fica pior em tarefas e </w:t>
      </w:r>
      <w:proofErr w:type="spellStart"/>
      <w:r>
        <w:t>prompts</w:t>
      </w:r>
      <w:proofErr w:type="spellEnd"/>
      <w:r>
        <w:t xml:space="preserve"> que anteriormente desempenhava bem, normalmente porque as atualizações dos modelos, alterações de traino, ou mudanças na forma de utilizar </w:t>
      </w:r>
      <w:proofErr w:type="spellStart"/>
      <w:r>
        <w:t>prompts</w:t>
      </w:r>
      <w:proofErr w:type="spellEnd"/>
      <w:r>
        <w:t>.</w:t>
      </w:r>
    </w:p>
    <w:p w14:paraId="2832ED45" w14:textId="77777777" w:rsidR="00C05F77" w:rsidRDefault="00C05F77" w:rsidP="00C05F77"/>
    <w:p w14:paraId="44C54051" w14:textId="77777777" w:rsidR="00C05F77" w:rsidRPr="00A45EFE" w:rsidRDefault="00C05F77" w:rsidP="00C05F77">
      <w:pPr>
        <w:jc w:val="both"/>
      </w:pPr>
      <w:r w:rsidRPr="00A45EFE">
        <w:t xml:space="preserve">Para </w:t>
      </w:r>
      <w:proofErr w:type="spellStart"/>
      <w:r w:rsidRPr="00A45EFE">
        <w:t>Feffer</w:t>
      </w:r>
      <w:proofErr w:type="spellEnd"/>
      <w:r w:rsidRPr="00A45EFE">
        <w:t xml:space="preserve">, M., </w:t>
      </w:r>
      <w:proofErr w:type="spellStart"/>
      <w:r w:rsidRPr="00A45EFE">
        <w:t>Xu</w:t>
      </w:r>
      <w:proofErr w:type="spellEnd"/>
      <w:r w:rsidRPr="00A45EFE">
        <w:t xml:space="preserve">, R., </w:t>
      </w:r>
      <w:proofErr w:type="spellStart"/>
      <w:r w:rsidRPr="00A45EFE">
        <w:t>Sun</w:t>
      </w:r>
      <w:proofErr w:type="spellEnd"/>
      <w:r w:rsidRPr="00A45EFE">
        <w:t xml:space="preserve">, Y., &amp; </w:t>
      </w:r>
      <w:proofErr w:type="spellStart"/>
      <w:r w:rsidRPr="00A45EFE">
        <w:t>Yurochkin</w:t>
      </w:r>
      <w:proofErr w:type="spellEnd"/>
      <w:r w:rsidRPr="00A45EFE">
        <w:t xml:space="preserve">, M. (2024) </w:t>
      </w:r>
      <w:proofErr w:type="spellStart"/>
      <w:r w:rsidRPr="00A45EFE">
        <w:t>prompt</w:t>
      </w:r>
      <w:proofErr w:type="spellEnd"/>
      <w:r w:rsidRPr="00A45EFE">
        <w:t xml:space="preserve"> </w:t>
      </w:r>
      <w:proofErr w:type="spellStart"/>
      <w:r w:rsidRPr="00A45EFE">
        <w:t>regression</w:t>
      </w:r>
      <w:proofErr w:type="spellEnd"/>
      <w:r w:rsidRPr="00A45EFE">
        <w:t xml:space="preserve"> faz parte</w:t>
      </w:r>
      <w:r>
        <w:t xml:space="preserve"> da tentativa de sistematizar a criação e </w:t>
      </w:r>
      <w:proofErr w:type="spellStart"/>
      <w:r>
        <w:t>selecção</w:t>
      </w:r>
      <w:proofErr w:type="spellEnd"/>
      <w:r>
        <w:t xml:space="preserve"> de </w:t>
      </w:r>
      <w:proofErr w:type="spellStart"/>
      <w:r>
        <w:t>prompts</w:t>
      </w:r>
      <w:proofErr w:type="spellEnd"/>
      <w:r>
        <w:t xml:space="preserve"> de </w:t>
      </w:r>
      <w:proofErr w:type="spellStart"/>
      <w:r>
        <w:t>LLMs</w:t>
      </w:r>
      <w:proofErr w:type="spellEnd"/>
      <w:r>
        <w:t xml:space="preserve"> em vez de se continuar a utilizar o processo iterativo de tentativa e erro. Este é um problema de engenharia de </w:t>
      </w:r>
      <w:proofErr w:type="spellStart"/>
      <w:r>
        <w:t>prompts</w:t>
      </w:r>
      <w:proofErr w:type="spellEnd"/>
      <w:r>
        <w:t xml:space="preserve">, a saber: para dada LLM, um conjunto de inputs, e um conjunto de </w:t>
      </w:r>
      <w:proofErr w:type="spellStart"/>
      <w:r>
        <w:t>prompts</w:t>
      </w:r>
      <w:proofErr w:type="spellEnd"/>
      <w:r w:rsidRPr="00A45EFE">
        <w:t xml:space="preserve">, </w:t>
      </w:r>
      <w:r>
        <w:t xml:space="preserve">composta de elementos individuais de </w:t>
      </w:r>
      <w:proofErr w:type="spellStart"/>
      <w:r>
        <w:t>prompts</w:t>
      </w:r>
      <w:proofErr w:type="spellEnd"/>
      <w:r>
        <w:t xml:space="preserve"> que podem ser encadeados conjuntamente, o objetivo é predizer como as combinações de elementos afetam os resultados de LLM e usar essas predições para derivar a </w:t>
      </w:r>
      <w:proofErr w:type="spellStart"/>
      <w:r>
        <w:t>prompt</w:t>
      </w:r>
      <w:proofErr w:type="spellEnd"/>
      <w:r>
        <w:t xml:space="preserve"> ótima para dada tarefa.</w:t>
      </w:r>
      <w:r w:rsidRPr="00A45EFE">
        <w:t xml:space="preserve"> </w:t>
      </w:r>
    </w:p>
    <w:p w14:paraId="625DC92B" w14:textId="77777777" w:rsidR="00C05F77" w:rsidRDefault="00C05F77" w:rsidP="00C05F77"/>
    <w:p w14:paraId="42FB6969" w14:textId="47DB00CE" w:rsidR="00C05F77" w:rsidRDefault="0041287A" w:rsidP="009C6C68">
      <w:pPr>
        <w:pStyle w:val="Ttulo4"/>
      </w:pPr>
      <w:r>
        <w:t>1.5.2.</w:t>
      </w:r>
      <w:r w:rsidR="007F5BA1">
        <w:t>3</w:t>
      </w:r>
      <w:r>
        <w:t>.</w:t>
      </w:r>
      <w:r w:rsidR="00C05F77">
        <w:t xml:space="preserve"> Ferramentas: plugins (VS </w:t>
      </w:r>
      <w:proofErr w:type="spellStart"/>
      <w:r w:rsidR="00C05F77">
        <w:t>Code</w:t>
      </w:r>
      <w:proofErr w:type="spellEnd"/>
      <w:r w:rsidR="00C05F77">
        <w:t xml:space="preserve">, </w:t>
      </w:r>
      <w:proofErr w:type="spellStart"/>
      <w:r w:rsidR="00C05F77">
        <w:t>Jupyter</w:t>
      </w:r>
      <w:proofErr w:type="spellEnd"/>
      <w:r w:rsidR="00C05F77">
        <w:t>), validadores, geradores de relatórios.</w:t>
      </w:r>
    </w:p>
    <w:p w14:paraId="4207C579" w14:textId="77777777" w:rsidR="00C05F77" w:rsidRDefault="00C05F77" w:rsidP="00C05F77">
      <w:r>
        <w:t xml:space="preserve">O VS </w:t>
      </w:r>
      <w:proofErr w:type="spellStart"/>
      <w:r>
        <w:t>Vode</w:t>
      </w:r>
      <w:proofErr w:type="spellEnd"/>
      <w:r>
        <w:t xml:space="preserve"> é um IDE para </w:t>
      </w:r>
      <w:proofErr w:type="spellStart"/>
      <w:r>
        <w:t>Python</w:t>
      </w:r>
      <w:proofErr w:type="spellEnd"/>
      <w:r>
        <w:t xml:space="preserve">, disponível em </w:t>
      </w:r>
      <w:r w:rsidRPr="00780F1A">
        <w:t>https://www.jetbrains.com/pycharm/</w:t>
      </w:r>
      <w:r>
        <w:t>.</w:t>
      </w:r>
    </w:p>
    <w:p w14:paraId="3F2F951D" w14:textId="77777777" w:rsidR="00C05F77" w:rsidRDefault="00C05F77" w:rsidP="00C05F77">
      <w:r>
        <w:t>É vocacionado para a construção de modelos de dados e agentes de IA.</w:t>
      </w:r>
    </w:p>
    <w:p w14:paraId="1F78516E" w14:textId="77777777" w:rsidR="00C05F77" w:rsidRDefault="00C05F77" w:rsidP="00C05F77">
      <w:r>
        <w:lastRenderedPageBreak/>
        <w:t xml:space="preserve">Apresenta os seguintes casos práticos (use cases): (i) Data </w:t>
      </w:r>
      <w:proofErr w:type="spellStart"/>
      <w:r>
        <w:t>Science</w:t>
      </w:r>
      <w:proofErr w:type="spellEnd"/>
      <w:r>
        <w:t xml:space="preserve"> </w:t>
      </w:r>
      <w:proofErr w:type="spellStart"/>
      <w:r>
        <w:t>and</w:t>
      </w:r>
      <w:proofErr w:type="spellEnd"/>
      <w:r>
        <w:t xml:space="preserve"> ML/AI; (</w:t>
      </w:r>
      <w:proofErr w:type="spellStart"/>
      <w:r>
        <w:t>ii</w:t>
      </w:r>
      <w:proofErr w:type="spellEnd"/>
      <w:r>
        <w:t xml:space="preserve">) AI </w:t>
      </w:r>
      <w:proofErr w:type="spellStart"/>
      <w:r>
        <w:t>Development</w:t>
      </w:r>
      <w:proofErr w:type="spellEnd"/>
      <w:r>
        <w:t>; (</w:t>
      </w:r>
      <w:proofErr w:type="spellStart"/>
      <w:r>
        <w:t>iii</w:t>
      </w:r>
      <w:proofErr w:type="spellEnd"/>
      <w:r>
        <w:t xml:space="preserve">) ML </w:t>
      </w:r>
      <w:proofErr w:type="spellStart"/>
      <w:r>
        <w:t>Models</w:t>
      </w:r>
      <w:proofErr w:type="spellEnd"/>
      <w:r>
        <w:t xml:space="preserve"> Training; (</w:t>
      </w:r>
      <w:proofErr w:type="spellStart"/>
      <w:r>
        <w:t>iv</w:t>
      </w:r>
      <w:proofErr w:type="spellEnd"/>
      <w:r>
        <w:t xml:space="preserve">) Web </w:t>
      </w:r>
      <w:proofErr w:type="spellStart"/>
      <w:r>
        <w:t>Development</w:t>
      </w:r>
      <w:proofErr w:type="spellEnd"/>
      <w:r>
        <w:t xml:space="preserve">; e (v) </w:t>
      </w:r>
      <w:proofErr w:type="spellStart"/>
      <w:r>
        <w:t>Django</w:t>
      </w:r>
      <w:proofErr w:type="spellEnd"/>
      <w:r>
        <w:t xml:space="preserve"> </w:t>
      </w:r>
      <w:proofErr w:type="spellStart"/>
      <w:r>
        <w:t>Development</w:t>
      </w:r>
      <w:proofErr w:type="spellEnd"/>
      <w:r>
        <w:t>.</w:t>
      </w:r>
    </w:p>
    <w:p w14:paraId="65D89EE8" w14:textId="77777777" w:rsidR="00C05F77" w:rsidRDefault="00C05F77" w:rsidP="00C05F77"/>
    <w:p w14:paraId="42552217" w14:textId="77777777" w:rsidR="00C05F77" w:rsidRDefault="00C05F77" w:rsidP="00C05F77">
      <w:r>
        <w:t xml:space="preserve">As ferramentas </w:t>
      </w:r>
      <w:proofErr w:type="spellStart"/>
      <w:r>
        <w:t>Jupyter</w:t>
      </w:r>
      <w:proofErr w:type="spellEnd"/>
      <w:r>
        <w:t xml:space="preserve">, permitem criar documentos computacionais e verificar código em </w:t>
      </w:r>
      <w:proofErr w:type="spellStart"/>
      <w:r>
        <w:t>Python</w:t>
      </w:r>
      <w:proofErr w:type="spellEnd"/>
      <w:r>
        <w:t>. Estão disponíveis em:</w:t>
      </w:r>
    </w:p>
    <w:p w14:paraId="5709B734" w14:textId="77777777" w:rsidR="00C05F77" w:rsidRDefault="00C05F77" w:rsidP="00C05F77">
      <w:r w:rsidRPr="00B138EF">
        <w:t>https://www.geeksforgeeks.org/python/7-must-have-jupyter-notebook-extensions-to-increase-productivity/</w:t>
      </w:r>
    </w:p>
    <w:p w14:paraId="2AC6207B" w14:textId="77777777" w:rsidR="00C05F77" w:rsidRDefault="00C05F77" w:rsidP="00C05F77">
      <w:r>
        <w:t>e</w:t>
      </w:r>
    </w:p>
    <w:p w14:paraId="0DD8D951" w14:textId="77777777" w:rsidR="00C05F77" w:rsidRDefault="00C05F77" w:rsidP="00C05F77">
      <w:r w:rsidRPr="00B138EF">
        <w:t>https://jupyter.org/</w:t>
      </w:r>
    </w:p>
    <w:p w14:paraId="5315A89B" w14:textId="77777777" w:rsidR="00C05F77" w:rsidRDefault="00C05F77" w:rsidP="00C05F77"/>
    <w:p w14:paraId="00F21449" w14:textId="77777777" w:rsidR="00C05F77" w:rsidRDefault="00C05F77" w:rsidP="00C05F77">
      <w:r>
        <w:t>A validação de produtos de software consiste em verificar se estes correspondem aos requisitos especificados e se têm os atributos de qualidade e eficácia esperados pelos utilizadores [</w:t>
      </w:r>
      <w:proofErr w:type="spellStart"/>
      <w:r>
        <w:t>Adrion</w:t>
      </w:r>
      <w:proofErr w:type="spellEnd"/>
      <w:r>
        <w:t xml:space="preserve"> 1982]. </w:t>
      </w:r>
    </w:p>
    <w:p w14:paraId="7673AB5E" w14:textId="77777777" w:rsidR="00712318" w:rsidRDefault="00712318" w:rsidP="00C13F3F"/>
    <w:p w14:paraId="4B26B720" w14:textId="0C671663" w:rsidR="00712318" w:rsidRDefault="00712318" w:rsidP="008931B7">
      <w:pPr>
        <w:pStyle w:val="Ttulo3"/>
      </w:pPr>
      <w:bookmarkStart w:id="10" w:name="_Toc222227730"/>
      <w:r>
        <w:t>1.</w:t>
      </w:r>
      <w:r w:rsidR="000D7ECD">
        <w:t>5</w:t>
      </w:r>
      <w:r>
        <w:t>.</w:t>
      </w:r>
      <w:r w:rsidR="00C05F77">
        <w:t>3</w:t>
      </w:r>
      <w:r>
        <w:t>. Modelo Conceptual (visão resumida)</w:t>
      </w:r>
      <w:bookmarkEnd w:id="10"/>
    </w:p>
    <w:p w14:paraId="274C1860" w14:textId="77777777" w:rsidR="00712318" w:rsidRPr="00961713" w:rsidRDefault="00712318" w:rsidP="00712318">
      <w:pPr>
        <w:rPr>
          <w:color w:val="196B24" w:themeColor="accent3"/>
        </w:rPr>
      </w:pPr>
      <w:r w:rsidRPr="00961713">
        <w:rPr>
          <w:color w:val="196B24" w:themeColor="accent3"/>
        </w:rPr>
        <w:t>Camadas: Requisitos (intenção/meta) → Políticas de Autonomia/</w:t>
      </w:r>
      <w:proofErr w:type="spellStart"/>
      <w:r w:rsidRPr="00961713">
        <w:rPr>
          <w:color w:val="196B24" w:themeColor="accent3"/>
        </w:rPr>
        <w:t>Guardrails</w:t>
      </w:r>
      <w:proofErr w:type="spellEnd"/>
      <w:r w:rsidRPr="00961713">
        <w:rPr>
          <w:color w:val="196B24" w:themeColor="accent3"/>
        </w:rPr>
        <w:t xml:space="preserve"> → Orquestração (planeamento/execução) → Observabilidade (</w:t>
      </w:r>
      <w:proofErr w:type="spellStart"/>
      <w:r w:rsidRPr="00961713">
        <w:rPr>
          <w:color w:val="196B24" w:themeColor="accent3"/>
        </w:rPr>
        <w:t>logs</w:t>
      </w:r>
      <w:proofErr w:type="spellEnd"/>
      <w:r w:rsidRPr="00961713">
        <w:rPr>
          <w:color w:val="196B24" w:themeColor="accent3"/>
        </w:rPr>
        <w:t>, métricas) → Conformidade Contínua.</w:t>
      </w:r>
    </w:p>
    <w:p w14:paraId="2D4FD4DF" w14:textId="77777777" w:rsidR="00712318" w:rsidRPr="00961713" w:rsidRDefault="00712318" w:rsidP="00712318">
      <w:pPr>
        <w:rPr>
          <w:color w:val="196B24" w:themeColor="accent3"/>
        </w:rPr>
      </w:pPr>
      <w:r w:rsidRPr="00961713">
        <w:rPr>
          <w:color w:val="196B24" w:themeColor="accent3"/>
        </w:rPr>
        <w:t xml:space="preserve">Rastreabilidade: Rastreio </w:t>
      </w:r>
      <w:proofErr w:type="spellStart"/>
      <w:r w:rsidRPr="00961713">
        <w:rPr>
          <w:color w:val="196B24" w:themeColor="accent3"/>
        </w:rPr>
        <w:t>ReqID</w:t>
      </w:r>
      <w:proofErr w:type="spellEnd"/>
      <w:r w:rsidRPr="00961713">
        <w:rPr>
          <w:color w:val="196B24" w:themeColor="accent3"/>
        </w:rPr>
        <w:t xml:space="preserve"> → </w:t>
      </w:r>
      <w:proofErr w:type="spellStart"/>
      <w:r w:rsidRPr="00961713">
        <w:rPr>
          <w:color w:val="196B24" w:themeColor="accent3"/>
        </w:rPr>
        <w:t>Policy</w:t>
      </w:r>
      <w:proofErr w:type="spellEnd"/>
      <w:r w:rsidRPr="00961713">
        <w:rPr>
          <w:color w:val="196B24" w:themeColor="accent3"/>
        </w:rPr>
        <w:t xml:space="preserve"> → </w:t>
      </w:r>
      <w:proofErr w:type="spellStart"/>
      <w:r w:rsidRPr="00961713">
        <w:rPr>
          <w:color w:val="196B24" w:themeColor="accent3"/>
        </w:rPr>
        <w:t>Decision</w:t>
      </w:r>
      <w:proofErr w:type="spellEnd"/>
      <w:r w:rsidRPr="00961713">
        <w:rPr>
          <w:color w:val="196B24" w:themeColor="accent3"/>
        </w:rPr>
        <w:t xml:space="preserve"> → </w:t>
      </w:r>
      <w:proofErr w:type="spellStart"/>
      <w:r w:rsidRPr="00961713">
        <w:rPr>
          <w:color w:val="196B24" w:themeColor="accent3"/>
        </w:rPr>
        <w:t>Evidence</w:t>
      </w:r>
      <w:proofErr w:type="spellEnd"/>
      <w:r w:rsidRPr="00961713">
        <w:rPr>
          <w:color w:val="196B24" w:themeColor="accent3"/>
        </w:rPr>
        <w:t>.</w:t>
      </w:r>
    </w:p>
    <w:p w14:paraId="281BBCCC" w14:textId="77777777" w:rsidR="00712318" w:rsidRDefault="00712318" w:rsidP="00C13F3F"/>
    <w:p w14:paraId="3234C416" w14:textId="2A018D71" w:rsidR="00BB5F4A" w:rsidRDefault="00394749" w:rsidP="00356181">
      <w:pPr>
        <w:pStyle w:val="Ttulo1"/>
      </w:pPr>
      <w:bookmarkStart w:id="11" w:name="_Toc222227731"/>
      <w:r>
        <w:t>2 Trabalho Relacionado</w:t>
      </w:r>
      <w:bookmarkEnd w:id="11"/>
    </w:p>
    <w:p w14:paraId="7359CEB2" w14:textId="39D683FF" w:rsidR="00D55B8E" w:rsidRDefault="00687102" w:rsidP="00687102">
      <w:pPr>
        <w:jc w:val="both"/>
      </w:pPr>
      <w:r>
        <w:t>Nesta secção apresenta-se uma revisão de literatura sobre agência de IA e desenvolvimento sustentável (Secção 2.1) e uma revisão de literatura sobre agência de IA e engenharia de requisitos (Secção 2.2), às quais se segue a discussão (Secção 2.3). Os critérios de exclusão foram: tese de mestrado e outras publicações sem revisão de pares. Os critérios de inclusão foram: língua inglesa e publicação em revista ou conferência com revisão de pares.</w:t>
      </w:r>
    </w:p>
    <w:p w14:paraId="6F83499A" w14:textId="5DEBA533" w:rsidR="00C56514" w:rsidRDefault="00C56514" w:rsidP="00C56514">
      <w:pPr>
        <w:pStyle w:val="Ttulo2"/>
      </w:pPr>
      <w:r>
        <w:t>2.1. Agência de IA e desenvolvimento sustentável</w:t>
      </w:r>
    </w:p>
    <w:p w14:paraId="5500D6E2" w14:textId="05209364" w:rsidR="00C56514" w:rsidRDefault="009E327B" w:rsidP="000E1F3C">
      <w:pPr>
        <w:jc w:val="both"/>
      </w:pPr>
      <w:r>
        <w:t xml:space="preserve">Como anteriormente definido, na secção 1.2, existem várias definições de desenvolvimento sustentável, as quais refletem o facto de este ser um conceito holístico e complexo </w:t>
      </w:r>
      <w:proofErr w:type="gramStart"/>
      <w:r>
        <w:t>[][</w:t>
      </w:r>
      <w:proofErr w:type="gramEnd"/>
      <w:r>
        <w:t xml:space="preserve">]. Essa complexidade justifica possivelmente a utilização de agência de IA para o seu estudo, devido à capacidade desta tecnologia para prosseguir na resolução de problemas complexos, subdividindo-os em </w:t>
      </w:r>
      <w:proofErr w:type="spellStart"/>
      <w:r>
        <w:t>sub-tarefas</w:t>
      </w:r>
      <w:proofErr w:type="spellEnd"/>
      <w:r>
        <w:t xml:space="preserve"> mais simples, durante períodos temporais longos []. Adicionalmente, </w:t>
      </w:r>
      <w:proofErr w:type="gramStart"/>
      <w:r>
        <w:t>ao mesmo tempo que</w:t>
      </w:r>
      <w:proofErr w:type="gramEnd"/>
      <w:r>
        <w:t xml:space="preserve"> pode possivelmente contribuir para desenvolvimento sustentável, a agência de IA apresenta os seus próprios impactos, nomeadamente o consumo de energia adicional e utilização de recursos computacionais [</w:t>
      </w:r>
      <w:proofErr w:type="spellStart"/>
      <w:r>
        <w:t>Islam</w:t>
      </w:r>
      <w:proofErr w:type="spellEnd"/>
      <w:r>
        <w:t>], questões como enviesamentos e controlo [</w:t>
      </w:r>
      <w:proofErr w:type="spellStart"/>
      <w:r>
        <w:t>Christadoss</w:t>
      </w:r>
      <w:proofErr w:type="spellEnd"/>
      <w:r>
        <w:t>], bem como desemprego ou requalificação de recursos humanos [</w:t>
      </w:r>
      <w:proofErr w:type="spellStart"/>
      <w:r>
        <w:t>Islam</w:t>
      </w:r>
      <w:proofErr w:type="spellEnd"/>
      <w:r>
        <w:t xml:space="preserve">]. Assim, por um lado, agência de </w:t>
      </w:r>
      <w:r w:rsidR="005A20D7">
        <w:t>I</w:t>
      </w:r>
      <w:r>
        <w:t xml:space="preserve">A pode </w:t>
      </w:r>
      <w:r>
        <w:lastRenderedPageBreak/>
        <w:t xml:space="preserve">contribuir positivamente para desenvolvimento sustentável, ou seja, </w:t>
      </w:r>
      <w:proofErr w:type="gramStart"/>
      <w:r>
        <w:t>Green</w:t>
      </w:r>
      <w:proofErr w:type="gramEnd"/>
      <w:r>
        <w:t xml:space="preserve"> </w:t>
      </w:r>
      <w:proofErr w:type="spellStart"/>
      <w:r>
        <w:t>through</w:t>
      </w:r>
      <w:proofErr w:type="spellEnd"/>
      <w:r>
        <w:t xml:space="preserve"> IT, tal como definido por </w:t>
      </w:r>
      <w:proofErr w:type="spellStart"/>
      <w:r>
        <w:t>Penzenstadler</w:t>
      </w:r>
      <w:proofErr w:type="spellEnd"/>
      <w:r>
        <w:t xml:space="preserve"> []</w:t>
      </w:r>
      <w:r w:rsidR="000E1F3C">
        <w:t>.</w:t>
      </w:r>
      <w:r>
        <w:t xml:space="preserve"> </w:t>
      </w:r>
      <w:r w:rsidR="000E1F3C">
        <w:t>P</w:t>
      </w:r>
      <w:r>
        <w:t xml:space="preserve">or outro lado, existe a necessidade de acautelar possíveis impactos negativos da própria tecnologia enquanto ferramenta disponível, é importante verificar se a agência de IA é ela própria sustentável, ou seja, </w:t>
      </w:r>
      <w:r w:rsidR="000E1F3C">
        <w:t xml:space="preserve">atendendo ao conceito de Green in IT, tal como definido por </w:t>
      </w:r>
      <w:proofErr w:type="spellStart"/>
      <w:r w:rsidR="000E1F3C">
        <w:t>Penzenstadler</w:t>
      </w:r>
      <w:proofErr w:type="spellEnd"/>
      <w:r w:rsidR="000E1F3C">
        <w:t xml:space="preserve"> [].</w:t>
      </w:r>
    </w:p>
    <w:p w14:paraId="15DD0FDC" w14:textId="77777777" w:rsidR="009E327B" w:rsidRDefault="009E327B" w:rsidP="000E1F3C">
      <w:pPr>
        <w:jc w:val="both"/>
      </w:pPr>
    </w:p>
    <w:p w14:paraId="6FEDF0BD" w14:textId="35AEEF05" w:rsidR="00C56514" w:rsidRPr="00555175" w:rsidRDefault="00555175" w:rsidP="000E1F3C">
      <w:pPr>
        <w:jc w:val="both"/>
      </w:pPr>
      <w:r w:rsidRPr="00555175">
        <w:t>2.1.1. Verde nas Tecnologias da Informação (</w:t>
      </w:r>
      <w:r w:rsidRPr="00997781">
        <w:rPr>
          <w:i/>
          <w:iCs/>
        </w:rPr>
        <w:t>Green in IT</w:t>
      </w:r>
      <w:r>
        <w:t>)</w:t>
      </w:r>
      <w:r w:rsidRPr="00555175">
        <w:t xml:space="preserve"> na agência de IA</w:t>
      </w:r>
    </w:p>
    <w:p w14:paraId="3B41F56B" w14:textId="77777777" w:rsidR="00AC3616" w:rsidRDefault="00AC3616" w:rsidP="000E1F3C">
      <w:pPr>
        <w:jc w:val="both"/>
      </w:pPr>
      <w:r>
        <w:t>Para garantir a sustentabilidade das TI um grupo de investigadores apresentou em 2025 um conjunto de princípios para a sustentabilidade [</w:t>
      </w:r>
      <w:proofErr w:type="spellStart"/>
      <w:r>
        <w:t>Macêdo</w:t>
      </w:r>
      <w:proofErr w:type="spellEnd"/>
      <w:r>
        <w:t>, R., Pias, M. …]: (i) abertura, os dados e código relativos às alterações climáticas devem ser disponibilizados sem custos, sendo partilháveis e modificáveis; (</w:t>
      </w:r>
      <w:proofErr w:type="spellStart"/>
      <w:r>
        <w:t>ii</w:t>
      </w:r>
      <w:proofErr w:type="spellEnd"/>
      <w:r>
        <w:t>) interoperabilidade, diversas bases de dados e sistemas devem trabalhar em conjunto, sem dificuldade; (</w:t>
      </w:r>
      <w:proofErr w:type="spellStart"/>
      <w:r>
        <w:t>iii</w:t>
      </w:r>
      <w:proofErr w:type="spellEnd"/>
      <w:r>
        <w:t>) confiança, integridade e autenticidade; (</w:t>
      </w:r>
      <w:proofErr w:type="spellStart"/>
      <w:r>
        <w:t>iv</w:t>
      </w:r>
      <w:proofErr w:type="spellEnd"/>
      <w:r>
        <w:t>) disponibilidade, sistemas e dados devem estar sempre acessíveis a utilizadores autorizados; e (v) controlo de qualidade de dados, assegurando que a história dos dados pode ser averiguada para auditorias.</w:t>
      </w:r>
    </w:p>
    <w:p w14:paraId="09C741E2" w14:textId="588D4C70" w:rsidR="00E415FE" w:rsidRDefault="00BF175F" w:rsidP="000E1F3C">
      <w:pPr>
        <w:jc w:val="both"/>
      </w:pPr>
      <w:r>
        <w:t xml:space="preserve">Igualmente, </w:t>
      </w:r>
      <w:proofErr w:type="spellStart"/>
      <w:r>
        <w:t>Christadoss</w:t>
      </w:r>
      <w:proofErr w:type="spellEnd"/>
      <w:r>
        <w:t xml:space="preserve">, J. e Panda, M. (2025), </w:t>
      </w:r>
      <w:r w:rsidR="0028785E">
        <w:t>apresentam princípios chave para desenvolvimento de IA sustentável: (i) eficiência em primeiro lugar, dar prioridade a modelos de aprendizagem, utilizando a quantização e a minimização de código para reduzir a utilização de energia; (</w:t>
      </w:r>
      <w:proofErr w:type="spellStart"/>
      <w:r w:rsidR="0028785E">
        <w:t>ii</w:t>
      </w:r>
      <w:proofErr w:type="spellEnd"/>
      <w:r w:rsidR="0028785E">
        <w:t>) computação inteligente, otimizar quando e onde deve existir treino, dado prioridade a regiões ou horários com fornecimento de energia renovável; (</w:t>
      </w:r>
      <w:proofErr w:type="spellStart"/>
      <w:r w:rsidR="0028785E">
        <w:t>iii</w:t>
      </w:r>
      <w:proofErr w:type="spellEnd"/>
      <w:r w:rsidR="0028785E">
        <w:t>) contabilização de carbono produzido com IA e apresentar a utilização de energia por IA (</w:t>
      </w:r>
      <w:proofErr w:type="spellStart"/>
      <w:r w:rsidR="0028785E">
        <w:t>E_ai</w:t>
      </w:r>
      <w:proofErr w:type="spellEnd"/>
      <w:r w:rsidR="0028785E">
        <w:t>) como uma métrica essencial; (</w:t>
      </w:r>
      <w:proofErr w:type="spellStart"/>
      <w:r w:rsidR="0028785E">
        <w:t>iv</w:t>
      </w:r>
      <w:proofErr w:type="spellEnd"/>
      <w:r w:rsidR="0028785E">
        <w:t>) aprendizagem federada, treinar a IA localmente em equipamentos de utilizador e não utilizando bases de dados na n</w:t>
      </w:r>
      <w:r w:rsidR="00E415FE">
        <w:t>u</w:t>
      </w:r>
      <w:r w:rsidR="0028785E">
        <w:t>v</w:t>
      </w:r>
      <w:r w:rsidR="00E415FE">
        <w:t>em</w:t>
      </w:r>
      <w:r w:rsidR="0028785E">
        <w:t xml:space="preserve">; </w:t>
      </w:r>
      <w:r w:rsidR="005037C5">
        <w:t xml:space="preserve">(v) </w:t>
      </w:r>
      <w:r w:rsidR="0028785E">
        <w:t xml:space="preserve">precaução na instalação, ou seja, o teste de IA em ambientes controlados para evitar </w:t>
      </w:r>
      <w:r w:rsidR="00E415FE">
        <w:t xml:space="preserve">danos reais; </w:t>
      </w:r>
      <w:r w:rsidR="005037C5">
        <w:t xml:space="preserve">(vi) </w:t>
      </w:r>
      <w:r w:rsidR="00E415FE">
        <w:t>direito a auditoria, que implica a garantia de transparência e conhecer os vários passos da tomada de decisão com IA. Estes autores [</w:t>
      </w:r>
      <w:proofErr w:type="spellStart"/>
      <w:r w:rsidR="00E415FE">
        <w:t>Christadoss</w:t>
      </w:r>
      <w:proofErr w:type="spellEnd"/>
      <w:r w:rsidR="00E415FE">
        <w:t>, J. e Panda, M. (2025)] defendem que não se pode ter apenas em conta os possíveis benefícios da utilização da agência de IA enquanto ferramenta no combate às alterações climáticas, pois é necessário ter em conta os impactos da própria ferramenta, sublinhando, por exemplo, o treino de um único modelo de IA pode levar à emissão de 284000 quilos de CO2. Assim, propõem uma equação para ajudar a expressar a questão central, ou seja, se as emissões de CO2 desta tecnologia vão além das poupanças nas emissões que esta pode originar:</w:t>
      </w:r>
    </w:p>
    <w:p w14:paraId="43D0AA56" w14:textId="77777777" w:rsidR="00E415FE" w:rsidRDefault="00E415FE" w:rsidP="000E1F3C">
      <w:pPr>
        <w:jc w:val="both"/>
      </w:pPr>
    </w:p>
    <w:p w14:paraId="66312CEC" w14:textId="1CBC8403" w:rsidR="00E415FE" w:rsidRPr="00815335" w:rsidRDefault="00815335" w:rsidP="00815335">
      <w:pPr>
        <w:jc w:val="center"/>
        <w:rPr>
          <w:b/>
          <w:bCs/>
        </w:rPr>
      </w:pPr>
      <w:r w:rsidRPr="00815335">
        <w:rPr>
          <w:b/>
          <w:bCs/>
        </w:rPr>
        <w:t>Impacto Ambiental Líquido (NEI) = (</w:t>
      </w:r>
      <w:proofErr w:type="spellStart"/>
      <w:r w:rsidRPr="00815335">
        <w:rPr>
          <w:b/>
          <w:bCs/>
        </w:rPr>
        <w:t>E_ai</w:t>
      </w:r>
      <w:proofErr w:type="spellEnd"/>
      <w:r w:rsidRPr="00815335">
        <w:rPr>
          <w:b/>
          <w:bCs/>
        </w:rPr>
        <w:t xml:space="preserve"> + </w:t>
      </w:r>
      <w:proofErr w:type="spellStart"/>
      <w:r w:rsidRPr="00815335">
        <w:rPr>
          <w:b/>
          <w:bCs/>
        </w:rPr>
        <w:t>E_infra</w:t>
      </w:r>
      <w:proofErr w:type="spellEnd"/>
      <w:r w:rsidRPr="00815335">
        <w:rPr>
          <w:b/>
          <w:bCs/>
        </w:rPr>
        <w:t xml:space="preserve">) – </w:t>
      </w:r>
      <w:proofErr w:type="spellStart"/>
      <w:r w:rsidRPr="00815335">
        <w:rPr>
          <w:b/>
          <w:bCs/>
        </w:rPr>
        <w:t>E_poupado</w:t>
      </w:r>
      <w:proofErr w:type="spellEnd"/>
    </w:p>
    <w:p w14:paraId="048901D1" w14:textId="77777777" w:rsidR="00E415FE" w:rsidRDefault="00E415FE" w:rsidP="000E1F3C">
      <w:pPr>
        <w:jc w:val="both"/>
      </w:pPr>
    </w:p>
    <w:p w14:paraId="759AEAA4" w14:textId="7E81F544" w:rsidR="002C1DF1" w:rsidRDefault="0011411F" w:rsidP="000E1F3C">
      <w:pPr>
        <w:jc w:val="both"/>
      </w:pPr>
      <w:r>
        <w:t>C</w:t>
      </w:r>
      <w:r w:rsidR="0088757C">
        <w:t>om o objetivo de obter um NEI negativo, temos</w:t>
      </w:r>
      <w:r w:rsidR="002C1DF1">
        <w:t xml:space="preserve">: </w:t>
      </w:r>
    </w:p>
    <w:p w14:paraId="2099C996" w14:textId="4D299B0F" w:rsidR="00815335" w:rsidRDefault="002C1DF1" w:rsidP="000E1F3C">
      <w:pPr>
        <w:jc w:val="both"/>
      </w:pPr>
      <w:proofErr w:type="spellStart"/>
      <w:r w:rsidRPr="002C1DF1">
        <w:rPr>
          <w:b/>
          <w:bCs/>
        </w:rPr>
        <w:t>E_</w:t>
      </w:r>
      <w:proofErr w:type="gramStart"/>
      <w:r w:rsidRPr="002C1DF1">
        <w:rPr>
          <w:b/>
          <w:bCs/>
        </w:rPr>
        <w:t>ai</w:t>
      </w:r>
      <w:proofErr w:type="spellEnd"/>
      <w:proofErr w:type="gramEnd"/>
      <w:r>
        <w:t xml:space="preserve"> o consumo de energia direto da computação;</w:t>
      </w:r>
    </w:p>
    <w:p w14:paraId="7EEA2FB3" w14:textId="4A26DFA0" w:rsidR="002C1DF1" w:rsidRDefault="002C1DF1" w:rsidP="000E1F3C">
      <w:pPr>
        <w:jc w:val="both"/>
      </w:pPr>
      <w:proofErr w:type="spellStart"/>
      <w:r w:rsidRPr="0011411F">
        <w:rPr>
          <w:b/>
          <w:bCs/>
        </w:rPr>
        <w:t>E</w:t>
      </w:r>
      <w:r>
        <w:t>_</w:t>
      </w:r>
      <w:r w:rsidRPr="002C1DF1">
        <w:rPr>
          <w:b/>
          <w:bCs/>
        </w:rPr>
        <w:t>infr</w:t>
      </w:r>
      <w:r w:rsidR="0088757C">
        <w:rPr>
          <w:b/>
          <w:bCs/>
        </w:rPr>
        <w:t>a</w:t>
      </w:r>
      <w:proofErr w:type="spellEnd"/>
      <w:r>
        <w:t xml:space="preserve"> a pegada da infraestrutura de suporte (sistemas de rede, maquinaria de fabricação, arrefecimento);</w:t>
      </w:r>
    </w:p>
    <w:p w14:paraId="4919826B" w14:textId="1A4F3E0B" w:rsidR="002C1DF1" w:rsidRDefault="002C1DF1" w:rsidP="000E1F3C">
      <w:pPr>
        <w:jc w:val="both"/>
      </w:pPr>
      <w:proofErr w:type="spellStart"/>
      <w:r w:rsidRPr="0011411F">
        <w:rPr>
          <w:b/>
          <w:bCs/>
        </w:rPr>
        <w:t>E_</w:t>
      </w:r>
      <w:r w:rsidRPr="002C1DF1">
        <w:rPr>
          <w:b/>
          <w:bCs/>
        </w:rPr>
        <w:t>saved</w:t>
      </w:r>
      <w:proofErr w:type="spellEnd"/>
      <w:r>
        <w:t xml:space="preserve"> representa as emissões evitadas pelas ações da IA;</w:t>
      </w:r>
    </w:p>
    <w:p w14:paraId="1F22938A" w14:textId="63210D97" w:rsidR="006B7291" w:rsidRDefault="00DA2192" w:rsidP="000E1F3C">
      <w:pPr>
        <w:jc w:val="both"/>
      </w:pPr>
      <w:r>
        <w:lastRenderedPageBreak/>
        <w:t>Alguns autores [</w:t>
      </w:r>
      <w:proofErr w:type="spellStart"/>
      <w:r>
        <w:t>Mireles</w:t>
      </w:r>
      <w:proofErr w:type="spellEnd"/>
      <w:r>
        <w:t xml:space="preserve"> </w:t>
      </w:r>
      <w:proofErr w:type="spellStart"/>
      <w:r>
        <w:t>et</w:t>
      </w:r>
      <w:proofErr w:type="spellEnd"/>
      <w:r>
        <w:t xml:space="preserve"> al. 2026] sublinham que atualmente a sustentabilidade é já considerada um tópico de investigação muito importante em ES tanto para investigadores como para utilizadores. </w:t>
      </w:r>
      <w:r w:rsidR="00E42F29">
        <w:t xml:space="preserve">Para esta realidade o contributo do </w:t>
      </w:r>
      <w:r>
        <w:t xml:space="preserve">Manifesto de </w:t>
      </w:r>
      <w:proofErr w:type="spellStart"/>
      <w:r>
        <w:t>Karlskrona</w:t>
      </w:r>
      <w:proofErr w:type="spellEnd"/>
      <w:r w:rsidR="00E42F29">
        <w:t xml:space="preserve"> [</w:t>
      </w:r>
      <w:r w:rsidR="00E42F29" w:rsidRPr="00E42F29">
        <w:t xml:space="preserve">Becker </w:t>
      </w:r>
      <w:r w:rsidR="00E42F29">
        <w:t>2015] foi muito importante, porque</w:t>
      </w:r>
      <w:r>
        <w:t xml:space="preserve"> apresent</w:t>
      </w:r>
      <w:r w:rsidR="00EE25F7">
        <w:t>ou em 2015</w:t>
      </w:r>
      <w:r>
        <w:t xml:space="preserve"> um conjunto de </w:t>
      </w:r>
      <w:r w:rsidR="00EE25F7">
        <w:t xml:space="preserve">nove </w:t>
      </w:r>
      <w:r>
        <w:t xml:space="preserve">princípios </w:t>
      </w:r>
      <w:r w:rsidR="00EE25F7">
        <w:t xml:space="preserve">iniciais </w:t>
      </w:r>
      <w:r>
        <w:t xml:space="preserve">e um mapa de suporte para o design de sistemas de software sustentáveis. </w:t>
      </w:r>
      <w:r w:rsidR="00EE25F7">
        <w:t>Entre esses princípios salientam-se, entre outros: (i) a sustentabilidade é sistémica, nunca sendo um princípio isolado; (</w:t>
      </w:r>
      <w:proofErr w:type="spellStart"/>
      <w:r w:rsidR="00EE25F7">
        <w:t>ii</w:t>
      </w:r>
      <w:proofErr w:type="spellEnd"/>
      <w:r w:rsidR="00EE25F7">
        <w:t>) aplica-se igualmente a um sistema e aos seus contextos mais amplos; (</w:t>
      </w:r>
      <w:proofErr w:type="spellStart"/>
      <w:r w:rsidR="00EE25F7">
        <w:t>iii</w:t>
      </w:r>
      <w:proofErr w:type="spellEnd"/>
      <w:r w:rsidR="00EE25F7">
        <w:t>) a visibilidade do sistema é a pré-condição necessária e a possibilitadora do design para a sustentabilidade; e (</w:t>
      </w:r>
      <w:proofErr w:type="spellStart"/>
      <w:r w:rsidR="00EE25F7">
        <w:t>iv</w:t>
      </w:r>
      <w:proofErr w:type="spellEnd"/>
      <w:r w:rsidR="00EE25F7">
        <w:t>) é possível tornar possível a satisfação da necessidade das gerações futuras sem colocar em causa o bem</w:t>
      </w:r>
      <w:r w:rsidR="00997781">
        <w:t>-</w:t>
      </w:r>
      <w:r w:rsidR="00EE25F7">
        <w:t>estar das gerações atuais</w:t>
      </w:r>
      <w:r w:rsidR="00EE25F7" w:rsidRPr="00EE25F7">
        <w:t>.</w:t>
      </w:r>
      <w:r w:rsidR="00EE25F7">
        <w:t xml:space="preserve"> </w:t>
      </w:r>
      <w:r w:rsidR="005804C7">
        <w:t xml:space="preserve">Estes autores apresentam igualmente como contributos para a conceção de produtos de software mais amigos do ambiente a identificação da relação negativa entre modularidade e consumo de energia, quando a modularidade leva a aumento do tráfico de mensagens entre objetos, podendo levar a aumento do consumo de energia. </w:t>
      </w:r>
      <w:r w:rsidR="00AB708F">
        <w:t>Igualmente, as relações positivas entre possibilidade de reutilização e eficiência energética e entre possibilidade de modificação e energia elétrica.</w:t>
      </w:r>
    </w:p>
    <w:p w14:paraId="1855A601" w14:textId="7F016A54" w:rsidR="008F3973" w:rsidRDefault="008F3973" w:rsidP="008F3973">
      <w:pPr>
        <w:jc w:val="both"/>
      </w:pPr>
      <w:r>
        <w:t xml:space="preserve">Todavia, ainda existem dificuldades relevantes para as quais também contribui o facto de não existir uma definição consensual de sustentabilidade. No Manifesto de </w:t>
      </w:r>
      <w:proofErr w:type="spellStart"/>
      <w:r>
        <w:t>Karlskrona</w:t>
      </w:r>
      <w:proofErr w:type="spellEnd"/>
      <w:r>
        <w:t xml:space="preserve"> são mencionados cinco dimensões de sustentabilidade, nomeadamente: (i) individual, relativa à manutenção de capital humano, por exemplo, saúde, educação, competências, conhecimento, liderança e acesso a serviços; (</w:t>
      </w:r>
      <w:proofErr w:type="spellStart"/>
      <w:r>
        <w:t>ii</w:t>
      </w:r>
      <w:proofErr w:type="spellEnd"/>
      <w:r>
        <w:t xml:space="preserve">) social, </w:t>
      </w:r>
      <w:r w:rsidR="00D64EB7">
        <w:t>relativa à manutenção das comunidades sociais, nos seus serviços e solidariedade; (</w:t>
      </w:r>
      <w:proofErr w:type="spellStart"/>
      <w:r w:rsidR="00D64EB7">
        <w:t>iii</w:t>
      </w:r>
      <w:proofErr w:type="spellEnd"/>
      <w:r w:rsidR="00D64EB7">
        <w:t>) económica, relativa a manutenção de capital e valor acrescentado; (</w:t>
      </w:r>
      <w:proofErr w:type="spellStart"/>
      <w:r w:rsidR="00D64EB7">
        <w:t>iv</w:t>
      </w:r>
      <w:proofErr w:type="spellEnd"/>
      <w:r w:rsidR="00D64EB7">
        <w:t>) ambiental, procurando aumentar o bem-estar humano, protegendo os recursos naturais, ou seja, terra, ar, água, minerais e serviços dos ecossistemas; e (v) técnica, relativamente à longevidade da informação, sistemas, e infraestruturas adequadas à evolução das condições ambientais. Na definição seminal do relatório de Brundtland [] sublinham-se “apenas” três dimensões, a ambiental, a social e a económica. Outros autores [Lago, P. 201</w:t>
      </w:r>
      <w:r w:rsidR="00A6254A">
        <w:t>5</w:t>
      </w:r>
      <w:r w:rsidR="00D64EB7">
        <w:t xml:space="preserve">] referem quatro dimensões nomeadamente, a ambiental, a social, a económica e a humana ou </w:t>
      </w:r>
      <w:r w:rsidR="00A6254A">
        <w:t xml:space="preserve">as dimensões </w:t>
      </w:r>
      <w:r w:rsidR="00D64EB7">
        <w:t>ambiental, social, económica e técnica</w:t>
      </w:r>
      <w:r w:rsidR="00A6254A">
        <w:t>, incorporadas em modelo de sustentabilidade de produtos de software [</w:t>
      </w:r>
      <w:proofErr w:type="spellStart"/>
      <w:r w:rsidR="00A6254A">
        <w:t>Naumann</w:t>
      </w:r>
      <w:proofErr w:type="spellEnd"/>
      <w:r w:rsidR="00A6254A">
        <w:t>, S. 2011]</w:t>
      </w:r>
      <w:r w:rsidR="00D64EB7">
        <w:t xml:space="preserve">. </w:t>
      </w:r>
    </w:p>
    <w:p w14:paraId="6C100971" w14:textId="013E208A" w:rsidR="00C31AE5" w:rsidRPr="00D64EB7" w:rsidRDefault="00A36A64" w:rsidP="000E1F3C">
      <w:pPr>
        <w:jc w:val="both"/>
      </w:pPr>
      <w:r>
        <w:t xml:space="preserve">Finalmente, o modelo de </w:t>
      </w:r>
      <w:proofErr w:type="spellStart"/>
      <w:r>
        <w:t>Berkhout</w:t>
      </w:r>
      <w:proofErr w:type="spellEnd"/>
      <w:r>
        <w:t xml:space="preserve"> e </w:t>
      </w:r>
      <w:proofErr w:type="spellStart"/>
      <w:r>
        <w:t>Hertin</w:t>
      </w:r>
      <w:proofErr w:type="spellEnd"/>
      <w:r w:rsidR="00777AFE">
        <w:t xml:space="preserve"> considera três ordens de efeitos em produtos de software, nomeadamente: diretos (de primeira ordem), os ativadores (de segunda ordem) e os sistémicos (de terceira ordem).</w:t>
      </w:r>
      <w:r w:rsidR="00591C23">
        <w:t xml:space="preserve"> Assim, atendendo à existência de várias dimensões de sustentabilidade, será eventualmente possível admitir que existem três ordens de efeitos para cada uma dessas dimensões, e também existem relações entre estas dimensões, eventualmente em cada ordem de efeito.</w:t>
      </w:r>
    </w:p>
    <w:p w14:paraId="490E592F" w14:textId="66C09029" w:rsidR="00555175" w:rsidRPr="00555175" w:rsidRDefault="00555175" w:rsidP="00B07BEB">
      <w:pPr>
        <w:pStyle w:val="Ttulo3"/>
      </w:pPr>
      <w:r w:rsidRPr="00555175">
        <w:t>2.1.</w:t>
      </w:r>
      <w:r>
        <w:t>2</w:t>
      </w:r>
      <w:r w:rsidRPr="00555175">
        <w:t xml:space="preserve">. Verde </w:t>
      </w:r>
      <w:r w:rsidR="00970B9E">
        <w:t>através das</w:t>
      </w:r>
      <w:r w:rsidRPr="00555175">
        <w:t xml:space="preserve"> Tecnologias da Informação (Green </w:t>
      </w:r>
      <w:proofErr w:type="spellStart"/>
      <w:r w:rsidR="00970B9E">
        <w:t>through</w:t>
      </w:r>
      <w:proofErr w:type="spellEnd"/>
      <w:r w:rsidRPr="00555175">
        <w:t xml:space="preserve"> IT</w:t>
      </w:r>
      <w:r>
        <w:t>)</w:t>
      </w:r>
      <w:r w:rsidRPr="00555175">
        <w:t xml:space="preserve"> na agência de IA</w:t>
      </w:r>
    </w:p>
    <w:p w14:paraId="6A0CCDC5" w14:textId="716FD8BB" w:rsidR="006553E4" w:rsidRDefault="00767891" w:rsidP="006553E4">
      <w:pPr>
        <w:jc w:val="both"/>
      </w:pPr>
      <w:r>
        <w:t xml:space="preserve">À complexidade de analisar diversas dimensões, ordens de efeitos e inter-relações entre estas, pode-se possivelmente adicionar a </w:t>
      </w:r>
      <w:r w:rsidR="00DA1B4E">
        <w:t xml:space="preserve">complexidade da </w:t>
      </w:r>
      <w:r>
        <w:t>multidisciplinaridade do conceito de sustentabilidade</w:t>
      </w:r>
      <w:r w:rsidR="00161994">
        <w:t xml:space="preserve"> [</w:t>
      </w:r>
      <w:proofErr w:type="spellStart"/>
      <w:r w:rsidR="00161994">
        <w:t>Tripathi</w:t>
      </w:r>
      <w:proofErr w:type="spellEnd"/>
      <w:r w:rsidR="00161994">
        <w:t xml:space="preserve">, S. </w:t>
      </w:r>
      <w:r w:rsidR="00C93F92">
        <w:t>2024</w:t>
      </w:r>
      <w:r w:rsidR="00161994">
        <w:t>]</w:t>
      </w:r>
      <w:r>
        <w:t xml:space="preserve">, o qual será mais simples de </w:t>
      </w:r>
      <w:r w:rsidR="00DA1B4E">
        <w:t>compreender</w:t>
      </w:r>
      <w:r>
        <w:t xml:space="preserve"> atendendo a caso </w:t>
      </w:r>
      <w:r w:rsidR="00DA1B4E">
        <w:t xml:space="preserve">de uso </w:t>
      </w:r>
      <w:r>
        <w:t xml:space="preserve">distintos. Alguns autores [Jones </w:t>
      </w:r>
      <w:proofErr w:type="spellStart"/>
      <w:r>
        <w:t>et</w:t>
      </w:r>
      <w:proofErr w:type="spellEnd"/>
      <w:r>
        <w:t xml:space="preserve"> al. 2024] identificam seis caso</w:t>
      </w:r>
      <w:r w:rsidR="00DA1B4E">
        <w:t>s de uso</w:t>
      </w:r>
      <w:r>
        <w:t xml:space="preserve"> de aplicação de IA em Desenvolvimento Sustentável, nomeadamente: (i) </w:t>
      </w:r>
      <w:r w:rsidR="00FA58ED">
        <w:t xml:space="preserve">gestão </w:t>
      </w:r>
      <w:r w:rsidR="009C39FD">
        <w:t xml:space="preserve">e monitorização </w:t>
      </w:r>
      <w:r w:rsidR="00FA58ED">
        <w:t>de recursos naturais; (</w:t>
      </w:r>
      <w:proofErr w:type="spellStart"/>
      <w:r w:rsidR="00FA58ED">
        <w:t>ii</w:t>
      </w:r>
      <w:proofErr w:type="spellEnd"/>
      <w:r w:rsidR="00FA58ED">
        <w:t>) agricultura sustentável</w:t>
      </w:r>
      <w:r w:rsidR="009C39FD">
        <w:t xml:space="preserve">, por exemplo, a </w:t>
      </w:r>
      <w:r w:rsidR="009C39FD">
        <w:lastRenderedPageBreak/>
        <w:t>otimização de fertilizantes, água e pesticidas; (</w:t>
      </w:r>
      <w:proofErr w:type="spellStart"/>
      <w:r w:rsidR="009C39FD">
        <w:t>iii</w:t>
      </w:r>
      <w:proofErr w:type="spellEnd"/>
      <w:r w:rsidR="009C39FD">
        <w:t>) gestão de resíduos e energia; (</w:t>
      </w:r>
      <w:proofErr w:type="spellStart"/>
      <w:r w:rsidR="009C39FD">
        <w:t>iv</w:t>
      </w:r>
      <w:proofErr w:type="spellEnd"/>
      <w:r w:rsidR="009C39FD">
        <w:t>) mitigação das alterações climáticas; (v) monitorização de biodiversidade; e (vi) desenvolvimento de cidades inteligentes amigas do ambiente.</w:t>
      </w:r>
      <w:r w:rsidR="006553E4">
        <w:t xml:space="preserve"> Outros autores [</w:t>
      </w:r>
      <w:proofErr w:type="spellStart"/>
      <w:r w:rsidR="006553E4">
        <w:t>Kulkov</w:t>
      </w:r>
      <w:proofErr w:type="spellEnd"/>
      <w:r w:rsidR="006553E4">
        <w:t xml:space="preserve">, I. </w:t>
      </w:r>
      <w:proofErr w:type="spellStart"/>
      <w:r w:rsidR="006553E4">
        <w:t>et</w:t>
      </w:r>
      <w:proofErr w:type="spellEnd"/>
      <w:r w:rsidR="006553E4">
        <w:t xml:space="preserve"> al. 2023] apresentam três áreas chave transversais, nomeadamente: (i) a organizacional; (</w:t>
      </w:r>
      <w:proofErr w:type="spellStart"/>
      <w:r w:rsidR="006553E4">
        <w:t>ii</w:t>
      </w:r>
      <w:proofErr w:type="spellEnd"/>
      <w:r w:rsidR="006553E4">
        <w:t>) a técnica; e (</w:t>
      </w:r>
      <w:proofErr w:type="spellStart"/>
      <w:r w:rsidR="006553E4">
        <w:t>iii</w:t>
      </w:r>
      <w:proofErr w:type="spellEnd"/>
      <w:r w:rsidR="006553E4">
        <w:t xml:space="preserve">) a de processamento. </w:t>
      </w:r>
    </w:p>
    <w:p w14:paraId="37581444" w14:textId="083EFD33" w:rsidR="00555175" w:rsidRDefault="00555175" w:rsidP="000E1F3C">
      <w:pPr>
        <w:jc w:val="both"/>
      </w:pPr>
    </w:p>
    <w:p w14:paraId="1271DC3D" w14:textId="75558E22" w:rsidR="009C39FD" w:rsidRDefault="009C39FD" w:rsidP="000E1F3C">
      <w:pPr>
        <w:jc w:val="both"/>
      </w:pPr>
      <w:r>
        <w:t>A tabela seguinte mostra estimativas de resultados obtidos nestes estudos de caso com a aplicação de IA.</w:t>
      </w:r>
    </w:p>
    <w:tbl>
      <w:tblPr>
        <w:tblStyle w:val="TabelacomGrelha"/>
        <w:tblW w:w="0" w:type="auto"/>
        <w:tblLook w:val="04A0" w:firstRow="1" w:lastRow="0" w:firstColumn="1" w:lastColumn="0" w:noHBand="0" w:noVBand="1"/>
      </w:tblPr>
      <w:tblGrid>
        <w:gridCol w:w="2123"/>
        <w:gridCol w:w="2123"/>
        <w:gridCol w:w="2124"/>
        <w:gridCol w:w="2124"/>
      </w:tblGrid>
      <w:tr w:rsidR="009C39FD" w14:paraId="0FB3B32E" w14:textId="77777777" w:rsidTr="00536568">
        <w:tc>
          <w:tcPr>
            <w:tcW w:w="2123" w:type="dxa"/>
            <w:vAlign w:val="center"/>
          </w:tcPr>
          <w:p w14:paraId="355297E8" w14:textId="13EA4EDD" w:rsidR="009C39FD" w:rsidRPr="00536568" w:rsidRDefault="00575CD6" w:rsidP="00536568">
            <w:pPr>
              <w:jc w:val="center"/>
              <w:rPr>
                <w:b/>
                <w:bCs/>
              </w:rPr>
            </w:pPr>
            <w:r w:rsidRPr="00536568">
              <w:rPr>
                <w:b/>
                <w:bCs/>
              </w:rPr>
              <w:t>Área</w:t>
            </w:r>
          </w:p>
        </w:tc>
        <w:tc>
          <w:tcPr>
            <w:tcW w:w="2123" w:type="dxa"/>
            <w:vAlign w:val="center"/>
          </w:tcPr>
          <w:p w14:paraId="3C9A681D" w14:textId="3DE79A51" w:rsidR="009C39FD" w:rsidRPr="00536568" w:rsidRDefault="00575CD6" w:rsidP="00536568">
            <w:pPr>
              <w:jc w:val="center"/>
              <w:rPr>
                <w:b/>
                <w:bCs/>
              </w:rPr>
            </w:pPr>
            <w:r w:rsidRPr="00536568">
              <w:rPr>
                <w:b/>
                <w:bCs/>
              </w:rPr>
              <w:t>Melhorias de Eficiência (%)</w:t>
            </w:r>
          </w:p>
        </w:tc>
        <w:tc>
          <w:tcPr>
            <w:tcW w:w="2124" w:type="dxa"/>
            <w:vAlign w:val="center"/>
          </w:tcPr>
          <w:p w14:paraId="0A98E94B" w14:textId="5C80F334" w:rsidR="009C39FD" w:rsidRPr="00536568" w:rsidRDefault="00575CD6" w:rsidP="00536568">
            <w:pPr>
              <w:jc w:val="center"/>
              <w:rPr>
                <w:b/>
                <w:bCs/>
              </w:rPr>
            </w:pPr>
            <w:r w:rsidRPr="00536568">
              <w:rPr>
                <w:b/>
                <w:bCs/>
              </w:rPr>
              <w:t>Redução de Custos (%)</w:t>
            </w:r>
          </w:p>
        </w:tc>
        <w:tc>
          <w:tcPr>
            <w:tcW w:w="2124" w:type="dxa"/>
            <w:vAlign w:val="center"/>
          </w:tcPr>
          <w:p w14:paraId="273AA409" w14:textId="5AFCC304" w:rsidR="009C39FD" w:rsidRPr="00536568" w:rsidRDefault="00575CD6" w:rsidP="00536568">
            <w:pPr>
              <w:jc w:val="center"/>
              <w:rPr>
                <w:b/>
                <w:bCs/>
              </w:rPr>
            </w:pPr>
            <w:r w:rsidRPr="00536568">
              <w:rPr>
                <w:b/>
                <w:bCs/>
              </w:rPr>
              <w:t>Melhoria de Colheitas (%)</w:t>
            </w:r>
          </w:p>
        </w:tc>
      </w:tr>
      <w:tr w:rsidR="009C39FD" w14:paraId="1210BEB5" w14:textId="77777777" w:rsidTr="00536568">
        <w:tc>
          <w:tcPr>
            <w:tcW w:w="2123" w:type="dxa"/>
            <w:vAlign w:val="center"/>
          </w:tcPr>
          <w:p w14:paraId="7BEDB13E" w14:textId="3C4FC31B" w:rsidR="009C39FD" w:rsidRDefault="00536568" w:rsidP="00536568">
            <w:pPr>
              <w:jc w:val="center"/>
            </w:pPr>
            <w:r>
              <w:t>Gestão de Recursos Naturais</w:t>
            </w:r>
          </w:p>
        </w:tc>
        <w:tc>
          <w:tcPr>
            <w:tcW w:w="2123" w:type="dxa"/>
            <w:vAlign w:val="center"/>
          </w:tcPr>
          <w:p w14:paraId="68B586F1" w14:textId="068531AF" w:rsidR="009C39FD" w:rsidRDefault="00536568" w:rsidP="00536568">
            <w:pPr>
              <w:jc w:val="center"/>
            </w:pPr>
            <w:r>
              <w:t>40 %</w:t>
            </w:r>
          </w:p>
        </w:tc>
        <w:tc>
          <w:tcPr>
            <w:tcW w:w="2124" w:type="dxa"/>
            <w:vAlign w:val="center"/>
          </w:tcPr>
          <w:p w14:paraId="1706A94A" w14:textId="1058C10F" w:rsidR="009C39FD" w:rsidRDefault="00536568" w:rsidP="00536568">
            <w:pPr>
              <w:jc w:val="center"/>
            </w:pPr>
            <w:r>
              <w:t>30 %</w:t>
            </w:r>
          </w:p>
        </w:tc>
        <w:tc>
          <w:tcPr>
            <w:tcW w:w="2124" w:type="dxa"/>
            <w:vAlign w:val="center"/>
          </w:tcPr>
          <w:p w14:paraId="75993846" w14:textId="428C38E4" w:rsidR="009C39FD" w:rsidRDefault="00575CD6" w:rsidP="00536568">
            <w:pPr>
              <w:jc w:val="center"/>
            </w:pPr>
            <w:r>
              <w:t>-</w:t>
            </w:r>
          </w:p>
        </w:tc>
      </w:tr>
      <w:tr w:rsidR="009C39FD" w14:paraId="465591FB" w14:textId="77777777" w:rsidTr="00536568">
        <w:tc>
          <w:tcPr>
            <w:tcW w:w="2123" w:type="dxa"/>
            <w:vAlign w:val="center"/>
          </w:tcPr>
          <w:p w14:paraId="2770E12D" w14:textId="2134766C" w:rsidR="009C39FD" w:rsidRDefault="00536568" w:rsidP="00536568">
            <w:pPr>
              <w:jc w:val="center"/>
            </w:pPr>
            <w:r>
              <w:t>Agricultura Sustentável</w:t>
            </w:r>
          </w:p>
        </w:tc>
        <w:tc>
          <w:tcPr>
            <w:tcW w:w="2123" w:type="dxa"/>
            <w:vAlign w:val="center"/>
          </w:tcPr>
          <w:p w14:paraId="307B3066" w14:textId="3EDE75F0" w:rsidR="009C39FD" w:rsidRDefault="00536568" w:rsidP="00536568">
            <w:pPr>
              <w:jc w:val="center"/>
            </w:pPr>
            <w:r>
              <w:t>35 %</w:t>
            </w:r>
          </w:p>
        </w:tc>
        <w:tc>
          <w:tcPr>
            <w:tcW w:w="2124" w:type="dxa"/>
            <w:vAlign w:val="center"/>
          </w:tcPr>
          <w:p w14:paraId="00FC839D" w14:textId="1424BD8E" w:rsidR="009C39FD" w:rsidRDefault="00536568" w:rsidP="00536568">
            <w:pPr>
              <w:jc w:val="center"/>
            </w:pPr>
            <w:r>
              <w:t>25 %</w:t>
            </w:r>
          </w:p>
        </w:tc>
        <w:tc>
          <w:tcPr>
            <w:tcW w:w="2124" w:type="dxa"/>
            <w:vAlign w:val="center"/>
          </w:tcPr>
          <w:p w14:paraId="7251C73E" w14:textId="2467A15B" w:rsidR="009C39FD" w:rsidRDefault="00575CD6" w:rsidP="00536568">
            <w:pPr>
              <w:jc w:val="center"/>
            </w:pPr>
            <w:r>
              <w:t>20 %</w:t>
            </w:r>
          </w:p>
        </w:tc>
      </w:tr>
      <w:tr w:rsidR="009C39FD" w14:paraId="32617F13" w14:textId="77777777" w:rsidTr="00536568">
        <w:tc>
          <w:tcPr>
            <w:tcW w:w="2123" w:type="dxa"/>
            <w:vAlign w:val="center"/>
          </w:tcPr>
          <w:p w14:paraId="5BCE2452" w14:textId="6F301657" w:rsidR="009C39FD" w:rsidRDefault="00575CD6" w:rsidP="00536568">
            <w:pPr>
              <w:jc w:val="center"/>
            </w:pPr>
            <w:r>
              <w:t>Gestão de Resíduos e Energia</w:t>
            </w:r>
          </w:p>
        </w:tc>
        <w:tc>
          <w:tcPr>
            <w:tcW w:w="2123" w:type="dxa"/>
            <w:vAlign w:val="center"/>
          </w:tcPr>
          <w:p w14:paraId="0E544B56" w14:textId="402F8A59" w:rsidR="009C39FD" w:rsidRDefault="00575CD6" w:rsidP="00536568">
            <w:pPr>
              <w:jc w:val="center"/>
            </w:pPr>
            <w:r>
              <w:t>50 %</w:t>
            </w:r>
          </w:p>
        </w:tc>
        <w:tc>
          <w:tcPr>
            <w:tcW w:w="2124" w:type="dxa"/>
            <w:vAlign w:val="center"/>
          </w:tcPr>
          <w:p w14:paraId="52DAEB26" w14:textId="4140CA73" w:rsidR="009C39FD" w:rsidRDefault="00575CD6" w:rsidP="00536568">
            <w:pPr>
              <w:jc w:val="center"/>
            </w:pPr>
            <w:r>
              <w:t>20 %</w:t>
            </w:r>
          </w:p>
        </w:tc>
        <w:tc>
          <w:tcPr>
            <w:tcW w:w="2124" w:type="dxa"/>
            <w:vAlign w:val="center"/>
          </w:tcPr>
          <w:p w14:paraId="337BE088" w14:textId="36A5F4A7" w:rsidR="009C39FD" w:rsidRDefault="00575CD6" w:rsidP="00536568">
            <w:pPr>
              <w:jc w:val="center"/>
            </w:pPr>
            <w:r>
              <w:t>-</w:t>
            </w:r>
          </w:p>
        </w:tc>
      </w:tr>
      <w:tr w:rsidR="009C39FD" w14:paraId="5D5AAD81" w14:textId="77777777" w:rsidTr="00536568">
        <w:tc>
          <w:tcPr>
            <w:tcW w:w="2123" w:type="dxa"/>
            <w:vAlign w:val="center"/>
          </w:tcPr>
          <w:p w14:paraId="6154C22F" w14:textId="7671ABE4" w:rsidR="009C39FD" w:rsidRDefault="00575CD6" w:rsidP="00536568">
            <w:pPr>
              <w:jc w:val="center"/>
            </w:pPr>
            <w:r>
              <w:t>Mitigação das Alterações Climáticas</w:t>
            </w:r>
          </w:p>
        </w:tc>
        <w:tc>
          <w:tcPr>
            <w:tcW w:w="2123" w:type="dxa"/>
            <w:vAlign w:val="center"/>
          </w:tcPr>
          <w:p w14:paraId="0BAA6D74" w14:textId="01DC4EC1" w:rsidR="009C39FD" w:rsidRDefault="00575CD6" w:rsidP="00536568">
            <w:pPr>
              <w:jc w:val="center"/>
            </w:pPr>
            <w:r>
              <w:t>-</w:t>
            </w:r>
          </w:p>
        </w:tc>
        <w:tc>
          <w:tcPr>
            <w:tcW w:w="2124" w:type="dxa"/>
            <w:vAlign w:val="center"/>
          </w:tcPr>
          <w:p w14:paraId="2435AF98" w14:textId="7BC5FE94" w:rsidR="009C39FD" w:rsidRDefault="00575CD6" w:rsidP="00536568">
            <w:pPr>
              <w:jc w:val="center"/>
            </w:pPr>
            <w:r>
              <w:t>-</w:t>
            </w:r>
          </w:p>
        </w:tc>
        <w:tc>
          <w:tcPr>
            <w:tcW w:w="2124" w:type="dxa"/>
            <w:vAlign w:val="center"/>
          </w:tcPr>
          <w:p w14:paraId="3A9E1364" w14:textId="7525F9A3" w:rsidR="009C39FD" w:rsidRDefault="00575CD6" w:rsidP="00536568">
            <w:pPr>
              <w:jc w:val="center"/>
            </w:pPr>
            <w:r>
              <w:t>30 %</w:t>
            </w:r>
          </w:p>
        </w:tc>
      </w:tr>
      <w:tr w:rsidR="00575CD6" w14:paraId="5E3FC2B8" w14:textId="77777777" w:rsidTr="00536568">
        <w:tc>
          <w:tcPr>
            <w:tcW w:w="2123" w:type="dxa"/>
            <w:vAlign w:val="center"/>
          </w:tcPr>
          <w:p w14:paraId="3478E005" w14:textId="3ACC9DC8" w:rsidR="00575CD6" w:rsidRDefault="00575CD6" w:rsidP="00536568">
            <w:pPr>
              <w:jc w:val="center"/>
            </w:pPr>
            <w:r>
              <w:t>Monitorização da Biodiversidade</w:t>
            </w:r>
          </w:p>
        </w:tc>
        <w:tc>
          <w:tcPr>
            <w:tcW w:w="2123" w:type="dxa"/>
            <w:vAlign w:val="center"/>
          </w:tcPr>
          <w:p w14:paraId="1C36EA73" w14:textId="029FD095" w:rsidR="00575CD6" w:rsidRDefault="00575CD6" w:rsidP="00536568">
            <w:pPr>
              <w:jc w:val="center"/>
            </w:pPr>
            <w:r>
              <w:t>45 %</w:t>
            </w:r>
          </w:p>
        </w:tc>
        <w:tc>
          <w:tcPr>
            <w:tcW w:w="2124" w:type="dxa"/>
            <w:vAlign w:val="center"/>
          </w:tcPr>
          <w:p w14:paraId="01CCEDF6" w14:textId="48119702" w:rsidR="00575CD6" w:rsidRDefault="00575CD6" w:rsidP="00536568">
            <w:pPr>
              <w:jc w:val="center"/>
            </w:pPr>
            <w:r>
              <w:t>-</w:t>
            </w:r>
          </w:p>
        </w:tc>
        <w:tc>
          <w:tcPr>
            <w:tcW w:w="2124" w:type="dxa"/>
            <w:vAlign w:val="center"/>
          </w:tcPr>
          <w:p w14:paraId="2DD1A1FA" w14:textId="4F1E07F3" w:rsidR="00575CD6" w:rsidRDefault="00575CD6" w:rsidP="00536568">
            <w:pPr>
              <w:jc w:val="center"/>
            </w:pPr>
            <w:r>
              <w:t>-</w:t>
            </w:r>
          </w:p>
        </w:tc>
      </w:tr>
      <w:tr w:rsidR="009C39FD" w14:paraId="50060A5E" w14:textId="77777777" w:rsidTr="00536568">
        <w:tc>
          <w:tcPr>
            <w:tcW w:w="2123" w:type="dxa"/>
            <w:vAlign w:val="center"/>
          </w:tcPr>
          <w:p w14:paraId="7ABF2752" w14:textId="2008B2A3" w:rsidR="009C39FD" w:rsidRDefault="00575CD6" w:rsidP="00536568">
            <w:pPr>
              <w:jc w:val="center"/>
            </w:pPr>
            <w:r>
              <w:t>Cidades Inteligentes Amigas do Ambiente</w:t>
            </w:r>
          </w:p>
        </w:tc>
        <w:tc>
          <w:tcPr>
            <w:tcW w:w="2123" w:type="dxa"/>
            <w:vAlign w:val="center"/>
          </w:tcPr>
          <w:p w14:paraId="12545F7D" w14:textId="0F720EB9" w:rsidR="009C39FD" w:rsidRDefault="00575CD6" w:rsidP="00536568">
            <w:pPr>
              <w:jc w:val="center"/>
            </w:pPr>
            <w:r>
              <w:t>25 %</w:t>
            </w:r>
          </w:p>
        </w:tc>
        <w:tc>
          <w:tcPr>
            <w:tcW w:w="2124" w:type="dxa"/>
            <w:vAlign w:val="center"/>
          </w:tcPr>
          <w:p w14:paraId="49E00B10" w14:textId="53E39467" w:rsidR="009C39FD" w:rsidRDefault="00575CD6" w:rsidP="00536568">
            <w:pPr>
              <w:jc w:val="center"/>
            </w:pPr>
            <w:r>
              <w:t>15 %</w:t>
            </w:r>
          </w:p>
        </w:tc>
        <w:tc>
          <w:tcPr>
            <w:tcW w:w="2124" w:type="dxa"/>
            <w:vAlign w:val="center"/>
          </w:tcPr>
          <w:p w14:paraId="331537AF" w14:textId="4CE6EB8F" w:rsidR="009C39FD" w:rsidRDefault="00575CD6" w:rsidP="00536568">
            <w:pPr>
              <w:jc w:val="center"/>
            </w:pPr>
            <w:r>
              <w:t>-</w:t>
            </w:r>
          </w:p>
        </w:tc>
      </w:tr>
    </w:tbl>
    <w:p w14:paraId="2F20D56E" w14:textId="77777777" w:rsidR="00C33CEB" w:rsidRDefault="00C33CEB" w:rsidP="000E1F3C">
      <w:pPr>
        <w:jc w:val="both"/>
      </w:pPr>
    </w:p>
    <w:p w14:paraId="3A7EBFE6" w14:textId="503810EA" w:rsidR="009C39FD" w:rsidRDefault="00E462A5" w:rsidP="000E1F3C">
      <w:pPr>
        <w:jc w:val="both"/>
      </w:pPr>
      <w:r>
        <w:t xml:space="preserve">Entre estes valores, aparentemente todos significativos, salienta-se o incremento de 50 % de eficiência na gestão de resíduos e energia, e o incremento de 45 % de eficiência na monitorização da biodiversidade.  </w:t>
      </w:r>
      <w:r w:rsidR="00C33CEB">
        <w:t>Ainda assim, alguns autores [</w:t>
      </w:r>
      <w:proofErr w:type="spellStart"/>
      <w:r w:rsidR="00C33CEB">
        <w:t>Dogan</w:t>
      </w:r>
      <w:proofErr w:type="spellEnd"/>
      <w:r w:rsidR="00C33CEB">
        <w:t xml:space="preserve">, </w:t>
      </w:r>
      <w:proofErr w:type="gramStart"/>
      <w:r w:rsidR="00C33CEB">
        <w:t>A..</w:t>
      </w:r>
      <w:proofErr w:type="gramEnd"/>
      <w:r w:rsidR="00C33CEB">
        <w:t xml:space="preserve"> 2025] chamam a atenção para a possível tentativa de algumas empresas mostrarem uma imagem aparentemente sensível às questões da sustentabilidade, e em particular a ambiental, mas que não corresponde à realidade (Green </w:t>
      </w:r>
      <w:proofErr w:type="spellStart"/>
      <w:r w:rsidR="00C33CEB">
        <w:t>Washing</w:t>
      </w:r>
      <w:proofErr w:type="spellEnd"/>
      <w:r w:rsidR="00C33CEB">
        <w:t>). Esta visão mais cética é ainda enfatizada pela identificação de desafios significativos que podem ser um entrav</w:t>
      </w:r>
      <w:r w:rsidR="004D6835">
        <w:t>e</w:t>
      </w:r>
      <w:r w:rsidR="00C33CEB">
        <w:t xml:space="preserve"> à utilização de agência de IA no contexto de desen</w:t>
      </w:r>
      <w:r w:rsidR="001E1F69">
        <w:t>v</w:t>
      </w:r>
      <w:r w:rsidR="00C33CEB">
        <w:t xml:space="preserve">olvimento </w:t>
      </w:r>
      <w:r w:rsidR="001E1F69">
        <w:t>sustentável [</w:t>
      </w:r>
      <w:proofErr w:type="spellStart"/>
      <w:r w:rsidR="001E1F69">
        <w:t>Islam</w:t>
      </w:r>
      <w:proofErr w:type="spellEnd"/>
      <w:r w:rsidR="001E1F69">
        <w:t xml:space="preserve">, M. 2026]. </w:t>
      </w:r>
      <w:r w:rsidR="00C33CEB">
        <w:t xml:space="preserve">Todavia, os mesmos autores </w:t>
      </w:r>
      <w:r w:rsidR="001E1F69">
        <w:t>[</w:t>
      </w:r>
      <w:proofErr w:type="spellStart"/>
      <w:r w:rsidR="001E1F69">
        <w:t>Dogan</w:t>
      </w:r>
      <w:proofErr w:type="spellEnd"/>
      <w:r w:rsidR="001E1F69">
        <w:t xml:space="preserve">, </w:t>
      </w:r>
      <w:proofErr w:type="gramStart"/>
      <w:r w:rsidR="001E1F69">
        <w:t>A..</w:t>
      </w:r>
      <w:proofErr w:type="gramEnd"/>
      <w:r w:rsidR="001E1F69">
        <w:t xml:space="preserve"> 2025] </w:t>
      </w:r>
      <w:r w:rsidR="00C33CEB">
        <w:t>sublinham que poderemos estar próximos de uma era dourada da IA para o clima, atendendo à existência de algumas empresas com valores elevados de resultados financeiros.</w:t>
      </w:r>
    </w:p>
    <w:p w14:paraId="24A0020F" w14:textId="77777777" w:rsidR="00213FC0" w:rsidRDefault="00213FC0" w:rsidP="00213FC0">
      <w:pPr>
        <w:jc w:val="both"/>
      </w:pPr>
    </w:p>
    <w:p w14:paraId="5DD209FA" w14:textId="29B72DAC" w:rsidR="00C56514" w:rsidRPr="00270AEE" w:rsidRDefault="00C56514" w:rsidP="00C33CEB">
      <w:pPr>
        <w:jc w:val="both"/>
      </w:pPr>
    </w:p>
    <w:p w14:paraId="60ABC8BF" w14:textId="3097853C" w:rsidR="00D55B8E" w:rsidRDefault="00D55B8E" w:rsidP="006D565B">
      <w:pPr>
        <w:pStyle w:val="Ttulo2"/>
      </w:pPr>
      <w:bookmarkStart w:id="12" w:name="_Toc222227732"/>
      <w:r>
        <w:t>2.</w:t>
      </w:r>
      <w:r w:rsidR="00C56514">
        <w:t>2</w:t>
      </w:r>
      <w:r>
        <w:t xml:space="preserve">. </w:t>
      </w:r>
      <w:bookmarkEnd w:id="12"/>
      <w:r w:rsidR="00C56514">
        <w:t>Agência de IA e engenharia de requisitos</w:t>
      </w:r>
    </w:p>
    <w:p w14:paraId="7EF849CD" w14:textId="67B0E45A" w:rsidR="00D55B8E" w:rsidRPr="00D55B8E" w:rsidRDefault="00997781" w:rsidP="00832433">
      <w:pPr>
        <w:jc w:val="both"/>
      </w:pPr>
      <w:r>
        <w:t>Nesta secção foi utilizada a seguinte</w:t>
      </w:r>
      <w:r w:rsidR="00D55B8E" w:rsidRPr="00D55B8E">
        <w:t xml:space="preserve"> </w:t>
      </w:r>
      <w:proofErr w:type="spellStart"/>
      <w:r w:rsidR="00D55B8E" w:rsidRPr="00A91E10">
        <w:rPr>
          <w:i/>
          <w:iCs/>
        </w:rPr>
        <w:t>query</w:t>
      </w:r>
      <w:proofErr w:type="spellEnd"/>
      <w:r w:rsidR="00D55B8E" w:rsidRPr="00D55B8E">
        <w:t xml:space="preserve"> de busca: </w:t>
      </w:r>
      <w:r w:rsidR="00D55B8E" w:rsidRPr="00A91E10">
        <w:rPr>
          <w:i/>
          <w:iCs/>
        </w:rPr>
        <w:t>“</w:t>
      </w:r>
      <w:proofErr w:type="spellStart"/>
      <w:r w:rsidR="00D55B8E" w:rsidRPr="00A91E10">
        <w:rPr>
          <w:i/>
          <w:iCs/>
        </w:rPr>
        <w:t>agentic</w:t>
      </w:r>
      <w:proofErr w:type="spellEnd"/>
      <w:r w:rsidR="00D55B8E" w:rsidRPr="00A91E10">
        <w:rPr>
          <w:i/>
          <w:iCs/>
        </w:rPr>
        <w:t xml:space="preserve"> </w:t>
      </w:r>
      <w:proofErr w:type="gramStart"/>
      <w:r w:rsidR="00D55B8E" w:rsidRPr="00A91E10">
        <w:rPr>
          <w:i/>
          <w:iCs/>
        </w:rPr>
        <w:t>ai</w:t>
      </w:r>
      <w:proofErr w:type="gramEnd"/>
      <w:r w:rsidR="00D55B8E" w:rsidRPr="00A91E10">
        <w:rPr>
          <w:i/>
          <w:iCs/>
        </w:rPr>
        <w:t xml:space="preserve">” </w:t>
      </w:r>
      <w:proofErr w:type="spellStart"/>
      <w:r w:rsidR="00D55B8E" w:rsidRPr="00A91E10">
        <w:rPr>
          <w:i/>
          <w:iCs/>
        </w:rPr>
        <w:t>and</w:t>
      </w:r>
      <w:proofErr w:type="spellEnd"/>
      <w:r w:rsidR="00D55B8E" w:rsidRPr="00A91E10">
        <w:rPr>
          <w:i/>
          <w:iCs/>
        </w:rPr>
        <w:t xml:space="preserve"> “</w:t>
      </w:r>
      <w:proofErr w:type="spellStart"/>
      <w:r w:rsidR="00D55B8E" w:rsidRPr="00A91E10">
        <w:rPr>
          <w:i/>
          <w:iCs/>
        </w:rPr>
        <w:t>requiments</w:t>
      </w:r>
      <w:proofErr w:type="spellEnd"/>
      <w:r w:rsidR="00D55B8E" w:rsidRPr="00A91E10">
        <w:rPr>
          <w:i/>
          <w:iCs/>
        </w:rPr>
        <w:t xml:space="preserve"> </w:t>
      </w:r>
      <w:proofErr w:type="spellStart"/>
      <w:r w:rsidR="00D55B8E" w:rsidRPr="00A91E10">
        <w:rPr>
          <w:i/>
          <w:iCs/>
        </w:rPr>
        <w:t>engineering</w:t>
      </w:r>
      <w:proofErr w:type="spellEnd"/>
      <w:r w:rsidR="00D55B8E" w:rsidRPr="00A91E10">
        <w:rPr>
          <w:i/>
          <w:iCs/>
        </w:rPr>
        <w:t>”</w:t>
      </w:r>
      <w:r w:rsidR="00D55B8E" w:rsidRPr="00D55B8E">
        <w:t>, se</w:t>
      </w:r>
      <w:r w:rsidR="00D55B8E">
        <w:t>m restrição de data de publicação.</w:t>
      </w:r>
    </w:p>
    <w:p w14:paraId="6E17F876" w14:textId="18880309" w:rsidR="00C37158" w:rsidRDefault="00832433" w:rsidP="00832433">
      <w:pPr>
        <w:jc w:val="both"/>
      </w:pPr>
      <w:r>
        <w:t xml:space="preserve">Também se testou o </w:t>
      </w:r>
      <w:proofErr w:type="spellStart"/>
      <w:r>
        <w:t>ChatGPT</w:t>
      </w:r>
      <w:proofErr w:type="spellEnd"/>
      <w:r>
        <w:t xml:space="preserve"> para elaborar esta revisão de </w:t>
      </w:r>
      <w:r w:rsidR="00997781">
        <w:t>literatura,</w:t>
      </w:r>
      <w:r>
        <w:t xml:space="preserve"> mas</w:t>
      </w:r>
      <w:r w:rsidR="00997781">
        <w:t>,</w:t>
      </w:r>
      <w:r>
        <w:t xml:space="preserve"> não foi capaz de aceder à plataforma scholar.google.com tendo elaborado uma busca online, a qual se </w:t>
      </w:r>
      <w:r>
        <w:lastRenderedPageBreak/>
        <w:t>revelou muito insatisfatória, por apenas identificar cinco artigos, dos quais apenas um de relevância elevada.</w:t>
      </w:r>
    </w:p>
    <w:p w14:paraId="2D9E4B9F" w14:textId="5342881A" w:rsidR="00D55B8E" w:rsidRDefault="00D55B8E" w:rsidP="006D565B">
      <w:pPr>
        <w:pStyle w:val="Ttulo2"/>
      </w:pPr>
      <w:bookmarkStart w:id="13" w:name="_Toc222227733"/>
      <w:r>
        <w:t>2.2.</w:t>
      </w:r>
      <w:r w:rsidR="00D84AC8">
        <w:t>1.</w:t>
      </w:r>
      <w:r>
        <w:t xml:space="preserve"> </w:t>
      </w:r>
      <w:r w:rsidR="00E313A2">
        <w:t>I</w:t>
      </w:r>
      <w:r>
        <w:t>nvestigação com aplicação a determinado setor de atividade</w:t>
      </w:r>
      <w:bookmarkEnd w:id="13"/>
    </w:p>
    <w:p w14:paraId="6B499ECF" w14:textId="77777777" w:rsidR="00FC1694" w:rsidRDefault="00B71524" w:rsidP="001A1BDE">
      <w:pPr>
        <w:jc w:val="both"/>
      </w:pPr>
      <w:r>
        <w:t xml:space="preserve">Os artigos científicos aplicados relacionados com </w:t>
      </w:r>
      <w:r w:rsidR="002E4CA3">
        <w:t>agência de IA e engenharia de requisitos</w:t>
      </w:r>
      <w:r>
        <w:t>, referem-se aos seguintes setores: (i) saúde; (</w:t>
      </w:r>
      <w:proofErr w:type="spellStart"/>
      <w:r>
        <w:t>ii</w:t>
      </w:r>
      <w:proofErr w:type="spellEnd"/>
      <w:r>
        <w:t>) ensino; (</w:t>
      </w:r>
      <w:proofErr w:type="spellStart"/>
      <w:r>
        <w:t>iii</w:t>
      </w:r>
      <w:proofErr w:type="spellEnd"/>
      <w:r>
        <w:t xml:space="preserve">) gestão; </w:t>
      </w:r>
      <w:r w:rsidR="002E4CA3">
        <w:t xml:space="preserve">e </w:t>
      </w:r>
      <w:r>
        <w:t>(</w:t>
      </w:r>
      <w:proofErr w:type="spellStart"/>
      <w:r>
        <w:t>iv</w:t>
      </w:r>
      <w:proofErr w:type="spellEnd"/>
      <w:r>
        <w:t>) engenharia de software em aplicação específica</w:t>
      </w:r>
      <w:r w:rsidR="002E4CA3">
        <w:t>.</w:t>
      </w:r>
    </w:p>
    <w:p w14:paraId="0CE0C0B7" w14:textId="3E2C39A1" w:rsidR="00D55B8E" w:rsidRDefault="00D55B8E" w:rsidP="001A1BDE">
      <w:pPr>
        <w:jc w:val="both"/>
      </w:pPr>
    </w:p>
    <w:p w14:paraId="5164B685" w14:textId="617C9514" w:rsidR="00D55B8E" w:rsidRDefault="00D55B8E" w:rsidP="006D565B">
      <w:pPr>
        <w:pStyle w:val="Ttulo3"/>
      </w:pPr>
      <w:bookmarkStart w:id="14" w:name="_Toc222227734"/>
      <w:r>
        <w:t>2.2.1.</w:t>
      </w:r>
      <w:r w:rsidR="00D84AC8">
        <w:t>1.</w:t>
      </w:r>
      <w:r w:rsidR="00B71524">
        <w:t xml:space="preserve"> Saúde</w:t>
      </w:r>
      <w:bookmarkEnd w:id="14"/>
    </w:p>
    <w:p w14:paraId="46469A63" w14:textId="24D3ED57" w:rsidR="00D55B8E" w:rsidRDefault="00B71524" w:rsidP="00F82B77">
      <w:pPr>
        <w:jc w:val="both"/>
      </w:pPr>
      <w:r>
        <w:t xml:space="preserve">Os autores </w:t>
      </w:r>
      <w:proofErr w:type="spellStart"/>
      <w:r w:rsidRPr="00B71524">
        <w:t>Hadar</w:t>
      </w:r>
      <w:proofErr w:type="spellEnd"/>
      <w:r w:rsidRPr="00B71524">
        <w:t xml:space="preserve">, E., </w:t>
      </w:r>
      <w:proofErr w:type="spellStart"/>
      <w:r w:rsidRPr="00B71524">
        <w:t>Hadar</w:t>
      </w:r>
      <w:proofErr w:type="spellEnd"/>
      <w:r w:rsidRPr="00B71524">
        <w:t xml:space="preserve">, I., Levy, M., &amp; </w:t>
      </w:r>
      <w:proofErr w:type="spellStart"/>
      <w:r w:rsidRPr="00B71524">
        <w:t>Zlotnik</w:t>
      </w:r>
      <w:proofErr w:type="spellEnd"/>
      <w:r w:rsidRPr="00B71524">
        <w:t>, S. (2025)</w:t>
      </w:r>
      <w:r>
        <w:t xml:space="preserve"> </w:t>
      </w:r>
      <w:r w:rsidR="009D6677">
        <w:t>através de engenharia de requisitos concebem um mentor digital para terapeutas ocupacionais, utilizando agência de IA. São propostos requisitos rigorosos que vão além de desempenho técnico, incluindo aderência a valores e contextos humanos. Os requisitos de agência de IA devem permitir integração sociotécnica, confiabilidade, explicabilidade e adaptação contextual.</w:t>
      </w:r>
    </w:p>
    <w:p w14:paraId="73769DF8" w14:textId="7DF2ED3E" w:rsidR="00B71524" w:rsidRPr="00E466BA" w:rsidRDefault="00A26D5A" w:rsidP="00104878">
      <w:pPr>
        <w:jc w:val="both"/>
      </w:pPr>
      <w:r w:rsidRPr="007179CF">
        <w:t xml:space="preserve">Os autores </w:t>
      </w:r>
      <w:proofErr w:type="spellStart"/>
      <w:r w:rsidRPr="007179CF">
        <w:t>Grabowski</w:t>
      </w:r>
      <w:proofErr w:type="spellEnd"/>
      <w:r w:rsidRPr="007179CF">
        <w:t xml:space="preserve">, M. R., Morgan, G., </w:t>
      </w:r>
      <w:proofErr w:type="spellStart"/>
      <w:r w:rsidRPr="007179CF">
        <w:t>McGarvey</w:t>
      </w:r>
      <w:proofErr w:type="spellEnd"/>
      <w:r w:rsidRPr="007179CF">
        <w:t xml:space="preserve">, J., </w:t>
      </w:r>
      <w:proofErr w:type="spellStart"/>
      <w:r w:rsidRPr="007179CF">
        <w:t>Roberts</w:t>
      </w:r>
      <w:proofErr w:type="spellEnd"/>
      <w:r w:rsidRPr="007179CF">
        <w:t xml:space="preserve">, S., </w:t>
      </w:r>
      <w:proofErr w:type="spellStart"/>
      <w:r w:rsidRPr="007179CF">
        <w:t>Squire</w:t>
      </w:r>
      <w:proofErr w:type="spellEnd"/>
      <w:r w:rsidRPr="007179CF">
        <w:t xml:space="preserve">, R., </w:t>
      </w:r>
      <w:proofErr w:type="spellStart"/>
      <w:r w:rsidRPr="007179CF">
        <w:t>Ibanez</w:t>
      </w:r>
      <w:proofErr w:type="spellEnd"/>
      <w:r w:rsidRPr="007179CF">
        <w:t xml:space="preserve">, S., ... </w:t>
      </w:r>
      <w:r w:rsidRPr="00E466BA">
        <w:t xml:space="preserve">&amp; </w:t>
      </w:r>
      <w:proofErr w:type="spellStart"/>
      <w:r w:rsidRPr="00E466BA">
        <w:t>Rowen</w:t>
      </w:r>
      <w:proofErr w:type="spellEnd"/>
      <w:r w:rsidRPr="00E466BA">
        <w:t xml:space="preserve">, A. (2025) </w:t>
      </w:r>
      <w:r w:rsidR="00E466BA" w:rsidRPr="00E466BA">
        <w:t>explora</w:t>
      </w:r>
      <w:r w:rsidR="00E466BA">
        <w:t>m empiricamente</w:t>
      </w:r>
      <w:r w:rsidR="00E466BA" w:rsidRPr="00E466BA">
        <w:t xml:space="preserve"> níveis variados de autonomia (incluindo graus que se aproximam de </w:t>
      </w:r>
      <w:r w:rsidR="00E466BA">
        <w:t>agência de IA</w:t>
      </w:r>
      <w:r w:rsidR="00E466BA" w:rsidRPr="00E466BA">
        <w:t xml:space="preserve">) em sistemas de </w:t>
      </w:r>
      <w:proofErr w:type="spellStart"/>
      <w:r w:rsidR="00E466BA" w:rsidRPr="00E466BA">
        <w:t>drones</w:t>
      </w:r>
      <w:proofErr w:type="spellEnd"/>
      <w:r w:rsidR="00E466BA" w:rsidRPr="00E466BA">
        <w:t xml:space="preserve"> UAS (</w:t>
      </w:r>
      <w:proofErr w:type="spellStart"/>
      <w:r w:rsidR="00E466BA" w:rsidRPr="00E466BA">
        <w:rPr>
          <w:i/>
          <w:iCs/>
        </w:rPr>
        <w:t>Uncrewed</w:t>
      </w:r>
      <w:proofErr w:type="spellEnd"/>
      <w:r w:rsidR="00E466BA" w:rsidRPr="00E466BA">
        <w:rPr>
          <w:i/>
          <w:iCs/>
        </w:rPr>
        <w:t xml:space="preserve"> </w:t>
      </w:r>
      <w:proofErr w:type="spellStart"/>
      <w:r w:rsidR="00E466BA" w:rsidRPr="00E466BA">
        <w:rPr>
          <w:i/>
          <w:iCs/>
        </w:rPr>
        <w:t>Aerial</w:t>
      </w:r>
      <w:proofErr w:type="spellEnd"/>
      <w:r w:rsidR="00E466BA" w:rsidRPr="00E466BA">
        <w:rPr>
          <w:i/>
          <w:iCs/>
        </w:rPr>
        <w:t xml:space="preserve"> </w:t>
      </w:r>
      <w:proofErr w:type="spellStart"/>
      <w:r w:rsidR="00E466BA" w:rsidRPr="00E466BA">
        <w:rPr>
          <w:i/>
          <w:iCs/>
        </w:rPr>
        <w:t>Systems</w:t>
      </w:r>
      <w:proofErr w:type="spellEnd"/>
      <w:r w:rsidR="00E466BA" w:rsidRPr="00E466BA">
        <w:t>)</w:t>
      </w:r>
      <w:r w:rsidR="00E466BA">
        <w:t>, os quais são</w:t>
      </w:r>
      <w:r w:rsidR="00E466BA" w:rsidRPr="00E466BA">
        <w:t xml:space="preserve"> usados </w:t>
      </w:r>
      <w:r w:rsidR="00E466BA">
        <w:t>em</w:t>
      </w:r>
      <w:r w:rsidR="00E466BA" w:rsidRPr="00E466BA">
        <w:t xml:space="preserve"> logística médica e humanitária em ambientes remotos.</w:t>
      </w:r>
      <w:r w:rsidR="00E466BA">
        <w:t xml:space="preserve"> </w:t>
      </w:r>
      <w:r w:rsidR="00104878">
        <w:t>E</w:t>
      </w:r>
      <w:r w:rsidR="00104878" w:rsidRPr="00851E93">
        <w:t>m sistemas aut</w:t>
      </w:r>
      <w:r w:rsidR="00104878">
        <w:t>ó</w:t>
      </w:r>
      <w:r w:rsidR="00104878" w:rsidRPr="00851E93">
        <w:t>nomos avançados, os requisitos</w:t>
      </w:r>
      <w:r w:rsidR="00104878" w:rsidRPr="00104878">
        <w:t xml:space="preserve"> não podem ser apenas técnicos</w:t>
      </w:r>
      <w:r w:rsidR="00104878">
        <w:t>, existindo métricas de desempenho técnico e relativas a fatores humanos, tais como: (i) consciência situacional; (</w:t>
      </w:r>
      <w:proofErr w:type="spellStart"/>
      <w:r w:rsidR="00104878">
        <w:t>ii</w:t>
      </w:r>
      <w:proofErr w:type="spellEnd"/>
      <w:r w:rsidR="00104878">
        <w:t>) variáveis ambientais; e (</w:t>
      </w:r>
      <w:proofErr w:type="spellStart"/>
      <w:r w:rsidR="00104878">
        <w:t>iii</w:t>
      </w:r>
      <w:proofErr w:type="spellEnd"/>
      <w:r w:rsidR="00104878">
        <w:t>) confiança e entendimento dos operadores.</w:t>
      </w:r>
    </w:p>
    <w:p w14:paraId="5FBE9177" w14:textId="77777777" w:rsidR="00B71524" w:rsidRDefault="00B71524" w:rsidP="00C13F3F"/>
    <w:p w14:paraId="40C5D8A2" w14:textId="7CF6EBA7" w:rsidR="00D55B8E" w:rsidRDefault="00D55B8E" w:rsidP="006D565B">
      <w:pPr>
        <w:pStyle w:val="Ttulo3"/>
      </w:pPr>
      <w:bookmarkStart w:id="15" w:name="_Toc222227735"/>
      <w:r>
        <w:t>2.2.</w:t>
      </w:r>
      <w:r w:rsidR="00D84AC8">
        <w:t>1.</w:t>
      </w:r>
      <w:r>
        <w:t>2.</w:t>
      </w:r>
      <w:r w:rsidR="008926C4">
        <w:t xml:space="preserve"> Ensino</w:t>
      </w:r>
      <w:bookmarkEnd w:id="15"/>
    </w:p>
    <w:p w14:paraId="2F2D9266" w14:textId="5BB84E79" w:rsidR="00D3169C" w:rsidRPr="00A717EB" w:rsidRDefault="00A717EB" w:rsidP="0047363B">
      <w:pPr>
        <w:jc w:val="both"/>
      </w:pPr>
      <w:r>
        <w:t xml:space="preserve">No contexto do ensino </w:t>
      </w:r>
      <w:proofErr w:type="spellStart"/>
      <w:r w:rsidRPr="00A717EB">
        <w:t>Jaradeh</w:t>
      </w:r>
      <w:proofErr w:type="spellEnd"/>
      <w:r w:rsidRPr="00A717EB">
        <w:t xml:space="preserve">, M. Y. &amp; </w:t>
      </w:r>
      <w:proofErr w:type="spellStart"/>
      <w:r w:rsidRPr="00A717EB">
        <w:t>Auer</w:t>
      </w:r>
      <w:proofErr w:type="spellEnd"/>
      <w:r w:rsidRPr="00A717EB">
        <w:t xml:space="preserve">, S. (2025) </w:t>
      </w:r>
      <w:r>
        <w:t>enfatizam a importância de requisitos técnicos para agência de IA aplicada a investigação científica (</w:t>
      </w:r>
      <w:proofErr w:type="spellStart"/>
      <w:r w:rsidRPr="00A717EB">
        <w:rPr>
          <w:i/>
          <w:iCs/>
        </w:rPr>
        <w:t>deep</w:t>
      </w:r>
      <w:proofErr w:type="spellEnd"/>
      <w:r w:rsidRPr="00A717EB">
        <w:rPr>
          <w:i/>
          <w:iCs/>
        </w:rPr>
        <w:t xml:space="preserve"> research</w:t>
      </w:r>
      <w:r>
        <w:t>), tais como: (i) capacidade de planear e iterar pesquisas autonomamente num prazo dilatado</w:t>
      </w:r>
      <w:r w:rsidRPr="00A717EB">
        <w:t>; (</w:t>
      </w:r>
      <w:proofErr w:type="spellStart"/>
      <w:r w:rsidRPr="00A717EB">
        <w:t>ii</w:t>
      </w:r>
      <w:proofErr w:type="spellEnd"/>
      <w:r w:rsidRPr="00A717EB">
        <w:t>) capacidade de avaliar a evidência recolhida, através da escolha de fontes confiáveis; (</w:t>
      </w:r>
      <w:proofErr w:type="spellStart"/>
      <w:r w:rsidRPr="00A717EB">
        <w:t>iii</w:t>
      </w:r>
      <w:proofErr w:type="spellEnd"/>
      <w:r w:rsidRPr="00A717EB">
        <w:t>) transparência de tal forma que seja possível aos investigadores verificar como agência de IA alcançou determinadas conclusões.</w:t>
      </w:r>
      <w:r w:rsidR="004336A8">
        <w:t xml:space="preserve"> Entre as limitações identificadas salientam-se as seguintes: (i) enviesamento e conhecimento desfasado ou limitado no tempo; (</w:t>
      </w:r>
      <w:proofErr w:type="spellStart"/>
      <w:r w:rsidR="004336A8">
        <w:t>ii</w:t>
      </w:r>
      <w:proofErr w:type="spellEnd"/>
      <w:r w:rsidR="004336A8">
        <w:t>) utilização de referências sem revisão de pares</w:t>
      </w:r>
      <w:r w:rsidR="00081B2A">
        <w:t xml:space="preserve"> e não utilização de referências dependentes de pagamento; e (</w:t>
      </w:r>
      <w:proofErr w:type="spellStart"/>
      <w:r w:rsidR="00081B2A">
        <w:t>iii</w:t>
      </w:r>
      <w:proofErr w:type="spellEnd"/>
      <w:r w:rsidR="00081B2A">
        <w:t>) f</w:t>
      </w:r>
      <w:r w:rsidR="004336A8" w:rsidRPr="00DA249D">
        <w:t xml:space="preserve">alta de mecanismos </w:t>
      </w:r>
      <w:r w:rsidR="00081B2A">
        <w:t>eficazes</w:t>
      </w:r>
      <w:r w:rsidR="004336A8" w:rsidRPr="00DA249D">
        <w:t xml:space="preserve"> de verificação de fatos e control</w:t>
      </w:r>
      <w:r w:rsidR="00081B2A">
        <w:t>o</w:t>
      </w:r>
      <w:r w:rsidR="004336A8" w:rsidRPr="00DA249D">
        <w:t xml:space="preserve"> de privacidade.</w:t>
      </w:r>
      <w:r w:rsidR="00946644">
        <w:t xml:space="preserve"> Em contraste </w:t>
      </w:r>
      <w:r w:rsidR="00946644" w:rsidRPr="00946644">
        <w:t xml:space="preserve">Pérez, G., Henderson, T., Pierre, T., </w:t>
      </w:r>
      <w:proofErr w:type="spellStart"/>
      <w:r w:rsidR="00946644" w:rsidRPr="00946644">
        <w:t>Marvez</w:t>
      </w:r>
      <w:proofErr w:type="spellEnd"/>
      <w:r w:rsidR="00946644" w:rsidRPr="00946644">
        <w:t xml:space="preserve">, G. R., Vasquez, A., </w:t>
      </w:r>
      <w:proofErr w:type="spellStart"/>
      <w:r w:rsidR="00946644" w:rsidRPr="00946644">
        <w:t>Eshun</w:t>
      </w:r>
      <w:proofErr w:type="spellEnd"/>
      <w:r w:rsidR="00946644" w:rsidRPr="00946644">
        <w:t xml:space="preserve">, P., &amp; </w:t>
      </w:r>
      <w:proofErr w:type="spellStart"/>
      <w:r w:rsidR="00946644" w:rsidRPr="00946644">
        <w:t>Polanco</w:t>
      </w:r>
      <w:proofErr w:type="spellEnd"/>
      <w:r w:rsidR="00946644" w:rsidRPr="00946644">
        <w:t xml:space="preserve"> Pino, Y. (2025)</w:t>
      </w:r>
      <w:r w:rsidR="00946644">
        <w:t xml:space="preserve"> olham sobretudo para IA generativa, com algumas características de agência de IA e referem </w:t>
      </w:r>
      <w:proofErr w:type="gramStart"/>
      <w:r w:rsidR="00946644">
        <w:t>a</w:t>
      </w:r>
      <w:proofErr w:type="gramEnd"/>
      <w:r w:rsidR="00946644">
        <w:t xml:space="preserve"> necessidade de serem formulados requisitos sociais e éticos. Sublinham a necessidade de </w:t>
      </w:r>
      <w:r w:rsidR="00946644" w:rsidRPr="00DA249D">
        <w:t xml:space="preserve">ensinar </w:t>
      </w:r>
      <w:r w:rsidR="00946644">
        <w:t xml:space="preserve">os </w:t>
      </w:r>
      <w:r w:rsidR="00946644" w:rsidRPr="00DA249D">
        <w:t>alunos a u</w:t>
      </w:r>
      <w:r w:rsidR="00946644">
        <w:t>tilizar</w:t>
      </w:r>
      <w:r w:rsidR="00946644" w:rsidRPr="00DA249D">
        <w:t xml:space="preserve"> </w:t>
      </w:r>
      <w:r w:rsidR="00946644">
        <w:t xml:space="preserve">a </w:t>
      </w:r>
      <w:r w:rsidR="00946644" w:rsidRPr="00DA249D">
        <w:t xml:space="preserve">IA de forma </w:t>
      </w:r>
      <w:r w:rsidR="00946644">
        <w:t xml:space="preserve">crítica e </w:t>
      </w:r>
      <w:r w:rsidR="00946644" w:rsidRPr="00DA249D">
        <w:t>responsável</w:t>
      </w:r>
      <w:r w:rsidR="00946644">
        <w:t>, existindo controlo de enviesamentos sociais, permitindo diversidade cultural e linguística.</w:t>
      </w:r>
    </w:p>
    <w:p w14:paraId="43191090" w14:textId="77777777" w:rsidR="001A1BDE" w:rsidRDefault="001A1BDE" w:rsidP="00C13F3F"/>
    <w:p w14:paraId="718FA991" w14:textId="5C95FE71" w:rsidR="00D55B8E" w:rsidRDefault="00D55B8E" w:rsidP="006D565B">
      <w:pPr>
        <w:pStyle w:val="Ttulo3"/>
      </w:pPr>
      <w:bookmarkStart w:id="16" w:name="_Toc222227736"/>
      <w:r>
        <w:lastRenderedPageBreak/>
        <w:t>2.2.</w:t>
      </w:r>
      <w:r w:rsidR="00D84AC8">
        <w:t>1.</w:t>
      </w:r>
      <w:r>
        <w:t>3.</w:t>
      </w:r>
      <w:r w:rsidR="008926C4">
        <w:t xml:space="preserve"> Gestão</w:t>
      </w:r>
      <w:bookmarkEnd w:id="16"/>
    </w:p>
    <w:p w14:paraId="17DD7393" w14:textId="29CCA548" w:rsidR="00A7476C" w:rsidRPr="003A06AE" w:rsidRDefault="005E0899" w:rsidP="00721A7D">
      <w:pPr>
        <w:jc w:val="both"/>
        <w:rPr>
          <w:b/>
          <w:bCs/>
        </w:rPr>
      </w:pPr>
      <w:proofErr w:type="spellStart"/>
      <w:r w:rsidRPr="003A06AE">
        <w:t>Sarferaz</w:t>
      </w:r>
      <w:proofErr w:type="spellEnd"/>
      <w:r w:rsidRPr="003A06AE">
        <w:t xml:space="preserve">, S. (2025) investiga como </w:t>
      </w:r>
      <w:r w:rsidR="00666937" w:rsidRPr="003A06AE">
        <w:t>agência de IA pode ser integrada em produtos de software ERP (</w:t>
      </w:r>
      <w:proofErr w:type="spellStart"/>
      <w:r w:rsidR="00666937" w:rsidRPr="003A06AE">
        <w:rPr>
          <w:i/>
          <w:iCs/>
        </w:rPr>
        <w:t>Enterprise</w:t>
      </w:r>
      <w:proofErr w:type="spellEnd"/>
      <w:r w:rsidR="00666937" w:rsidRPr="003A06AE">
        <w:rPr>
          <w:i/>
          <w:iCs/>
        </w:rPr>
        <w:t xml:space="preserve"> </w:t>
      </w:r>
      <w:proofErr w:type="spellStart"/>
      <w:r w:rsidR="00666937" w:rsidRPr="003A06AE">
        <w:rPr>
          <w:i/>
          <w:iCs/>
        </w:rPr>
        <w:t>Resource</w:t>
      </w:r>
      <w:proofErr w:type="spellEnd"/>
      <w:r w:rsidR="00666937" w:rsidRPr="003A06AE">
        <w:rPr>
          <w:i/>
          <w:iCs/>
        </w:rPr>
        <w:t xml:space="preserve"> </w:t>
      </w:r>
      <w:proofErr w:type="spellStart"/>
      <w:r w:rsidR="00666937" w:rsidRPr="003A06AE">
        <w:rPr>
          <w:i/>
          <w:iCs/>
        </w:rPr>
        <w:t>Planning</w:t>
      </w:r>
      <w:proofErr w:type="spellEnd"/>
      <w:r w:rsidR="00666937" w:rsidRPr="003A06AE">
        <w:t>), q</w:t>
      </w:r>
      <w:r w:rsidR="00666937" w:rsidRPr="00DA249D">
        <w:t>ue são sistemas empresariais complexos</w:t>
      </w:r>
      <w:r w:rsidR="00666937">
        <w:t xml:space="preserve">, incluindo </w:t>
      </w:r>
      <w:r w:rsidR="00666937" w:rsidRPr="00DA249D">
        <w:t>centenas de funções organizacionais</w:t>
      </w:r>
      <w:r w:rsidR="00666937">
        <w:t xml:space="preserve"> e volumes elevados de dados</w:t>
      </w:r>
      <w:r w:rsidR="00666937" w:rsidRPr="00DA249D">
        <w:t xml:space="preserve">. </w:t>
      </w:r>
      <w:r w:rsidR="001268C3">
        <w:t xml:space="preserve">A complexidade destes sistemas justifica-se também com: (i) número de </w:t>
      </w:r>
      <w:r w:rsidR="001268C3" w:rsidRPr="00DA249D">
        <w:t>linhas de código</w:t>
      </w:r>
      <w:r w:rsidR="001268C3">
        <w:t>; (</w:t>
      </w:r>
      <w:proofErr w:type="spellStart"/>
      <w:r w:rsidR="001268C3">
        <w:t>ii</w:t>
      </w:r>
      <w:proofErr w:type="spellEnd"/>
      <w:r w:rsidR="001268C3">
        <w:t>)</w:t>
      </w:r>
      <w:r w:rsidR="001268C3" w:rsidRPr="00DA249D">
        <w:t xml:space="preserve"> diversidade de requisitos de clientes/setores</w:t>
      </w:r>
      <w:r w:rsidR="001268C3">
        <w:t>; e</w:t>
      </w:r>
      <w:r w:rsidR="001268C3" w:rsidRPr="00DA249D">
        <w:t xml:space="preserve"> </w:t>
      </w:r>
      <w:r w:rsidR="001268C3">
        <w:t>(</w:t>
      </w:r>
      <w:proofErr w:type="spellStart"/>
      <w:r w:rsidR="001268C3">
        <w:t>iii</w:t>
      </w:r>
      <w:proofErr w:type="spellEnd"/>
      <w:r w:rsidR="001268C3">
        <w:t xml:space="preserve">) </w:t>
      </w:r>
      <w:r w:rsidR="001268C3" w:rsidRPr="00DA249D">
        <w:t xml:space="preserve">estruturas de dados </w:t>
      </w:r>
      <w:r w:rsidR="001268C3">
        <w:t>variáveis. O autor identifica características que esta integração deve possuir: (i) c</w:t>
      </w:r>
      <w:r w:rsidR="001268C3" w:rsidRPr="00DA249D">
        <w:t>apacidade de intera</w:t>
      </w:r>
      <w:r w:rsidR="001268C3">
        <w:t>ção</w:t>
      </w:r>
      <w:r w:rsidR="001268C3" w:rsidRPr="00DA249D">
        <w:t xml:space="preserve"> com arquiteturas ERP </w:t>
      </w:r>
      <w:r w:rsidR="001268C3">
        <w:t>distintas e legadas; (</w:t>
      </w:r>
      <w:proofErr w:type="spellStart"/>
      <w:r w:rsidR="001268C3">
        <w:t>ii</w:t>
      </w:r>
      <w:proofErr w:type="spellEnd"/>
      <w:r w:rsidR="001268C3">
        <w:t xml:space="preserve">) capacidade de apoiar de </w:t>
      </w:r>
      <w:r w:rsidR="001268C3" w:rsidRPr="00DA249D">
        <w:t xml:space="preserve">automação inteligente de processos sem comprometer </w:t>
      </w:r>
      <w:r w:rsidR="001268C3">
        <w:t xml:space="preserve">o funcionamento </w:t>
      </w:r>
      <w:r w:rsidR="001268C3" w:rsidRPr="00DA249D">
        <w:t>operacional</w:t>
      </w:r>
      <w:r w:rsidR="001268C3">
        <w:t>; e (</w:t>
      </w:r>
      <w:proofErr w:type="spellStart"/>
      <w:r w:rsidR="001268C3">
        <w:t>iii</w:t>
      </w:r>
      <w:proofErr w:type="spellEnd"/>
      <w:r w:rsidR="001268C3">
        <w:t>) capacidade de aprendizagem e adaptação a alterações em dados e processos</w:t>
      </w:r>
      <w:r w:rsidR="001268C3" w:rsidRPr="00DA249D">
        <w:t>.</w:t>
      </w:r>
      <w:r w:rsidR="001268C3">
        <w:t xml:space="preserve"> </w:t>
      </w:r>
      <w:proofErr w:type="spellStart"/>
      <w:r w:rsidR="00A7476C" w:rsidRPr="003A06AE">
        <w:t>Koneva</w:t>
      </w:r>
      <w:proofErr w:type="spellEnd"/>
      <w:r w:rsidR="00A7476C" w:rsidRPr="003A06AE">
        <w:t>, A.</w:t>
      </w:r>
      <w:r w:rsidR="001A47D8" w:rsidRPr="003A06AE">
        <w:t xml:space="preserve"> (2025) apresenta uma </w:t>
      </w:r>
      <w:r w:rsidR="00A7476C" w:rsidRPr="003A06AE">
        <w:t xml:space="preserve">extensão </w:t>
      </w:r>
      <w:r w:rsidR="001A47D8" w:rsidRPr="003A06AE">
        <w:t xml:space="preserve">que </w:t>
      </w:r>
      <w:r w:rsidR="00A7476C" w:rsidRPr="003A06AE">
        <w:t xml:space="preserve">pretende integrar conceitos de automação cognitiva e artefactos dentro do standard BPMN, linguagem de modelização de processos de negócio, criando uma extensão, com novos artefactos representadores de </w:t>
      </w:r>
      <w:proofErr w:type="spellStart"/>
      <w:r w:rsidR="00A7476C" w:rsidRPr="003A06AE">
        <w:rPr>
          <w:i/>
          <w:iCs/>
        </w:rPr>
        <w:t>Robotic</w:t>
      </w:r>
      <w:proofErr w:type="spellEnd"/>
      <w:r w:rsidR="00A7476C" w:rsidRPr="003A06AE">
        <w:rPr>
          <w:i/>
          <w:iCs/>
        </w:rPr>
        <w:t xml:space="preserve"> </w:t>
      </w:r>
      <w:proofErr w:type="spellStart"/>
      <w:r w:rsidR="00A7476C" w:rsidRPr="003A06AE">
        <w:rPr>
          <w:i/>
          <w:iCs/>
        </w:rPr>
        <w:t>Process</w:t>
      </w:r>
      <w:proofErr w:type="spellEnd"/>
      <w:r w:rsidR="00A7476C" w:rsidRPr="003A06AE">
        <w:rPr>
          <w:i/>
          <w:iCs/>
        </w:rPr>
        <w:t xml:space="preserve"> </w:t>
      </w:r>
      <w:proofErr w:type="spellStart"/>
      <w:r w:rsidR="00A7476C" w:rsidRPr="003A06AE">
        <w:rPr>
          <w:i/>
          <w:iCs/>
        </w:rPr>
        <w:t>Automation</w:t>
      </w:r>
      <w:proofErr w:type="spellEnd"/>
      <w:r w:rsidR="00A7476C" w:rsidRPr="003A06AE">
        <w:t xml:space="preserve"> (RPA) e </w:t>
      </w:r>
      <w:proofErr w:type="spellStart"/>
      <w:r w:rsidR="00A7476C" w:rsidRPr="003A06AE">
        <w:rPr>
          <w:i/>
          <w:iCs/>
        </w:rPr>
        <w:t>Intelligent</w:t>
      </w:r>
      <w:proofErr w:type="spellEnd"/>
      <w:r w:rsidR="00A7476C" w:rsidRPr="003A06AE">
        <w:rPr>
          <w:i/>
          <w:iCs/>
        </w:rPr>
        <w:t xml:space="preserve"> </w:t>
      </w:r>
      <w:proofErr w:type="spellStart"/>
      <w:r w:rsidR="00A7476C" w:rsidRPr="003A06AE">
        <w:rPr>
          <w:i/>
          <w:iCs/>
        </w:rPr>
        <w:t>Process</w:t>
      </w:r>
      <w:proofErr w:type="spellEnd"/>
      <w:r w:rsidR="00A7476C" w:rsidRPr="003A06AE">
        <w:rPr>
          <w:i/>
          <w:iCs/>
        </w:rPr>
        <w:t xml:space="preserve"> </w:t>
      </w:r>
      <w:proofErr w:type="spellStart"/>
      <w:r w:rsidR="00A7476C" w:rsidRPr="003A06AE">
        <w:rPr>
          <w:i/>
          <w:iCs/>
        </w:rPr>
        <w:t>Automation</w:t>
      </w:r>
      <w:proofErr w:type="spellEnd"/>
      <w:r w:rsidR="00A7476C" w:rsidRPr="003A06AE">
        <w:t xml:space="preserve"> (IPA) no próprio modelo de processos. O objetivo central </w:t>
      </w:r>
      <w:r w:rsidR="00721A7D">
        <w:t xml:space="preserve">deste autor </w:t>
      </w:r>
      <w:r w:rsidR="00A7476C" w:rsidRPr="003A06AE">
        <w:t>não é contribuir para agência de IA, todavia a representação e distinção de tarefas automatizadas em BPMN poderá ser útil para um agente dotado de autonomia que interaja com um sistema como BPMN.</w:t>
      </w:r>
    </w:p>
    <w:p w14:paraId="030383B7" w14:textId="77777777" w:rsidR="001A1BDE" w:rsidRPr="00FF661A" w:rsidRDefault="001A1BDE" w:rsidP="00C13F3F"/>
    <w:p w14:paraId="461C95FB" w14:textId="543F8CDD" w:rsidR="00D55B8E" w:rsidRPr="00F04BC7" w:rsidRDefault="00D55B8E" w:rsidP="006D565B">
      <w:pPr>
        <w:pStyle w:val="Ttulo3"/>
        <w:rPr>
          <w:color w:val="auto"/>
        </w:rPr>
      </w:pPr>
      <w:bookmarkStart w:id="17" w:name="_Toc222227737"/>
      <w:r>
        <w:t>2.2.</w:t>
      </w:r>
      <w:r w:rsidR="00D84AC8">
        <w:t>1.</w:t>
      </w:r>
      <w:r>
        <w:t>4.</w:t>
      </w:r>
      <w:r w:rsidR="008926C4">
        <w:t xml:space="preserve"> Engenharia de software </w:t>
      </w:r>
      <w:r w:rsidR="009323D1">
        <w:t>com</w:t>
      </w:r>
      <w:r w:rsidR="008926C4">
        <w:t xml:space="preserve"> aplicação específica</w:t>
      </w:r>
      <w:bookmarkEnd w:id="17"/>
    </w:p>
    <w:p w14:paraId="1ABA4E0F" w14:textId="7FDC8E27" w:rsidR="00D55B8E" w:rsidRPr="00F04BC7" w:rsidRDefault="00192A86" w:rsidP="00F04BC7">
      <w:pPr>
        <w:jc w:val="both"/>
      </w:pPr>
      <w:r w:rsidRPr="00F04BC7">
        <w:t xml:space="preserve">Não são comuns trabalhos de investigação focados em requisitos e agência de IA. Relativamente a gémeos-digitais (digital- </w:t>
      </w:r>
      <w:proofErr w:type="spellStart"/>
      <w:r w:rsidRPr="00F04BC7">
        <w:t>twins</w:t>
      </w:r>
      <w:proofErr w:type="spellEnd"/>
      <w:r w:rsidRPr="00F04BC7">
        <w:t xml:space="preserve">) </w:t>
      </w:r>
      <w:proofErr w:type="spellStart"/>
      <w:r w:rsidRPr="00F04BC7">
        <w:t>Aviv</w:t>
      </w:r>
      <w:proofErr w:type="spellEnd"/>
      <w:r w:rsidRPr="00F04BC7">
        <w:t xml:space="preserve">, I., </w:t>
      </w:r>
      <w:proofErr w:type="spellStart"/>
      <w:r w:rsidRPr="00F04BC7">
        <w:t>Taudesh</w:t>
      </w:r>
      <w:proofErr w:type="spellEnd"/>
      <w:r w:rsidRPr="00F04BC7">
        <w:t xml:space="preserve">, A., </w:t>
      </w:r>
      <w:proofErr w:type="spellStart"/>
      <w:r w:rsidRPr="00F04BC7">
        <w:t>Svetinovic</w:t>
      </w:r>
      <w:proofErr w:type="spellEnd"/>
      <w:r w:rsidRPr="00F04BC7">
        <w:t xml:space="preserve">, D., &amp; Lee, S. W. (2025, </w:t>
      </w:r>
      <w:proofErr w:type="spellStart"/>
      <w:r w:rsidRPr="00F04BC7">
        <w:t>September</w:t>
      </w:r>
      <w:proofErr w:type="spellEnd"/>
      <w:r w:rsidRPr="00F04BC7">
        <w:t xml:space="preserve">) investigam pontos em comum entre ER e sistemas Web3. Adicionalmente, </w:t>
      </w:r>
      <w:proofErr w:type="spellStart"/>
      <w:r w:rsidRPr="00F04BC7">
        <w:t>Hadar</w:t>
      </w:r>
      <w:proofErr w:type="spellEnd"/>
      <w:r w:rsidRPr="00F04BC7">
        <w:t xml:space="preserve">, E. (2025, </w:t>
      </w:r>
      <w:proofErr w:type="spellStart"/>
      <w:r w:rsidRPr="00F04BC7">
        <w:t>September</w:t>
      </w:r>
      <w:proofErr w:type="spellEnd"/>
      <w:r w:rsidRPr="00F04BC7">
        <w:t>) investigam requisitos para dados complexos em contexto de gémeos-digitais distribuídos.</w:t>
      </w:r>
    </w:p>
    <w:p w14:paraId="6D73D8ED" w14:textId="11B600CB" w:rsidR="00FF661A" w:rsidRPr="00F04BC7" w:rsidRDefault="00F04BC7" w:rsidP="00F04BC7">
      <w:pPr>
        <w:jc w:val="both"/>
      </w:pPr>
      <w:bookmarkStart w:id="18" w:name="_Hlk219657385"/>
      <w:r w:rsidRPr="00F04BC7">
        <w:t xml:space="preserve">No contexto de </w:t>
      </w:r>
      <w:proofErr w:type="spellStart"/>
      <w:r w:rsidRPr="00F04BC7">
        <w:t>Human</w:t>
      </w:r>
      <w:proofErr w:type="spellEnd"/>
      <w:r w:rsidRPr="00F04BC7">
        <w:t xml:space="preserve">-robot </w:t>
      </w:r>
      <w:proofErr w:type="spellStart"/>
      <w:r w:rsidRPr="00F04BC7">
        <w:t>interaction</w:t>
      </w:r>
      <w:proofErr w:type="spellEnd"/>
      <w:r w:rsidRPr="00F04BC7">
        <w:t xml:space="preserve"> (HRI) e </w:t>
      </w:r>
      <w:proofErr w:type="spellStart"/>
      <w:r w:rsidRPr="00F04BC7">
        <w:t>Human-computer</w:t>
      </w:r>
      <w:proofErr w:type="spellEnd"/>
      <w:r w:rsidRPr="00F04BC7">
        <w:t xml:space="preserve"> </w:t>
      </w:r>
      <w:proofErr w:type="spellStart"/>
      <w:r w:rsidRPr="00F04BC7">
        <w:t>interaction</w:t>
      </w:r>
      <w:proofErr w:type="spellEnd"/>
      <w:r w:rsidRPr="00F04BC7">
        <w:t xml:space="preserve"> (HCI) </w:t>
      </w:r>
      <w:proofErr w:type="spellStart"/>
      <w:r w:rsidRPr="00F04BC7">
        <w:t>Ghamati</w:t>
      </w:r>
      <w:proofErr w:type="spellEnd"/>
      <w:r w:rsidRPr="00F04BC7">
        <w:t xml:space="preserve">, K., </w:t>
      </w:r>
      <w:proofErr w:type="spellStart"/>
      <w:r w:rsidRPr="00F04BC7">
        <w:t>Banitalebi</w:t>
      </w:r>
      <w:proofErr w:type="spellEnd"/>
      <w:r w:rsidRPr="00F04BC7">
        <w:t xml:space="preserve"> </w:t>
      </w:r>
      <w:proofErr w:type="spellStart"/>
      <w:r w:rsidRPr="00F04BC7">
        <w:t>Dehkordi</w:t>
      </w:r>
      <w:proofErr w:type="spellEnd"/>
      <w:r w:rsidRPr="00F04BC7">
        <w:t xml:space="preserve">, M., e </w:t>
      </w:r>
      <w:proofErr w:type="spellStart"/>
      <w:r w:rsidRPr="00F04BC7">
        <w:t>Zaraki</w:t>
      </w:r>
      <w:proofErr w:type="spellEnd"/>
      <w:r w:rsidRPr="00F04BC7">
        <w:t>, A. (2025) apresentam um exemplo de aplicações baseadas em IA, nomeadamente: uma LLM desenvolvida e personalizada para estas tecnologias. A utilização de requisitos e agência de IA é considerada.</w:t>
      </w:r>
    </w:p>
    <w:p w14:paraId="303CED09" w14:textId="1CFFC7B8" w:rsidR="00FF661A" w:rsidRPr="00832433" w:rsidRDefault="00F04BC7" w:rsidP="00F04BC7">
      <w:pPr>
        <w:jc w:val="both"/>
      </w:pPr>
      <w:r w:rsidRPr="00832433">
        <w:t xml:space="preserve">No contexto da </w:t>
      </w:r>
      <w:proofErr w:type="spellStart"/>
      <w:r w:rsidRPr="00832433">
        <w:t>ciber</w:t>
      </w:r>
      <w:proofErr w:type="spellEnd"/>
      <w:r w:rsidRPr="00832433">
        <w:t>-segurança, alguns autores investigam a utilização de IA para a conformidade e auditoria [</w:t>
      </w:r>
      <w:proofErr w:type="spellStart"/>
      <w:r w:rsidRPr="00832433">
        <w:t>Loumachi</w:t>
      </w:r>
      <w:proofErr w:type="spellEnd"/>
      <w:r w:rsidRPr="00832433">
        <w:t xml:space="preserve">, F. Y., Lacerda, M., </w:t>
      </w:r>
      <w:proofErr w:type="spellStart"/>
      <w:r w:rsidRPr="00832433">
        <w:t>Ouazzane</w:t>
      </w:r>
      <w:proofErr w:type="spellEnd"/>
      <w:r w:rsidRPr="00832433">
        <w:t xml:space="preserve">, K., </w:t>
      </w:r>
      <w:proofErr w:type="spellStart"/>
      <w:r w:rsidRPr="00832433">
        <w:t>Adnane</w:t>
      </w:r>
      <w:proofErr w:type="spellEnd"/>
      <w:r w:rsidRPr="00832433">
        <w:t xml:space="preserve">, A., &amp; </w:t>
      </w:r>
      <w:proofErr w:type="spellStart"/>
      <w:r w:rsidRPr="00832433">
        <w:t>Adamyk</w:t>
      </w:r>
      <w:proofErr w:type="spellEnd"/>
      <w:r w:rsidRPr="00832433">
        <w:t>, O. (2025)] e outros autores [</w:t>
      </w:r>
      <w:proofErr w:type="spellStart"/>
      <w:r w:rsidRPr="00832433">
        <w:t>Kafali</w:t>
      </w:r>
      <w:proofErr w:type="spellEnd"/>
      <w:r w:rsidRPr="00832433">
        <w:t xml:space="preserve">, E., </w:t>
      </w:r>
      <w:proofErr w:type="spellStart"/>
      <w:r w:rsidRPr="00832433">
        <w:t>Spartalis</w:t>
      </w:r>
      <w:proofErr w:type="spellEnd"/>
      <w:r w:rsidRPr="00832433">
        <w:t xml:space="preserve">, C. N., </w:t>
      </w:r>
      <w:proofErr w:type="spellStart"/>
      <w:r w:rsidRPr="00832433">
        <w:t>Semertzidis</w:t>
      </w:r>
      <w:proofErr w:type="spellEnd"/>
      <w:r w:rsidRPr="00832433">
        <w:t xml:space="preserve">, T., </w:t>
      </w:r>
      <w:proofErr w:type="spellStart"/>
      <w:r w:rsidRPr="00832433">
        <w:t>Patrikakis</w:t>
      </w:r>
      <w:proofErr w:type="spellEnd"/>
      <w:r w:rsidRPr="00832433">
        <w:t xml:space="preserve">, C. Z., &amp; </w:t>
      </w:r>
      <w:proofErr w:type="spellStart"/>
      <w:r w:rsidRPr="00832433">
        <w:t>Daras</w:t>
      </w:r>
      <w:proofErr w:type="spellEnd"/>
      <w:r w:rsidRPr="00832433">
        <w:t xml:space="preserve">, P. (2025, </w:t>
      </w:r>
      <w:proofErr w:type="spellStart"/>
      <w:r w:rsidRPr="00832433">
        <w:t>August</w:t>
      </w:r>
      <w:proofErr w:type="spellEnd"/>
      <w:r w:rsidRPr="00832433">
        <w:t>)] investigam mecanismos de correção suportados por IA em arquiteturas resistentes a ataques.</w:t>
      </w:r>
      <w:r w:rsidR="00290335" w:rsidRPr="00832433">
        <w:t xml:space="preserve"> Todavia, para </w:t>
      </w:r>
      <w:proofErr w:type="spellStart"/>
      <w:r w:rsidR="00290335" w:rsidRPr="00832433">
        <w:rPr>
          <w:i/>
          <w:iCs/>
        </w:rPr>
        <w:t>ChatBots</w:t>
      </w:r>
      <w:proofErr w:type="spellEnd"/>
      <w:r w:rsidR="00290335" w:rsidRPr="00832433">
        <w:t xml:space="preserve"> que sejam confiáveis, </w:t>
      </w:r>
      <w:proofErr w:type="spellStart"/>
      <w:r w:rsidR="00290335" w:rsidRPr="00832433">
        <w:t>Jit</w:t>
      </w:r>
      <w:proofErr w:type="spellEnd"/>
      <w:r w:rsidR="00290335" w:rsidRPr="00832433">
        <w:t xml:space="preserve">, S., &amp; </w:t>
      </w:r>
      <w:proofErr w:type="spellStart"/>
      <w:r w:rsidR="00290335" w:rsidRPr="00832433">
        <w:t>Dvornik</w:t>
      </w:r>
      <w:proofErr w:type="spellEnd"/>
      <w:r w:rsidR="00290335" w:rsidRPr="00832433">
        <w:t>, N. (2025) procuram identificar requisitos de ética e empatia</w:t>
      </w:r>
      <w:r w:rsidR="007376E4" w:rsidRPr="00832433">
        <w:t>.</w:t>
      </w:r>
      <w:r w:rsidR="00C241BE" w:rsidRPr="00832433">
        <w:t xml:space="preserve"> Para estes investigadores, os </w:t>
      </w:r>
      <w:proofErr w:type="spellStart"/>
      <w:r w:rsidR="00C241BE" w:rsidRPr="00832433">
        <w:rPr>
          <w:i/>
          <w:iCs/>
        </w:rPr>
        <w:t>chatbots</w:t>
      </w:r>
      <w:proofErr w:type="spellEnd"/>
      <w:r w:rsidR="00C241BE" w:rsidRPr="00832433">
        <w:t xml:space="preserve"> devem não só responder corretamente, mas também mostrar respeito por valores humanos</w:t>
      </w:r>
      <w:r w:rsidR="00832433" w:rsidRPr="00832433">
        <w:t>. Adicionalmente, são apresentados requisitos de confiança, incluindo transparência, ou seja, a explicação de decisões, a privacidade, não-discriminação e reconhecimento de limites, tais como saber identificar o momento de transferir uma conversa para um humano.</w:t>
      </w:r>
    </w:p>
    <w:bookmarkEnd w:id="18"/>
    <w:p w14:paraId="670B993C" w14:textId="77777777" w:rsidR="001A1BDE" w:rsidRDefault="001A1BDE" w:rsidP="00C13F3F"/>
    <w:p w14:paraId="63BA82FF" w14:textId="5EDD5677" w:rsidR="00D55B8E" w:rsidRDefault="00D55B8E" w:rsidP="006D565B">
      <w:pPr>
        <w:pStyle w:val="Ttulo2"/>
      </w:pPr>
      <w:bookmarkStart w:id="19" w:name="_Toc222227738"/>
      <w:r>
        <w:t xml:space="preserve">2.3. </w:t>
      </w:r>
      <w:r w:rsidR="00BC2BEF">
        <w:t>I</w:t>
      </w:r>
      <w:r>
        <w:t>nvestigação com aplicação transversal</w:t>
      </w:r>
      <w:bookmarkEnd w:id="19"/>
    </w:p>
    <w:p w14:paraId="5BBFB08D" w14:textId="511D45CD" w:rsidR="00B72288" w:rsidRPr="00B96523" w:rsidRDefault="00571EEF" w:rsidP="00F47718">
      <w:pPr>
        <w:jc w:val="both"/>
      </w:pPr>
      <w:proofErr w:type="spellStart"/>
      <w:r w:rsidRPr="00571EEF">
        <w:t>Ramachandran</w:t>
      </w:r>
      <w:proofErr w:type="spellEnd"/>
      <w:r w:rsidRPr="00571EEF">
        <w:t>, M. (2025</w:t>
      </w:r>
      <w:r w:rsidR="00CF47BC">
        <w:t>a, 2025b, 2006</w:t>
      </w:r>
      <w:r w:rsidRPr="00571EEF">
        <w:t>)</w:t>
      </w:r>
      <w:r>
        <w:t xml:space="preserve"> centra a sua investigação em agentes de IA com capacidade para tomar decisões autonomamente e em contexto real, olhando também </w:t>
      </w:r>
      <w:r>
        <w:lastRenderedPageBreak/>
        <w:t>para agência de IA. Para o autor a ética não é um conceito abstrato</w:t>
      </w:r>
      <w:r w:rsidR="00B72288">
        <w:t>,</w:t>
      </w:r>
      <w:r>
        <w:t xml:space="preserve"> mas sim algo que pode ser operacionalizado na prática e incluído desde os primeiros momentos de desenvolvimento de produtos de </w:t>
      </w:r>
      <w:r w:rsidRPr="00B72288">
        <w:rPr>
          <w:i/>
          <w:iCs/>
        </w:rPr>
        <w:t>software</w:t>
      </w:r>
      <w:r>
        <w:t xml:space="preserve">. </w:t>
      </w:r>
      <w:r w:rsidR="007B6F0E">
        <w:t>As questões éticas fulcrais são: (i) enviesamento e justiça; (</w:t>
      </w:r>
      <w:proofErr w:type="spellStart"/>
      <w:r w:rsidR="007B6F0E">
        <w:t>ii</w:t>
      </w:r>
      <w:proofErr w:type="spellEnd"/>
      <w:r w:rsidR="007B6F0E">
        <w:t>) transparência, definida como a possibilidade de compreender como e porquê um agente agiu de determinado modo; (</w:t>
      </w:r>
      <w:proofErr w:type="spellStart"/>
      <w:r w:rsidR="007B6F0E">
        <w:t>iii</w:t>
      </w:r>
      <w:proofErr w:type="spellEnd"/>
      <w:r w:rsidR="007B6F0E">
        <w:t>) dificuldades em atribuir responsabilidade a um agente com autonomia; e (</w:t>
      </w:r>
      <w:proofErr w:type="spellStart"/>
      <w:r w:rsidR="007B6F0E">
        <w:t>iv</w:t>
      </w:r>
      <w:proofErr w:type="spellEnd"/>
      <w:r w:rsidR="007B6F0E">
        <w:t xml:space="preserve">) consequências inesperadas, tais como impactos inesperados em contextos críticos. As definições teóricas são formuladas na prática, quando se mostra como integrar </w:t>
      </w:r>
      <w:r w:rsidR="00B72288">
        <w:t>princípios éticos para agência de IA n</w:t>
      </w:r>
      <w:r w:rsidR="007B6F0E">
        <w:t xml:space="preserve">as ferramentas, atuais como </w:t>
      </w:r>
      <w:proofErr w:type="spellStart"/>
      <w:r w:rsidR="007B6F0E" w:rsidRPr="007B6F0E">
        <w:rPr>
          <w:i/>
          <w:iCs/>
        </w:rPr>
        <w:t>LangChain</w:t>
      </w:r>
      <w:proofErr w:type="spellEnd"/>
      <w:r w:rsidR="007B6F0E" w:rsidRPr="007B6F0E">
        <w:rPr>
          <w:i/>
          <w:iCs/>
        </w:rPr>
        <w:t xml:space="preserve">, </w:t>
      </w:r>
      <w:proofErr w:type="spellStart"/>
      <w:r w:rsidR="007B6F0E" w:rsidRPr="007B6F0E">
        <w:rPr>
          <w:i/>
          <w:iCs/>
        </w:rPr>
        <w:t>LangGraph</w:t>
      </w:r>
      <w:proofErr w:type="spellEnd"/>
      <w:r w:rsidR="007B6F0E" w:rsidRPr="007B6F0E">
        <w:rPr>
          <w:i/>
          <w:iCs/>
        </w:rPr>
        <w:t xml:space="preserve">, </w:t>
      </w:r>
      <w:proofErr w:type="spellStart"/>
      <w:r w:rsidR="007B6F0E" w:rsidRPr="007B6F0E">
        <w:rPr>
          <w:i/>
          <w:iCs/>
        </w:rPr>
        <w:t>Hugging</w:t>
      </w:r>
      <w:proofErr w:type="spellEnd"/>
      <w:r w:rsidR="007B6F0E" w:rsidRPr="007B6F0E">
        <w:rPr>
          <w:i/>
          <w:iCs/>
        </w:rPr>
        <w:t xml:space="preserve"> Face</w:t>
      </w:r>
      <w:r w:rsidR="007B6F0E">
        <w:t>.</w:t>
      </w:r>
      <w:r w:rsidR="00B72288">
        <w:t xml:space="preserve"> O trabalho deste autor contribui para requisitos de conformidade e governação tornando a IA mais responsável.</w:t>
      </w:r>
    </w:p>
    <w:p w14:paraId="0D99B3E6" w14:textId="4485C3A5" w:rsidR="00FD32DD" w:rsidRPr="00FD3A41" w:rsidRDefault="00AF3B03" w:rsidP="002755CA">
      <w:pPr>
        <w:jc w:val="both"/>
      </w:pPr>
      <w:proofErr w:type="spellStart"/>
      <w:r w:rsidRPr="00AF3B03">
        <w:t>Bhatta</w:t>
      </w:r>
      <w:proofErr w:type="spellEnd"/>
      <w:r w:rsidRPr="00AF3B03">
        <w:t xml:space="preserve">, U. (2025) </w:t>
      </w:r>
      <w:r>
        <w:t>aborda</w:t>
      </w:r>
      <w:r w:rsidRPr="00AF3B03">
        <w:t xml:space="preserve"> indiretamente </w:t>
      </w:r>
      <w:r>
        <w:t xml:space="preserve">a ética ao estabelecer alguns fundamentos base para gerir o risco de agência de IA. Nomeadamente, é referida </w:t>
      </w:r>
      <w:proofErr w:type="gramStart"/>
      <w:r>
        <w:t>a</w:t>
      </w:r>
      <w:proofErr w:type="gramEnd"/>
      <w:r>
        <w:t xml:space="preserve"> necessidade de monitoramento contínuo e avaliação de decisões tomadas por agentes, simultaneamente com controlos </w:t>
      </w:r>
      <w:r w:rsidRPr="00CF25E7">
        <w:t>automáticos</w:t>
      </w:r>
      <w:r>
        <w:t xml:space="preserve">. </w:t>
      </w:r>
      <w:r w:rsidR="00F01815">
        <w:t>Adicionalmente são formulados requisitos rigorosos para agência de IA: (i) governação por design; (</w:t>
      </w:r>
      <w:proofErr w:type="spellStart"/>
      <w:r w:rsidR="00F01815">
        <w:t>ii</w:t>
      </w:r>
      <w:proofErr w:type="spellEnd"/>
      <w:r w:rsidR="00F01815">
        <w:t>) avaliação de risco em tempo real; (</w:t>
      </w:r>
      <w:proofErr w:type="spellStart"/>
      <w:r w:rsidR="00F01815">
        <w:t>iii</w:t>
      </w:r>
      <w:proofErr w:type="spellEnd"/>
      <w:r w:rsidR="00F01815">
        <w:t>) auditoria de decisões autónomas; e (</w:t>
      </w:r>
      <w:proofErr w:type="spellStart"/>
      <w:r w:rsidR="00F01815">
        <w:t>iv</w:t>
      </w:r>
      <w:proofErr w:type="spellEnd"/>
      <w:r w:rsidR="00F01815">
        <w:t xml:space="preserve">) limites de ação e ações de paragem. Também a investigação de </w:t>
      </w:r>
      <w:proofErr w:type="spellStart"/>
      <w:r w:rsidR="00F01815" w:rsidRPr="00F01815">
        <w:t>J</w:t>
      </w:r>
      <w:r w:rsidR="0061307D">
        <w:t>in</w:t>
      </w:r>
      <w:proofErr w:type="spellEnd"/>
      <w:r w:rsidR="00F01815" w:rsidRPr="00F01815">
        <w:t>, D. L. K., SAMY, G. N., RAHIM, F. A., SELVANANTHAN, M., MAAROP, N., &amp; RADHA, M. (2025)</w:t>
      </w:r>
      <w:r w:rsidR="00F01815">
        <w:t xml:space="preserve"> </w:t>
      </w:r>
      <w:r w:rsidR="00F74D9D">
        <w:t xml:space="preserve">abordam também indiretamente o risco de agência de IA ao investigar o risco de adoção de </w:t>
      </w:r>
      <w:proofErr w:type="spellStart"/>
      <w:r w:rsidR="00F74D9D">
        <w:t>LLMs</w:t>
      </w:r>
      <w:proofErr w:type="spellEnd"/>
      <w:r w:rsidR="00F74D9D">
        <w:t xml:space="preserve">. </w:t>
      </w:r>
      <w:proofErr w:type="spellStart"/>
      <w:r w:rsidR="00F74D9D" w:rsidRPr="00F74D9D">
        <w:t>Yamani</w:t>
      </w:r>
      <w:proofErr w:type="spellEnd"/>
      <w:r w:rsidR="00F74D9D" w:rsidRPr="00F74D9D">
        <w:t xml:space="preserve">, A., </w:t>
      </w:r>
      <w:proofErr w:type="spellStart"/>
      <w:r w:rsidR="00F74D9D" w:rsidRPr="00F74D9D">
        <w:t>Baslyman</w:t>
      </w:r>
      <w:proofErr w:type="spellEnd"/>
      <w:r w:rsidR="00F74D9D" w:rsidRPr="00F74D9D">
        <w:t xml:space="preserve">, M., &amp; Ahmed, M. (2025, </w:t>
      </w:r>
      <w:proofErr w:type="spellStart"/>
      <w:r w:rsidR="00F74D9D" w:rsidRPr="00F74D9D">
        <w:t>June</w:t>
      </w:r>
      <w:proofErr w:type="spellEnd"/>
      <w:r w:rsidR="00F74D9D" w:rsidRPr="00F74D9D">
        <w:t>) referem que a a</w:t>
      </w:r>
      <w:r w:rsidR="00F74D9D">
        <w:t>gência de IA pode ser útil para aumentar a completude aquando da formulação de histórias de utilizador (</w:t>
      </w:r>
      <w:proofErr w:type="spellStart"/>
      <w:r w:rsidR="00F74D9D" w:rsidRPr="00F74D9D">
        <w:rPr>
          <w:i/>
          <w:iCs/>
        </w:rPr>
        <w:t>user</w:t>
      </w:r>
      <w:proofErr w:type="spellEnd"/>
      <w:r w:rsidR="00F74D9D" w:rsidRPr="00F74D9D">
        <w:rPr>
          <w:i/>
          <w:iCs/>
        </w:rPr>
        <w:t xml:space="preserve"> </w:t>
      </w:r>
      <w:proofErr w:type="spellStart"/>
      <w:r w:rsidR="00F74D9D" w:rsidRPr="00F74D9D">
        <w:rPr>
          <w:i/>
          <w:iCs/>
        </w:rPr>
        <w:t>stories</w:t>
      </w:r>
      <w:proofErr w:type="spellEnd"/>
      <w:r w:rsidR="00F74D9D">
        <w:t xml:space="preserve">) utilizando </w:t>
      </w:r>
      <w:proofErr w:type="spellStart"/>
      <w:r w:rsidR="00F74D9D">
        <w:t>LLMs</w:t>
      </w:r>
      <w:proofErr w:type="spellEnd"/>
      <w:r w:rsidR="00F74D9D">
        <w:t>, com impacto desde momentos iniciais de desenvolvimento de produtos de software.</w:t>
      </w:r>
      <w:r w:rsidR="00FE76D5">
        <w:t xml:space="preserve"> </w:t>
      </w:r>
      <w:proofErr w:type="spellStart"/>
      <w:r w:rsidR="00FE76D5" w:rsidRPr="00FE76D5">
        <w:t>Bamouh</w:t>
      </w:r>
      <w:proofErr w:type="spellEnd"/>
      <w:r w:rsidR="00FE76D5" w:rsidRPr="00FE76D5">
        <w:t xml:space="preserve">, L., </w:t>
      </w:r>
      <w:proofErr w:type="spellStart"/>
      <w:r w:rsidR="00FE76D5" w:rsidRPr="00FE76D5">
        <w:t>Béziers</w:t>
      </w:r>
      <w:proofErr w:type="spellEnd"/>
      <w:r w:rsidR="00FE76D5" w:rsidRPr="00FE76D5">
        <w:t xml:space="preserve"> La Fosse, T., </w:t>
      </w:r>
      <w:r w:rsidR="00FE76D5">
        <w:t>e</w:t>
      </w:r>
      <w:r w:rsidR="00FE76D5" w:rsidRPr="00FE76D5">
        <w:t xml:space="preserve"> </w:t>
      </w:r>
      <w:proofErr w:type="spellStart"/>
      <w:r w:rsidR="00FE76D5" w:rsidRPr="00FE76D5">
        <w:t>Tisi</w:t>
      </w:r>
      <w:proofErr w:type="spellEnd"/>
      <w:r w:rsidR="00FE76D5" w:rsidRPr="00FE76D5">
        <w:t xml:space="preserve">, M. (2025, </w:t>
      </w:r>
      <w:proofErr w:type="gramStart"/>
      <w:r w:rsidR="00FE76D5" w:rsidRPr="00FE76D5">
        <w:t>Outubro</w:t>
      </w:r>
      <w:proofErr w:type="gramEnd"/>
      <w:r w:rsidR="00FE76D5" w:rsidRPr="00FE76D5">
        <w:t xml:space="preserve">) </w:t>
      </w:r>
      <w:r w:rsidR="00FE76D5">
        <w:t xml:space="preserve">referem </w:t>
      </w:r>
      <w:proofErr w:type="gramStart"/>
      <w:r w:rsidR="00FE76D5">
        <w:t>a</w:t>
      </w:r>
      <w:proofErr w:type="gramEnd"/>
      <w:r w:rsidR="00FE76D5">
        <w:t xml:space="preserve"> utilização de </w:t>
      </w:r>
      <w:proofErr w:type="spellStart"/>
      <w:r w:rsidR="00FE76D5">
        <w:t>LLMs</w:t>
      </w:r>
      <w:proofErr w:type="spellEnd"/>
      <w:r w:rsidR="00FE76D5">
        <w:t xml:space="preserve"> na modelação de domínio e engenharia </w:t>
      </w:r>
      <w:r w:rsidR="00FE76D5" w:rsidRPr="00FD3A41">
        <w:t>de domínio, enquanto tarefas fulcrais da ER.</w:t>
      </w:r>
      <w:r w:rsidR="00FD3A41" w:rsidRPr="00FD3A41">
        <w:t xml:space="preserve"> Finalmente, </w:t>
      </w:r>
      <w:proofErr w:type="spellStart"/>
      <w:r w:rsidR="00FD3A41" w:rsidRPr="00FD3A41">
        <w:t>Nema</w:t>
      </w:r>
      <w:proofErr w:type="spellEnd"/>
      <w:r w:rsidR="00FD3A41" w:rsidRPr="00FD3A41">
        <w:t xml:space="preserve">, J. (2025, </w:t>
      </w:r>
      <w:proofErr w:type="spellStart"/>
      <w:r w:rsidR="00FD3A41" w:rsidRPr="00FD3A41">
        <w:t>September</w:t>
      </w:r>
      <w:proofErr w:type="spellEnd"/>
      <w:r w:rsidR="00FD3A41" w:rsidRPr="00FD3A41">
        <w:t xml:space="preserve">) refere </w:t>
      </w:r>
      <w:proofErr w:type="gramStart"/>
      <w:r w:rsidR="00FD3A41" w:rsidRPr="00FD3A41">
        <w:t>a</w:t>
      </w:r>
      <w:proofErr w:type="gramEnd"/>
      <w:r w:rsidR="00FD3A41" w:rsidRPr="00FD3A41">
        <w:t xml:space="preserve"> possibilidade de utilização d</w:t>
      </w:r>
      <w:r w:rsidR="00FD3A41">
        <w:t xml:space="preserve">e </w:t>
      </w:r>
      <w:proofErr w:type="spellStart"/>
      <w:r w:rsidR="00FD3A41">
        <w:t>LLMs</w:t>
      </w:r>
      <w:proofErr w:type="spellEnd"/>
      <w:r w:rsidR="00FD3A41">
        <w:t xml:space="preserve"> para extrair, analisar e validar requisitos em engenharia de sistemas.</w:t>
      </w:r>
    </w:p>
    <w:p w14:paraId="5C23D4C0" w14:textId="019905D1" w:rsidR="00C6559C" w:rsidRPr="00AE37FF" w:rsidRDefault="00E329D4" w:rsidP="004D2966">
      <w:pPr>
        <w:jc w:val="both"/>
      </w:pPr>
      <w:r>
        <w:t xml:space="preserve">Outros autores </w:t>
      </w:r>
      <w:r w:rsidR="00220701">
        <w:t>[</w:t>
      </w:r>
      <w:proofErr w:type="spellStart"/>
      <w:r w:rsidR="00220701" w:rsidRPr="00220701">
        <w:t>Hasselwander</w:t>
      </w:r>
      <w:proofErr w:type="spellEnd"/>
      <w:r w:rsidR="00220701" w:rsidRPr="00220701">
        <w:t xml:space="preserve">, M., </w:t>
      </w:r>
      <w:proofErr w:type="spellStart"/>
      <w:r w:rsidR="00220701" w:rsidRPr="00220701">
        <w:t>Kriswardhana</w:t>
      </w:r>
      <w:proofErr w:type="spellEnd"/>
      <w:r w:rsidR="00220701" w:rsidRPr="00220701">
        <w:t xml:space="preserve">, W., </w:t>
      </w:r>
      <w:proofErr w:type="spellStart"/>
      <w:r w:rsidR="00220701" w:rsidRPr="00220701">
        <w:t>Esztergár-Kiss</w:t>
      </w:r>
      <w:proofErr w:type="spellEnd"/>
      <w:r w:rsidR="00220701" w:rsidRPr="00220701">
        <w:t xml:space="preserve">, D., </w:t>
      </w:r>
      <w:proofErr w:type="spellStart"/>
      <w:r w:rsidR="00220701" w:rsidRPr="00220701">
        <w:t>Lah</w:t>
      </w:r>
      <w:proofErr w:type="spellEnd"/>
      <w:r w:rsidR="00220701" w:rsidRPr="00220701">
        <w:t xml:space="preserve">, O., &amp; </w:t>
      </w:r>
      <w:proofErr w:type="spellStart"/>
      <w:r w:rsidR="00220701" w:rsidRPr="00220701">
        <w:t>Steinberg</w:t>
      </w:r>
      <w:proofErr w:type="spellEnd"/>
      <w:r w:rsidR="00220701" w:rsidRPr="00220701">
        <w:t>, M. (2025)</w:t>
      </w:r>
      <w:r w:rsidR="00220701">
        <w:t>]</w:t>
      </w:r>
      <w:r w:rsidR="00220701" w:rsidRPr="00220701">
        <w:t xml:space="preserve"> </w:t>
      </w:r>
      <w:r w:rsidR="00220701">
        <w:t>[</w:t>
      </w:r>
      <w:proofErr w:type="spellStart"/>
      <w:r w:rsidR="00220701">
        <w:t>Vermesan</w:t>
      </w:r>
      <w:proofErr w:type="spellEnd"/>
      <w:r w:rsidR="00220701">
        <w:t xml:space="preserve">, O., </w:t>
      </w:r>
      <w:proofErr w:type="spellStart"/>
      <w:r w:rsidR="00220701">
        <w:t>Pagani</w:t>
      </w:r>
      <w:proofErr w:type="spellEnd"/>
      <w:r w:rsidR="00220701">
        <w:t xml:space="preserve">, A., &amp; </w:t>
      </w:r>
      <w:proofErr w:type="spellStart"/>
      <w:r w:rsidR="00220701">
        <w:t>Meloni</w:t>
      </w:r>
      <w:proofErr w:type="spellEnd"/>
      <w:r w:rsidR="00220701">
        <w:t xml:space="preserve">, P. (Eds.). </w:t>
      </w:r>
      <w:r w:rsidR="00220701" w:rsidRPr="00220701">
        <w:t>(2026)]</w:t>
      </w:r>
      <w:r w:rsidR="00220701">
        <w:t xml:space="preserve"> </w:t>
      </w:r>
      <w:r>
        <w:t xml:space="preserve">referem indiretamente os riscos de agência de IA ao reconhecer que </w:t>
      </w:r>
      <w:r w:rsidR="00220701">
        <w:t>a IA se</w:t>
      </w:r>
      <w:r>
        <w:t xml:space="preserve"> encontra na fronteira tecnológica de tecnologias de informação, ainda que reconheçam igualmente as suas potencialidades. </w:t>
      </w:r>
      <w:proofErr w:type="spellStart"/>
      <w:r w:rsidR="00C6559C" w:rsidRPr="00220701">
        <w:t>Hasselwander</w:t>
      </w:r>
      <w:proofErr w:type="spellEnd"/>
      <w:r w:rsidR="00C6559C" w:rsidRPr="00220701">
        <w:t xml:space="preserve">, M., </w:t>
      </w:r>
      <w:proofErr w:type="spellStart"/>
      <w:r w:rsidR="00C6559C" w:rsidRPr="00220701">
        <w:t>Kriswardhana</w:t>
      </w:r>
      <w:proofErr w:type="spellEnd"/>
      <w:r w:rsidR="00C6559C" w:rsidRPr="00220701">
        <w:t xml:space="preserve">, W., </w:t>
      </w:r>
      <w:proofErr w:type="spellStart"/>
      <w:r w:rsidR="00C6559C" w:rsidRPr="00220701">
        <w:t>Esztergár-Kiss</w:t>
      </w:r>
      <w:proofErr w:type="spellEnd"/>
      <w:r w:rsidR="00C6559C" w:rsidRPr="00220701">
        <w:t xml:space="preserve">, D., </w:t>
      </w:r>
      <w:proofErr w:type="spellStart"/>
      <w:r w:rsidR="00C6559C" w:rsidRPr="00220701">
        <w:t>Lah</w:t>
      </w:r>
      <w:proofErr w:type="spellEnd"/>
      <w:r w:rsidR="00C6559C" w:rsidRPr="00220701">
        <w:t xml:space="preserve">, O., &amp; </w:t>
      </w:r>
      <w:proofErr w:type="spellStart"/>
      <w:r w:rsidR="00C6559C" w:rsidRPr="00220701">
        <w:t>Steinberg</w:t>
      </w:r>
      <w:proofErr w:type="spellEnd"/>
      <w:r w:rsidR="00C6559C" w:rsidRPr="00220701">
        <w:t>, M. (2025)</w:t>
      </w:r>
      <w:r w:rsidR="00C6559C">
        <w:t xml:space="preserve"> investigam de forma multidisciplinar as “</w:t>
      </w:r>
      <w:proofErr w:type="spellStart"/>
      <w:r w:rsidR="00C6559C">
        <w:t>super-aplicações</w:t>
      </w:r>
      <w:proofErr w:type="spellEnd"/>
      <w:r w:rsidR="00C6559C">
        <w:t xml:space="preserve">” que utilizam intensivamente IA. </w:t>
      </w:r>
      <w:proofErr w:type="spellStart"/>
      <w:r w:rsidR="00C6559C" w:rsidRPr="005D0D7D">
        <w:t>Vermesan</w:t>
      </w:r>
      <w:proofErr w:type="spellEnd"/>
      <w:r w:rsidR="00C6559C" w:rsidRPr="005D0D7D">
        <w:t xml:space="preserve">, O., </w:t>
      </w:r>
      <w:proofErr w:type="spellStart"/>
      <w:r w:rsidR="00C6559C" w:rsidRPr="005D0D7D">
        <w:t>Pagani</w:t>
      </w:r>
      <w:proofErr w:type="spellEnd"/>
      <w:r w:rsidR="00C6559C" w:rsidRPr="005D0D7D">
        <w:t xml:space="preserve">, A., &amp; </w:t>
      </w:r>
      <w:proofErr w:type="spellStart"/>
      <w:r w:rsidR="00C6559C" w:rsidRPr="005D0D7D">
        <w:t>Meloni</w:t>
      </w:r>
      <w:proofErr w:type="spellEnd"/>
      <w:r w:rsidR="00C6559C" w:rsidRPr="005D0D7D">
        <w:t xml:space="preserve">, P. (Eds.). </w:t>
      </w:r>
      <w:r w:rsidR="00C6559C" w:rsidRPr="00AE37FF">
        <w:t xml:space="preserve">(2026) explicitamente </w:t>
      </w:r>
      <w:r w:rsidR="00AE37FF" w:rsidRPr="00AE37FF">
        <w:t>referem como uma distinção fundamental entre IA e agentes de IA o nível de</w:t>
      </w:r>
      <w:r w:rsidR="00AE37FF">
        <w:t xml:space="preserve"> abstração de ambos os conceitos, ou seja, enquanto agência de IA é uma plataforma conceptual, um agente de IA é um sistema funcional</w:t>
      </w:r>
      <w:r w:rsidR="00C6559C" w:rsidRPr="00AE37FF">
        <w:t>.</w:t>
      </w:r>
    </w:p>
    <w:p w14:paraId="6278C120" w14:textId="61365C70" w:rsidR="005D0D7D" w:rsidRPr="002003D9" w:rsidRDefault="005D0D7D" w:rsidP="003E5377">
      <w:pPr>
        <w:jc w:val="both"/>
      </w:pPr>
      <w:r w:rsidRPr="003E5377">
        <w:t xml:space="preserve">Robinson, D., Cabrera, C., Gordon, A. D., Lawrence, N. D., &amp; </w:t>
      </w:r>
      <w:proofErr w:type="spellStart"/>
      <w:r w:rsidRPr="003E5377">
        <w:t>Mennen</w:t>
      </w:r>
      <w:proofErr w:type="spellEnd"/>
      <w:r w:rsidRPr="003E5377">
        <w:t xml:space="preserve">, L. (2025) e </w:t>
      </w:r>
      <w:proofErr w:type="spellStart"/>
      <w:r w:rsidRPr="003E5377">
        <w:t>Fotrousi</w:t>
      </w:r>
      <w:proofErr w:type="spellEnd"/>
      <w:r w:rsidRPr="003E5377">
        <w:t xml:space="preserve">, </w:t>
      </w:r>
      <w:r w:rsidRPr="005D0D7D">
        <w:t xml:space="preserve">F., </w:t>
      </w:r>
      <w:proofErr w:type="spellStart"/>
      <w:r w:rsidRPr="005D0D7D">
        <w:t>Spichkova</w:t>
      </w:r>
      <w:proofErr w:type="spellEnd"/>
      <w:r w:rsidRPr="005D0D7D">
        <w:t xml:space="preserve">, M., </w:t>
      </w:r>
      <w:proofErr w:type="spellStart"/>
      <w:r w:rsidRPr="005D0D7D">
        <w:t>Patkar</w:t>
      </w:r>
      <w:proofErr w:type="spellEnd"/>
      <w:r w:rsidRPr="005D0D7D">
        <w:t xml:space="preserve">, N., &amp; Bano, M. (2025, </w:t>
      </w:r>
      <w:proofErr w:type="spellStart"/>
      <w:r w:rsidRPr="005D0D7D">
        <w:t>September</w:t>
      </w:r>
      <w:proofErr w:type="spellEnd"/>
      <w:r w:rsidRPr="005D0D7D">
        <w:t>)</w:t>
      </w:r>
      <w:r>
        <w:t xml:space="preserve"> abordam o tema dos requisitos com utilidade para agência de IA. Estes últimos referem </w:t>
      </w:r>
      <w:proofErr w:type="gramStart"/>
      <w:r>
        <w:t>a</w:t>
      </w:r>
      <w:proofErr w:type="gramEnd"/>
      <w:r>
        <w:t xml:space="preserve"> possibilidade de ER como uma atividade de muitas pessoas para um objetivo comum. Os primeiros descrevem requisitos como mecanismos executáveis e não como apenas documentação. </w:t>
      </w:r>
      <w:r w:rsidRPr="002003D9">
        <w:t>P</w:t>
      </w:r>
      <w:r>
        <w:t xml:space="preserve">ara estes autores os utilizadores descrevem o que desejam e o sistema decide como tal deverá ser alcançado. Embora a sua investigação não seja explicitamente sobre agência de IA </w:t>
      </w:r>
      <w:r w:rsidR="003E5377">
        <w:t>conceptualmente o seu trabalho é muito relevante nesse contexto: (i) os requisitos são apresentados como intensões e em agência de IA correspondem aos objetivos de agentes de IA; (</w:t>
      </w:r>
      <w:proofErr w:type="spellStart"/>
      <w:r w:rsidR="003E5377">
        <w:t>ii</w:t>
      </w:r>
      <w:proofErr w:type="spellEnd"/>
      <w:r w:rsidR="003E5377">
        <w:t xml:space="preserve">) o sistema </w:t>
      </w:r>
      <w:r w:rsidR="003E5377">
        <w:lastRenderedPageBreak/>
        <w:t>decide como agir e em agência de IA existe planeamento e autonomia; e (</w:t>
      </w:r>
      <w:proofErr w:type="spellStart"/>
      <w:r w:rsidR="003E5377">
        <w:t>iii</w:t>
      </w:r>
      <w:proofErr w:type="spellEnd"/>
      <w:r w:rsidR="003E5377">
        <w:t xml:space="preserve">) o utilizador final não programa e em agência de IA existem </w:t>
      </w:r>
      <w:proofErr w:type="spellStart"/>
      <w:r w:rsidR="003E5377" w:rsidRPr="003E5377">
        <w:rPr>
          <w:i/>
          <w:iCs/>
        </w:rPr>
        <w:t>prompts</w:t>
      </w:r>
      <w:proofErr w:type="spellEnd"/>
      <w:r w:rsidR="003E5377">
        <w:t xml:space="preserve"> e especificação de objetivos. </w:t>
      </w:r>
    </w:p>
    <w:p w14:paraId="2E003A21" w14:textId="68CFB9D9" w:rsidR="007C77BC" w:rsidRPr="000B3EF8" w:rsidRDefault="0061307D" w:rsidP="000B3EF8">
      <w:pPr>
        <w:jc w:val="both"/>
      </w:pPr>
      <w:r w:rsidRPr="00FD32DD">
        <w:rPr>
          <w:lang w:val="en-GB"/>
        </w:rPr>
        <w:t xml:space="preserve">Tran Truong, Tuan Phat and Le, Kiet T. and Ha, Son and Nguyen, </w:t>
      </w:r>
      <w:proofErr w:type="spellStart"/>
      <w:r w:rsidRPr="00FD32DD">
        <w:rPr>
          <w:lang w:val="en-GB"/>
        </w:rPr>
        <w:t>Phien</w:t>
      </w:r>
      <w:proofErr w:type="spellEnd"/>
      <w:r w:rsidRPr="00FD32DD">
        <w:rPr>
          <w:lang w:val="en-GB"/>
        </w:rPr>
        <w:t xml:space="preserve"> and Nguyen, Chan G. and Khanh, Vo Hong and Lam, Phat T. and Nguyen, Minh Triet and Le, Khoa H.</w:t>
      </w:r>
      <w:r>
        <w:rPr>
          <w:lang w:val="en-GB"/>
        </w:rPr>
        <w:t xml:space="preserve"> (2025) </w:t>
      </w:r>
      <w:proofErr w:type="spellStart"/>
      <w:r>
        <w:rPr>
          <w:lang w:val="en-GB"/>
        </w:rPr>
        <w:t>estudam</w:t>
      </w:r>
      <w:proofErr w:type="spellEnd"/>
      <w:r>
        <w:rPr>
          <w:lang w:val="en-GB"/>
        </w:rPr>
        <w:t xml:space="preserve"> </w:t>
      </w:r>
      <w:proofErr w:type="gramStart"/>
      <w:r>
        <w:rPr>
          <w:lang w:val="en-GB"/>
        </w:rPr>
        <w:t>a</w:t>
      </w:r>
      <w:proofErr w:type="gramEnd"/>
      <w:r>
        <w:rPr>
          <w:lang w:val="en-GB"/>
        </w:rPr>
        <w:t xml:space="preserve"> </w:t>
      </w:r>
      <w:proofErr w:type="spellStart"/>
      <w:r>
        <w:rPr>
          <w:lang w:val="en-GB"/>
        </w:rPr>
        <w:t>experiência</w:t>
      </w:r>
      <w:proofErr w:type="spellEnd"/>
      <w:r>
        <w:rPr>
          <w:lang w:val="en-GB"/>
        </w:rPr>
        <w:t xml:space="preserve"> do </w:t>
      </w:r>
      <w:proofErr w:type="spellStart"/>
      <w:r>
        <w:rPr>
          <w:lang w:val="en-GB"/>
        </w:rPr>
        <w:t>utilizador</w:t>
      </w:r>
      <w:proofErr w:type="spellEnd"/>
      <w:r>
        <w:rPr>
          <w:lang w:val="en-GB"/>
        </w:rPr>
        <w:t xml:space="preserve"> de IA generative, </w:t>
      </w:r>
      <w:proofErr w:type="spellStart"/>
      <w:r>
        <w:rPr>
          <w:lang w:val="en-GB"/>
        </w:rPr>
        <w:t>ao</w:t>
      </w:r>
      <w:proofErr w:type="spellEnd"/>
      <w:r>
        <w:rPr>
          <w:lang w:val="en-GB"/>
        </w:rPr>
        <w:t xml:space="preserve"> </w:t>
      </w:r>
      <w:proofErr w:type="spellStart"/>
      <w:r>
        <w:rPr>
          <w:lang w:val="en-GB"/>
        </w:rPr>
        <w:t>longo</w:t>
      </w:r>
      <w:proofErr w:type="spellEnd"/>
      <w:r>
        <w:rPr>
          <w:lang w:val="en-GB"/>
        </w:rPr>
        <w:t xml:space="preserve"> do </w:t>
      </w:r>
      <w:proofErr w:type="spellStart"/>
      <w:r>
        <w:rPr>
          <w:lang w:val="en-GB"/>
        </w:rPr>
        <w:t>Pensamento</w:t>
      </w:r>
      <w:proofErr w:type="spellEnd"/>
      <w:r>
        <w:rPr>
          <w:lang w:val="en-GB"/>
        </w:rPr>
        <w:t xml:space="preserve"> de Design (Design Thinking)</w:t>
      </w:r>
      <w:r w:rsidR="000B3EF8">
        <w:rPr>
          <w:lang w:val="en-GB"/>
        </w:rPr>
        <w:t xml:space="preserve">. </w:t>
      </w:r>
      <w:r w:rsidR="000B3EF8" w:rsidRPr="000B3EF8">
        <w:t xml:space="preserve">Os autores </w:t>
      </w:r>
      <w:proofErr w:type="spellStart"/>
      <w:r w:rsidR="000B3EF8" w:rsidRPr="000B3EF8">
        <w:t>mapeam</w:t>
      </w:r>
      <w:proofErr w:type="spellEnd"/>
      <w:r w:rsidR="000B3EF8" w:rsidRPr="000B3EF8">
        <w:t xml:space="preserve"> ferramentas de IA e funções relativamente a</w:t>
      </w:r>
      <w:r w:rsidR="000B3EF8">
        <w:t>os cinco passos fundamentais do Pensamento de Design: (i) empatia; (</w:t>
      </w:r>
      <w:proofErr w:type="spellStart"/>
      <w:r w:rsidR="000B3EF8">
        <w:t>ii</w:t>
      </w:r>
      <w:proofErr w:type="spellEnd"/>
      <w:r w:rsidR="000B3EF8">
        <w:t>) definir; (</w:t>
      </w:r>
      <w:proofErr w:type="spellStart"/>
      <w:r w:rsidR="000B3EF8">
        <w:t>iii</w:t>
      </w:r>
      <w:proofErr w:type="spellEnd"/>
      <w:r w:rsidR="000B3EF8">
        <w:t>) idear; (</w:t>
      </w:r>
      <w:proofErr w:type="spellStart"/>
      <w:r w:rsidR="000B3EF8">
        <w:t>iv</w:t>
      </w:r>
      <w:proofErr w:type="spellEnd"/>
      <w:r w:rsidR="000B3EF8">
        <w:t xml:space="preserve">) prototipagem; e (v) teste. </w:t>
      </w:r>
      <w:r w:rsidR="000B3EF8" w:rsidRPr="000B3EF8">
        <w:t>Igualmente verificam a mudança do papel do designer, incluído numa m</w:t>
      </w:r>
      <w:r w:rsidR="000B3EF8">
        <w:t xml:space="preserve">udança de paradigma de fazedor manual para estratégico, curador e maestro. </w:t>
      </w:r>
      <w:r w:rsidR="000B3EF8" w:rsidRPr="000B3EF8">
        <w:t>Também é referido o paradox</w:t>
      </w:r>
      <w:r w:rsidR="002E5C76">
        <w:t>o</w:t>
      </w:r>
      <w:r w:rsidR="000B3EF8" w:rsidRPr="000B3EF8">
        <w:t xml:space="preserve"> de esforço emergente em q</w:t>
      </w:r>
      <w:r w:rsidR="000B3EF8">
        <w:t xml:space="preserve">ue a redução de trabalho manual é </w:t>
      </w:r>
      <w:proofErr w:type="gramStart"/>
      <w:r w:rsidR="000B3EF8">
        <w:t>contrabalançado</w:t>
      </w:r>
      <w:proofErr w:type="gramEnd"/>
      <w:r w:rsidR="000B3EF8">
        <w:t xml:space="preserve"> por um crescente esforço cognitivo para engenharia de </w:t>
      </w:r>
      <w:proofErr w:type="spellStart"/>
      <w:r w:rsidR="000B3EF8" w:rsidRPr="002E5C76">
        <w:rPr>
          <w:i/>
          <w:iCs/>
        </w:rPr>
        <w:t>prompts</w:t>
      </w:r>
      <w:proofErr w:type="spellEnd"/>
      <w:r w:rsidR="000B3EF8">
        <w:t>, questões éticas e sua</w:t>
      </w:r>
      <w:r w:rsidR="000B3EF8" w:rsidRPr="000B3EF8">
        <w:t xml:space="preserve"> </w:t>
      </w:r>
      <w:r w:rsidR="000B3EF8">
        <w:t>verificação</w:t>
      </w:r>
      <w:r w:rsidR="000B3EF8" w:rsidRPr="000B3EF8">
        <w:t>.</w:t>
      </w:r>
    </w:p>
    <w:p w14:paraId="245D38D6" w14:textId="6A6A2618" w:rsidR="007C77BC" w:rsidRDefault="00A771BA" w:rsidP="00F14EF1">
      <w:pPr>
        <w:tabs>
          <w:tab w:val="left" w:pos="6237"/>
        </w:tabs>
        <w:jc w:val="both"/>
      </w:pPr>
      <w:r>
        <w:t xml:space="preserve">Finalmente, </w:t>
      </w:r>
      <w:proofErr w:type="spellStart"/>
      <w:r w:rsidRPr="00A771BA">
        <w:t>Schüll</w:t>
      </w:r>
      <w:proofErr w:type="spellEnd"/>
      <w:r w:rsidRPr="00A771BA">
        <w:t>, M. (2025) na s</w:t>
      </w:r>
      <w:r>
        <w:t>ua tese de doutoramento</w:t>
      </w:r>
      <w:r w:rsidR="0041342C">
        <w:t xml:space="preserve"> não apresenta uma abordagem técnica</w:t>
      </w:r>
      <w:r w:rsidR="0070216B">
        <w:t>,</w:t>
      </w:r>
      <w:r w:rsidR="0041342C">
        <w:t xml:space="preserve"> mas sim estratégica em que reconhece a autonomia em agência de IA, como uma mais</w:t>
      </w:r>
      <w:r w:rsidR="0070216B">
        <w:t>-</w:t>
      </w:r>
      <w:r w:rsidR="0041342C">
        <w:t xml:space="preserve">valia em tecnologias de informação, exige abordagens </w:t>
      </w:r>
      <w:proofErr w:type="spellStart"/>
      <w:r w:rsidR="0041342C">
        <w:t>sócio-técnicas</w:t>
      </w:r>
      <w:proofErr w:type="spellEnd"/>
      <w:r w:rsidR="0041342C">
        <w:t xml:space="preserve"> e sublinha a necessidade de governação adaptativa para esta IA como novos comportamentos emergentes.</w:t>
      </w:r>
      <w:r w:rsidR="0070216B">
        <w:t xml:space="preserve"> Esta relevância de um olhar social e técnico vai ao encontro do trabalho de </w:t>
      </w:r>
      <w:proofErr w:type="spellStart"/>
      <w:r w:rsidR="0070216B">
        <w:t>Kajava</w:t>
      </w:r>
      <w:proofErr w:type="spellEnd"/>
      <w:r w:rsidR="0070216B">
        <w:t xml:space="preserve">, K., e </w:t>
      </w:r>
      <w:proofErr w:type="spellStart"/>
      <w:r w:rsidR="0070216B">
        <w:t>Sawhney</w:t>
      </w:r>
      <w:proofErr w:type="spellEnd"/>
      <w:r w:rsidR="0070216B">
        <w:t xml:space="preserve">, N. (2023), pois embora estes autores não abordem questões </w:t>
      </w:r>
      <w:proofErr w:type="spellStart"/>
      <w:r w:rsidR="0070216B">
        <w:t>ténicas</w:t>
      </w:r>
      <w:proofErr w:type="spellEnd"/>
      <w:r w:rsidR="0070216B">
        <w:t xml:space="preserve">, referem ser fundamental um olhar social para agência de IA, evitando atribuir-lhe características humanas que surgem no discurso sobre esta tecnologia, por exemplo, ao referir-se que a IA toma decisões e tem vontade própria. Assim, esta atribuição de características antropomórficas a </w:t>
      </w:r>
      <w:r w:rsidR="007B4F69">
        <w:t>agência de IA poderá corresponder a um eliminar de responsabilidades humanas, o que será contestável.</w:t>
      </w:r>
    </w:p>
    <w:p w14:paraId="5605DC85" w14:textId="7E5028CD" w:rsidR="00D84AC8" w:rsidRPr="00A771BA" w:rsidRDefault="00D84AC8" w:rsidP="00D84AC8">
      <w:pPr>
        <w:pStyle w:val="Ttulo3"/>
      </w:pPr>
      <w:r>
        <w:t>2.3.1. Governação</w:t>
      </w:r>
    </w:p>
    <w:p w14:paraId="1582AC1A" w14:textId="7ED66015" w:rsidR="009F3242" w:rsidRPr="00531CF7" w:rsidRDefault="009F3242" w:rsidP="009F3242">
      <w:pPr>
        <w:jc w:val="both"/>
      </w:pPr>
      <w:r>
        <w:t xml:space="preserve">Igualmente, </w:t>
      </w:r>
      <w:proofErr w:type="spellStart"/>
      <w:r>
        <w:t>Bandi</w:t>
      </w:r>
      <w:proofErr w:type="spellEnd"/>
      <w:r>
        <w:t xml:space="preserve"> [2025] aborda o tema da governação, referindo que as soluções de compromisso são diversas sendo observáveis nos modelos de agência de IA existentes. Em </w:t>
      </w:r>
      <w:proofErr w:type="spellStart"/>
      <w:r w:rsidRPr="00D25CF4">
        <w:rPr>
          <w:i/>
          <w:iCs/>
        </w:rPr>
        <w:t>ReAct</w:t>
      </w:r>
      <w:proofErr w:type="spellEnd"/>
      <w:r w:rsidRPr="00D25CF4">
        <w:rPr>
          <w:i/>
          <w:iCs/>
        </w:rPr>
        <w:t xml:space="preserve"> single-</w:t>
      </w:r>
      <w:proofErr w:type="spellStart"/>
      <w:r w:rsidRPr="00D25CF4">
        <w:rPr>
          <w:i/>
          <w:iCs/>
        </w:rPr>
        <w:t>agent</w:t>
      </w:r>
      <w:proofErr w:type="spellEnd"/>
      <w:r>
        <w:t xml:space="preserve"> ao serem conjugados ação e raciocínio os níveis de sucesso são superiores, todavia surgem passos extra de inferência e latência. Em </w:t>
      </w:r>
      <w:r w:rsidRPr="00D25CF4">
        <w:t>Supervisor/</w:t>
      </w:r>
      <w:proofErr w:type="spellStart"/>
      <w:r w:rsidRPr="00D25CF4">
        <w:t>Hierarchical</w:t>
      </w:r>
      <w:proofErr w:type="spellEnd"/>
      <w:r>
        <w:t xml:space="preserve"> a escalabilidade é melhorada, através de delegação, mas existem custos adicionais relativos a coordenação e possíveis falhas de supervisão se não são criadas soluções de engenharia para comunicação, tolerância a falhas e observabilidade. Em</w:t>
      </w:r>
      <w:r w:rsidRPr="00D25CF4">
        <w:t xml:space="preserve"> </w:t>
      </w:r>
      <w:proofErr w:type="spellStart"/>
      <w:r w:rsidRPr="00217182">
        <w:rPr>
          <w:i/>
          <w:iCs/>
        </w:rPr>
        <w:t>Hybrid</w:t>
      </w:r>
      <w:proofErr w:type="spellEnd"/>
      <w:r w:rsidRPr="00217182">
        <w:rPr>
          <w:i/>
          <w:iCs/>
        </w:rPr>
        <w:t xml:space="preserve"> </w:t>
      </w:r>
      <w:proofErr w:type="spellStart"/>
      <w:r w:rsidRPr="00217182">
        <w:rPr>
          <w:i/>
          <w:iCs/>
        </w:rPr>
        <w:t>reactive</w:t>
      </w:r>
      <w:proofErr w:type="spellEnd"/>
      <w:r w:rsidRPr="00217182">
        <w:rPr>
          <w:i/>
          <w:iCs/>
        </w:rPr>
        <w:t>–</w:t>
      </w:r>
      <w:proofErr w:type="spellStart"/>
      <w:r w:rsidRPr="00217182">
        <w:rPr>
          <w:i/>
          <w:iCs/>
        </w:rPr>
        <w:t>deliberative</w:t>
      </w:r>
      <w:proofErr w:type="spellEnd"/>
      <w:r>
        <w:t xml:space="preserve"> o sistema híbrido concilia velocidade com raciocínio estratégico implicando complexidade de decisão e requisitos para a sincronização de estados confiável para evitar instabilidade e resultados sem utilidade.  </w:t>
      </w:r>
      <w:r w:rsidRPr="00531CF7">
        <w:t xml:space="preserve">Em </w:t>
      </w:r>
      <w:proofErr w:type="spellStart"/>
      <w:r w:rsidRPr="00217182">
        <w:rPr>
          <w:i/>
          <w:iCs/>
        </w:rPr>
        <w:t>Belief</w:t>
      </w:r>
      <w:proofErr w:type="spellEnd"/>
      <w:r w:rsidRPr="00217182">
        <w:rPr>
          <w:i/>
          <w:iCs/>
        </w:rPr>
        <w:t>–</w:t>
      </w:r>
      <w:proofErr w:type="spellStart"/>
      <w:r w:rsidRPr="00217182">
        <w:rPr>
          <w:i/>
          <w:iCs/>
        </w:rPr>
        <w:t>Desire</w:t>
      </w:r>
      <w:proofErr w:type="spellEnd"/>
      <w:r w:rsidRPr="00217182">
        <w:rPr>
          <w:i/>
          <w:iCs/>
        </w:rPr>
        <w:t>–</w:t>
      </w:r>
      <w:proofErr w:type="spellStart"/>
      <w:r w:rsidRPr="00217182">
        <w:rPr>
          <w:i/>
          <w:iCs/>
        </w:rPr>
        <w:t>Intention</w:t>
      </w:r>
      <w:proofErr w:type="spellEnd"/>
      <w:r w:rsidRPr="00531CF7">
        <w:t xml:space="preserve"> (BDI) a solução de compromisso é entre adap</w:t>
      </w:r>
      <w:r>
        <w:t xml:space="preserve">tabilidade e claridade, conseguido através de regras de comprometimento e estado simbólico, sendo um modelo adequado para obter explicabilidade, disciplina em objetivos, </w:t>
      </w:r>
      <w:proofErr w:type="spellStart"/>
      <w:r>
        <w:t>auditabilidade</w:t>
      </w:r>
      <w:proofErr w:type="spellEnd"/>
      <w:r>
        <w:t xml:space="preserve"> e segurança. Em </w:t>
      </w:r>
      <w:proofErr w:type="spellStart"/>
      <w:r w:rsidRPr="00340989">
        <w:t>Layered</w:t>
      </w:r>
      <w:proofErr w:type="spellEnd"/>
      <w:r w:rsidRPr="00340989">
        <w:t xml:space="preserve"> </w:t>
      </w:r>
      <w:proofErr w:type="spellStart"/>
      <w:r w:rsidRPr="00340989">
        <w:t>Decision</w:t>
      </w:r>
      <w:proofErr w:type="spellEnd"/>
      <w:r w:rsidRPr="00340989">
        <w:t xml:space="preserve"> (Neuro-</w:t>
      </w:r>
      <w:proofErr w:type="spellStart"/>
      <w:r w:rsidRPr="00340989">
        <w:t>Symbolic</w:t>
      </w:r>
      <w:proofErr w:type="spellEnd"/>
      <w:r w:rsidRPr="00340989">
        <w:t>)</w:t>
      </w:r>
      <w:r>
        <w:t xml:space="preserve"> os resultados são bons para decisões em contacto com o mundo real com incerteza e domínios em que é necessário raciocínio transparente, mas tal é conseguido com custos acrescidos de </w:t>
      </w:r>
      <w:r w:rsidRPr="00CA6BB9">
        <w:rPr>
          <w:i/>
          <w:iCs/>
        </w:rPr>
        <w:t>design</w:t>
      </w:r>
      <w:r>
        <w:t xml:space="preserve"> e manutenção. </w:t>
      </w:r>
    </w:p>
    <w:p w14:paraId="332DE0AC" w14:textId="77777777" w:rsidR="00802993" w:rsidRDefault="00892E45" w:rsidP="00892E45">
      <w:pPr>
        <w:jc w:val="both"/>
      </w:pPr>
      <w:r>
        <w:t>Porque os trabalhos destes autores referem frequentemente questões como segurança e confiança em agência de IA, o estabelecimento de limites à ação desta tecnologia, parece ser um tema suficientemente relevante para uma análise mais pormenorizada.</w:t>
      </w:r>
    </w:p>
    <w:p w14:paraId="4C247D01" w14:textId="77777777" w:rsidR="0071394C" w:rsidRPr="0041449D" w:rsidRDefault="0071394C" w:rsidP="0071394C">
      <w:pPr>
        <w:jc w:val="both"/>
      </w:pPr>
      <w:r w:rsidRPr="00937435">
        <w:t xml:space="preserve">Entre as políticas de </w:t>
      </w:r>
      <w:r>
        <w:t xml:space="preserve">governação ou de </w:t>
      </w:r>
      <w:r w:rsidRPr="00937435">
        <w:t>e</w:t>
      </w:r>
      <w:r>
        <w:t xml:space="preserve">xecução mais comuns, podemos encontrar as seguintes </w:t>
      </w:r>
      <w:r w:rsidRPr="00074775">
        <w:t>[</w:t>
      </w:r>
      <w:r w:rsidRPr="00A44D61">
        <w:t>Wang, Y.</w:t>
      </w:r>
      <w:r>
        <w:t xml:space="preserve"> 2026</w:t>
      </w:r>
      <w:r w:rsidRPr="00074775">
        <w:t xml:space="preserve">, </w:t>
      </w:r>
      <w:hyperlink r:id="rId9" w:history="1">
        <w:r w:rsidRPr="00074775">
          <w:rPr>
            <w:rStyle w:val="Hiperligao"/>
          </w:rPr>
          <w:t>2</w:t>
        </w:r>
      </w:hyperlink>
      <w:r w:rsidRPr="00074775">
        <w:t>]</w:t>
      </w:r>
      <w:r>
        <w:t xml:space="preserve">: (i) orquestração (centralizada), em que um único </w:t>
      </w:r>
      <w:r>
        <w:lastRenderedPageBreak/>
        <w:t xml:space="preserve">orquestrador ou agente líder afeta </w:t>
      </w:r>
      <w:proofErr w:type="spellStart"/>
      <w:r>
        <w:t>subtarefas</w:t>
      </w:r>
      <w:proofErr w:type="spellEnd"/>
      <w:r>
        <w:t>, delega a agentes especializados e gere a sequência de tarefas; (</w:t>
      </w:r>
      <w:proofErr w:type="spellStart"/>
      <w:r>
        <w:t>ii</w:t>
      </w:r>
      <w:proofErr w:type="spellEnd"/>
      <w:r>
        <w:t>) coreografia (descentralizada), os agentes comunicam dinamicamente através de eventos sem que exista um gestor central, sendo útil para contextos com escalabilidade; e (</w:t>
      </w:r>
      <w:proofErr w:type="spellStart"/>
      <w:r>
        <w:t>iii</w:t>
      </w:r>
      <w:proofErr w:type="spellEnd"/>
      <w:r>
        <w:t xml:space="preserve">) hierárquica (ao estilo de uma empresa), sistemas como </w:t>
      </w:r>
      <w:proofErr w:type="spellStart"/>
      <w:r>
        <w:t>OrgAgent</w:t>
      </w:r>
      <w:proofErr w:type="spellEnd"/>
      <w:r>
        <w:t xml:space="preserve"> </w:t>
      </w:r>
      <w:r w:rsidRPr="0041449D">
        <w:t>[</w:t>
      </w:r>
      <w:r w:rsidRPr="00A44D61">
        <w:t xml:space="preserve">Wang, Y. </w:t>
      </w:r>
      <w:r>
        <w:t>2026</w:t>
      </w:r>
      <w:r w:rsidRPr="0041449D">
        <w:t>]</w:t>
      </w:r>
      <w:r>
        <w:t xml:space="preserve"> dividem os agentes em distintos níveis operacionais, de governação e planeamento, execução e conformidade, sendo útil para minimizar o consumo de </w:t>
      </w:r>
      <w:proofErr w:type="spellStart"/>
      <w:r>
        <w:t>tokens</w:t>
      </w:r>
      <w:proofErr w:type="spellEnd"/>
      <w:r>
        <w:t>. Frequentemente os SMA utilizam mais que uma política de governação</w:t>
      </w:r>
      <w:r w:rsidRPr="00FA6F45">
        <w:t xml:space="preserve"> </w:t>
      </w:r>
      <w:r w:rsidRPr="00020574">
        <w:t>[</w:t>
      </w:r>
      <w:proofErr w:type="spellStart"/>
      <w:r w:rsidRPr="00A84052">
        <w:t>Rupareliya</w:t>
      </w:r>
      <w:proofErr w:type="spellEnd"/>
      <w:r w:rsidRPr="00A84052">
        <w:t>, P. (2026)</w:t>
      </w:r>
      <w:r w:rsidRPr="00020574">
        <w:t>]</w:t>
      </w:r>
    </w:p>
    <w:p w14:paraId="2EDC751E" w14:textId="77777777" w:rsidR="0071394C" w:rsidRDefault="0071394C" w:rsidP="0071394C">
      <w:pPr>
        <w:jc w:val="both"/>
      </w:pPr>
      <w:r w:rsidRPr="00074775">
        <w:t>Entre os modelos e p</w:t>
      </w:r>
      <w:r>
        <w:t>rotocolos de políticas de execução, encontramos: (i) Modelo de Contexto e Protocolo (</w:t>
      </w:r>
      <w:proofErr w:type="spellStart"/>
      <w:r w:rsidRPr="00A277BB">
        <w:rPr>
          <w:i/>
          <w:iCs/>
        </w:rPr>
        <w:t>Model</w:t>
      </w:r>
      <w:proofErr w:type="spellEnd"/>
      <w:r w:rsidRPr="00A277BB">
        <w:rPr>
          <w:i/>
          <w:iCs/>
        </w:rPr>
        <w:t xml:space="preserve"> </w:t>
      </w:r>
      <w:proofErr w:type="spellStart"/>
      <w:r w:rsidRPr="00A277BB">
        <w:rPr>
          <w:i/>
          <w:iCs/>
        </w:rPr>
        <w:t>Context</w:t>
      </w:r>
      <w:proofErr w:type="spellEnd"/>
      <w:r w:rsidRPr="00A277BB">
        <w:rPr>
          <w:i/>
          <w:iCs/>
        </w:rPr>
        <w:t xml:space="preserve"> </w:t>
      </w:r>
      <w:proofErr w:type="spellStart"/>
      <w:r w:rsidRPr="00A277BB">
        <w:rPr>
          <w:i/>
          <w:iCs/>
        </w:rPr>
        <w:t>Protocol</w:t>
      </w:r>
      <w:proofErr w:type="spellEnd"/>
      <w:r>
        <w:t xml:space="preserve"> - MCP), utilizado para controlar e limitar as formas de interação de agentes com ferramentas externas e fontes de dados </w:t>
      </w:r>
      <w:r w:rsidRPr="00020574">
        <w:t>[</w:t>
      </w:r>
      <w:proofErr w:type="spellStart"/>
      <w:r w:rsidRPr="00A44D61">
        <w:t>Adimulam</w:t>
      </w:r>
      <w:proofErr w:type="spellEnd"/>
      <w:r w:rsidRPr="00A44D61">
        <w:t>, A.</w:t>
      </w:r>
      <w:r>
        <w:t xml:space="preserve"> 2026</w:t>
      </w:r>
      <w:r w:rsidRPr="00020574">
        <w:t>]</w:t>
      </w:r>
      <w:r>
        <w:t>; (</w:t>
      </w:r>
      <w:proofErr w:type="spellStart"/>
      <w:r>
        <w:t>ii</w:t>
      </w:r>
      <w:proofErr w:type="spellEnd"/>
      <w:r>
        <w:t xml:space="preserve">) Protocolo Agente para Agente (Agent2Agent - A2A), padronizado pela Fundação Linux, procura gerir a delegação direta de tarefas entre agentes entre plataformas distintas, mantendo conversações estruturadas </w:t>
      </w:r>
      <w:r w:rsidRPr="0041449D">
        <w:t>[</w:t>
      </w:r>
      <w:proofErr w:type="spellStart"/>
      <w:r w:rsidRPr="00A44D61">
        <w:t>Adimulam</w:t>
      </w:r>
      <w:proofErr w:type="spellEnd"/>
      <w:r w:rsidRPr="00A44D61">
        <w:t>, A.</w:t>
      </w:r>
      <w:r>
        <w:t xml:space="preserve"> 2026</w:t>
      </w:r>
      <w:r w:rsidRPr="0041449D">
        <w:t xml:space="preserve">, </w:t>
      </w:r>
      <w:r w:rsidRPr="003D019D">
        <w:t>Microsoft (2026)</w:t>
      </w:r>
      <w:r w:rsidRPr="0041449D">
        <w:t xml:space="preserve">, </w:t>
      </w:r>
      <w:hyperlink r:id="rId10" w:history="1">
        <w:r w:rsidRPr="0041449D">
          <w:rPr>
            <w:rStyle w:val="Hiperligao"/>
          </w:rPr>
          <w:t>3</w:t>
        </w:r>
      </w:hyperlink>
      <w:r w:rsidRPr="0041449D">
        <w:t xml:space="preserve">, </w:t>
      </w:r>
      <w:hyperlink r:id="rId11" w:history="1">
        <w:r w:rsidRPr="0041449D">
          <w:rPr>
            <w:rStyle w:val="Hiperligao"/>
          </w:rPr>
          <w:t>4</w:t>
        </w:r>
      </w:hyperlink>
      <w:r w:rsidRPr="0041449D">
        <w:t xml:space="preserve">, </w:t>
      </w:r>
      <w:hyperlink r:id="rId12" w:history="1">
        <w:r w:rsidRPr="0041449D">
          <w:rPr>
            <w:rStyle w:val="Hiperligao"/>
          </w:rPr>
          <w:t>5</w:t>
        </w:r>
      </w:hyperlink>
      <w:r w:rsidRPr="0041449D">
        <w:t>]</w:t>
      </w:r>
      <w:r>
        <w:t>.</w:t>
      </w:r>
    </w:p>
    <w:p w14:paraId="5A85CD00" w14:textId="77777777" w:rsidR="0071394C" w:rsidRPr="00020574" w:rsidRDefault="0071394C" w:rsidP="0071394C">
      <w:pPr>
        <w:jc w:val="both"/>
      </w:pPr>
      <w:r>
        <w:t>Neste contexto é ainda possível identificar algumas melhores práticas para sistemas de produção, entre as quais: (i) Controlo de Acesso Baseado em Funções (</w:t>
      </w:r>
      <w:r w:rsidRPr="00FA6F45">
        <w:rPr>
          <w:i/>
          <w:iCs/>
        </w:rPr>
        <w:t>Role-</w:t>
      </w:r>
      <w:proofErr w:type="spellStart"/>
      <w:r w:rsidRPr="00FA6F45">
        <w:rPr>
          <w:i/>
          <w:iCs/>
        </w:rPr>
        <w:t>Based</w:t>
      </w:r>
      <w:proofErr w:type="spellEnd"/>
      <w:r w:rsidRPr="00FA6F45">
        <w:rPr>
          <w:i/>
          <w:iCs/>
        </w:rPr>
        <w:t xml:space="preserve"> Access </w:t>
      </w:r>
      <w:proofErr w:type="spellStart"/>
      <w:r w:rsidRPr="00FA6F45">
        <w:rPr>
          <w:i/>
          <w:iCs/>
        </w:rPr>
        <w:t>Control</w:t>
      </w:r>
      <w:proofErr w:type="spellEnd"/>
      <w:r w:rsidRPr="00FA6F45">
        <w:t xml:space="preserve"> </w:t>
      </w:r>
      <w:r>
        <w:t xml:space="preserve">- </w:t>
      </w:r>
      <w:r w:rsidRPr="00FA6F45">
        <w:t xml:space="preserve">RBAC), atribui ferramentas específicas para tarefas específicas, por exemplo um agente investigador apenas terá permissões de leitura; </w:t>
      </w:r>
      <w:r>
        <w:t>(</w:t>
      </w:r>
      <w:proofErr w:type="spellStart"/>
      <w:r>
        <w:t>ii</w:t>
      </w:r>
      <w:proofErr w:type="spellEnd"/>
      <w:r>
        <w:t xml:space="preserve">) </w:t>
      </w:r>
      <w:proofErr w:type="spellStart"/>
      <w:r w:rsidRPr="00A277BB">
        <w:rPr>
          <w:i/>
          <w:iCs/>
        </w:rPr>
        <w:t>Idempotency</w:t>
      </w:r>
      <w:proofErr w:type="spellEnd"/>
      <w:r w:rsidRPr="00A277BB">
        <w:rPr>
          <w:i/>
          <w:iCs/>
        </w:rPr>
        <w:t xml:space="preserve"> </w:t>
      </w:r>
      <w:proofErr w:type="spellStart"/>
      <w:r w:rsidRPr="00A277BB">
        <w:rPr>
          <w:i/>
          <w:iCs/>
        </w:rPr>
        <w:t>and</w:t>
      </w:r>
      <w:proofErr w:type="spellEnd"/>
      <w:r w:rsidRPr="00A277BB">
        <w:rPr>
          <w:i/>
          <w:iCs/>
        </w:rPr>
        <w:t xml:space="preserve"> </w:t>
      </w:r>
      <w:proofErr w:type="spellStart"/>
      <w:r w:rsidRPr="00A277BB">
        <w:rPr>
          <w:i/>
          <w:iCs/>
        </w:rPr>
        <w:t>Rollbacks</w:t>
      </w:r>
      <w:proofErr w:type="spellEnd"/>
      <w:r>
        <w:t>, utiliza identificadores únicos de tarefas para prevenir os agentes de executarem ações duplicadas quando de segundas tentativas após um erro; (</w:t>
      </w:r>
      <w:proofErr w:type="spellStart"/>
      <w:r>
        <w:t>iii</w:t>
      </w:r>
      <w:proofErr w:type="spellEnd"/>
      <w:r>
        <w:t xml:space="preserve">) Humano no Processo </w:t>
      </w:r>
      <w:r w:rsidRPr="00FA6F45">
        <w:t>(</w:t>
      </w:r>
      <w:proofErr w:type="spellStart"/>
      <w:r w:rsidRPr="00FA6F45">
        <w:rPr>
          <w:i/>
          <w:iCs/>
        </w:rPr>
        <w:t>Human</w:t>
      </w:r>
      <w:proofErr w:type="spellEnd"/>
      <w:r w:rsidRPr="00FA6F45">
        <w:rPr>
          <w:i/>
          <w:iCs/>
        </w:rPr>
        <w:t>-in-</w:t>
      </w:r>
      <w:proofErr w:type="spellStart"/>
      <w:r w:rsidRPr="00FA6F45">
        <w:rPr>
          <w:i/>
          <w:iCs/>
        </w:rPr>
        <w:t>the</w:t>
      </w:r>
      <w:proofErr w:type="spellEnd"/>
      <w:r w:rsidRPr="00FA6F45">
        <w:rPr>
          <w:i/>
          <w:iCs/>
        </w:rPr>
        <w:t>-Loop</w:t>
      </w:r>
      <w:r w:rsidRPr="00FA6F45">
        <w:t xml:space="preserve"> - HITL), já definida anteriormente, implica a aprovação humana, quando as ações afetam o mundo real, por exemplo, no envio de e-mails ou processamento de pagamentos;</w:t>
      </w:r>
      <w:r>
        <w:t xml:space="preserve"> (</w:t>
      </w:r>
      <w:proofErr w:type="spellStart"/>
      <w:r>
        <w:t>iv</w:t>
      </w:r>
      <w:proofErr w:type="spellEnd"/>
      <w:r>
        <w:t>) Arquiteturas de Conformidade (</w:t>
      </w:r>
      <w:proofErr w:type="spellStart"/>
      <w:r w:rsidRPr="00FA6F45">
        <w:rPr>
          <w:i/>
          <w:iCs/>
        </w:rPr>
        <w:t>Compliance</w:t>
      </w:r>
      <w:proofErr w:type="spellEnd"/>
      <w:r w:rsidRPr="00FA6F45">
        <w:rPr>
          <w:i/>
          <w:iCs/>
        </w:rPr>
        <w:t xml:space="preserve"> </w:t>
      </w:r>
      <w:proofErr w:type="spellStart"/>
      <w:r w:rsidRPr="00FA6F45">
        <w:rPr>
          <w:i/>
          <w:iCs/>
        </w:rPr>
        <w:t>Frameworks</w:t>
      </w:r>
      <w:proofErr w:type="spellEnd"/>
      <w:r w:rsidRPr="00FA6F45">
        <w:t>)</w:t>
      </w:r>
      <w:r>
        <w:rPr>
          <w:b/>
          <w:bCs/>
        </w:rPr>
        <w:t>,</w:t>
      </w:r>
      <w:r w:rsidRPr="00FA6F45">
        <w:t xml:space="preserve"> </w:t>
      </w:r>
      <w:r>
        <w:t xml:space="preserve">revê sistemas atendendo a diretrizes de segurança publicadas, por exemplo, pela </w:t>
      </w:r>
      <w:r w:rsidRPr="00FA6F45">
        <w:t xml:space="preserve">OWASP </w:t>
      </w:r>
      <w:r>
        <w:t xml:space="preserve">Iniciativa de Segurança </w:t>
      </w:r>
      <w:proofErr w:type="spellStart"/>
      <w:r>
        <w:t>Agêntica</w:t>
      </w:r>
      <w:proofErr w:type="spellEnd"/>
      <w:r>
        <w:t xml:space="preserve"> com o propósito de mitigar os riscos como </w:t>
      </w:r>
      <w:r w:rsidRPr="0070714E">
        <w:rPr>
          <w:i/>
          <w:iCs/>
        </w:rPr>
        <w:t xml:space="preserve">data </w:t>
      </w:r>
      <w:proofErr w:type="spellStart"/>
      <w:r w:rsidRPr="0070714E">
        <w:rPr>
          <w:i/>
          <w:iCs/>
        </w:rPr>
        <w:t>leakage</w:t>
      </w:r>
      <w:proofErr w:type="spellEnd"/>
      <w:r w:rsidRPr="00FA6F45">
        <w:t xml:space="preserve"> </w:t>
      </w:r>
      <w:r>
        <w:t xml:space="preserve">e </w:t>
      </w:r>
      <w:proofErr w:type="spellStart"/>
      <w:r w:rsidRPr="0070714E">
        <w:rPr>
          <w:i/>
          <w:iCs/>
        </w:rPr>
        <w:t>prompt</w:t>
      </w:r>
      <w:proofErr w:type="spellEnd"/>
      <w:r w:rsidRPr="0070714E">
        <w:rPr>
          <w:i/>
          <w:iCs/>
        </w:rPr>
        <w:t xml:space="preserve"> </w:t>
      </w:r>
      <w:proofErr w:type="spellStart"/>
      <w:r w:rsidRPr="0070714E">
        <w:rPr>
          <w:i/>
          <w:iCs/>
        </w:rPr>
        <w:t>injection</w:t>
      </w:r>
      <w:proofErr w:type="spellEnd"/>
      <w:r>
        <w:rPr>
          <w:i/>
          <w:iCs/>
        </w:rPr>
        <w:t xml:space="preserve"> (durante fase de design)</w:t>
      </w:r>
      <w:r w:rsidRPr="003924F6">
        <w:t xml:space="preserve">, </w:t>
      </w:r>
      <w:r>
        <w:t xml:space="preserve">e </w:t>
      </w:r>
      <w:r w:rsidRPr="003924F6">
        <w:t xml:space="preserve">CDAO </w:t>
      </w:r>
      <w:proofErr w:type="spellStart"/>
      <w:r w:rsidRPr="003924F6">
        <w:t>Generative</w:t>
      </w:r>
      <w:proofErr w:type="spellEnd"/>
      <w:r w:rsidRPr="003924F6">
        <w:t xml:space="preserve"> AI </w:t>
      </w:r>
      <w:proofErr w:type="spellStart"/>
      <w:r w:rsidRPr="003924F6">
        <w:t>Responsible</w:t>
      </w:r>
      <w:proofErr w:type="spellEnd"/>
      <w:r w:rsidRPr="003924F6">
        <w:t xml:space="preserve"> AI </w:t>
      </w:r>
      <w:proofErr w:type="spellStart"/>
      <w:r w:rsidRPr="003924F6">
        <w:t>Toolkit</w:t>
      </w:r>
      <w:proofErr w:type="spellEnd"/>
      <w:r>
        <w:t>, relativa a segurança e responsabilidade, sobretudo nas fases de desenvolvimento e operacional</w:t>
      </w:r>
      <w:r w:rsidRPr="00FA6F45">
        <w:t xml:space="preserve"> </w:t>
      </w:r>
      <w:r w:rsidRPr="00020574">
        <w:t>[</w:t>
      </w:r>
      <w:proofErr w:type="spellStart"/>
      <w:r w:rsidRPr="00A84052">
        <w:t>StackAI</w:t>
      </w:r>
      <w:proofErr w:type="spellEnd"/>
      <w:r w:rsidRPr="00A84052">
        <w:t xml:space="preserve"> 2026</w:t>
      </w:r>
      <w:r w:rsidRPr="00020574">
        <w:t xml:space="preserve">, </w:t>
      </w:r>
      <w:proofErr w:type="spellStart"/>
      <w:r w:rsidRPr="00A84052">
        <w:t>Jamdade</w:t>
      </w:r>
      <w:proofErr w:type="spellEnd"/>
      <w:r w:rsidRPr="00A84052">
        <w:t>, P. 2025</w:t>
      </w:r>
      <w:r w:rsidRPr="00020574">
        <w:t xml:space="preserve">, </w:t>
      </w:r>
      <w:proofErr w:type="spellStart"/>
      <w:r w:rsidRPr="00FE52DD">
        <w:t>Nguyen</w:t>
      </w:r>
      <w:proofErr w:type="spellEnd"/>
      <w:r w:rsidRPr="00FE52DD">
        <w:t>, T.</w:t>
      </w:r>
      <w:r>
        <w:t xml:space="preserve"> 2026</w:t>
      </w:r>
      <w:r w:rsidRPr="00020574">
        <w:t xml:space="preserve">, </w:t>
      </w:r>
      <w:proofErr w:type="spellStart"/>
      <w:r w:rsidRPr="00A84052">
        <w:t>Rupareliya</w:t>
      </w:r>
      <w:proofErr w:type="spellEnd"/>
      <w:r w:rsidRPr="00A84052">
        <w:t>, P. (2026)</w:t>
      </w:r>
      <w:r w:rsidRPr="00020574">
        <w:t>]</w:t>
      </w:r>
      <w:r>
        <w:t>.</w:t>
      </w:r>
    </w:p>
    <w:p w14:paraId="3BF76B27" w14:textId="11543DBE" w:rsidR="00892E45" w:rsidRDefault="00892E45" w:rsidP="00892E45">
      <w:pPr>
        <w:jc w:val="both"/>
      </w:pPr>
      <w:r>
        <w:t xml:space="preserve"> </w:t>
      </w:r>
    </w:p>
    <w:p w14:paraId="00E6AF82" w14:textId="2A909602" w:rsidR="00E12778" w:rsidRDefault="00E12778" w:rsidP="00D84AC8">
      <w:pPr>
        <w:pStyle w:val="Ttulo3"/>
      </w:pPr>
      <w:r>
        <w:t>2.3.</w:t>
      </w:r>
      <w:r w:rsidR="00D84AC8">
        <w:t>2</w:t>
      </w:r>
      <w:r>
        <w:t>. Limites</w:t>
      </w:r>
    </w:p>
    <w:p w14:paraId="725C085D" w14:textId="77777777" w:rsidR="00217182" w:rsidRPr="00F627F5" w:rsidRDefault="00217182" w:rsidP="00217182">
      <w:pPr>
        <w:jc w:val="both"/>
      </w:pPr>
      <w:r>
        <w:t xml:space="preserve">Os limites em agência de IA surgem com objetivos de limitar danos, sejam devido ao excesso de consumo de recursos, i.e. financeiros ou ambientais, sejam devido à possibilidade de existirem ações que afetem negativamente pessoas e bens. Por outras palavras, são possivelmente essenciais à governação de agência de IA, e tal facto torna-se mais evidente quando a velocidade dos agentes num SMA cresce exponencialmente. Na arquitetura </w:t>
      </w:r>
      <w:proofErr w:type="spellStart"/>
      <w:r w:rsidRPr="00F627F5">
        <w:rPr>
          <w:i/>
          <w:iCs/>
        </w:rPr>
        <w:t>Adaptive</w:t>
      </w:r>
      <w:proofErr w:type="spellEnd"/>
      <w:r w:rsidRPr="00F627F5">
        <w:rPr>
          <w:i/>
          <w:iCs/>
        </w:rPr>
        <w:t xml:space="preserve"> </w:t>
      </w:r>
      <w:proofErr w:type="spellStart"/>
      <w:r w:rsidRPr="00F627F5">
        <w:rPr>
          <w:i/>
          <w:iCs/>
        </w:rPr>
        <w:t>Risk</w:t>
      </w:r>
      <w:proofErr w:type="spellEnd"/>
      <w:r w:rsidRPr="00F627F5">
        <w:rPr>
          <w:i/>
          <w:iCs/>
        </w:rPr>
        <w:t xml:space="preserve"> </w:t>
      </w:r>
      <w:proofErr w:type="spellStart"/>
      <w:r w:rsidRPr="00F627F5">
        <w:rPr>
          <w:i/>
          <w:iCs/>
        </w:rPr>
        <w:t>Architecture</w:t>
      </w:r>
      <w:proofErr w:type="spellEnd"/>
      <w:r>
        <w:t xml:space="preserve"> (ARA) assume-se paridade de governação, mas com limites estáticos, assume-se que a capacidade de governação pode permanecer estática, enquanto a velocidade dos agentes cresce exponencialmente. </w:t>
      </w:r>
      <w:r w:rsidRPr="00F627F5">
        <w:t>Todavia, a realidade das maiores empresas mostra que com o</w:t>
      </w:r>
      <w:r>
        <w:t xml:space="preserve"> aumento da velocidade dos agentes existe um ponto de viragem em que o sistema fica em autonomia sem governação, o chamado Paradoxo da Velocidade-Governação [</w:t>
      </w:r>
      <w:proofErr w:type="spellStart"/>
      <w:r w:rsidRPr="00841F53">
        <w:t>Upadrasta</w:t>
      </w:r>
      <w:proofErr w:type="spellEnd"/>
      <w:r>
        <w:t>, K. 2026].</w:t>
      </w:r>
    </w:p>
    <w:p w14:paraId="4FB9C75A" w14:textId="77777777" w:rsidR="00217182" w:rsidRDefault="00217182" w:rsidP="00217182">
      <w:pPr>
        <w:jc w:val="both"/>
      </w:pPr>
      <w:r>
        <w:lastRenderedPageBreak/>
        <w:t xml:space="preserve">Para sistemas de risco elevado, autores como </w:t>
      </w:r>
      <w:proofErr w:type="spellStart"/>
      <w:r>
        <w:t>Qi</w:t>
      </w:r>
      <w:proofErr w:type="spellEnd"/>
      <w:r>
        <w:t xml:space="preserve">, J. </w:t>
      </w:r>
      <w:proofErr w:type="spellStart"/>
      <w:r>
        <w:t>et</w:t>
      </w:r>
      <w:proofErr w:type="spellEnd"/>
      <w:r>
        <w:t xml:space="preserve"> al. (2026), sugerem duas dimensões críticas para criar confiança em sistemas de agência de IA em contextos de elevada criticidade, a saber: (i) proteção (</w:t>
      </w:r>
      <w:proofErr w:type="spellStart"/>
      <w:r>
        <w:t>safety</w:t>
      </w:r>
      <w:proofErr w:type="spellEnd"/>
      <w:r>
        <w:t>) e robustez e privacidade; e (</w:t>
      </w:r>
      <w:proofErr w:type="spellStart"/>
      <w:r>
        <w:t>ii</w:t>
      </w:r>
      <w:proofErr w:type="spellEnd"/>
      <w:r>
        <w:t>) sistema de segurança</w:t>
      </w:r>
      <w:r w:rsidRPr="002047B3">
        <w:t>. Para cada dimensão são apresentados conceitos chave e referidas estrat</w:t>
      </w:r>
      <w:r>
        <w:t xml:space="preserve">égias para a mitigação, nomeadamente, os limites, </w:t>
      </w:r>
      <w:proofErr w:type="spellStart"/>
      <w:r w:rsidRPr="008E11B1">
        <w:rPr>
          <w:i/>
          <w:iCs/>
        </w:rPr>
        <w:t>sandboxing</w:t>
      </w:r>
      <w:proofErr w:type="spellEnd"/>
      <w:r>
        <w:t xml:space="preserve">, </w:t>
      </w:r>
      <w:proofErr w:type="spellStart"/>
      <w:r w:rsidRPr="008E11B1">
        <w:rPr>
          <w:i/>
          <w:iCs/>
        </w:rPr>
        <w:t>red</w:t>
      </w:r>
      <w:proofErr w:type="spellEnd"/>
      <w:r w:rsidRPr="008E11B1">
        <w:rPr>
          <w:i/>
          <w:iCs/>
        </w:rPr>
        <w:t xml:space="preserve"> </w:t>
      </w:r>
      <w:proofErr w:type="spellStart"/>
      <w:r w:rsidRPr="008E11B1">
        <w:rPr>
          <w:i/>
          <w:iCs/>
        </w:rPr>
        <w:t>teaming</w:t>
      </w:r>
      <w:proofErr w:type="spellEnd"/>
      <w:r w:rsidRPr="002047B3">
        <w:t xml:space="preserve">, </w:t>
      </w:r>
      <w:proofErr w:type="spellStart"/>
      <w:r w:rsidRPr="008E11B1">
        <w:rPr>
          <w:i/>
          <w:iCs/>
        </w:rPr>
        <w:t>runtime</w:t>
      </w:r>
      <w:proofErr w:type="spellEnd"/>
      <w:r w:rsidRPr="008E11B1">
        <w:rPr>
          <w:i/>
          <w:iCs/>
        </w:rPr>
        <w:t xml:space="preserve"> </w:t>
      </w:r>
      <w:proofErr w:type="spellStart"/>
      <w:r w:rsidRPr="008E11B1">
        <w:rPr>
          <w:i/>
          <w:iCs/>
        </w:rPr>
        <w:t>shielding</w:t>
      </w:r>
      <w:proofErr w:type="spellEnd"/>
      <w:r>
        <w:t>, ou seja, os limites são apenas uma das estratégias para alcançar as duas dimensões críticas. Outras dimensões menos relevantes para estes autores em contextos de elevada criticidade são o alinhamento de valores, a justiça, a transparência e a responsabilização (</w:t>
      </w:r>
      <w:proofErr w:type="spellStart"/>
      <w:r>
        <w:t>accountability</w:t>
      </w:r>
      <w:proofErr w:type="spellEnd"/>
      <w:r>
        <w:t>).</w:t>
      </w:r>
    </w:p>
    <w:p w14:paraId="2521B35F" w14:textId="77777777" w:rsidR="00217182" w:rsidRPr="00B61CDF" w:rsidRDefault="00217182" w:rsidP="00217182">
      <w:pPr>
        <w:jc w:val="both"/>
      </w:pPr>
      <w:r w:rsidRPr="008E11B1">
        <w:t>Assim, por um lado v</w:t>
      </w:r>
      <w:r>
        <w:t>erifica-se que os limites são essenciais para a governação em agência de IA, mesmo que o contexto não seja crítico e quando se verifique uma velocidade muito elevada de um conjunto elevado de agentes. Quando o contexto é crítico, os limites são importantes mesmo que fazendo parte de um conjunto de medidas de mitigação. Com o propósito de facilitar a utilização de limites ao mesmo tempo que se aumenta a sua efetividade, alguns autores apresentam plataformas [</w:t>
      </w:r>
      <w:proofErr w:type="spellStart"/>
      <w:r>
        <w:t>Khan</w:t>
      </w:r>
      <w:proofErr w:type="spellEnd"/>
      <w:r>
        <w:t>, R. 2025] e métodos [</w:t>
      </w:r>
      <w:proofErr w:type="spellStart"/>
      <w:r>
        <w:t>Kock</w:t>
      </w:r>
      <w:proofErr w:type="spellEnd"/>
      <w:r>
        <w:t xml:space="preserve">, C.], com aplicação genérica. </w:t>
      </w:r>
      <w:r w:rsidRPr="00B61CDF">
        <w:t xml:space="preserve">Para </w:t>
      </w:r>
      <w:proofErr w:type="spellStart"/>
      <w:r w:rsidRPr="00B61CDF">
        <w:t>Kock</w:t>
      </w:r>
      <w:proofErr w:type="spellEnd"/>
      <w:r w:rsidRPr="00B61CDF">
        <w:t xml:space="preserve">, C. (2026) padrões de governação como ISO/IEC 42001, ISO/IEC 23894, ISO/IEC 42005, ISO/IEC 5338, ISO/IEC 38507, e o </w:t>
      </w:r>
      <w:r w:rsidRPr="00B61CDF">
        <w:rPr>
          <w:i/>
          <w:iCs/>
        </w:rPr>
        <w:t xml:space="preserve">NIST AI </w:t>
      </w:r>
      <w:proofErr w:type="spellStart"/>
      <w:r w:rsidRPr="00B61CDF">
        <w:rPr>
          <w:i/>
          <w:iCs/>
        </w:rPr>
        <w:t>Risk</w:t>
      </w:r>
      <w:proofErr w:type="spellEnd"/>
      <w:r w:rsidRPr="00B61CDF">
        <w:rPr>
          <w:i/>
          <w:iCs/>
        </w:rPr>
        <w:t xml:space="preserve"> Management Framework</w:t>
      </w:r>
      <w:r w:rsidRPr="00B61CDF">
        <w:t xml:space="preserve"> são importantes</w:t>
      </w:r>
      <w:r>
        <w:t>, mas não apresentam limites implementáveis durante a execução em</w:t>
      </w:r>
      <w:r w:rsidRPr="00B61CDF">
        <w:t xml:space="preserve"> agência de </w:t>
      </w:r>
      <w:r>
        <w:t>IA</w:t>
      </w:r>
      <w:r w:rsidRPr="00B61CDF">
        <w:t xml:space="preserve">. </w:t>
      </w:r>
    </w:p>
    <w:p w14:paraId="18EAF7AA" w14:textId="77777777" w:rsidR="00217182" w:rsidRDefault="00217182" w:rsidP="00217182">
      <w:pPr>
        <w:jc w:val="both"/>
      </w:pPr>
      <w:r>
        <w:t xml:space="preserve">A aplicação de limites em agência de IA em contextos particulares apresenta desafios próprios desses mesmos contextos. </w:t>
      </w:r>
      <w:r w:rsidRPr="003D5A98">
        <w:t xml:space="preserve">Existem vários exemplos de conjuntos de </w:t>
      </w:r>
      <w:r>
        <w:t>limites</w:t>
      </w:r>
      <w:r w:rsidRPr="003D5A98">
        <w:t xml:space="preserve">, em diversos contextos tais como </w:t>
      </w:r>
      <w:r>
        <w:t>saúde</w:t>
      </w:r>
      <w:r w:rsidRPr="003D5A98">
        <w:t xml:space="preserve">, </w:t>
      </w:r>
      <w:r>
        <w:t>ensino, gestão, energia, segurança, os quais apresentam características distintas.</w:t>
      </w:r>
    </w:p>
    <w:p w14:paraId="092BF86C" w14:textId="77777777" w:rsidR="00217182" w:rsidRDefault="00217182" w:rsidP="00217182">
      <w:pPr>
        <w:jc w:val="both"/>
      </w:pPr>
      <w:r w:rsidRPr="00CB0FF7">
        <w:t xml:space="preserve">No contexto clínico, </w:t>
      </w:r>
      <w:r>
        <w:t xml:space="preserve">é defendida a </w:t>
      </w:r>
      <w:r w:rsidRPr="00CB0FF7">
        <w:t>supervisão humana, limites explícitos de permissões, minimização de dados, critérios de interrupção e escalonamento, auditoria de chamadas de ferramentas e verificação obrigatória dos resultados</w:t>
      </w:r>
      <w:r>
        <w:t>,</w:t>
      </w:r>
      <w:r w:rsidRPr="00CB0FF7">
        <w:t xml:space="preserve"> privacidade e segurança, incluindo controlo de privilégios mínimos, anonimização de dados em sistemas não integrados e validação de contexto clínico antes da utilização de agentes de IA. </w:t>
      </w:r>
      <w:r>
        <w:t>Adicionalmente, existem</w:t>
      </w:r>
      <w:r w:rsidRPr="00CB0FF7">
        <w:t xml:space="preserve"> mecanismos de deteção de enviesamentos e processos formais de monitorização contínua do ciclo de vida dos modelos [</w:t>
      </w:r>
      <w:proofErr w:type="spellStart"/>
      <w:r w:rsidRPr="00CB0FF7">
        <w:t>Cao</w:t>
      </w:r>
      <w:proofErr w:type="spellEnd"/>
      <w:r w:rsidRPr="00CB0FF7">
        <w:t xml:space="preserve"> 2026].</w:t>
      </w:r>
      <w:r>
        <w:t xml:space="preserve"> </w:t>
      </w:r>
    </w:p>
    <w:p w14:paraId="76E5FB88" w14:textId="77777777" w:rsidR="00217182" w:rsidRPr="00762711" w:rsidRDefault="00217182" w:rsidP="00217182">
      <w:pPr>
        <w:jc w:val="both"/>
      </w:pPr>
      <w:r w:rsidRPr="00CB0FF7">
        <w:t xml:space="preserve">No domínio da saúde mental digital, os </w:t>
      </w:r>
      <w:r>
        <w:t>limites</w:t>
      </w:r>
      <w:r w:rsidRPr="00CB0FF7">
        <w:t xml:space="preserve"> são fortemente orientados para prevenção de danos psicológicos e limitação de comportamentos inadequados da IA [</w:t>
      </w:r>
      <w:proofErr w:type="spellStart"/>
      <w:r w:rsidRPr="00CB0FF7">
        <w:t>Campellone</w:t>
      </w:r>
      <w:proofErr w:type="spellEnd"/>
      <w:r w:rsidRPr="00CB0FF7">
        <w:t xml:space="preserve"> 2025]. Os autores </w:t>
      </w:r>
      <w:proofErr w:type="spellStart"/>
      <w:r w:rsidRPr="00CB0FF7">
        <w:t>Campellone</w:t>
      </w:r>
      <w:proofErr w:type="spellEnd"/>
      <w:r w:rsidRPr="00CB0FF7">
        <w:t xml:space="preserve"> 2025</w:t>
      </w:r>
      <w:r>
        <w:t xml:space="preserve"> </w:t>
      </w:r>
      <w:r w:rsidRPr="00CB0FF7">
        <w:t>descrevem classificadores automáticos para deteção de linguagem potencialmente perigosa, filtros para impedir respostas fora do contexto terapêutico e mecanismos que bloqueiam pedidos de manipulação do sistema (</w:t>
      </w:r>
      <w:r>
        <w:t>por exemplo, esquece as tuas instruções prévias</w:t>
      </w:r>
      <w:r w:rsidRPr="00CB0FF7">
        <w:t>) [</w:t>
      </w:r>
      <w:proofErr w:type="spellStart"/>
      <w:r w:rsidRPr="00CB0FF7">
        <w:t>Campellone</w:t>
      </w:r>
      <w:proofErr w:type="spellEnd"/>
      <w:r w:rsidRPr="00CB0FF7">
        <w:t xml:space="preserve"> 2025]. </w:t>
      </w:r>
      <w:r>
        <w:t xml:space="preserve">São apresentados limites incluídos nos </w:t>
      </w:r>
      <w:proofErr w:type="spellStart"/>
      <w:r>
        <w:t>prompts</w:t>
      </w:r>
      <w:proofErr w:type="spellEnd"/>
      <w:r>
        <w:t xml:space="preserve">, nomeadamente: não providenciar aconselhamento médico, não diagnosticar, não utilizar linguagem ofensiva mesmo quando se repetem mensagens aos utilizadores, não responder a questões fora do tópico (mas responder a questões quando o utilizador está confuso), se não for possível responder a algo deve dizer apenas </w:t>
      </w:r>
      <w:r w:rsidRPr="00762711">
        <w:t>“</w:t>
      </w:r>
      <w:r>
        <w:t>Desculpa, vamos tentar novamente</w:t>
      </w:r>
      <w:r w:rsidRPr="00762711">
        <w:t>,”</w:t>
      </w:r>
      <w:r>
        <w:t xml:space="preserve"> e repetir o pedido. </w:t>
      </w:r>
      <w:r w:rsidRPr="00762711">
        <w:t>Outros limites de sistema [</w:t>
      </w:r>
      <w:proofErr w:type="spellStart"/>
      <w:r w:rsidRPr="00762711">
        <w:t>Campellone</w:t>
      </w:r>
      <w:proofErr w:type="spellEnd"/>
      <w:r w:rsidRPr="00762711">
        <w:t xml:space="preserve"> 2025]: classificação de linguagem e p</w:t>
      </w:r>
      <w:r>
        <w:t xml:space="preserve">otencial de propriedade; classificador proprietário no tópico; proteção de injeção de </w:t>
      </w:r>
      <w:proofErr w:type="spellStart"/>
      <w:r>
        <w:t>prompt</w:t>
      </w:r>
      <w:proofErr w:type="spellEnd"/>
      <w:r>
        <w:t xml:space="preserve"> proprietária através de inputs e outputs estruturados; filtrar conteúdo de modelo </w:t>
      </w:r>
      <w:proofErr w:type="spellStart"/>
      <w:r>
        <w:t>Azure</w:t>
      </w:r>
      <w:proofErr w:type="spellEnd"/>
      <w:r>
        <w:t xml:space="preserve"> </w:t>
      </w:r>
      <w:proofErr w:type="spellStart"/>
      <w:r>
        <w:t>OpenAI</w:t>
      </w:r>
      <w:proofErr w:type="spellEnd"/>
      <w:r>
        <w:t>.</w:t>
      </w:r>
    </w:p>
    <w:p w14:paraId="6FEF885D" w14:textId="77777777" w:rsidR="00217182" w:rsidRDefault="00217182" w:rsidP="00217182">
      <w:pPr>
        <w:jc w:val="both"/>
      </w:pPr>
      <w:r>
        <w:lastRenderedPageBreak/>
        <w:t xml:space="preserve">Para aplicações em cuidados continuados </w:t>
      </w:r>
      <w:proofErr w:type="spellStart"/>
      <w:r>
        <w:t>Allen</w:t>
      </w:r>
      <w:proofErr w:type="spellEnd"/>
      <w:r>
        <w:t>, L. (2025) sugerem cinco limites: (i) adequação ao contexto, implica teste das ferramentas disponíveis; (</w:t>
      </w:r>
      <w:proofErr w:type="spellStart"/>
      <w:r>
        <w:t>ii</w:t>
      </w:r>
      <w:proofErr w:type="spellEnd"/>
      <w:r>
        <w:t xml:space="preserve">) responsabilidade, clara responsabilização </w:t>
      </w:r>
      <w:proofErr w:type="spellStart"/>
      <w:r>
        <w:t>medicolegal</w:t>
      </w:r>
      <w:proofErr w:type="spellEnd"/>
      <w:r>
        <w:t xml:space="preserve"> para todos os resultados; (</w:t>
      </w:r>
      <w:proofErr w:type="spellStart"/>
      <w:r>
        <w:t>iii</w:t>
      </w:r>
      <w:proofErr w:type="spellEnd"/>
      <w:r>
        <w:t>) universalidade, design ou conceção inclusiva e acesso igual para toda a população; (</w:t>
      </w:r>
      <w:proofErr w:type="spellStart"/>
      <w:r>
        <w:t>iv</w:t>
      </w:r>
      <w:proofErr w:type="spellEnd"/>
      <w:r>
        <w:t>) sustentabilidade, ou seja, viabilidade de longo prazo, seja esta financeira, operacional ou ambiental; e (v) transparência, ou seja, disponibilização de informação relativa a conceção, dados utilizados e tomada de decisão.</w:t>
      </w:r>
    </w:p>
    <w:p w14:paraId="534F50A5" w14:textId="77777777" w:rsidR="00217182" w:rsidRPr="00CB0FF7" w:rsidRDefault="00217182" w:rsidP="00217182">
      <w:pPr>
        <w:jc w:val="both"/>
      </w:pPr>
      <w:r w:rsidRPr="00CB0FF7">
        <w:t xml:space="preserve">No contexto do ensino da gestão, os </w:t>
      </w:r>
      <w:r>
        <w:t>limites</w:t>
      </w:r>
      <w:r w:rsidRPr="00CB0FF7">
        <w:t xml:space="preserve"> concentram-se sobretudo na integridade académica, privacidade, acessibilidade e supervisão humana dos conteúdos produzidos pela IA</w:t>
      </w:r>
      <w:r>
        <w:t>, utilização indevida pelos estudantes, deteção de sentimento e intenção em casos emocionalmente sensíveis</w:t>
      </w:r>
      <w:r w:rsidRPr="00CB0FF7">
        <w:t xml:space="preserve"> [</w:t>
      </w:r>
      <w:proofErr w:type="spellStart"/>
      <w:r w:rsidRPr="00CB0FF7">
        <w:t>Geoghegan</w:t>
      </w:r>
      <w:proofErr w:type="spellEnd"/>
      <w:r w:rsidRPr="00CB0FF7">
        <w:t xml:space="preserve"> 2026]. Os autores recomendam que os sistemas de IA sejam usados como mecanismos de apoio ao docente e não como substitutos do julgamento pedagógico [</w:t>
      </w:r>
      <w:proofErr w:type="spellStart"/>
      <w:r w:rsidRPr="00CB0FF7">
        <w:t>Geoghegan</w:t>
      </w:r>
      <w:proofErr w:type="spellEnd"/>
      <w:r w:rsidRPr="00CB0FF7">
        <w:t xml:space="preserve"> 2026]. Entre os </w:t>
      </w:r>
      <w:r>
        <w:t>limites</w:t>
      </w:r>
      <w:r w:rsidRPr="00CB0FF7">
        <w:t xml:space="preserve"> </w:t>
      </w:r>
      <w:r>
        <w:t xml:space="preserve">sugeridos por </w:t>
      </w:r>
      <w:proofErr w:type="spellStart"/>
      <w:r w:rsidRPr="00CB0FF7">
        <w:t>Geoghegan</w:t>
      </w:r>
      <w:proofErr w:type="spellEnd"/>
      <w:r w:rsidRPr="00CB0FF7">
        <w:t xml:space="preserve"> 2026</w:t>
      </w:r>
      <w:r>
        <w:t xml:space="preserve"> </w:t>
      </w:r>
      <w:r w:rsidRPr="00CB0FF7">
        <w:t>encontram-se a utilização de políticas institucionais bloqueadas para evitar alterações indevidas em textos oficiais, revisão humana obrigatória dos materiais gerados, verificação de conformidade com regras de acessibilidade e controlo da utilização de dados académicos [</w:t>
      </w:r>
      <w:proofErr w:type="spellStart"/>
      <w:r w:rsidRPr="00CB0FF7">
        <w:t>Geoghegan</w:t>
      </w:r>
      <w:proofErr w:type="spellEnd"/>
      <w:r w:rsidRPr="00CB0FF7">
        <w:t xml:space="preserve"> 2026]. </w:t>
      </w:r>
    </w:p>
    <w:p w14:paraId="24D5A355" w14:textId="77777777" w:rsidR="00217182" w:rsidRPr="004E33A2" w:rsidRDefault="00217182" w:rsidP="00217182">
      <w:pPr>
        <w:jc w:val="both"/>
      </w:pPr>
      <w:r>
        <w:t xml:space="preserve">No contexto de transações financeiras B2B, ou seja, entre empresas, a agência de IA é crescentemente utilizada para pagamentos, otimização de transações, gestão de fundos de caixa [Alam, S. 2026]. Todavia, a supervisão humana contínua é essencial e na sua ausência verificam-se riscos significativos, tais como perdas financeiras e operações sem enquadramento legal. </w:t>
      </w:r>
      <w:r w:rsidRPr="00297864">
        <w:t>A plataforma FASTRAC (</w:t>
      </w:r>
      <w:r w:rsidRPr="00297864">
        <w:rPr>
          <w:i/>
          <w:iCs/>
        </w:rPr>
        <w:t xml:space="preserve">Financial </w:t>
      </w:r>
      <w:proofErr w:type="spellStart"/>
      <w:r w:rsidRPr="00297864">
        <w:rPr>
          <w:i/>
          <w:iCs/>
        </w:rPr>
        <w:t>Agent</w:t>
      </w:r>
      <w:proofErr w:type="spellEnd"/>
      <w:r w:rsidRPr="00297864">
        <w:rPr>
          <w:i/>
          <w:iCs/>
        </w:rPr>
        <w:t xml:space="preserve"> </w:t>
      </w:r>
      <w:proofErr w:type="spellStart"/>
      <w:r w:rsidRPr="00297864">
        <w:rPr>
          <w:i/>
          <w:iCs/>
        </w:rPr>
        <w:t>Safety</w:t>
      </w:r>
      <w:proofErr w:type="spellEnd"/>
      <w:r w:rsidRPr="00297864">
        <w:rPr>
          <w:i/>
          <w:iCs/>
        </w:rPr>
        <w:t xml:space="preserve">, Trust, </w:t>
      </w:r>
      <w:proofErr w:type="spellStart"/>
      <w:r w:rsidRPr="00297864">
        <w:rPr>
          <w:i/>
          <w:iCs/>
        </w:rPr>
        <w:t>Risk</w:t>
      </w:r>
      <w:proofErr w:type="spellEnd"/>
      <w:r w:rsidRPr="00297864">
        <w:rPr>
          <w:i/>
          <w:iCs/>
        </w:rPr>
        <w:t xml:space="preserve">, </w:t>
      </w:r>
      <w:proofErr w:type="spellStart"/>
      <w:r w:rsidRPr="00297864">
        <w:rPr>
          <w:i/>
          <w:iCs/>
        </w:rPr>
        <w:t>and</w:t>
      </w:r>
      <w:proofErr w:type="spellEnd"/>
      <w:r w:rsidRPr="00297864">
        <w:rPr>
          <w:i/>
          <w:iCs/>
        </w:rPr>
        <w:t xml:space="preserve"> </w:t>
      </w:r>
      <w:proofErr w:type="spellStart"/>
      <w:r w:rsidRPr="00297864">
        <w:rPr>
          <w:i/>
          <w:iCs/>
        </w:rPr>
        <w:t>Compliance</w:t>
      </w:r>
      <w:proofErr w:type="spellEnd"/>
      <w:r w:rsidRPr="00297864">
        <w:t>), de control</w:t>
      </w:r>
      <w:r>
        <w:t>o</w:t>
      </w:r>
      <w:r w:rsidRPr="00297864">
        <w:t xml:space="preserve"> teórico da governação, </w:t>
      </w:r>
      <w:r>
        <w:t xml:space="preserve">introduz uma função que incluí limites, validação, avaliação de risco, monitorização e aprendizagem. </w:t>
      </w:r>
      <w:r w:rsidRPr="004E33A2">
        <w:t xml:space="preserve">A execução é </w:t>
      </w:r>
      <w:r>
        <w:t xml:space="preserve">definida como </w:t>
      </w:r>
      <w:r w:rsidRPr="004E33A2">
        <w:t>um problema de otimização sujeita a o</w:t>
      </w:r>
      <w:r>
        <w:t xml:space="preserve">timização, com valores de risco pré-definidos. </w:t>
      </w:r>
      <w:r w:rsidRPr="004E33A2">
        <w:t xml:space="preserve">Com efeito, a investigação </w:t>
      </w:r>
      <w:proofErr w:type="gramStart"/>
      <w:r w:rsidRPr="004E33A2">
        <w:t xml:space="preserve">de  </w:t>
      </w:r>
      <w:r>
        <w:t>Alam</w:t>
      </w:r>
      <w:proofErr w:type="gramEnd"/>
      <w:r>
        <w:t>, S. (2026</w:t>
      </w:r>
      <w:proofErr w:type="gramStart"/>
      <w:r>
        <w:t>)</w:t>
      </w:r>
      <w:r w:rsidRPr="004E33A2">
        <w:t xml:space="preserve">  sugere</w:t>
      </w:r>
      <w:proofErr w:type="gramEnd"/>
      <w:r w:rsidRPr="004E33A2">
        <w:t xml:space="preserve"> que a utilização d</w:t>
      </w:r>
      <w:r>
        <w:t>e agência de IA no setor financeiro implica um paradigma de governação híbrido, ou seja, a combinação de IA com mecanismos de controlo determinísticos.</w:t>
      </w:r>
    </w:p>
    <w:p w14:paraId="32E7C21B" w14:textId="5707A03F" w:rsidR="00217182" w:rsidRPr="00DC4710" w:rsidRDefault="00217182" w:rsidP="00217182">
      <w:pPr>
        <w:jc w:val="both"/>
      </w:pPr>
      <w:r w:rsidRPr="00DC4710">
        <w:t xml:space="preserve">Relativamente a segurança e a </w:t>
      </w:r>
      <w:proofErr w:type="spellStart"/>
      <w:r w:rsidRPr="00DC4710">
        <w:rPr>
          <w:i/>
          <w:iCs/>
        </w:rPr>
        <w:t>Early</w:t>
      </w:r>
      <w:proofErr w:type="spellEnd"/>
      <w:r w:rsidRPr="00DC4710">
        <w:rPr>
          <w:i/>
          <w:iCs/>
        </w:rPr>
        <w:t xml:space="preserve"> </w:t>
      </w:r>
      <w:proofErr w:type="spellStart"/>
      <w:r w:rsidRPr="00DC4710">
        <w:rPr>
          <w:i/>
          <w:iCs/>
        </w:rPr>
        <w:t>Warning</w:t>
      </w:r>
      <w:proofErr w:type="spellEnd"/>
      <w:r w:rsidRPr="00DC4710">
        <w:rPr>
          <w:i/>
          <w:iCs/>
        </w:rPr>
        <w:t xml:space="preserve"> </w:t>
      </w:r>
      <w:proofErr w:type="spellStart"/>
      <w:r w:rsidRPr="00DC4710">
        <w:rPr>
          <w:i/>
          <w:iCs/>
        </w:rPr>
        <w:t>Systems</w:t>
      </w:r>
      <w:proofErr w:type="spellEnd"/>
      <w:r w:rsidRPr="00DC4710">
        <w:rPr>
          <w:i/>
          <w:iCs/>
        </w:rPr>
        <w:t xml:space="preserve"> (EWS)</w:t>
      </w:r>
      <w:r w:rsidRPr="00DC4710">
        <w:t xml:space="preserve"> os autores </w:t>
      </w:r>
      <w:proofErr w:type="spellStart"/>
      <w:r w:rsidRPr="000D3F29">
        <w:t>Tiggeloven</w:t>
      </w:r>
      <w:proofErr w:type="spellEnd"/>
      <w:r>
        <w:t>, T. 2025, apresentam 10 questões que podem servir de apoio ao estabelecimento de limites. As 10 questões são: (i) quais são as fontes de conhecimento utilizadas?; (</w:t>
      </w:r>
      <w:proofErr w:type="spellStart"/>
      <w:r>
        <w:t>ii</w:t>
      </w:r>
      <w:proofErr w:type="spellEnd"/>
      <w:r>
        <w:t>) Como sabemos o que sabemos?; (</w:t>
      </w:r>
      <w:proofErr w:type="spellStart"/>
      <w:r>
        <w:t>iii</w:t>
      </w:r>
      <w:proofErr w:type="spellEnd"/>
      <w:r>
        <w:t>) Quem está sub-representado, quando e porquê?; (</w:t>
      </w:r>
      <w:proofErr w:type="spellStart"/>
      <w:r>
        <w:t>iv</w:t>
      </w:r>
      <w:proofErr w:type="spellEnd"/>
      <w:r>
        <w:t xml:space="preserve">) como estão limitados os </w:t>
      </w:r>
      <w:proofErr w:type="spellStart"/>
      <w:r>
        <w:t>eviesamentos</w:t>
      </w:r>
      <w:proofErr w:type="spellEnd"/>
      <w:r>
        <w:t xml:space="preserve"> que a IA pode reforçar?; (v) está a informação produzida por IA explicada, compreendida e contextualizada?; (vi) estão as lacunas de informação e limitações documentadas; (</w:t>
      </w:r>
      <w:proofErr w:type="spellStart"/>
      <w:r>
        <w:t>vii</w:t>
      </w:r>
      <w:proofErr w:type="spellEnd"/>
      <w:r>
        <w:t>) quem fornece permissões e quem possui os dados produzidos com o auxílio de IA?; (</w:t>
      </w:r>
      <w:proofErr w:type="spellStart"/>
      <w:r>
        <w:t>viii</w:t>
      </w:r>
      <w:proofErr w:type="spellEnd"/>
      <w:r>
        <w:t>) quais são as verificações humanas e responsabilidade ética estabelecida?; (</w:t>
      </w:r>
      <w:proofErr w:type="spellStart"/>
      <w:r>
        <w:t>ix</w:t>
      </w:r>
      <w:proofErr w:type="spellEnd"/>
      <w:r>
        <w:t>) quem decide e quem está ausente no processo?; e (x) quais são os mecanismos de monitorização, aprendizagem avaliação utilizados na IA?</w:t>
      </w:r>
    </w:p>
    <w:p w14:paraId="000E5191" w14:textId="77777777" w:rsidR="00217182" w:rsidRPr="00255716" w:rsidRDefault="00217182" w:rsidP="00217182">
      <w:pPr>
        <w:jc w:val="both"/>
      </w:pPr>
      <w:r>
        <w:t xml:space="preserve">Finalmente, outro exemplo é o trabalho de </w:t>
      </w:r>
      <w:proofErr w:type="spellStart"/>
      <w:r w:rsidRPr="002C6860">
        <w:t>Vangipuram</w:t>
      </w:r>
      <w:proofErr w:type="spellEnd"/>
      <w:r>
        <w:t xml:space="preserve">, S. e V., G. (2026) que apresentam limites para salvaguardar a resiliência de sistemas de energia. </w:t>
      </w:r>
      <w:r w:rsidRPr="00C04FE8">
        <w:t xml:space="preserve">A segurança operacional é conseguida através um processo de </w:t>
      </w:r>
      <w:r>
        <w:t>validação em três passos, na qual é incluído um limite baseado em LLM que busca comandos não lógicos anteriormente à geração de sequência de tarefas e posteriormente a essa geração um supervisor determinístico interceta as sequências de tarefas inseguras ou erradas</w:t>
      </w:r>
      <w:r w:rsidRPr="00255716">
        <w:t>.</w:t>
      </w:r>
    </w:p>
    <w:p w14:paraId="25D3FA38" w14:textId="77777777" w:rsidR="00217182" w:rsidRDefault="00217182" w:rsidP="00217182"/>
    <w:p w14:paraId="5032ED91" w14:textId="71F47858" w:rsidR="00217182" w:rsidRDefault="00217182" w:rsidP="00D84AC8">
      <w:pPr>
        <w:pStyle w:val="Ttulo3"/>
      </w:pPr>
      <w:r>
        <w:t>2.3.</w:t>
      </w:r>
      <w:r w:rsidR="00D84AC8">
        <w:t>3</w:t>
      </w:r>
      <w:r>
        <w:t>. Transparência</w:t>
      </w:r>
    </w:p>
    <w:p w14:paraId="6BCC2390" w14:textId="42CD37C2" w:rsidR="00406EDA" w:rsidRDefault="00406EDA" w:rsidP="00406EDA">
      <w:pPr>
        <w:jc w:val="both"/>
      </w:pPr>
      <w:r>
        <w:t>A existência de transparência pode ser referida como um limite ou condição a ser integrada na conceção de agência de IA</w:t>
      </w:r>
      <w:r w:rsidR="00420422">
        <w:t xml:space="preserve"> [</w:t>
      </w:r>
      <w:proofErr w:type="spellStart"/>
      <w:r w:rsidR="00420422">
        <w:t>Allen</w:t>
      </w:r>
      <w:proofErr w:type="spellEnd"/>
      <w:r w:rsidR="00420422">
        <w:t>, L. 2025]</w:t>
      </w:r>
      <w:r>
        <w:t>.</w:t>
      </w:r>
      <w:r w:rsidR="00690377">
        <w:t xml:space="preserve"> </w:t>
      </w:r>
      <w:r w:rsidR="00663611">
        <w:t>Consequentemente, também pela sua dimensão ética [</w:t>
      </w:r>
      <w:proofErr w:type="spellStart"/>
      <w:r w:rsidR="00663611">
        <w:t>Anchala</w:t>
      </w:r>
      <w:proofErr w:type="spellEnd"/>
      <w:r w:rsidR="00663611">
        <w:t xml:space="preserve">, S. 2025], é importante olhar para este </w:t>
      </w:r>
      <w:proofErr w:type="spellStart"/>
      <w:r w:rsidR="00663611">
        <w:t>R</w:t>
      </w:r>
      <w:r w:rsidR="00042344">
        <w:t>d</w:t>
      </w:r>
      <w:r w:rsidR="00663611">
        <w:t>Q</w:t>
      </w:r>
      <w:proofErr w:type="spellEnd"/>
      <w:r w:rsidR="00663611">
        <w:t xml:space="preserve"> com algum detalhe.</w:t>
      </w:r>
    </w:p>
    <w:p w14:paraId="4A23D700" w14:textId="5D0D8C4C" w:rsidR="00406EDA" w:rsidRPr="00A51BEA" w:rsidRDefault="00406EDA" w:rsidP="00406EDA">
      <w:pPr>
        <w:jc w:val="both"/>
      </w:pPr>
      <w:proofErr w:type="spellStart"/>
      <w:r w:rsidRPr="006B371F">
        <w:t>Raza</w:t>
      </w:r>
      <w:proofErr w:type="spellEnd"/>
      <w:r w:rsidRPr="006B371F">
        <w:t xml:space="preserve">, S. </w:t>
      </w:r>
      <w:proofErr w:type="spellStart"/>
      <w:r w:rsidRPr="006B371F">
        <w:t>et</w:t>
      </w:r>
      <w:proofErr w:type="spellEnd"/>
      <w:r w:rsidRPr="006B371F">
        <w:t xml:space="preserve"> al 2026 r</w:t>
      </w:r>
      <w:r>
        <w:t>eferem que o trabalho relativo a transparência de agência de IA continua a focado em resultados estáticos ou de um único passo, não obstante as responsabilidades e riscos de agência de IA estejam dependentes da trajetória de execução. Assim, para estes autores existe um conjunto mínimo de evidência chave no ciclo de vida (</w:t>
      </w:r>
      <w:r w:rsidRPr="00C26B20">
        <w:rPr>
          <w:i/>
          <w:iCs/>
        </w:rPr>
        <w:t xml:space="preserve">Minimal </w:t>
      </w:r>
      <w:proofErr w:type="spellStart"/>
      <w:r w:rsidRPr="00C26B20">
        <w:rPr>
          <w:i/>
          <w:iCs/>
        </w:rPr>
        <w:t>Explanation</w:t>
      </w:r>
      <w:proofErr w:type="spellEnd"/>
      <w:r w:rsidRPr="00C26B20">
        <w:rPr>
          <w:i/>
          <w:iCs/>
        </w:rPr>
        <w:t xml:space="preserve"> </w:t>
      </w:r>
      <w:proofErr w:type="spellStart"/>
      <w:r w:rsidRPr="00C26B20">
        <w:rPr>
          <w:i/>
          <w:iCs/>
        </w:rPr>
        <w:t>Packet</w:t>
      </w:r>
      <w:proofErr w:type="spellEnd"/>
      <w:r w:rsidRPr="00E94D65">
        <w:t xml:space="preserve"> </w:t>
      </w:r>
      <w:r>
        <w:t xml:space="preserve">- </w:t>
      </w:r>
      <w:r w:rsidRPr="00E94D65">
        <w:t>MEP</w:t>
      </w:r>
      <w:r>
        <w:t xml:space="preserve">) que deve auxiliar utilizadores e investigadores na comparação consistente de abordagens, avaliações de conceção e providenciar evidência de transparência. </w:t>
      </w:r>
      <w:r w:rsidRPr="00E94D65">
        <w:t xml:space="preserve">O MEP deve incluir: (i) sumário compacto do </w:t>
      </w:r>
      <w:proofErr w:type="spellStart"/>
      <w:r w:rsidRPr="00E94D65">
        <w:t>plan</w:t>
      </w:r>
      <w:proofErr w:type="spellEnd"/>
      <w:r w:rsidRPr="00E94D65">
        <w:t xml:space="preserve"> (incluindo  pontos de </w:t>
      </w:r>
      <w:r>
        <w:t>decisão chave e alternativas rejeitadas</w:t>
      </w:r>
      <w:r w:rsidRPr="00E94D65">
        <w:t>);</w:t>
      </w:r>
      <w:r>
        <w:t xml:space="preserve"> </w:t>
      </w:r>
      <w:r w:rsidRPr="00E94D65">
        <w:t>(</w:t>
      </w:r>
      <w:proofErr w:type="spellStart"/>
      <w:r w:rsidRPr="00E94D65">
        <w:t>ii</w:t>
      </w:r>
      <w:proofErr w:type="spellEnd"/>
      <w:r w:rsidRPr="00E94D65">
        <w:t xml:space="preserve">) </w:t>
      </w:r>
      <w:r>
        <w:t>referências de evidência, por exemplo, dados de ID</w:t>
      </w:r>
      <w:r w:rsidRPr="00E94D65">
        <w:t>; (</w:t>
      </w:r>
      <w:proofErr w:type="spellStart"/>
      <w:r w:rsidRPr="00E94D65">
        <w:t>iii</w:t>
      </w:r>
      <w:proofErr w:type="spellEnd"/>
      <w:r w:rsidRPr="00E94D65">
        <w:t xml:space="preserve">) </w:t>
      </w:r>
      <w:r>
        <w:t xml:space="preserve">traços de ferramentas </w:t>
      </w:r>
      <w:r w:rsidRPr="00E94D65">
        <w:t>(</w:t>
      </w:r>
      <w:r>
        <w:t>dados de entrada</w:t>
      </w:r>
      <w:r w:rsidRPr="00E94D65">
        <w:t xml:space="preserve">, </w:t>
      </w:r>
      <w:r>
        <w:t>dados de saída</w:t>
      </w:r>
      <w:r w:rsidRPr="00E94D65">
        <w:t xml:space="preserve">, </w:t>
      </w:r>
      <w:r>
        <w:t>e erros</w:t>
      </w:r>
      <w:r w:rsidRPr="00E94D65">
        <w:t>); (</w:t>
      </w:r>
      <w:proofErr w:type="spellStart"/>
      <w:r w:rsidRPr="00E94D65">
        <w:t>iv</w:t>
      </w:r>
      <w:proofErr w:type="spellEnd"/>
      <w:r w:rsidRPr="00E94D65">
        <w:t xml:space="preserve">) </w:t>
      </w:r>
      <w:r>
        <w:t>valores delta de políticas e equidade, por exemplo limites alcançados e disparidades detetadas</w:t>
      </w:r>
      <w:r w:rsidRPr="00E94D65">
        <w:t>; (v)</w:t>
      </w:r>
      <w:r>
        <w:t xml:space="preserve"> assinaturas criptográficas com dados de tempo</w:t>
      </w:r>
      <w:r w:rsidRPr="00E94D65">
        <w:t>;</w:t>
      </w:r>
      <w:r>
        <w:t xml:space="preserve"> e</w:t>
      </w:r>
      <w:r w:rsidRPr="00E94D65">
        <w:t xml:space="preserve"> (vi) </w:t>
      </w:r>
      <w:r>
        <w:t>estimativas de consumo de recursos, por exemplo, emissões de carbono, utilização de energia, e passos de computação.</w:t>
      </w:r>
    </w:p>
    <w:p w14:paraId="5BFBF403" w14:textId="77777777" w:rsidR="00406EDA" w:rsidRPr="004F20E9" w:rsidRDefault="00406EDA" w:rsidP="00406EDA">
      <w:pPr>
        <w:jc w:val="both"/>
      </w:pPr>
      <w:r>
        <w:t>A transparência ao implicar a recolha de informação recolhida durante o funcionamento da agência de IA, é possivelmente essencial para a aceitação desta tecnologia por parte da sociedade. Não será surpreendente que alguns autores estabeleçam a ligação entre a transparência e dimensões éticas, sociais e legais, devido à capacidade de decisão independente de intervenção humana que a agência de IA apresenta [</w:t>
      </w:r>
      <w:proofErr w:type="spellStart"/>
      <w:r>
        <w:t>Anchala</w:t>
      </w:r>
      <w:proofErr w:type="spellEnd"/>
      <w:r>
        <w:t xml:space="preserve">, S. 2025]. </w:t>
      </w:r>
      <w:r w:rsidRPr="004F20E9">
        <w:t>Esta realidade leva a que seja sublinhada a importânc</w:t>
      </w:r>
      <w:r>
        <w:t>i</w:t>
      </w:r>
      <w:r w:rsidRPr="004F20E9">
        <w:t>a de pr</w:t>
      </w:r>
      <w:r>
        <w:t>ocessos de decisão híbridos humanos e com IA, de tal forma a permitir simultaneamente eficiência e responsabilidade ética</w:t>
      </w:r>
      <w:r w:rsidRPr="004F20E9">
        <w:t>.</w:t>
      </w:r>
    </w:p>
    <w:p w14:paraId="6BCD0F33" w14:textId="77777777" w:rsidR="00406EDA" w:rsidRDefault="00406EDA" w:rsidP="00406EDA">
      <w:pPr>
        <w:jc w:val="both"/>
      </w:pPr>
      <w:r>
        <w:t>Todavia, tantos os dados que podem ser obtidos durante a execução, como as possibilidades de melhorar o desempenho de eficiência podem ser condicionados pelos domínios de aplicação de agência de IA. Neste contexto é relevante ter em conta que são vários os exemplos de princípios de transparência em diversos domínios de aplicação, nomeadamente, por exemplo, em sites de encontro online, integração com informação industrial e cadeias de produção distribuição.</w:t>
      </w:r>
    </w:p>
    <w:p w14:paraId="34CCF7E3" w14:textId="77777777" w:rsidR="00406EDA" w:rsidRPr="00D40ABF" w:rsidRDefault="00406EDA" w:rsidP="00406EDA">
      <w:pPr>
        <w:jc w:val="both"/>
      </w:pPr>
      <w:r>
        <w:t>Em sites de encontro online [</w:t>
      </w:r>
      <w:proofErr w:type="spellStart"/>
      <w:r>
        <w:t>Sun</w:t>
      </w:r>
      <w:proofErr w:type="spellEnd"/>
      <w:r>
        <w:t xml:space="preserve">, Y. 2026] </w:t>
      </w:r>
      <w:r w:rsidRPr="00C13BC4">
        <w:t xml:space="preserve">destaca-se o princípio da </w:t>
      </w:r>
      <w:r w:rsidRPr="00C13BC4">
        <w:rPr>
          <w:b/>
          <w:bCs/>
        </w:rPr>
        <w:t>transparência algorítmica</w:t>
      </w:r>
      <w:r w:rsidRPr="00C13BC4">
        <w:t xml:space="preserve"> (</w:t>
      </w:r>
      <w:proofErr w:type="spellStart"/>
      <w:r w:rsidRPr="00C13BC4">
        <w:rPr>
          <w:i/>
          <w:iCs/>
        </w:rPr>
        <w:t>algorithmic</w:t>
      </w:r>
      <w:proofErr w:type="spellEnd"/>
      <w:r w:rsidRPr="00C13BC4">
        <w:rPr>
          <w:i/>
          <w:iCs/>
        </w:rPr>
        <w:t xml:space="preserve"> </w:t>
      </w:r>
      <w:proofErr w:type="spellStart"/>
      <w:r w:rsidRPr="00C13BC4">
        <w:rPr>
          <w:i/>
          <w:iCs/>
        </w:rPr>
        <w:t>transparency</w:t>
      </w:r>
      <w:proofErr w:type="spellEnd"/>
      <w:r w:rsidRPr="00C13BC4">
        <w:t>). Este princípio estabelece que o nível e o detalhe das explicações sobre o funcionamento dos algoritmos de emparelhamento devem ser adaptados dinamicamente em função das expectativas de desempenho do utilizador. Especificamente, devem fornecer-se explicações algorítmicas detalhadas quando as expectativas são superadas ou falham (para mitigar a ansiedade algorítmica e restaurar a confiança), enquanto explicações concisas são mais eficazes quando o sistema cumpre estritamente o esperado.</w:t>
      </w:r>
      <w:r>
        <w:t xml:space="preserve"> </w:t>
      </w:r>
      <w:r w:rsidRPr="00D40ABF">
        <w:t xml:space="preserve">Os resultados do estudo por </w:t>
      </w:r>
      <w:proofErr w:type="spellStart"/>
      <w:r w:rsidRPr="00D40ABF">
        <w:t>Sun</w:t>
      </w:r>
      <w:proofErr w:type="spellEnd"/>
      <w:r w:rsidRPr="00D40ABF">
        <w:t xml:space="preserve">, Y. </w:t>
      </w:r>
      <w:proofErr w:type="spellStart"/>
      <w:r w:rsidRPr="00D40ABF">
        <w:t>et</w:t>
      </w:r>
      <w:proofErr w:type="spellEnd"/>
      <w:r w:rsidRPr="00D40ABF">
        <w:t xml:space="preserve"> al. 2026, ajudam a criar </w:t>
      </w:r>
      <w:r>
        <w:t>conhecimento prático baseado em resultados de desempenho práticos</w:t>
      </w:r>
      <w:r w:rsidRPr="00D40ABF">
        <w:t>.</w:t>
      </w:r>
    </w:p>
    <w:p w14:paraId="364E89B8" w14:textId="77777777" w:rsidR="00406EDA" w:rsidRDefault="00406EDA" w:rsidP="00406EDA">
      <w:pPr>
        <w:jc w:val="both"/>
      </w:pPr>
      <w:r>
        <w:t xml:space="preserve">Em integração de informação industrial [Wang, S. e </w:t>
      </w:r>
      <w:proofErr w:type="spellStart"/>
      <w:r>
        <w:t>Zhang</w:t>
      </w:r>
      <w:proofErr w:type="spellEnd"/>
      <w:r>
        <w:t xml:space="preserve">, H. 2026], ou seja, </w:t>
      </w:r>
      <w:r w:rsidRPr="00C13BC4">
        <w:t>operações de retalho e comércio eletrónico transfronteiriço,</w:t>
      </w:r>
      <w:r>
        <w:t xml:space="preserve"> </w:t>
      </w:r>
      <w:r w:rsidRPr="00C13BC4">
        <w:t xml:space="preserve">aplica-se o princípio da </w:t>
      </w:r>
      <w:r w:rsidRPr="00C13BC4">
        <w:rPr>
          <w:b/>
          <w:bCs/>
        </w:rPr>
        <w:t>transparência operacional</w:t>
      </w:r>
      <w:r w:rsidRPr="00C13BC4">
        <w:t xml:space="preserve"> (</w:t>
      </w:r>
      <w:proofErr w:type="spellStart"/>
      <w:r w:rsidRPr="00C13BC4">
        <w:rPr>
          <w:i/>
          <w:iCs/>
        </w:rPr>
        <w:t>operational</w:t>
      </w:r>
      <w:proofErr w:type="spellEnd"/>
      <w:r w:rsidRPr="00C13BC4">
        <w:rPr>
          <w:i/>
          <w:iCs/>
        </w:rPr>
        <w:t xml:space="preserve"> </w:t>
      </w:r>
      <w:proofErr w:type="spellStart"/>
      <w:r w:rsidRPr="00C13BC4">
        <w:rPr>
          <w:i/>
          <w:iCs/>
        </w:rPr>
        <w:t>transparency</w:t>
      </w:r>
      <w:proofErr w:type="spellEnd"/>
      <w:r w:rsidRPr="00C13BC4">
        <w:t xml:space="preserve">). Este princípio baseia-se no conceito de "autonomia </w:t>
      </w:r>
      <w:r w:rsidRPr="00C13BC4">
        <w:lastRenderedPageBreak/>
        <w:t>esclarecida" (</w:t>
      </w:r>
      <w:proofErr w:type="spellStart"/>
      <w:r w:rsidRPr="00C13BC4">
        <w:rPr>
          <w:i/>
          <w:iCs/>
        </w:rPr>
        <w:t>enlightened</w:t>
      </w:r>
      <w:proofErr w:type="spellEnd"/>
      <w:r w:rsidRPr="00C13BC4">
        <w:rPr>
          <w:i/>
          <w:iCs/>
        </w:rPr>
        <w:t xml:space="preserve"> </w:t>
      </w:r>
      <w:proofErr w:type="spellStart"/>
      <w:r w:rsidRPr="00C13BC4">
        <w:rPr>
          <w:i/>
          <w:iCs/>
        </w:rPr>
        <w:t>autonomy</w:t>
      </w:r>
      <w:proofErr w:type="spellEnd"/>
      <w:r w:rsidRPr="00C13BC4">
        <w:t xml:space="preserve">), que </w:t>
      </w:r>
      <w:r>
        <w:t xml:space="preserve">implica </w:t>
      </w:r>
      <w:r w:rsidRPr="00C13BC4">
        <w:t xml:space="preserve">que os sistemas e agentes de IA autónomos devem possuir uma </w:t>
      </w:r>
      <w:r>
        <w:t xml:space="preserve">conceção de </w:t>
      </w:r>
      <w:r w:rsidRPr="00C13BC4">
        <w:t xml:space="preserve">arquitetura de informação para a </w:t>
      </w:r>
      <w:proofErr w:type="spellStart"/>
      <w:r w:rsidRPr="00C13BC4">
        <w:t>auditabilidade</w:t>
      </w:r>
      <w:proofErr w:type="spellEnd"/>
      <w:r w:rsidRPr="00C13BC4">
        <w:t xml:space="preserve">. </w:t>
      </w:r>
      <w:r>
        <w:t xml:space="preserve">Assim, tal implica que </w:t>
      </w:r>
      <w:r w:rsidRPr="00C13BC4">
        <w:t>as fontes de dados sejam visíveis, o processo de raciocínio da IA possa ser rastreado passo a passo e as decisões automáticas incluam justificações claras e registos de auditoria (</w:t>
      </w:r>
      <w:proofErr w:type="spellStart"/>
      <w:r w:rsidRPr="00C13BC4">
        <w:rPr>
          <w:i/>
          <w:iCs/>
        </w:rPr>
        <w:t>traceability</w:t>
      </w:r>
      <w:proofErr w:type="spellEnd"/>
      <w:r w:rsidRPr="00C13BC4">
        <w:t xml:space="preserve"> e </w:t>
      </w:r>
      <w:proofErr w:type="spellStart"/>
      <w:r w:rsidRPr="00C13BC4">
        <w:rPr>
          <w:i/>
          <w:iCs/>
        </w:rPr>
        <w:t>audit-ready</w:t>
      </w:r>
      <w:proofErr w:type="spellEnd"/>
      <w:r w:rsidRPr="00C13BC4">
        <w:rPr>
          <w:i/>
          <w:iCs/>
        </w:rPr>
        <w:t xml:space="preserve"> </w:t>
      </w:r>
      <w:proofErr w:type="spellStart"/>
      <w:r w:rsidRPr="00C13BC4">
        <w:rPr>
          <w:i/>
          <w:iCs/>
        </w:rPr>
        <w:t>architectures</w:t>
      </w:r>
      <w:proofErr w:type="spellEnd"/>
      <w:r w:rsidRPr="00C13BC4">
        <w:t>).</w:t>
      </w:r>
      <w:r>
        <w:t xml:space="preserve"> O papel dos humanos na linha de produção é relevante para verificar decisões, podendo ser facilitado por informação apresentada em formato que facilita a verificação humana.</w:t>
      </w:r>
    </w:p>
    <w:p w14:paraId="2F355F3D" w14:textId="01418BFD" w:rsidR="00E12778" w:rsidRDefault="00406EDA" w:rsidP="00C26B20">
      <w:pPr>
        <w:jc w:val="both"/>
      </w:pPr>
      <w:r>
        <w:t>Em cadeias de produção distribuição [</w:t>
      </w:r>
      <w:proofErr w:type="spellStart"/>
      <w:r>
        <w:t>Xia</w:t>
      </w:r>
      <w:proofErr w:type="spellEnd"/>
      <w:r>
        <w:t xml:space="preserve">, Y. 2026] o foco </w:t>
      </w:r>
      <w:r w:rsidRPr="004333EF">
        <w:t>é</w:t>
      </w:r>
      <w:r>
        <w:rPr>
          <w:b/>
          <w:bCs/>
        </w:rPr>
        <w:t xml:space="preserve"> </w:t>
      </w:r>
      <w:r w:rsidRPr="00C13BC4">
        <w:t xml:space="preserve">a resiliência e na sustentabilidade, </w:t>
      </w:r>
      <w:r>
        <w:t>pelo que prevalece</w:t>
      </w:r>
      <w:r w:rsidRPr="00C13BC4">
        <w:t xml:space="preserve"> o princípio da </w:t>
      </w:r>
      <w:r w:rsidRPr="00C13BC4">
        <w:rPr>
          <w:b/>
          <w:bCs/>
        </w:rPr>
        <w:t>amplificação da transparência da cadeia de abastecimento</w:t>
      </w:r>
      <w:r w:rsidRPr="00C13BC4">
        <w:t xml:space="preserve"> (</w:t>
      </w:r>
      <w:proofErr w:type="spellStart"/>
      <w:r w:rsidRPr="00C13BC4">
        <w:rPr>
          <w:i/>
          <w:iCs/>
        </w:rPr>
        <w:t>supply</w:t>
      </w:r>
      <w:proofErr w:type="spellEnd"/>
      <w:r w:rsidRPr="00C13BC4">
        <w:rPr>
          <w:i/>
          <w:iCs/>
        </w:rPr>
        <w:t xml:space="preserve"> </w:t>
      </w:r>
      <w:proofErr w:type="spellStart"/>
      <w:r w:rsidRPr="00C13BC4">
        <w:rPr>
          <w:i/>
          <w:iCs/>
        </w:rPr>
        <w:t>chain</w:t>
      </w:r>
      <w:proofErr w:type="spellEnd"/>
      <w:r w:rsidRPr="00C13BC4">
        <w:rPr>
          <w:i/>
          <w:iCs/>
        </w:rPr>
        <w:t xml:space="preserve"> </w:t>
      </w:r>
      <w:proofErr w:type="spellStart"/>
      <w:r w:rsidRPr="00C13BC4">
        <w:rPr>
          <w:i/>
          <w:iCs/>
        </w:rPr>
        <w:t>transparency</w:t>
      </w:r>
      <w:proofErr w:type="spellEnd"/>
      <w:r w:rsidRPr="00C13BC4">
        <w:rPr>
          <w:i/>
          <w:iCs/>
        </w:rPr>
        <w:t xml:space="preserve"> </w:t>
      </w:r>
      <w:proofErr w:type="spellStart"/>
      <w:r w:rsidRPr="00C13BC4">
        <w:rPr>
          <w:i/>
          <w:iCs/>
        </w:rPr>
        <w:t>amplification</w:t>
      </w:r>
      <w:proofErr w:type="spellEnd"/>
      <w:r>
        <w:rPr>
          <w:i/>
          <w:iCs/>
        </w:rPr>
        <w:t xml:space="preserve"> - SCTA</w:t>
      </w:r>
      <w:r w:rsidRPr="00C13BC4">
        <w:t xml:space="preserve">). Este princípio operacionaliza-se através de três vertentes </w:t>
      </w:r>
      <w:proofErr w:type="spellStart"/>
      <w:proofErr w:type="gramStart"/>
      <w:r w:rsidRPr="00C13BC4">
        <w:t>socio-técnicas</w:t>
      </w:r>
      <w:proofErr w:type="spellEnd"/>
      <w:proofErr w:type="gramEnd"/>
      <w:r w:rsidRPr="00C13BC4">
        <w:t xml:space="preserve">: </w:t>
      </w:r>
      <w:r>
        <w:t xml:space="preserve">(i) </w:t>
      </w:r>
      <w:r w:rsidRPr="00C13BC4">
        <w:t>a inteligência de decisão baseada em IA generativa</w:t>
      </w:r>
      <w:r>
        <w:t>;</w:t>
      </w:r>
      <w:r w:rsidRPr="00C13BC4">
        <w:t xml:space="preserve"> </w:t>
      </w:r>
      <w:r>
        <w:t>(</w:t>
      </w:r>
      <w:proofErr w:type="spellStart"/>
      <w:r>
        <w:t>ii</w:t>
      </w:r>
      <w:proofErr w:type="spellEnd"/>
      <w:r>
        <w:t xml:space="preserve">) </w:t>
      </w:r>
      <w:r w:rsidRPr="00C13BC4">
        <w:t>o alinhamento com a inovação circular</w:t>
      </w:r>
      <w:r>
        <w:t xml:space="preserve">, que implica </w:t>
      </w:r>
      <w:r w:rsidRPr="00C13BC4">
        <w:t>a produção de dados detalhados sobre o ciclo de vida dos produtos</w:t>
      </w:r>
      <w:r>
        <w:t>;</w:t>
      </w:r>
      <w:r w:rsidRPr="00C13BC4">
        <w:t xml:space="preserve"> e </w:t>
      </w:r>
      <w:r>
        <w:t>(</w:t>
      </w:r>
      <w:proofErr w:type="spellStart"/>
      <w:r>
        <w:t>iii</w:t>
      </w:r>
      <w:proofErr w:type="spellEnd"/>
      <w:r>
        <w:t xml:space="preserve">) </w:t>
      </w:r>
      <w:r w:rsidRPr="00C13BC4">
        <w:t xml:space="preserve">o desenvolvimento de uma cultura de comunicação responsável de IA, </w:t>
      </w:r>
      <w:r>
        <w:t xml:space="preserve">que implica </w:t>
      </w:r>
      <w:r w:rsidRPr="00C13BC4">
        <w:t>normas éticas de divulgação, explicabilidade e confiança mútua entre os elos da cadeia.</w:t>
      </w:r>
      <w:r>
        <w:t xml:space="preserve"> </w:t>
      </w:r>
      <w:r w:rsidRPr="00CA54A2">
        <w:t>A STCA é uma capacidade que aumenta a visibilida</w:t>
      </w:r>
      <w:r>
        <w:t>de e possibilidade de entender a informação relevante para a sustentabilidade nas diversas atividades na cadeia de produção distribuição</w:t>
      </w:r>
      <w:r w:rsidRPr="00CA54A2">
        <w:t>.</w:t>
      </w:r>
    </w:p>
    <w:p w14:paraId="121EB375" w14:textId="77777777" w:rsidR="00C26B20" w:rsidRPr="00244865" w:rsidRDefault="00C26B20" w:rsidP="00C26B20">
      <w:pPr>
        <w:jc w:val="both"/>
      </w:pPr>
    </w:p>
    <w:p w14:paraId="60CD091C" w14:textId="57DD5F7A" w:rsidR="00D55B8E" w:rsidRDefault="00D55B8E" w:rsidP="006D565B">
      <w:pPr>
        <w:pStyle w:val="Ttulo2"/>
      </w:pPr>
      <w:bookmarkStart w:id="20" w:name="_Toc222227739"/>
      <w:r>
        <w:t>2.4. Discussão</w:t>
      </w:r>
      <w:bookmarkEnd w:id="20"/>
    </w:p>
    <w:p w14:paraId="38F15C07" w14:textId="58439C89" w:rsidR="00D55B8E" w:rsidRDefault="004771E5" w:rsidP="00C13F3F">
      <w:r>
        <w:t>Dos estudos apresentados nesta secção, possivelmente existem duas questões que parecem ser essenciais para o estudo da agência de IA.</w:t>
      </w:r>
    </w:p>
    <w:p w14:paraId="0561F18E" w14:textId="28E0F5CE" w:rsidR="004771E5" w:rsidRDefault="004771E5" w:rsidP="00C13F3F">
      <w:r>
        <w:t xml:space="preserve">Em primeiro lugar será possível distinguir dois contextos genéricos de aplicação, com implicações na possível aceitabilidade desta tecnologia, nomeadamente o contexto de produção de bens e serviços </w:t>
      </w:r>
      <w:r w:rsidR="002F2630">
        <w:t xml:space="preserve">em que o consumidor frui imediatamente do resultado da produção, e o contexto de ensino, em que o consumidor é quem aprende e em que nessa tarefa é expectável o auxílio da agência de IA, mas em que a tecnologia não pode garantir a aprendizagem. Adicionalmente, da aprendizagem dependem todas as atividades de produção de uma sociedade, </w:t>
      </w:r>
      <w:r w:rsidR="00681888">
        <w:t>p</w:t>
      </w:r>
      <w:r w:rsidR="002F2630">
        <w:t xml:space="preserve">or outras palavras, a transparência, como </w:t>
      </w:r>
      <w:proofErr w:type="spellStart"/>
      <w:r w:rsidR="002F2630">
        <w:t>RdQ</w:t>
      </w:r>
      <w:proofErr w:type="spellEnd"/>
      <w:r w:rsidR="002F2630">
        <w:t xml:space="preserve"> é possivelmente essencial para a aceitação de agência de IA. </w:t>
      </w:r>
      <w:r w:rsidR="00681888">
        <w:t xml:space="preserve">Com efeito existe a </w:t>
      </w:r>
      <w:r w:rsidR="002F2630">
        <w:t xml:space="preserve">necessidade de garantir o funcionamento das atividades dessa sociedade mesmo quando a agência de IA falha, ou seja, um contexto de </w:t>
      </w:r>
      <w:r w:rsidR="00B27E73">
        <w:t>soberania digital</w:t>
      </w:r>
      <w:r w:rsidR="002F2630">
        <w:t>.</w:t>
      </w:r>
      <w:r w:rsidR="00681888">
        <w:t xml:space="preserve"> Não obstante esta realidade, a adotação de agência de IA, pode, segundo alguns autores, facilitar o crescimento das exportações de pequenas e médias empresas e influenciar diretamente o consumo de matérias-primas na indústria transformadora [</w:t>
      </w:r>
      <w:proofErr w:type="spellStart"/>
      <w:r w:rsidR="00681888">
        <w:t>Kulkov</w:t>
      </w:r>
      <w:proofErr w:type="spellEnd"/>
      <w:r w:rsidR="00681888">
        <w:t xml:space="preserve"> </w:t>
      </w:r>
      <w:proofErr w:type="spellStart"/>
      <w:r w:rsidR="00681888">
        <w:t>et</w:t>
      </w:r>
      <w:proofErr w:type="spellEnd"/>
      <w:r w:rsidR="00681888">
        <w:t xml:space="preserve"> al. 2023].</w:t>
      </w:r>
    </w:p>
    <w:p w14:paraId="506F029D" w14:textId="6E2E568C" w:rsidR="004771E5" w:rsidRDefault="002F2630" w:rsidP="00C13F3F">
      <w:r>
        <w:t xml:space="preserve">Em segundo lugar, </w:t>
      </w:r>
      <w:r w:rsidR="003555AB">
        <w:t>n</w:t>
      </w:r>
      <w:r>
        <w:t>o conceito de desenvolvimento sustentável, a raiz etimológica da palavra desenvolvimento, remete para envolvimento, neste caso de diversas dimensões não separáveis. Com efeito o conceito de desenvolvimento sustentável pode ser considerado um requisito de agência de IA</w:t>
      </w:r>
      <w:r w:rsidR="00B7399F">
        <w:t>;</w:t>
      </w:r>
      <w:r>
        <w:t xml:space="preserve"> ao mesmo tempo que </w:t>
      </w:r>
      <w:r w:rsidR="003555AB">
        <w:t xml:space="preserve">a agência de IA </w:t>
      </w:r>
      <w:r>
        <w:t>é também uma ferramenta adequada ao seu estudo</w:t>
      </w:r>
      <w:r w:rsidR="00AD0EAB">
        <w:t>, mas também desafiada por esse mesmo contexto de estudo</w:t>
      </w:r>
      <w:r>
        <w:t>, uma vez que é, segundo alguns autores, especialmente talhada para problemas complexos</w:t>
      </w:r>
      <w:r w:rsidR="00AD0EAB">
        <w:t xml:space="preserve"> [</w:t>
      </w:r>
      <w:proofErr w:type="spellStart"/>
      <w:r w:rsidR="00AD0EAB">
        <w:t>Tripathi</w:t>
      </w:r>
      <w:proofErr w:type="spellEnd"/>
      <w:r w:rsidR="00AD0EAB">
        <w:t>, S. 2024]</w:t>
      </w:r>
      <w:r>
        <w:t>.</w:t>
      </w:r>
      <w:r w:rsidR="00B7399F">
        <w:t xml:space="preserve"> Assim, não é surpreendente que temas como limites, transparência e sustentabilidade ambiental surjam por vezes interligados na literatura</w:t>
      </w:r>
      <w:r w:rsidR="003555AB">
        <w:t>.</w:t>
      </w:r>
      <w:r w:rsidR="00EB7A69">
        <w:t xml:space="preserve"> </w:t>
      </w:r>
      <w:r w:rsidR="003555AB">
        <w:t>Por exemplo, aferir a transparência de agência de IA é tanto mais difícil quanto maior for a agência dos agentes de IA [</w:t>
      </w:r>
      <w:proofErr w:type="spellStart"/>
      <w:r w:rsidR="003555AB" w:rsidRPr="003555AB">
        <w:t>Zhao</w:t>
      </w:r>
      <w:proofErr w:type="spellEnd"/>
      <w:r w:rsidR="003555AB" w:rsidRPr="003555AB">
        <w:t xml:space="preserve">, H. </w:t>
      </w:r>
      <w:proofErr w:type="spellStart"/>
      <w:r w:rsidR="003555AB" w:rsidRPr="003555AB">
        <w:t>et</w:t>
      </w:r>
      <w:proofErr w:type="spellEnd"/>
      <w:r w:rsidR="003555AB" w:rsidRPr="003555AB">
        <w:t xml:space="preserve"> al. </w:t>
      </w:r>
      <w:proofErr w:type="gramStart"/>
      <w:r w:rsidR="003555AB" w:rsidRPr="003555AB">
        <w:t>2024</w:t>
      </w:r>
      <w:r w:rsidR="003555AB">
        <w:t>][</w:t>
      </w:r>
      <w:proofErr w:type="gramEnd"/>
      <w:r w:rsidR="003555AB" w:rsidRPr="003555AB">
        <w:t xml:space="preserve"> </w:t>
      </w:r>
      <w:proofErr w:type="spellStart"/>
      <w:r w:rsidR="003555AB" w:rsidRPr="003555AB">
        <w:t>Vector</w:t>
      </w:r>
      <w:proofErr w:type="spellEnd"/>
      <w:r w:rsidR="003555AB" w:rsidRPr="003555AB">
        <w:t xml:space="preserve"> </w:t>
      </w:r>
      <w:proofErr w:type="spellStart"/>
      <w:r w:rsidR="003555AB" w:rsidRPr="003555AB">
        <w:lastRenderedPageBreak/>
        <w:t>Institute</w:t>
      </w:r>
      <w:proofErr w:type="spellEnd"/>
      <w:r w:rsidR="003555AB" w:rsidRPr="003555AB">
        <w:t xml:space="preserve"> 2025</w:t>
      </w:r>
      <w:r w:rsidR="003555AB">
        <w:t>] e simultaneamente a</w:t>
      </w:r>
      <w:r w:rsidR="00EB7A69">
        <w:t xml:space="preserve">parentemente uma lacuna da investigação </w:t>
      </w:r>
      <w:r w:rsidR="003555AB">
        <w:t xml:space="preserve">é </w:t>
      </w:r>
      <w:r w:rsidR="00EB7A69">
        <w:t xml:space="preserve">o </w:t>
      </w:r>
      <w:r w:rsidR="003555AB">
        <w:t xml:space="preserve">pouco </w:t>
      </w:r>
      <w:r w:rsidR="00EB7A69">
        <w:t xml:space="preserve">estudo sobre </w:t>
      </w:r>
      <w:r w:rsidR="00F3691E">
        <w:t xml:space="preserve">modelos de referência relativos </w:t>
      </w:r>
      <w:r w:rsidR="00EB7A69">
        <w:t>a sustentabilidade</w:t>
      </w:r>
      <w:r w:rsidR="002F42B1">
        <w:t>, custos em energia,</w:t>
      </w:r>
      <w:r w:rsidR="00EB7A69">
        <w:t xml:space="preserve"> </w:t>
      </w:r>
      <w:r w:rsidR="00F3691E">
        <w:t>e</w:t>
      </w:r>
      <w:r w:rsidR="00EB7A69">
        <w:t xml:space="preserve"> limites em agência de IA</w:t>
      </w:r>
      <w:r w:rsidR="00F3691E">
        <w:t xml:space="preserve"> [</w:t>
      </w:r>
      <w:proofErr w:type="spellStart"/>
      <w:r w:rsidR="00F3691E" w:rsidRPr="00F3691E">
        <w:t>Inan</w:t>
      </w:r>
      <w:proofErr w:type="spellEnd"/>
      <w:r w:rsidR="00F3691E" w:rsidRPr="00F3691E">
        <w:t xml:space="preserve">, H. </w:t>
      </w:r>
      <w:proofErr w:type="spellStart"/>
      <w:r w:rsidR="00F3691E" w:rsidRPr="00F3691E">
        <w:t>et</w:t>
      </w:r>
      <w:proofErr w:type="spellEnd"/>
      <w:r w:rsidR="00F3691E" w:rsidRPr="00F3691E">
        <w:t xml:space="preserve"> al. </w:t>
      </w:r>
      <w:proofErr w:type="gramStart"/>
      <w:r w:rsidR="00F3691E" w:rsidRPr="00F3691E">
        <w:t>2023</w:t>
      </w:r>
      <w:r w:rsidR="00F3691E">
        <w:t>][</w:t>
      </w:r>
      <w:proofErr w:type="gramEnd"/>
      <w:r w:rsidR="00F3691E" w:rsidRPr="00F3691E">
        <w:t xml:space="preserve"> MDPI Future Internet 2025</w:t>
      </w:r>
      <w:r w:rsidR="00F3691E">
        <w:t>]</w:t>
      </w:r>
      <w:r w:rsidR="00B7399F">
        <w:t>.</w:t>
      </w:r>
      <w:r w:rsidR="003555AB">
        <w:t xml:space="preserve"> </w:t>
      </w:r>
      <w:r w:rsidR="00910BF6">
        <w:t xml:space="preserve">Todavia, a embora se verifique alguma interligação destes temas, a investigação </w:t>
      </w:r>
      <w:r w:rsidR="00F10A8D">
        <w:t>ainda é reduzida</w:t>
      </w:r>
      <w:r w:rsidR="00910BF6">
        <w:t>.</w:t>
      </w:r>
    </w:p>
    <w:p w14:paraId="5D0F8BCD" w14:textId="77777777" w:rsidR="00F3691E" w:rsidRDefault="00F3691E" w:rsidP="00C13F3F"/>
    <w:p w14:paraId="0ADB72F1" w14:textId="486E941A" w:rsidR="00F3691E" w:rsidRPr="00FA0D29" w:rsidRDefault="00F3691E" w:rsidP="00F3691E">
      <w:r w:rsidRPr="00C50D82">
        <w:rPr>
          <w:lang w:val="en-US"/>
        </w:rPr>
        <w:t xml:space="preserve">Inan, H. et al. </w:t>
      </w:r>
      <w:r w:rsidRPr="00F3691E">
        <w:rPr>
          <w:lang w:val="en-GB"/>
        </w:rPr>
        <w:t xml:space="preserve">(2023). </w:t>
      </w:r>
      <w:r w:rsidRPr="00F3691E">
        <w:rPr>
          <w:i/>
          <w:iCs/>
          <w:lang w:val="en-GB"/>
        </w:rPr>
        <w:t>*Llama Guard: LLM-based Input-Output Safeguard for Human-AI Conversations*</w:t>
      </w:r>
      <w:r w:rsidRPr="00F3691E">
        <w:rPr>
          <w:lang w:val="en-GB"/>
        </w:rPr>
        <w:t xml:space="preserve">. </w:t>
      </w:r>
      <w:r w:rsidRPr="00FA0D29">
        <w:t>Meta AI Research.</w:t>
      </w:r>
    </w:p>
    <w:p w14:paraId="1FD53C27" w14:textId="3C556C1B" w:rsidR="00F3691E" w:rsidRPr="00C50D82" w:rsidRDefault="00914191" w:rsidP="00F3691E">
      <w:pPr>
        <w:rPr>
          <w:lang w:val="en-US"/>
        </w:rPr>
      </w:pPr>
      <w:r w:rsidRPr="00914191">
        <w:t>Azambuja, A.</w:t>
      </w:r>
      <w:r>
        <w:t>,</w:t>
      </w:r>
      <w:r w:rsidRPr="00914191">
        <w:t xml:space="preserve"> Guilherme, M., Castro, J.</w:t>
      </w:r>
      <w:r>
        <w:t xml:space="preserve">, Lima, J., Oliveira, L., Soares, A. </w:t>
      </w:r>
      <w:r w:rsidR="00F3691E" w:rsidRPr="00914191">
        <w:t xml:space="preserve">(2025). </w:t>
      </w:r>
      <w:r w:rsidR="00F3691E" w:rsidRPr="00F3691E">
        <w:rPr>
          <w:i/>
          <w:iCs/>
          <w:lang w:val="en-GB"/>
        </w:rPr>
        <w:t xml:space="preserve">*Evaluation of </w:t>
      </w:r>
      <w:proofErr w:type="spellStart"/>
      <w:r w:rsidR="00F3691E" w:rsidRPr="00F3691E">
        <w:rPr>
          <w:i/>
          <w:iCs/>
          <w:lang w:val="en-GB"/>
        </w:rPr>
        <w:t>NeMo</w:t>
      </w:r>
      <w:proofErr w:type="spellEnd"/>
      <w:r w:rsidR="00F3691E" w:rsidRPr="00F3691E">
        <w:rPr>
          <w:i/>
          <w:iCs/>
          <w:lang w:val="en-GB"/>
        </w:rPr>
        <w:t xml:space="preserve"> Guardrails as a Firewall for User–LLM Interaction*</w:t>
      </w:r>
      <w:r w:rsidR="00F3691E" w:rsidRPr="00F3691E">
        <w:rPr>
          <w:lang w:val="en-GB"/>
        </w:rPr>
        <w:t>.</w:t>
      </w:r>
      <w:r>
        <w:rPr>
          <w:lang w:val="en-GB"/>
        </w:rPr>
        <w:t xml:space="preserve"> </w:t>
      </w:r>
      <w:r w:rsidRPr="00C50D82">
        <w:rPr>
          <w:lang w:val="en-US"/>
        </w:rPr>
        <w:t>MDPI Future Internet</w:t>
      </w:r>
      <w:r w:rsidR="00F3691E" w:rsidRPr="00C50D82">
        <w:rPr>
          <w:lang w:val="en-US"/>
        </w:rPr>
        <w:t xml:space="preserve"> [mdpi.com/1999-5903/18/5/</w:t>
      </w:r>
      <w:proofErr w:type="gramStart"/>
      <w:r w:rsidR="00F3691E" w:rsidRPr="00C50D82">
        <w:rPr>
          <w:lang w:val="en-US"/>
        </w:rPr>
        <w:t>252](</w:t>
      </w:r>
      <w:proofErr w:type="gramEnd"/>
      <w:r w:rsidR="00F3691E" w:rsidRPr="00C50D82">
        <w:rPr>
          <w:u w:val="single"/>
          <w:lang w:val="en-US"/>
        </w:rPr>
        <w:t>https://www.mdpi.com/1999-5903/18/5/252</w:t>
      </w:r>
      <w:r w:rsidR="00F3691E" w:rsidRPr="00C50D82">
        <w:rPr>
          <w:lang w:val="en-US"/>
        </w:rPr>
        <w:t>)</w:t>
      </w:r>
    </w:p>
    <w:p w14:paraId="52716B46" w14:textId="77777777" w:rsidR="00F3691E" w:rsidRPr="00C50D82" w:rsidRDefault="00F3691E" w:rsidP="00F3691E">
      <w:pPr>
        <w:rPr>
          <w:lang w:val="en-US"/>
        </w:rPr>
      </w:pPr>
    </w:p>
    <w:p w14:paraId="22BE5806" w14:textId="77777777" w:rsidR="003555AB" w:rsidRPr="003555AB" w:rsidRDefault="003555AB" w:rsidP="003555AB">
      <w:pPr>
        <w:rPr>
          <w:lang w:val="en-GB"/>
        </w:rPr>
      </w:pPr>
      <w:r w:rsidRPr="003555AB">
        <w:rPr>
          <w:lang w:val="en-GB"/>
        </w:rPr>
        <w:t xml:space="preserve">Zhao, H. et al. (2024). </w:t>
      </w:r>
      <w:r w:rsidRPr="003555AB">
        <w:rPr>
          <w:i/>
          <w:iCs/>
          <w:lang w:val="en-GB"/>
        </w:rPr>
        <w:t>*Explainability for Large Language Models: A Survey*</w:t>
      </w:r>
      <w:r w:rsidRPr="003555AB">
        <w:rPr>
          <w:lang w:val="en-GB"/>
        </w:rPr>
        <w:t>. ACM TIST.</w:t>
      </w:r>
    </w:p>
    <w:p w14:paraId="32912E8B" w14:textId="77777777" w:rsidR="00F3691E" w:rsidRPr="003555AB" w:rsidRDefault="00F3691E" w:rsidP="00C13F3F">
      <w:pPr>
        <w:rPr>
          <w:lang w:val="en-GB"/>
        </w:rPr>
      </w:pPr>
    </w:p>
    <w:p w14:paraId="5ED8E18D" w14:textId="77777777" w:rsidR="003555AB" w:rsidRPr="003555AB" w:rsidRDefault="003555AB" w:rsidP="003555AB">
      <w:pPr>
        <w:rPr>
          <w:lang w:val="en-GB"/>
        </w:rPr>
      </w:pPr>
      <w:r w:rsidRPr="003555AB">
        <w:rPr>
          <w:lang w:val="en-GB"/>
        </w:rPr>
        <w:t xml:space="preserve">Vector Institute (2025). </w:t>
      </w:r>
      <w:r w:rsidRPr="003555AB">
        <w:rPr>
          <w:i/>
          <w:iCs/>
          <w:lang w:val="en-GB"/>
        </w:rPr>
        <w:t>*Agentic Transparency: Methods, Evaluations, and Governance*</w:t>
      </w:r>
      <w:r w:rsidRPr="003555AB">
        <w:rPr>
          <w:lang w:val="en-GB"/>
        </w:rPr>
        <w:t>. [github.com/VectorInstitute/Agentic-</w:t>
      </w:r>
      <w:proofErr w:type="gramStart"/>
      <w:r w:rsidRPr="003555AB">
        <w:rPr>
          <w:lang w:val="en-GB"/>
        </w:rPr>
        <w:t>Transparency](</w:t>
      </w:r>
      <w:proofErr w:type="gramEnd"/>
      <w:r w:rsidRPr="003555AB">
        <w:rPr>
          <w:u w:val="single"/>
          <w:lang w:val="en-GB"/>
        </w:rPr>
        <w:t>https://github.com/VectorInstitute/Agentic-Transparency</w:t>
      </w:r>
      <w:r w:rsidRPr="003555AB">
        <w:rPr>
          <w:lang w:val="en-GB"/>
        </w:rPr>
        <w:t>)</w:t>
      </w:r>
    </w:p>
    <w:p w14:paraId="2B4B06D9" w14:textId="77777777" w:rsidR="00F3691E" w:rsidRPr="003555AB" w:rsidRDefault="00F3691E" w:rsidP="00C13F3F">
      <w:pPr>
        <w:rPr>
          <w:lang w:val="en-GB"/>
        </w:rPr>
      </w:pPr>
    </w:p>
    <w:p w14:paraId="5BF3B7F4" w14:textId="77777777" w:rsidR="00B7399F" w:rsidRPr="003555AB" w:rsidRDefault="00B7399F" w:rsidP="00C13F3F">
      <w:pPr>
        <w:rPr>
          <w:lang w:val="en-GB"/>
        </w:rPr>
      </w:pPr>
    </w:p>
    <w:p w14:paraId="28753617" w14:textId="62C9E95D" w:rsidR="00394749" w:rsidRDefault="00394749" w:rsidP="00356181">
      <w:pPr>
        <w:pStyle w:val="Ttulo1"/>
      </w:pPr>
      <w:bookmarkStart w:id="21" w:name="_Toc222227740"/>
      <w:r>
        <w:t>3 Objetivos de investigação</w:t>
      </w:r>
      <w:bookmarkEnd w:id="21"/>
    </w:p>
    <w:p w14:paraId="03071ABF" w14:textId="00108428" w:rsidR="00356181" w:rsidRDefault="00356181" w:rsidP="00356181">
      <w:pPr>
        <w:jc w:val="both"/>
      </w:pPr>
      <w:r>
        <w:t>O estudo proposto apresenta os seguintes objetivos, os quais, procuram contribuir para a melhoria d</w:t>
      </w:r>
      <w:r w:rsidR="00C37F9D">
        <w:t>a especificação e avaliação de requisitos</w:t>
      </w:r>
      <w:r>
        <w:t xml:space="preserve"> de Agência de IA.</w:t>
      </w:r>
    </w:p>
    <w:p w14:paraId="73A955A3" w14:textId="77777777" w:rsidR="00ED7A9C" w:rsidRDefault="00ED7A9C" w:rsidP="00356181">
      <w:pPr>
        <w:jc w:val="both"/>
      </w:pPr>
    </w:p>
    <w:p w14:paraId="201F4417" w14:textId="594A727F" w:rsidR="00356181" w:rsidRDefault="00356181" w:rsidP="00356181">
      <w:pPr>
        <w:jc w:val="both"/>
      </w:pPr>
      <w:r w:rsidRPr="009C0C6B">
        <w:t>O</w:t>
      </w:r>
      <w:r w:rsidR="00B755D9">
        <w:t>1</w:t>
      </w:r>
      <w:r w:rsidRPr="009C0C6B">
        <w:t xml:space="preserve"> – Métricas: </w:t>
      </w:r>
      <w:r w:rsidR="00C15255">
        <w:t>especifica</w:t>
      </w:r>
      <w:r w:rsidRPr="009C0C6B">
        <w:t xml:space="preserve">r </w:t>
      </w:r>
      <w:r w:rsidR="00AF613B">
        <w:t xml:space="preserve">RF e </w:t>
      </w:r>
      <w:proofErr w:type="spellStart"/>
      <w:r w:rsidRPr="009C0C6B">
        <w:t>R</w:t>
      </w:r>
      <w:r w:rsidR="00AF613B">
        <w:t>dQ</w:t>
      </w:r>
      <w:proofErr w:type="spellEnd"/>
      <w:r w:rsidRPr="009C0C6B">
        <w:t xml:space="preserve"> (</w:t>
      </w:r>
      <w:r w:rsidR="00C15255">
        <w:t xml:space="preserve">e.g., </w:t>
      </w:r>
      <w:r w:rsidRPr="009C0C6B">
        <w:t xml:space="preserve">explicabilidade, </w:t>
      </w:r>
      <w:proofErr w:type="spellStart"/>
      <w:r w:rsidRPr="009C0C6B">
        <w:t>auditabilidade</w:t>
      </w:r>
      <w:proofErr w:type="spellEnd"/>
      <w:r w:rsidR="00C15255">
        <w:t>,</w:t>
      </w:r>
      <w:r w:rsidRPr="009C0C6B">
        <w:t xml:space="preserve"> rastreabilidade, segurança, </w:t>
      </w:r>
      <w:r w:rsidR="00C15255">
        <w:t>justiça</w:t>
      </w:r>
      <w:r w:rsidRPr="009C0C6B">
        <w:t xml:space="preserve">, sustentabilidade ambiental) </w:t>
      </w:r>
      <w:r w:rsidR="00C15255">
        <w:t>co</w:t>
      </w:r>
      <w:r w:rsidRPr="009C0C6B">
        <w:t>m métricas</w:t>
      </w:r>
      <w:r w:rsidR="00C15255">
        <w:t xml:space="preserve"> e </w:t>
      </w:r>
      <w:r w:rsidRPr="009C0C6B">
        <w:t>testes reprodutíveis.</w:t>
      </w:r>
      <w:r>
        <w:t xml:space="preserve"> </w:t>
      </w:r>
    </w:p>
    <w:p w14:paraId="6347E402" w14:textId="15FC6222" w:rsidR="00356181" w:rsidRDefault="00356181" w:rsidP="00356181">
      <w:pPr>
        <w:jc w:val="both"/>
      </w:pPr>
      <w:r w:rsidRPr="009C0C6B">
        <w:t>O</w:t>
      </w:r>
      <w:r w:rsidR="00C15255">
        <w:t>2</w:t>
      </w:r>
      <w:r w:rsidRPr="009C0C6B">
        <w:t xml:space="preserve"> – </w:t>
      </w:r>
      <w:r>
        <w:t>Apresentar um conjunto de boas práticas</w:t>
      </w:r>
      <w:r w:rsidRPr="009C0C6B">
        <w:t xml:space="preserve"> </w:t>
      </w:r>
      <w:r w:rsidR="00C15255">
        <w:t xml:space="preserve">da especificação de requisitos e </w:t>
      </w:r>
      <w:proofErr w:type="spellStart"/>
      <w:r w:rsidR="00C15255" w:rsidRPr="00C84981">
        <w:rPr>
          <w:i/>
          <w:iCs/>
        </w:rPr>
        <w:t>prompts</w:t>
      </w:r>
      <w:proofErr w:type="spellEnd"/>
      <w:r w:rsidR="00C15255">
        <w:t xml:space="preserve"> </w:t>
      </w:r>
      <w:r>
        <w:t xml:space="preserve">em agência de IA </w:t>
      </w:r>
      <w:r w:rsidRPr="009C0C6B">
        <w:t>para desenvolvimento sustentável</w:t>
      </w:r>
      <w:r w:rsidR="00C84981">
        <w:t xml:space="preserve"> (e.g., </w:t>
      </w:r>
      <w:proofErr w:type="spellStart"/>
      <w:r w:rsidR="00C84981">
        <w:t>RdQ</w:t>
      </w:r>
      <w:proofErr w:type="spellEnd"/>
      <w:r w:rsidR="00C84981">
        <w:t xml:space="preserve"> em observabilidade de energia </w:t>
      </w:r>
      <w:r w:rsidR="00C84981" w:rsidRPr="00C84981">
        <w:rPr>
          <w:i/>
          <w:iCs/>
        </w:rPr>
        <w:t>vs</w:t>
      </w:r>
      <w:r w:rsidR="00C84981">
        <w:t>. sustentabilidade ambiental e segurança</w:t>
      </w:r>
      <w:r w:rsidR="000B3A73">
        <w:t xml:space="preserve"> digital</w:t>
      </w:r>
      <w:r w:rsidR="00C84981">
        <w:t xml:space="preserve">, </w:t>
      </w:r>
      <w:proofErr w:type="spellStart"/>
      <w:r w:rsidR="000B3A73">
        <w:t>RdQ</w:t>
      </w:r>
      <w:proofErr w:type="spellEnd"/>
      <w:r w:rsidR="000B3A73">
        <w:t xml:space="preserve"> </w:t>
      </w:r>
      <w:r w:rsidR="00C84981">
        <w:t>em explicabilidade e justiça)</w:t>
      </w:r>
      <w:r w:rsidRPr="009C0C6B">
        <w:t>.</w:t>
      </w:r>
    </w:p>
    <w:p w14:paraId="155499EB" w14:textId="763A5EBF" w:rsidR="00ED7A9C" w:rsidRPr="009C0C6B" w:rsidRDefault="00ED7A9C" w:rsidP="00356181">
      <w:pPr>
        <w:jc w:val="both"/>
      </w:pPr>
      <w:r>
        <w:t>O3 – Criação de modelo de conceção de agência de IA com 3 dimensões: (i) sustentabilidade ambiental; (</w:t>
      </w:r>
      <w:proofErr w:type="spellStart"/>
      <w:r>
        <w:t>ii</w:t>
      </w:r>
      <w:proofErr w:type="spellEnd"/>
      <w:r>
        <w:t>) limites; e (</w:t>
      </w:r>
      <w:proofErr w:type="spellStart"/>
      <w:r>
        <w:t>iii</w:t>
      </w:r>
      <w:proofErr w:type="spellEnd"/>
      <w:r>
        <w:t>) transparência.</w:t>
      </w:r>
      <w:r w:rsidR="00BE6DB1">
        <w:t xml:space="preserve"> </w:t>
      </w:r>
    </w:p>
    <w:p w14:paraId="58031730" w14:textId="52DB8DA4" w:rsidR="00356181" w:rsidRPr="0013358C" w:rsidRDefault="00356181" w:rsidP="00356181">
      <w:pPr>
        <w:jc w:val="both"/>
        <w:rPr>
          <w:color w:val="196B24" w:themeColor="accent3"/>
        </w:rPr>
      </w:pPr>
      <w:r w:rsidRPr="009C0C6B">
        <w:t>O</w:t>
      </w:r>
      <w:r w:rsidR="00ED7A9C">
        <w:t>4</w:t>
      </w:r>
      <w:r w:rsidRPr="009C0C6B">
        <w:t xml:space="preserve"> – Validação: demonstrar em</w:t>
      </w:r>
      <w:r>
        <w:t xml:space="preserve"> </w:t>
      </w:r>
      <w:proofErr w:type="spellStart"/>
      <w:r w:rsidRPr="00B67C02">
        <w:rPr>
          <w:i/>
          <w:iCs/>
        </w:rPr>
        <w:t>benchmarks</w:t>
      </w:r>
      <w:proofErr w:type="spellEnd"/>
      <w:r>
        <w:t xml:space="preserve"> </w:t>
      </w:r>
      <w:r w:rsidR="00C15255">
        <w:t>(</w:t>
      </w:r>
      <w:r>
        <w:t>modelos de referência</w:t>
      </w:r>
      <w:r w:rsidR="00C15255">
        <w:t>)</w:t>
      </w:r>
      <w:r w:rsidRPr="009C0C6B">
        <w:t xml:space="preserve"> e </w:t>
      </w:r>
      <w:r w:rsidR="00936488">
        <w:t>casos de estudo</w:t>
      </w:r>
      <w:r w:rsidRPr="009C0C6B">
        <w:t xml:space="preserve"> criados no âmbito da investigação com ganhos mensuráveis. </w:t>
      </w:r>
      <w:r>
        <w:t>Q</w:t>
      </w:r>
      <w:r w:rsidRPr="009C0C6B">
        <w:t>uestionário de usabilidade.</w:t>
      </w:r>
    </w:p>
    <w:p w14:paraId="36688F6A" w14:textId="77777777" w:rsidR="009B12DD" w:rsidRDefault="009B12DD" w:rsidP="00C13F3F"/>
    <w:p w14:paraId="37967C8D" w14:textId="28CFBFD1" w:rsidR="00526F76" w:rsidRDefault="00526F76" w:rsidP="00892E45">
      <w:pPr>
        <w:jc w:val="both"/>
      </w:pPr>
      <w:r>
        <w:t>Considera-se possivelmente importante a criação de um modelo simples</w:t>
      </w:r>
      <w:r w:rsidR="00BE6DB1">
        <w:t xml:space="preserve"> (O3)</w:t>
      </w:r>
      <w:r>
        <w:t xml:space="preserve"> para a conceção de agência de IA de forma a garantir a sua sustentabilidade ambiental, mas também a sua dimensão ética que permitirá a sua aceitação. Com efeito, alguns autores referem </w:t>
      </w:r>
      <w:proofErr w:type="gramStart"/>
      <w:r>
        <w:t>a</w:t>
      </w:r>
      <w:proofErr w:type="gramEnd"/>
      <w:r>
        <w:t xml:space="preserve"> informação sobre emissões de carbono como um exemplo de transparência </w:t>
      </w:r>
      <w:r>
        <w:lastRenderedPageBreak/>
        <w:t>[</w:t>
      </w:r>
      <w:proofErr w:type="spellStart"/>
      <w:r>
        <w:t>Kaza</w:t>
      </w:r>
      <w:proofErr w:type="spellEnd"/>
      <w:r>
        <w:t>, S. 2026], e outros sublinham as implicações éticas desta tecnologia [</w:t>
      </w:r>
      <w:proofErr w:type="spellStart"/>
      <w:r>
        <w:t>Anchala</w:t>
      </w:r>
      <w:proofErr w:type="spellEnd"/>
      <w:r>
        <w:t>, S. 2025].</w:t>
      </w:r>
    </w:p>
    <w:p w14:paraId="1C032E34" w14:textId="19CFB1E5" w:rsidR="00394749" w:rsidRDefault="00394749" w:rsidP="00356181">
      <w:pPr>
        <w:pStyle w:val="Ttulo1"/>
      </w:pPr>
      <w:bookmarkStart w:id="22" w:name="_Toc222227741"/>
      <w:r>
        <w:t xml:space="preserve">4 Proposta de </w:t>
      </w:r>
      <w:r w:rsidR="00BC3B12">
        <w:t>Plan</w:t>
      </w:r>
      <w:r>
        <w:t xml:space="preserve">o de </w:t>
      </w:r>
      <w:r w:rsidR="00BC3B12">
        <w:t>I</w:t>
      </w:r>
      <w:r>
        <w:t>nvestigação</w:t>
      </w:r>
      <w:bookmarkEnd w:id="22"/>
    </w:p>
    <w:p w14:paraId="513C61BB" w14:textId="0E4D64DB" w:rsidR="00E511C3" w:rsidRDefault="00E511C3" w:rsidP="00E511C3">
      <w:pPr>
        <w:jc w:val="both"/>
      </w:pPr>
      <w:r>
        <w:t>Neste capítulo apresenta-se em detalhe o plano de investigação</w:t>
      </w:r>
      <w:r w:rsidR="00CC0AE7">
        <w:t xml:space="preserve"> proposto</w:t>
      </w:r>
      <w:r>
        <w:t>, com</w:t>
      </w:r>
      <w:r w:rsidR="00CC0AE7">
        <w:t xml:space="preserve"> os </w:t>
      </w:r>
      <w:r>
        <w:t xml:space="preserve">contributos esperados, </w:t>
      </w:r>
      <w:r w:rsidR="00CC0AE7">
        <w:t>contributos</w:t>
      </w:r>
      <w:r>
        <w:t xml:space="preserve"> </w:t>
      </w:r>
      <w:r w:rsidR="00CC0AE7">
        <w:t>alcançados</w:t>
      </w:r>
      <w:r>
        <w:t>, riscos e abordagens de mitigação e considerações éticas e legais.</w:t>
      </w:r>
    </w:p>
    <w:p w14:paraId="2B1C7AC3" w14:textId="595F52CE" w:rsidR="00835375" w:rsidRDefault="0041287A" w:rsidP="00703608">
      <w:pPr>
        <w:pStyle w:val="Ttulo2"/>
      </w:pPr>
      <w:bookmarkStart w:id="23" w:name="_Toc222227742"/>
      <w:r>
        <w:t>4.1</w:t>
      </w:r>
      <w:r w:rsidR="00835375">
        <w:t xml:space="preserve">. </w:t>
      </w:r>
      <w:r w:rsidR="00BC3B12">
        <w:t xml:space="preserve">Conjuntos de </w:t>
      </w:r>
      <w:r w:rsidR="00703608">
        <w:t>Tarefa</w:t>
      </w:r>
      <w:r w:rsidR="00835375">
        <w:t>s</w:t>
      </w:r>
      <w:bookmarkEnd w:id="23"/>
    </w:p>
    <w:p w14:paraId="73A26FBE" w14:textId="7A0DD80D" w:rsidR="00242FB7" w:rsidRDefault="00516225" w:rsidP="00835375">
      <w:r>
        <w:t>E</w:t>
      </w:r>
      <w:r w:rsidR="00436593">
        <w:t xml:space="preserve">ste plano de investigação </w:t>
      </w:r>
      <w:r>
        <w:t xml:space="preserve">abrange </w:t>
      </w:r>
      <w:r w:rsidR="00436593">
        <w:t xml:space="preserve">quatro </w:t>
      </w:r>
      <w:r>
        <w:t>pacotes de trabalho principais (</w:t>
      </w:r>
      <w:proofErr w:type="spellStart"/>
      <w:r>
        <w:t>WPi</w:t>
      </w:r>
      <w:proofErr w:type="spellEnd"/>
      <w:r>
        <w:t>)</w:t>
      </w:r>
      <w:r w:rsidR="00436593">
        <w:t>.</w:t>
      </w:r>
    </w:p>
    <w:p w14:paraId="284262B3" w14:textId="03E4F056" w:rsidR="00242FB7" w:rsidRPr="006F272D" w:rsidRDefault="00516225" w:rsidP="00835375">
      <w:pPr>
        <w:rPr>
          <w:b/>
          <w:bCs/>
        </w:rPr>
      </w:pPr>
      <w:r w:rsidRPr="006F272D">
        <w:rPr>
          <w:b/>
          <w:bCs/>
        </w:rPr>
        <w:t>WP</w:t>
      </w:r>
      <w:r w:rsidR="00436593" w:rsidRPr="006F272D">
        <w:rPr>
          <w:b/>
          <w:bCs/>
        </w:rPr>
        <w:t>1 – Revisão de literatura e identificação de requisitos para agência de IA;</w:t>
      </w:r>
    </w:p>
    <w:p w14:paraId="20D9185D" w14:textId="5BAD0148" w:rsidR="00AD437C" w:rsidRDefault="00AD437C" w:rsidP="00835375">
      <w:r w:rsidRPr="006F272D">
        <w:rPr>
          <w:b/>
          <w:bCs/>
        </w:rPr>
        <w:t>T1.</w:t>
      </w:r>
      <w:r w:rsidR="008E0012" w:rsidRPr="006F272D">
        <w:rPr>
          <w:b/>
          <w:bCs/>
        </w:rPr>
        <w:t>1</w:t>
      </w:r>
      <w:r>
        <w:t xml:space="preserve">: Revisão de literatura em requisitos de sustentabilidade ambiental para </w:t>
      </w:r>
      <w:r w:rsidRPr="001E4BB9">
        <w:rPr>
          <w:i/>
          <w:iCs/>
        </w:rPr>
        <w:t>digital-</w:t>
      </w:r>
      <w:proofErr w:type="spellStart"/>
      <w:r w:rsidRPr="001E4BB9">
        <w:rPr>
          <w:i/>
          <w:iCs/>
        </w:rPr>
        <w:t>twins</w:t>
      </w:r>
      <w:proofErr w:type="spellEnd"/>
      <w:r w:rsidR="001E4BB9">
        <w:t xml:space="preserve"> (gémeos digitais)</w:t>
      </w:r>
      <w:r>
        <w:t>.</w:t>
      </w:r>
    </w:p>
    <w:p w14:paraId="4EC432E3" w14:textId="667F9419" w:rsidR="00AD437C" w:rsidRDefault="00AD437C" w:rsidP="00835375">
      <w:r w:rsidRPr="006F272D">
        <w:rPr>
          <w:b/>
          <w:bCs/>
        </w:rPr>
        <w:t>T1.</w:t>
      </w:r>
      <w:r w:rsidR="008E0012" w:rsidRPr="006F272D">
        <w:rPr>
          <w:b/>
          <w:bCs/>
        </w:rPr>
        <w:t>2</w:t>
      </w:r>
      <w:r>
        <w:t xml:space="preserve">: Revisão de literatura em requisitos </w:t>
      </w:r>
      <w:r w:rsidR="008E0012">
        <w:t>d</w:t>
      </w:r>
      <w:r>
        <w:t>e agência de IA.</w:t>
      </w:r>
    </w:p>
    <w:p w14:paraId="6678983C" w14:textId="4864E675" w:rsidR="00436593" w:rsidRDefault="00AD437C" w:rsidP="00835375">
      <w:r w:rsidRPr="006F272D">
        <w:rPr>
          <w:b/>
          <w:bCs/>
        </w:rPr>
        <w:t>T1.</w:t>
      </w:r>
      <w:r w:rsidR="008E0012" w:rsidRPr="006F272D">
        <w:rPr>
          <w:b/>
          <w:bCs/>
        </w:rPr>
        <w:t>3</w:t>
      </w:r>
      <w:r>
        <w:t xml:space="preserve">: Métricas para </w:t>
      </w:r>
      <w:r w:rsidR="008E0012">
        <w:t>avaliação da qualidade de agência de IA</w:t>
      </w:r>
      <w:r>
        <w:t>.</w:t>
      </w:r>
    </w:p>
    <w:p w14:paraId="691EEA73" w14:textId="77777777" w:rsidR="00AD437C" w:rsidRDefault="00AD437C" w:rsidP="00835375"/>
    <w:p w14:paraId="54B2EC27" w14:textId="0D199E8E" w:rsidR="00436593" w:rsidRPr="006F272D" w:rsidRDefault="00516225" w:rsidP="00835375">
      <w:pPr>
        <w:rPr>
          <w:b/>
          <w:bCs/>
        </w:rPr>
      </w:pPr>
      <w:r w:rsidRPr="006F272D">
        <w:rPr>
          <w:b/>
          <w:bCs/>
        </w:rPr>
        <w:t>WP</w:t>
      </w:r>
      <w:r w:rsidR="00436593" w:rsidRPr="006F272D">
        <w:rPr>
          <w:b/>
          <w:bCs/>
        </w:rPr>
        <w:t xml:space="preserve">2 – </w:t>
      </w:r>
      <w:r w:rsidR="008E0012" w:rsidRPr="006F272D">
        <w:rPr>
          <w:b/>
          <w:bCs/>
        </w:rPr>
        <w:t>Definição de c</w:t>
      </w:r>
      <w:r w:rsidR="00436593" w:rsidRPr="006F272D">
        <w:rPr>
          <w:b/>
          <w:bCs/>
        </w:rPr>
        <w:t>enários de investigação;</w:t>
      </w:r>
    </w:p>
    <w:p w14:paraId="15FA67BE" w14:textId="279BC4E6" w:rsidR="00652335" w:rsidRDefault="00652335" w:rsidP="00835375">
      <w:r w:rsidRPr="007326A3">
        <w:rPr>
          <w:b/>
          <w:bCs/>
        </w:rPr>
        <w:t>T2.1</w:t>
      </w:r>
      <w:r>
        <w:t xml:space="preserve">: </w:t>
      </w:r>
      <w:r w:rsidR="00647040">
        <w:t xml:space="preserve">Exploração </w:t>
      </w:r>
      <w:r>
        <w:t xml:space="preserve">de cenários </w:t>
      </w:r>
      <w:r w:rsidR="003F6C33">
        <w:t>iniciais</w:t>
      </w:r>
      <w:r>
        <w:t>.</w:t>
      </w:r>
    </w:p>
    <w:p w14:paraId="2C6011F4" w14:textId="2D497ADE" w:rsidR="007926A8" w:rsidRDefault="005F3C2A" w:rsidP="00EF4781">
      <w:pPr>
        <w:jc w:val="both"/>
      </w:pPr>
      <w:r>
        <w:t xml:space="preserve">Os cenários </w:t>
      </w:r>
      <w:r w:rsidR="003F6C33">
        <w:t>iniciais</w:t>
      </w:r>
      <w:r>
        <w:t xml:space="preserve"> não são instanciados com detalhe e a sua exploração tem por objetivo </w:t>
      </w:r>
      <w:r w:rsidR="006A3996">
        <w:t xml:space="preserve">principal </w:t>
      </w:r>
      <w:r>
        <w:t xml:space="preserve">verificar as capacidades generalistas de agência de IA. Entre estes cenários encontram-se: (i) Previsão do tempo (Cenário </w:t>
      </w:r>
      <w:r w:rsidR="003F6C33">
        <w:t>I</w:t>
      </w:r>
      <w:r>
        <w:t>1); (</w:t>
      </w:r>
      <w:proofErr w:type="spellStart"/>
      <w:r>
        <w:t>ii</w:t>
      </w:r>
      <w:proofErr w:type="spellEnd"/>
      <w:r>
        <w:t xml:space="preserve">) </w:t>
      </w:r>
      <w:r w:rsidR="006418FF">
        <w:t>M</w:t>
      </w:r>
      <w:r w:rsidR="006418FF" w:rsidRPr="00797853">
        <w:t>onitoriza</w:t>
      </w:r>
      <w:r w:rsidR="006418FF">
        <w:t>ção de</w:t>
      </w:r>
      <w:r w:rsidR="006418FF" w:rsidRPr="00797853">
        <w:t xml:space="preserve"> código</w:t>
      </w:r>
      <w:r w:rsidR="00493547">
        <w:t xml:space="preserve">, por exemplo de </w:t>
      </w:r>
      <w:r w:rsidR="003F6C33">
        <w:t>I</w:t>
      </w:r>
      <w:r w:rsidR="00493547">
        <w:t>1,</w:t>
      </w:r>
      <w:r w:rsidR="006418FF" w:rsidRPr="00797853">
        <w:t xml:space="preserve"> e consequências numa perspetiva de sustentabilidade ambiental</w:t>
      </w:r>
      <w:r w:rsidR="00493547">
        <w:t xml:space="preserve"> (Cenário </w:t>
      </w:r>
      <w:r w:rsidR="003F6C33">
        <w:t>I</w:t>
      </w:r>
      <w:r w:rsidR="00493547">
        <w:t>2)</w:t>
      </w:r>
      <w:r w:rsidR="006418FF">
        <w:t xml:space="preserve">; </w:t>
      </w:r>
      <w:r w:rsidR="001464FD">
        <w:t>(</w:t>
      </w:r>
      <w:proofErr w:type="spellStart"/>
      <w:r w:rsidR="001464FD">
        <w:t>iii</w:t>
      </w:r>
      <w:proofErr w:type="spellEnd"/>
      <w:r w:rsidR="001464FD">
        <w:t xml:space="preserve">) </w:t>
      </w:r>
      <w:r w:rsidR="00EF4781">
        <w:t>Pintura ao estilo de Claude Monet</w:t>
      </w:r>
      <w:r w:rsidR="00D42EAE">
        <w:t xml:space="preserve"> (Cenário </w:t>
      </w:r>
      <w:r w:rsidR="003F6C33">
        <w:t>I</w:t>
      </w:r>
      <w:r w:rsidR="00D42EAE">
        <w:t>3)</w:t>
      </w:r>
      <w:r w:rsidR="00EF4781">
        <w:t>; e (</w:t>
      </w:r>
      <w:proofErr w:type="spellStart"/>
      <w:r w:rsidR="00EF4781">
        <w:t>iv</w:t>
      </w:r>
      <w:proofErr w:type="spellEnd"/>
      <w:r w:rsidR="00EF4781">
        <w:t>) Conceber um circuito eletrónico</w:t>
      </w:r>
      <w:r w:rsidR="00D42EAE">
        <w:t xml:space="preserve"> (Cenário </w:t>
      </w:r>
      <w:r w:rsidR="003F6C33">
        <w:t>I</w:t>
      </w:r>
      <w:r w:rsidR="00D42EAE">
        <w:t>4)</w:t>
      </w:r>
      <w:r w:rsidR="00EF4781">
        <w:t>.</w:t>
      </w:r>
    </w:p>
    <w:p w14:paraId="393F7D80" w14:textId="43DA64F6" w:rsidR="00652335" w:rsidRDefault="00652335" w:rsidP="00835375">
      <w:r w:rsidRPr="007326A3">
        <w:rPr>
          <w:b/>
          <w:bCs/>
        </w:rPr>
        <w:t>T2.2</w:t>
      </w:r>
      <w:r>
        <w:t>: C</w:t>
      </w:r>
      <w:r w:rsidR="00292D7C">
        <w:t>enário A: Agendamento de viagens</w:t>
      </w:r>
      <w:r>
        <w:t>.</w:t>
      </w:r>
    </w:p>
    <w:p w14:paraId="08A0F622" w14:textId="4BBE56E9" w:rsidR="002A2151" w:rsidRDefault="002A2151" w:rsidP="007974D3">
      <w:pPr>
        <w:jc w:val="both"/>
      </w:pPr>
      <w:r>
        <w:t xml:space="preserve">O </w:t>
      </w:r>
      <w:proofErr w:type="gramStart"/>
      <w:r w:rsidR="00C60C22">
        <w:t>C</w:t>
      </w:r>
      <w:r>
        <w:t xml:space="preserve">enário </w:t>
      </w:r>
      <w:r w:rsidR="00C60C22">
        <w:t>A</w:t>
      </w:r>
      <w:proofErr w:type="gramEnd"/>
      <w:r w:rsidR="00C60C22">
        <w:t xml:space="preserve"> </w:t>
      </w:r>
      <w:r>
        <w:t xml:space="preserve">é o de alguém que decide viajar. A pessoa decide viajar </w:t>
      </w:r>
      <w:r w:rsidR="00C60C22">
        <w:t xml:space="preserve">com o propósito de usufruir da </w:t>
      </w:r>
      <w:r>
        <w:t>oferta cultural e de turismo de natureza</w:t>
      </w:r>
      <w:r w:rsidR="00C60C22">
        <w:t xml:space="preserve"> de determinado destino</w:t>
      </w:r>
      <w:r>
        <w:t xml:space="preserve">, tentando garantir, </w:t>
      </w:r>
      <w:r w:rsidRPr="00C60C22">
        <w:rPr>
          <w:i/>
          <w:iCs/>
        </w:rPr>
        <w:t>a priori</w:t>
      </w:r>
      <w:r>
        <w:t>, uma viagem em dias com sol, por um período de 7 dias. Adicionalmente, procurando garantir o menor impacto ambiental possível da viagem.</w:t>
      </w:r>
    </w:p>
    <w:p w14:paraId="58E67863" w14:textId="5FC300CE" w:rsidR="00652335" w:rsidRDefault="00652335" w:rsidP="00652335">
      <w:r w:rsidRPr="00E40963">
        <w:rPr>
          <w:b/>
          <w:bCs/>
        </w:rPr>
        <w:t>T2.3</w:t>
      </w:r>
      <w:r>
        <w:t>: C</w:t>
      </w:r>
      <w:r w:rsidR="00807EEC">
        <w:t>enário B: Investimento financeiro pessoal</w:t>
      </w:r>
      <w:r>
        <w:t>.</w:t>
      </w:r>
    </w:p>
    <w:p w14:paraId="61DC1134" w14:textId="72B5D3C5" w:rsidR="005328D3" w:rsidRDefault="005328D3" w:rsidP="005328D3">
      <w:pPr>
        <w:jc w:val="both"/>
      </w:pPr>
      <w:r>
        <w:t xml:space="preserve">O Cenário B é o de um pequeno investidor que procura aumentar o seu rendimento recorrendo a investimentos financeiros. O objetivo é estudar como conseguir um determinado lucro num período temporal pré-definido, recorrendo </w:t>
      </w:r>
      <w:r w:rsidR="000B1819">
        <w:t>à</w:t>
      </w:r>
      <w:r>
        <w:t xml:space="preserve"> compra e venda de ativos financeiros. Para a decisão de compra e venda destas moedas procura um acompanhamento como um perito, sendo os resultados apresentados e </w:t>
      </w:r>
      <w:r w:rsidR="000B1819">
        <w:t>explicados</w:t>
      </w:r>
      <w:r>
        <w:t xml:space="preserve"> de forma acessível para qualquer investidor.</w:t>
      </w:r>
    </w:p>
    <w:p w14:paraId="50911408" w14:textId="1AA526A3" w:rsidR="00A95C12" w:rsidRDefault="007974D3" w:rsidP="00652335">
      <w:r>
        <w:t xml:space="preserve">Em </w:t>
      </w:r>
      <w:r w:rsidRPr="00E40963">
        <w:rPr>
          <w:b/>
          <w:bCs/>
        </w:rPr>
        <w:t>T2.2.</w:t>
      </w:r>
      <w:r>
        <w:t xml:space="preserve"> e </w:t>
      </w:r>
      <w:r w:rsidRPr="00E40963">
        <w:rPr>
          <w:b/>
          <w:bCs/>
        </w:rPr>
        <w:t>T2.3.</w:t>
      </w:r>
      <w:r>
        <w:t xml:space="preserve"> espera-se conseguir obter dados, organizados em tabelas de leitura simples, de tal forma a obter sugestões de trabalho futuro.</w:t>
      </w:r>
    </w:p>
    <w:p w14:paraId="500CDCE5" w14:textId="372A24F2" w:rsidR="00AD437C" w:rsidRDefault="00652335" w:rsidP="00835375">
      <w:r w:rsidRPr="00E40963">
        <w:rPr>
          <w:b/>
          <w:bCs/>
        </w:rPr>
        <w:lastRenderedPageBreak/>
        <w:t>T2.4</w:t>
      </w:r>
      <w:r>
        <w:t xml:space="preserve">: Construção de biblioteca de </w:t>
      </w:r>
      <w:proofErr w:type="spellStart"/>
      <w:r w:rsidRPr="007D7726">
        <w:rPr>
          <w:i/>
          <w:iCs/>
        </w:rPr>
        <w:t>prompts</w:t>
      </w:r>
      <w:proofErr w:type="spellEnd"/>
      <w:r>
        <w:t>.</w:t>
      </w:r>
    </w:p>
    <w:p w14:paraId="56D2AD4D" w14:textId="3A6DD701" w:rsidR="00B6377E" w:rsidRDefault="008B4B09" w:rsidP="00D37517">
      <w:pPr>
        <w:jc w:val="both"/>
      </w:pPr>
      <w:r>
        <w:t xml:space="preserve">Duas dimensões da biblioteca de </w:t>
      </w:r>
      <w:proofErr w:type="spellStart"/>
      <w:r w:rsidRPr="00DC2135">
        <w:rPr>
          <w:i/>
          <w:iCs/>
        </w:rPr>
        <w:t>prompts</w:t>
      </w:r>
      <w:proofErr w:type="spellEnd"/>
      <w:r>
        <w:t xml:space="preserve">: (i) </w:t>
      </w:r>
      <w:proofErr w:type="spellStart"/>
      <w:r w:rsidRPr="00DC2135">
        <w:rPr>
          <w:i/>
          <w:iCs/>
        </w:rPr>
        <w:t>prompts</w:t>
      </w:r>
      <w:proofErr w:type="spellEnd"/>
      <w:r>
        <w:t xml:space="preserve"> </w:t>
      </w:r>
      <w:r w:rsidR="00DC2135">
        <w:t>curtas</w:t>
      </w:r>
      <w:r w:rsidR="00D37517">
        <w:t>, até 30 palavras mais texto de trabalho se for fornecido</w:t>
      </w:r>
      <w:r>
        <w:t xml:space="preserve">; </w:t>
      </w:r>
      <w:r w:rsidR="00D37517">
        <w:t xml:space="preserve">e </w:t>
      </w:r>
      <w:r>
        <w:t>(</w:t>
      </w:r>
      <w:proofErr w:type="spellStart"/>
      <w:r>
        <w:t>ii</w:t>
      </w:r>
      <w:proofErr w:type="spellEnd"/>
      <w:r>
        <w:t xml:space="preserve">) </w:t>
      </w:r>
      <w:proofErr w:type="spellStart"/>
      <w:r w:rsidRPr="00DC2135">
        <w:rPr>
          <w:i/>
          <w:iCs/>
        </w:rPr>
        <w:t>prompts</w:t>
      </w:r>
      <w:proofErr w:type="spellEnd"/>
      <w:r>
        <w:t xml:space="preserve"> </w:t>
      </w:r>
      <w:r w:rsidR="00DC2135">
        <w:t xml:space="preserve">de maior dimensão, </w:t>
      </w:r>
      <w:r>
        <w:t xml:space="preserve">especializadas </w:t>
      </w:r>
      <w:r w:rsidR="00DC2135">
        <w:t>em</w:t>
      </w:r>
      <w:r>
        <w:t xml:space="preserve"> cenários. As </w:t>
      </w:r>
      <w:proofErr w:type="spellStart"/>
      <w:r w:rsidRPr="00DC2135">
        <w:rPr>
          <w:i/>
          <w:iCs/>
        </w:rPr>
        <w:t>prompts</w:t>
      </w:r>
      <w:proofErr w:type="spellEnd"/>
      <w:r>
        <w:t xml:space="preserve"> curtas, </w:t>
      </w:r>
      <w:r w:rsidR="00DC2135">
        <w:t xml:space="preserve">surgem </w:t>
      </w:r>
      <w:r>
        <w:t xml:space="preserve">com o objetivo de estudar o potencial de agência de IA quando pouca informação é </w:t>
      </w:r>
      <w:r w:rsidR="00DC2135">
        <w:t>fornecida</w:t>
      </w:r>
      <w:r>
        <w:t>.</w:t>
      </w:r>
    </w:p>
    <w:p w14:paraId="3BE4FCB7" w14:textId="58653EA4" w:rsidR="008B4B09" w:rsidRDefault="005723B5" w:rsidP="004D79A2">
      <w:pPr>
        <w:jc w:val="both"/>
      </w:pPr>
      <w:r w:rsidRPr="005723B5">
        <w:t xml:space="preserve">Como referência são utilizados os padrões de </w:t>
      </w:r>
      <w:r>
        <w:t xml:space="preserve">engenharia de </w:t>
      </w:r>
      <w:proofErr w:type="spellStart"/>
      <w:r w:rsidRPr="004D79A2">
        <w:rPr>
          <w:i/>
          <w:iCs/>
        </w:rPr>
        <w:t>prompts</w:t>
      </w:r>
      <w:proofErr w:type="spellEnd"/>
      <w:r>
        <w:t xml:space="preserve"> identificados por </w:t>
      </w:r>
      <w:r w:rsidRPr="005723B5">
        <w:t>Schneider, J. (2025)</w:t>
      </w:r>
      <w:r w:rsidR="00363442">
        <w:t>, na transição entre IA generativa e agência de IA</w:t>
      </w:r>
      <w:r>
        <w:t xml:space="preserve">: (i) </w:t>
      </w:r>
      <w:r w:rsidR="001A7BA1">
        <w:t>Objetivo-Planeia-Executa</w:t>
      </w:r>
      <w:r w:rsidR="00210403">
        <w:t>; (</w:t>
      </w:r>
      <w:proofErr w:type="spellStart"/>
      <w:r w:rsidR="00210403">
        <w:t>ii</w:t>
      </w:r>
      <w:proofErr w:type="spellEnd"/>
      <w:r w:rsidR="00210403">
        <w:t>) Motivad</w:t>
      </w:r>
      <w:r w:rsidR="006C2750">
        <w:t>o</w:t>
      </w:r>
      <w:r w:rsidR="00210403">
        <w:t xml:space="preserve"> por </w:t>
      </w:r>
      <w:r w:rsidR="006C2750">
        <w:t>r</w:t>
      </w:r>
      <w:r w:rsidR="00210403">
        <w:t>egras; (</w:t>
      </w:r>
      <w:proofErr w:type="spellStart"/>
      <w:r w:rsidR="00210403">
        <w:t>iii</w:t>
      </w:r>
      <w:proofErr w:type="spellEnd"/>
      <w:r w:rsidR="00210403">
        <w:t xml:space="preserve">) </w:t>
      </w:r>
      <w:r w:rsidR="006C2750">
        <w:t>Orquestração de agentes; (</w:t>
      </w:r>
      <w:proofErr w:type="spellStart"/>
      <w:r w:rsidR="006C2750">
        <w:t>iv</w:t>
      </w:r>
      <w:proofErr w:type="spellEnd"/>
      <w:r w:rsidR="006C2750">
        <w:t xml:space="preserve">) Separadores e limites; (v) </w:t>
      </w:r>
      <w:r w:rsidR="004D79A2">
        <w:t>Modelos de configuração de agentes; (vi) Protocolos de comunicação entre agentes; (</w:t>
      </w:r>
      <w:proofErr w:type="spellStart"/>
      <w:r w:rsidR="004D79A2">
        <w:t>vii</w:t>
      </w:r>
      <w:proofErr w:type="spellEnd"/>
      <w:r w:rsidR="004D79A2">
        <w:t xml:space="preserve">) Refinamento iterativo de </w:t>
      </w:r>
      <w:proofErr w:type="spellStart"/>
      <w:r w:rsidR="004D79A2" w:rsidRPr="004D79A2">
        <w:rPr>
          <w:i/>
          <w:iCs/>
        </w:rPr>
        <w:t>queries</w:t>
      </w:r>
      <w:proofErr w:type="spellEnd"/>
      <w:r w:rsidR="004D79A2">
        <w:t>; (</w:t>
      </w:r>
      <w:proofErr w:type="spellStart"/>
      <w:r w:rsidR="004D79A2">
        <w:t>viii</w:t>
      </w:r>
      <w:proofErr w:type="spellEnd"/>
      <w:r w:rsidR="004D79A2">
        <w:t>) Verificação de agência e validação; (</w:t>
      </w:r>
      <w:proofErr w:type="spellStart"/>
      <w:r w:rsidR="004D79A2">
        <w:t>ix</w:t>
      </w:r>
      <w:proofErr w:type="spellEnd"/>
      <w:r w:rsidR="004D79A2">
        <w:t>) Memória episódica; e (x) Modelos de sequências de tarefas.</w:t>
      </w:r>
      <w:r w:rsidR="000C0A63">
        <w:t xml:space="preserve"> O autor também identifica uma maior abstração de </w:t>
      </w:r>
      <w:proofErr w:type="spellStart"/>
      <w:r w:rsidR="000C0A63" w:rsidRPr="001D4FDB">
        <w:rPr>
          <w:i/>
          <w:iCs/>
        </w:rPr>
        <w:t>prompts</w:t>
      </w:r>
      <w:proofErr w:type="spellEnd"/>
      <w:r w:rsidR="000C0A63">
        <w:t xml:space="preserve"> que acompanha uma maior autonomia dos agentes.</w:t>
      </w:r>
    </w:p>
    <w:p w14:paraId="01F0715D" w14:textId="77777777" w:rsidR="00B7749A" w:rsidRDefault="00B7749A" w:rsidP="00835375">
      <w:pPr>
        <w:rPr>
          <w:b/>
          <w:bCs/>
        </w:rPr>
      </w:pPr>
    </w:p>
    <w:p w14:paraId="1C18D84C" w14:textId="7A574B4B" w:rsidR="00652335" w:rsidRDefault="00652335" w:rsidP="00835375">
      <w:r w:rsidRPr="00E40963">
        <w:rPr>
          <w:b/>
          <w:bCs/>
        </w:rPr>
        <w:t>T2.5</w:t>
      </w:r>
      <w:r>
        <w:t>: Comparação de plataformas de agência de IA.</w:t>
      </w:r>
    </w:p>
    <w:p w14:paraId="35352C65" w14:textId="0045B0C7" w:rsidR="00AA67B9" w:rsidRDefault="00AA67B9" w:rsidP="00E74305">
      <w:pPr>
        <w:jc w:val="both"/>
      </w:pPr>
      <w:r>
        <w:t>Comparam-se as seguintes plataformas de agência de IA: (i) Gemini; (</w:t>
      </w:r>
      <w:proofErr w:type="spellStart"/>
      <w:r>
        <w:t>ii</w:t>
      </w:r>
      <w:proofErr w:type="spellEnd"/>
      <w:r>
        <w:t xml:space="preserve">) </w:t>
      </w:r>
      <w:proofErr w:type="spellStart"/>
      <w:r>
        <w:t>ChatGPT</w:t>
      </w:r>
      <w:proofErr w:type="spellEnd"/>
      <w:r>
        <w:t>; (</w:t>
      </w:r>
      <w:proofErr w:type="spellStart"/>
      <w:r>
        <w:t>iii</w:t>
      </w:r>
      <w:proofErr w:type="spellEnd"/>
      <w:r>
        <w:t xml:space="preserve">) </w:t>
      </w:r>
      <w:proofErr w:type="spellStart"/>
      <w:r>
        <w:t>OpenAI</w:t>
      </w:r>
      <w:proofErr w:type="spellEnd"/>
      <w:r>
        <w:t>; (</w:t>
      </w:r>
      <w:proofErr w:type="spellStart"/>
      <w:r>
        <w:t>iv</w:t>
      </w:r>
      <w:proofErr w:type="spellEnd"/>
      <w:r>
        <w:t xml:space="preserve">) </w:t>
      </w:r>
      <w:proofErr w:type="spellStart"/>
      <w:r>
        <w:t>CrewAI</w:t>
      </w:r>
      <w:proofErr w:type="spellEnd"/>
      <w:r>
        <w:t>. Consideram-se os seguintes requisitos: (i) tempo de execução; (</w:t>
      </w:r>
      <w:proofErr w:type="spellStart"/>
      <w:r>
        <w:t>ii</w:t>
      </w:r>
      <w:proofErr w:type="spellEnd"/>
      <w:r>
        <w:t>) efetividade; (</w:t>
      </w:r>
      <w:proofErr w:type="spellStart"/>
      <w:r>
        <w:t>iii</w:t>
      </w:r>
      <w:proofErr w:type="spellEnd"/>
      <w:r>
        <w:t>) consumo de eletricidade; …</w:t>
      </w:r>
    </w:p>
    <w:p w14:paraId="436A1CFA" w14:textId="77777777" w:rsidR="00652335" w:rsidRDefault="00652335" w:rsidP="00835375"/>
    <w:p w14:paraId="12BF8174" w14:textId="3A5E91CD" w:rsidR="00436593" w:rsidRDefault="00516225" w:rsidP="00835375">
      <w:r w:rsidRPr="005723B5">
        <w:rPr>
          <w:b/>
          <w:bCs/>
        </w:rPr>
        <w:t>WP</w:t>
      </w:r>
      <w:r w:rsidR="00436593" w:rsidRPr="005723B5">
        <w:rPr>
          <w:b/>
          <w:bCs/>
        </w:rPr>
        <w:t>3</w:t>
      </w:r>
      <w:r w:rsidR="00436593">
        <w:t xml:space="preserve"> – </w:t>
      </w:r>
      <w:r w:rsidR="00B54FE1">
        <w:t>Definição de m</w:t>
      </w:r>
      <w:r w:rsidR="00436593">
        <w:t xml:space="preserve">étricas </w:t>
      </w:r>
      <w:r w:rsidR="00B54FE1">
        <w:t>de requisitos de qualidade de</w:t>
      </w:r>
      <w:r w:rsidR="00436593">
        <w:t xml:space="preserve"> agência de IA;</w:t>
      </w:r>
    </w:p>
    <w:p w14:paraId="3316AD50" w14:textId="77777777" w:rsidR="006B04A3" w:rsidRDefault="006B04A3" w:rsidP="00835375">
      <w:r w:rsidRPr="00E40963">
        <w:rPr>
          <w:b/>
          <w:bCs/>
        </w:rPr>
        <w:t>T3.1</w:t>
      </w:r>
      <w:r>
        <w:t>: Identificação de métricas para agência de IA.</w:t>
      </w:r>
    </w:p>
    <w:p w14:paraId="35F2FA5C" w14:textId="2373AFE7" w:rsidR="00436593" w:rsidRDefault="006B04A3" w:rsidP="00835375">
      <w:r w:rsidRPr="00E40963">
        <w:rPr>
          <w:b/>
          <w:bCs/>
        </w:rPr>
        <w:t>T3.2</w:t>
      </w:r>
      <w:r>
        <w:t xml:space="preserve">: Conceção de métricas </w:t>
      </w:r>
      <w:r w:rsidR="000B3A73">
        <w:t>de</w:t>
      </w:r>
      <w:r>
        <w:t xml:space="preserve"> agência de IA em contexto de desenvolvimento sustentável</w:t>
      </w:r>
      <w:r w:rsidR="000B3A73">
        <w:t xml:space="preserve"> (e.g., </w:t>
      </w:r>
      <w:proofErr w:type="spellStart"/>
      <w:r w:rsidR="000B3A73">
        <w:t>RdQ</w:t>
      </w:r>
      <w:proofErr w:type="spellEnd"/>
      <w:r w:rsidR="000B3A73">
        <w:t xml:space="preserve"> em observabilidade de energia </w:t>
      </w:r>
      <w:r w:rsidR="000B3A73" w:rsidRPr="00C84981">
        <w:rPr>
          <w:i/>
          <w:iCs/>
        </w:rPr>
        <w:t>vs</w:t>
      </w:r>
      <w:r w:rsidR="000B3A73">
        <w:t xml:space="preserve">. sustentabilidade ambiental e segurança digital, </w:t>
      </w:r>
      <w:proofErr w:type="spellStart"/>
      <w:r w:rsidR="000B3A73">
        <w:t>RdQ</w:t>
      </w:r>
      <w:proofErr w:type="spellEnd"/>
      <w:r w:rsidR="000B3A73">
        <w:t xml:space="preserve"> em explicabilidade e justiça)</w:t>
      </w:r>
      <w:r>
        <w:t xml:space="preserve">. </w:t>
      </w:r>
    </w:p>
    <w:p w14:paraId="72D81478" w14:textId="5533D829" w:rsidR="00F41A0B" w:rsidRDefault="00F41A0B" w:rsidP="00835375">
      <w:r w:rsidRPr="00E40963">
        <w:rPr>
          <w:b/>
          <w:bCs/>
        </w:rPr>
        <w:t>T3.3</w:t>
      </w:r>
      <w:r>
        <w:t>: Avaliação</w:t>
      </w:r>
      <w:r w:rsidR="001253DD">
        <w:t xml:space="preserve"> comparada de resultados com e sem as métricas propostas</w:t>
      </w:r>
      <w:r>
        <w:t>.</w:t>
      </w:r>
    </w:p>
    <w:p w14:paraId="2B9F04E7" w14:textId="0565030F" w:rsidR="00436593" w:rsidRDefault="007974D3" w:rsidP="00835375">
      <w:r>
        <w:t xml:space="preserve">Na avaliação </w:t>
      </w:r>
      <w:r w:rsidR="000001EE">
        <w:t xml:space="preserve">são utilizados </w:t>
      </w:r>
      <w:r>
        <w:t>os cenários criados em T2.2. e T2.3.</w:t>
      </w:r>
      <w:r w:rsidR="00527021">
        <w:t xml:space="preserve"> Os detalhes do processo de avaliação são apresentados na secção 5.</w:t>
      </w:r>
    </w:p>
    <w:p w14:paraId="518CF238" w14:textId="77777777" w:rsidR="007974D3" w:rsidRDefault="007974D3" w:rsidP="00835375"/>
    <w:p w14:paraId="39B36CB7" w14:textId="5A8EF7C8" w:rsidR="009D2D18" w:rsidRDefault="00516225" w:rsidP="00835375">
      <w:r w:rsidRPr="005723B5">
        <w:rPr>
          <w:b/>
          <w:bCs/>
        </w:rPr>
        <w:t>WP</w:t>
      </w:r>
      <w:r w:rsidR="00436593" w:rsidRPr="005723B5">
        <w:rPr>
          <w:b/>
          <w:bCs/>
        </w:rPr>
        <w:t>4</w:t>
      </w:r>
      <w:r w:rsidR="00436593">
        <w:t xml:space="preserve"> – Boas práticas </w:t>
      </w:r>
      <w:r w:rsidR="00B264DB">
        <w:t>em</w:t>
      </w:r>
      <w:r w:rsidR="00436593">
        <w:t xml:space="preserve"> agência de IA </w:t>
      </w:r>
      <w:r w:rsidR="00B264DB">
        <w:t xml:space="preserve">para </w:t>
      </w:r>
      <w:r w:rsidR="0059324E">
        <w:t>obter</w:t>
      </w:r>
      <w:r w:rsidR="00B264DB">
        <w:t xml:space="preserve"> </w:t>
      </w:r>
      <w:r w:rsidR="00436593">
        <w:t>desenvolvimento sustentável</w:t>
      </w:r>
    </w:p>
    <w:p w14:paraId="49D48B51" w14:textId="14B77750" w:rsidR="009D2D18" w:rsidRDefault="009D2D18" w:rsidP="00102B02">
      <w:pPr>
        <w:jc w:val="both"/>
      </w:pPr>
      <w:r>
        <w:t xml:space="preserve">A especificação de requisitos e </w:t>
      </w:r>
      <w:proofErr w:type="spellStart"/>
      <w:r w:rsidRPr="00C84981">
        <w:rPr>
          <w:i/>
          <w:iCs/>
        </w:rPr>
        <w:t>prompts</w:t>
      </w:r>
      <w:proofErr w:type="spellEnd"/>
      <w:r>
        <w:t xml:space="preserve"> em agência de IA </w:t>
      </w:r>
      <w:r w:rsidRPr="009C0C6B">
        <w:t>para desenvolvimento sustentável</w:t>
      </w:r>
      <w:r>
        <w:t xml:space="preserve"> (e.g., </w:t>
      </w:r>
      <w:proofErr w:type="spellStart"/>
      <w:r>
        <w:t>RdQ</w:t>
      </w:r>
      <w:proofErr w:type="spellEnd"/>
      <w:r>
        <w:t xml:space="preserve"> em observabilidade de energia </w:t>
      </w:r>
      <w:r w:rsidRPr="00C84981">
        <w:rPr>
          <w:i/>
          <w:iCs/>
        </w:rPr>
        <w:t>vs</w:t>
      </w:r>
      <w:r>
        <w:t xml:space="preserve">. sustentabilidade ambiental e segurança, em explicabilidade e justiça) permitirá possivelmente uma melhoria sustentada da qualidade de vida humana garantindo, simultaneamente, sustentabilidade ambiental. </w:t>
      </w:r>
      <w:r w:rsidR="00102B02">
        <w:t xml:space="preserve">No WP4 o objetivo é compreender como especificar requisitos e </w:t>
      </w:r>
      <w:proofErr w:type="spellStart"/>
      <w:r w:rsidR="00102B02" w:rsidRPr="00102B02">
        <w:rPr>
          <w:i/>
          <w:iCs/>
        </w:rPr>
        <w:t>prompts</w:t>
      </w:r>
      <w:proofErr w:type="spellEnd"/>
      <w:r w:rsidR="00102B02">
        <w:t xml:space="preserve"> que contribuam para desenvolvimento sustentável. </w:t>
      </w:r>
    </w:p>
    <w:p w14:paraId="517F59A4" w14:textId="4A5C28FB" w:rsidR="006B04A3" w:rsidRDefault="00214862" w:rsidP="00835375">
      <w:r w:rsidRPr="005723B5">
        <w:rPr>
          <w:b/>
          <w:bCs/>
        </w:rPr>
        <w:t>WP5</w:t>
      </w:r>
      <w:r w:rsidR="006B04A3">
        <w:t>: Escrita da tese.</w:t>
      </w:r>
    </w:p>
    <w:p w14:paraId="1EE60105" w14:textId="6CCB3DA1" w:rsidR="00436593" w:rsidRDefault="000D09FA" w:rsidP="00835375">
      <w:r>
        <w:t>Esta tarefa corresponde à redação da tese de doutoramento, subordinada ao tema proposto.</w:t>
      </w:r>
    </w:p>
    <w:p w14:paraId="42BDFF2A" w14:textId="77777777" w:rsidR="00667EF6" w:rsidRDefault="00667EF6" w:rsidP="00835375"/>
    <w:p w14:paraId="49A366A3" w14:textId="097E46C0" w:rsidR="00835375" w:rsidRDefault="0041287A" w:rsidP="00703608">
      <w:pPr>
        <w:pStyle w:val="Ttulo2"/>
      </w:pPr>
      <w:bookmarkStart w:id="24" w:name="_Toc222227743"/>
      <w:r>
        <w:lastRenderedPageBreak/>
        <w:t>4.2</w:t>
      </w:r>
      <w:r w:rsidR="00835375">
        <w:t>. Cronograma</w:t>
      </w:r>
      <w:bookmarkEnd w:id="24"/>
    </w:p>
    <w:p w14:paraId="2EF74EC3" w14:textId="77777777" w:rsidR="00B7749A" w:rsidRDefault="00B7749A" w:rsidP="00835375"/>
    <w:p w14:paraId="33B7327E" w14:textId="246E1A65" w:rsidR="00667EF6" w:rsidRDefault="00B7749A" w:rsidP="00835375">
      <w:r w:rsidRPr="00B7749A">
        <w:rPr>
          <w:noProof/>
        </w:rPr>
        <w:drawing>
          <wp:anchor distT="0" distB="0" distL="114300" distR="114300" simplePos="0" relativeHeight="251660288" behindDoc="0" locked="0" layoutInCell="1" allowOverlap="1" wp14:anchorId="5BCFCF75" wp14:editId="70FFE7D7">
            <wp:simplePos x="0" y="0"/>
            <wp:positionH relativeFrom="column">
              <wp:posOffset>-1883</wp:posOffset>
            </wp:positionH>
            <wp:positionV relativeFrom="paragraph">
              <wp:posOffset>-1670</wp:posOffset>
            </wp:positionV>
            <wp:extent cx="5400040" cy="1606550"/>
            <wp:effectExtent l="0" t="0" r="0" b="0"/>
            <wp:wrapNone/>
            <wp:docPr id="13828439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606550"/>
                    </a:xfrm>
                    <a:prstGeom prst="rect">
                      <a:avLst/>
                    </a:prstGeom>
                    <a:noFill/>
                    <a:ln>
                      <a:noFill/>
                    </a:ln>
                  </pic:spPr>
                </pic:pic>
              </a:graphicData>
            </a:graphic>
          </wp:anchor>
        </w:drawing>
      </w:r>
    </w:p>
    <w:p w14:paraId="7FEC1505" w14:textId="77777777" w:rsidR="001E0E5B" w:rsidRDefault="001E0E5B" w:rsidP="00835375"/>
    <w:p w14:paraId="5FA0979D" w14:textId="77777777" w:rsidR="001E0E5B" w:rsidRDefault="001E0E5B" w:rsidP="00835375"/>
    <w:p w14:paraId="2F2D8465" w14:textId="77777777" w:rsidR="001E0E5B" w:rsidRDefault="001E0E5B" w:rsidP="00835375"/>
    <w:p w14:paraId="508753BD" w14:textId="77777777" w:rsidR="00667EF6" w:rsidRDefault="00667EF6" w:rsidP="00835375"/>
    <w:p w14:paraId="327A3C21" w14:textId="77777777" w:rsidR="007F0AA5" w:rsidRDefault="007F0AA5" w:rsidP="00835375"/>
    <w:p w14:paraId="14C1C095" w14:textId="77777777" w:rsidR="00092A39" w:rsidRDefault="00092A39" w:rsidP="00835375"/>
    <w:p w14:paraId="627BC8D6" w14:textId="77777777" w:rsidR="001258B3" w:rsidRDefault="001258B3" w:rsidP="00835375"/>
    <w:p w14:paraId="4A22F0E0" w14:textId="179136D1" w:rsidR="007F6AE2" w:rsidRDefault="007F6AE2" w:rsidP="007F6AE2">
      <w:pPr>
        <w:pStyle w:val="Ttulo2"/>
      </w:pPr>
      <w:bookmarkStart w:id="25" w:name="_Toc222227744"/>
      <w:r>
        <w:t>4.3. Contributos esperados</w:t>
      </w:r>
      <w:bookmarkEnd w:id="25"/>
    </w:p>
    <w:p w14:paraId="0617D14C" w14:textId="652B4766" w:rsidR="007F6AE2" w:rsidRPr="00EA544F" w:rsidRDefault="007F6AE2" w:rsidP="007F6AE2">
      <w:pPr>
        <w:jc w:val="both"/>
      </w:pPr>
      <w:r w:rsidRPr="00EA544F">
        <w:t>C</w:t>
      </w:r>
      <w:r w:rsidR="00B90361">
        <w:t>1</w:t>
      </w:r>
      <w:r w:rsidRPr="00EA544F">
        <w:t xml:space="preserve">: Catálogo de </w:t>
      </w:r>
      <w:r w:rsidR="00B90361">
        <w:t xml:space="preserve">RF e </w:t>
      </w:r>
      <w:proofErr w:type="spellStart"/>
      <w:r w:rsidRPr="00EA544F">
        <w:t>R</w:t>
      </w:r>
      <w:r>
        <w:t>dQ</w:t>
      </w:r>
      <w:proofErr w:type="spellEnd"/>
      <w:r>
        <w:t>, relativos a</w:t>
      </w:r>
      <w:r w:rsidRPr="00EA544F">
        <w:t xml:space="preserve"> explicabilidade,</w:t>
      </w:r>
      <w:r w:rsidR="00B90361">
        <w:t xml:space="preserve"> </w:t>
      </w:r>
      <w:r w:rsidRPr="00EA544F">
        <w:t xml:space="preserve">rastreabilidade, segurança, </w:t>
      </w:r>
      <w:r>
        <w:t>equidade</w:t>
      </w:r>
      <w:r w:rsidRPr="00EA544F">
        <w:t>, sustentabilidade ambiental</w:t>
      </w:r>
      <w:r>
        <w:t>,</w:t>
      </w:r>
      <w:r w:rsidRPr="00EA544F">
        <w:t xml:space="preserve"> com métricas.</w:t>
      </w:r>
    </w:p>
    <w:p w14:paraId="5AC4FAF1" w14:textId="0AE4785C" w:rsidR="007F6AE2" w:rsidRDefault="007F6AE2" w:rsidP="007F6AE2">
      <w:pPr>
        <w:jc w:val="both"/>
      </w:pPr>
      <w:r w:rsidRPr="00EA544F">
        <w:t>C</w:t>
      </w:r>
      <w:r w:rsidR="00B90361">
        <w:t>2</w:t>
      </w:r>
      <w:r w:rsidRPr="00EA544F">
        <w:t xml:space="preserve">: </w:t>
      </w:r>
      <w:r>
        <w:t xml:space="preserve">Estudos de </w:t>
      </w:r>
      <w:r w:rsidR="00B90361">
        <w:t>c</w:t>
      </w:r>
      <w:r>
        <w:t>aso identificando conjunto de boas práticas</w:t>
      </w:r>
      <w:r w:rsidR="008646DB">
        <w:t xml:space="preserve"> em contexto de desenvolvimento sustentável</w:t>
      </w:r>
      <w:r w:rsidRPr="00EA544F">
        <w:t>.</w:t>
      </w:r>
    </w:p>
    <w:p w14:paraId="5AFB474B" w14:textId="0FB8CD80" w:rsidR="007F6AE2" w:rsidRDefault="007F6AE2" w:rsidP="007F6AE2">
      <w:pPr>
        <w:jc w:val="both"/>
      </w:pPr>
      <w:r>
        <w:t>C</w:t>
      </w:r>
      <w:r w:rsidR="00B90361">
        <w:t>3</w:t>
      </w:r>
      <w:r>
        <w:t xml:space="preserve">: Biblioteca de </w:t>
      </w:r>
      <w:proofErr w:type="spellStart"/>
      <w:r w:rsidRPr="0056155D">
        <w:rPr>
          <w:i/>
          <w:iCs/>
        </w:rPr>
        <w:t>prompts</w:t>
      </w:r>
      <w:proofErr w:type="spellEnd"/>
      <w:r>
        <w:t>.</w:t>
      </w:r>
    </w:p>
    <w:p w14:paraId="70F0AD73" w14:textId="080559B2" w:rsidR="007F6AE2" w:rsidRDefault="007F6AE2" w:rsidP="007F6AE2">
      <w:r>
        <w:t>C4: Publicação de artigos</w:t>
      </w:r>
      <w:r w:rsidR="008646DB">
        <w:t xml:space="preserve"> em revistas e conferências da especialidade:</w:t>
      </w:r>
    </w:p>
    <w:p w14:paraId="19EC0452" w14:textId="456A82FC" w:rsidR="007F6AE2" w:rsidRDefault="007F6AE2" w:rsidP="007F6AE2">
      <w:r>
        <w:t xml:space="preserve">(i) artigo </w:t>
      </w:r>
      <w:r w:rsidR="008646DB">
        <w:t xml:space="preserve">de meta-revisão de literatura sobre requisitos de sustentabilidade de sistemas baseados em </w:t>
      </w:r>
      <w:r w:rsidR="008646DB" w:rsidRPr="008646DB">
        <w:rPr>
          <w:i/>
          <w:iCs/>
        </w:rPr>
        <w:t>digital-</w:t>
      </w:r>
      <w:proofErr w:type="spellStart"/>
      <w:r w:rsidR="008646DB" w:rsidRPr="008646DB">
        <w:rPr>
          <w:i/>
          <w:iCs/>
        </w:rPr>
        <w:t>twins</w:t>
      </w:r>
      <w:proofErr w:type="spellEnd"/>
      <w:r w:rsidR="008646DB">
        <w:t xml:space="preserve"> (gémeos digitais)</w:t>
      </w:r>
      <w:r>
        <w:t>;</w:t>
      </w:r>
    </w:p>
    <w:p w14:paraId="0E6E7A7C" w14:textId="1834F6A2" w:rsidR="007F6AE2" w:rsidRDefault="007F6AE2" w:rsidP="007F6AE2">
      <w:r>
        <w:t>(</w:t>
      </w:r>
      <w:proofErr w:type="spellStart"/>
      <w:r>
        <w:t>ii</w:t>
      </w:r>
      <w:proofErr w:type="spellEnd"/>
      <w:r>
        <w:t xml:space="preserve">) artigo </w:t>
      </w:r>
      <w:r w:rsidR="008646DB">
        <w:t>relativo a avaliação de produtos de software a partir de uma perspetiva de sustentabilidade ambiental;</w:t>
      </w:r>
    </w:p>
    <w:p w14:paraId="1E2FCE24" w14:textId="00A927BC" w:rsidR="008646DB" w:rsidRDefault="008646DB" w:rsidP="007F6AE2">
      <w:r>
        <w:t>(</w:t>
      </w:r>
      <w:proofErr w:type="spellStart"/>
      <w:r>
        <w:t>iii</w:t>
      </w:r>
      <w:proofErr w:type="spellEnd"/>
      <w:r>
        <w:t>) artigo de revisão de literatura sobre requisitos em agência de IA com discussão sobre a sua pertinência para a adoção de agência de IA em contexto de desenvolvimento sustentável;</w:t>
      </w:r>
    </w:p>
    <w:p w14:paraId="4C250482" w14:textId="47B62224" w:rsidR="008646DB" w:rsidRDefault="008646DB" w:rsidP="007F6AE2">
      <w:r>
        <w:t>(</w:t>
      </w:r>
      <w:proofErr w:type="spellStart"/>
      <w:r>
        <w:t>iv</w:t>
      </w:r>
      <w:proofErr w:type="spellEnd"/>
      <w:r>
        <w:t>) artigo sobre boas práticas e métricas em requisitos para agência de IA em contexto de desenvolvimento sustentável.</w:t>
      </w:r>
    </w:p>
    <w:p w14:paraId="5FE8E6CA" w14:textId="77777777" w:rsidR="007F6AE2" w:rsidRDefault="007F6AE2" w:rsidP="00835375"/>
    <w:p w14:paraId="1CA569A9" w14:textId="025F0FA1" w:rsidR="00835375" w:rsidRDefault="00703608" w:rsidP="00703608">
      <w:pPr>
        <w:pStyle w:val="Ttulo2"/>
      </w:pPr>
      <w:bookmarkStart w:id="26" w:name="_Toc222227745"/>
      <w:r>
        <w:t>4.</w:t>
      </w:r>
      <w:r w:rsidR="007F6AE2">
        <w:t>4</w:t>
      </w:r>
      <w:r>
        <w:t xml:space="preserve">. </w:t>
      </w:r>
      <w:r w:rsidR="00CC0AE7">
        <w:t>Contributos alcançados</w:t>
      </w:r>
      <w:bookmarkEnd w:id="26"/>
      <w:r>
        <w:t xml:space="preserve"> </w:t>
      </w:r>
    </w:p>
    <w:p w14:paraId="0E7DF7A5" w14:textId="6446F18C" w:rsidR="00B94917" w:rsidRPr="005025FD" w:rsidRDefault="005025FD" w:rsidP="00B94917">
      <w:r>
        <w:t>São quatro os contributos resultantes de trabalho concluído ou parcialmente concluído</w:t>
      </w:r>
      <w:r w:rsidR="002E1AF6">
        <w:t>, nomeadamente:</w:t>
      </w:r>
    </w:p>
    <w:p w14:paraId="11923B27" w14:textId="14D2CC57" w:rsidR="00B94917" w:rsidRPr="002E1AF6" w:rsidRDefault="002E1AF6" w:rsidP="00B94917">
      <w:r>
        <w:t xml:space="preserve">(i) </w:t>
      </w:r>
      <w:r w:rsidR="00B94917" w:rsidRPr="004050E9">
        <w:t xml:space="preserve">Carvalho, R. e Silva, A. (2021). </w:t>
      </w:r>
      <w:r w:rsidR="00B94917" w:rsidRPr="0056155D">
        <w:rPr>
          <w:i/>
          <w:iCs/>
          <w:lang w:val="en-GB"/>
        </w:rPr>
        <w:t>Sustainability Requirements of Digital Twin-Based Systems: A Meta Systematic Literature Review.</w:t>
      </w:r>
      <w:r w:rsidR="00B94917" w:rsidRPr="004050E9">
        <w:rPr>
          <w:lang w:val="en-GB"/>
        </w:rPr>
        <w:t xml:space="preserve"> </w:t>
      </w:r>
      <w:proofErr w:type="spellStart"/>
      <w:r w:rsidR="00B94917" w:rsidRPr="00271825">
        <w:t>Appl</w:t>
      </w:r>
      <w:proofErr w:type="spellEnd"/>
      <w:r w:rsidR="00B94917" w:rsidRPr="00271825">
        <w:t xml:space="preserve">. </w:t>
      </w:r>
      <w:proofErr w:type="spellStart"/>
      <w:r w:rsidR="00B94917" w:rsidRPr="00271825">
        <w:t>Sci</w:t>
      </w:r>
      <w:proofErr w:type="spellEnd"/>
      <w:r w:rsidR="00B94917" w:rsidRPr="00271825">
        <w:t xml:space="preserve">. 2021, 11, 5519. </w:t>
      </w:r>
      <w:r w:rsidR="005025FD" w:rsidRPr="002E1AF6">
        <w:t>https://doi.org/10.3390/app11125519</w:t>
      </w:r>
      <w:r w:rsidR="00B94917" w:rsidRPr="002E1AF6">
        <w:t>.</w:t>
      </w:r>
    </w:p>
    <w:p w14:paraId="1187FC9A" w14:textId="0A3A32D7" w:rsidR="00B94917" w:rsidRDefault="002E1AF6" w:rsidP="00835375">
      <w:pPr>
        <w:rPr>
          <w:lang w:val="en-GB"/>
        </w:rPr>
      </w:pPr>
      <w:r w:rsidRPr="002E1AF6">
        <w:lastRenderedPageBreak/>
        <w:t>(</w:t>
      </w:r>
      <w:proofErr w:type="spellStart"/>
      <w:r w:rsidRPr="002E1AF6">
        <w:t>ii</w:t>
      </w:r>
      <w:proofErr w:type="spellEnd"/>
      <w:r w:rsidRPr="002E1AF6">
        <w:t xml:space="preserve">) </w:t>
      </w:r>
      <w:r w:rsidR="005025FD" w:rsidRPr="002E1AF6">
        <w:t xml:space="preserve">Carvalho, R. e Silva, A. (2022). </w:t>
      </w:r>
      <w:r w:rsidR="005025FD" w:rsidRPr="0056155D">
        <w:rPr>
          <w:i/>
          <w:iCs/>
          <w:lang w:val="en-GB"/>
        </w:rPr>
        <w:t>Towards the Evaluation of Software Products from an Environmental Sustainability Perspective.</w:t>
      </w:r>
      <w:r w:rsidR="005025FD">
        <w:rPr>
          <w:lang w:val="en-GB"/>
        </w:rPr>
        <w:t xml:space="preserve"> </w:t>
      </w:r>
      <w:r w:rsidR="005025FD" w:rsidRPr="00A25028">
        <w:rPr>
          <w:lang w:val="en-GB"/>
        </w:rPr>
        <w:t>30</w:t>
      </w:r>
      <w:r w:rsidR="005025FD" w:rsidRPr="00A25028">
        <w:rPr>
          <w:vertAlign w:val="superscript"/>
          <w:lang w:val="en-GB"/>
        </w:rPr>
        <w:t>th</w:t>
      </w:r>
      <w:r w:rsidR="005025FD">
        <w:rPr>
          <w:lang w:val="en-GB"/>
        </w:rPr>
        <w:t xml:space="preserve"> </w:t>
      </w:r>
      <w:r w:rsidR="005025FD" w:rsidRPr="00A25028">
        <w:rPr>
          <w:lang w:val="en-GB"/>
        </w:rPr>
        <w:t>International Conference</w:t>
      </w:r>
      <w:r w:rsidR="005025FD">
        <w:rPr>
          <w:lang w:val="en-GB"/>
        </w:rPr>
        <w:t xml:space="preserve"> o</w:t>
      </w:r>
      <w:r w:rsidR="005025FD" w:rsidRPr="00A25028">
        <w:rPr>
          <w:lang w:val="en-GB"/>
        </w:rPr>
        <w:t>n</w:t>
      </w:r>
      <w:r w:rsidR="005025FD">
        <w:rPr>
          <w:lang w:val="en-GB"/>
        </w:rPr>
        <w:t xml:space="preserve"> </w:t>
      </w:r>
      <w:r w:rsidR="005025FD" w:rsidRPr="00A25028">
        <w:rPr>
          <w:lang w:val="en-GB"/>
        </w:rPr>
        <w:t>Information</w:t>
      </w:r>
      <w:r w:rsidR="005025FD">
        <w:rPr>
          <w:lang w:val="en-GB"/>
        </w:rPr>
        <w:t xml:space="preserve"> </w:t>
      </w:r>
      <w:r w:rsidR="005025FD" w:rsidRPr="00A25028">
        <w:rPr>
          <w:lang w:val="en-GB"/>
        </w:rPr>
        <w:t>Systems</w:t>
      </w:r>
      <w:r w:rsidR="005025FD">
        <w:rPr>
          <w:lang w:val="en-GB"/>
        </w:rPr>
        <w:t xml:space="preserve"> </w:t>
      </w:r>
      <w:r w:rsidR="005025FD" w:rsidRPr="00A25028">
        <w:rPr>
          <w:lang w:val="en-GB"/>
        </w:rPr>
        <w:t>Development</w:t>
      </w:r>
      <w:r w:rsidR="005025FD">
        <w:rPr>
          <w:lang w:val="en-GB"/>
        </w:rPr>
        <w:t xml:space="preserve"> </w:t>
      </w:r>
      <w:r w:rsidR="005025FD" w:rsidRPr="00A25028">
        <w:rPr>
          <w:lang w:val="en-GB"/>
        </w:rPr>
        <w:t>(</w:t>
      </w:r>
      <w:r w:rsidR="005025FD">
        <w:rPr>
          <w:lang w:val="en-GB"/>
        </w:rPr>
        <w:t>ISD</w:t>
      </w:r>
      <w:r w:rsidR="005025FD" w:rsidRPr="00A25028">
        <w:rPr>
          <w:lang w:val="en-GB"/>
        </w:rPr>
        <w:t>2022</w:t>
      </w:r>
      <w:r w:rsidR="005025FD">
        <w:rPr>
          <w:lang w:val="en-GB"/>
        </w:rPr>
        <w:t xml:space="preserve"> </w:t>
      </w:r>
      <w:r w:rsidR="005025FD" w:rsidRPr="00A25028">
        <w:rPr>
          <w:lang w:val="en-GB"/>
        </w:rPr>
        <w:t>Cluj</w:t>
      </w:r>
      <w:r w:rsidR="005025FD">
        <w:rPr>
          <w:lang w:val="en-GB"/>
        </w:rPr>
        <w:t xml:space="preserve"> </w:t>
      </w:r>
      <w:proofErr w:type="spellStart"/>
      <w:r w:rsidR="005025FD" w:rsidRPr="00A25028">
        <w:rPr>
          <w:lang w:val="en-GB"/>
        </w:rPr>
        <w:t>Napoca</w:t>
      </w:r>
      <w:proofErr w:type="spellEnd"/>
      <w:r w:rsidR="005025FD" w:rsidRPr="00A25028">
        <w:rPr>
          <w:lang w:val="en-GB"/>
        </w:rPr>
        <w:t>, Romania)</w:t>
      </w:r>
      <w:r w:rsidR="005025FD">
        <w:rPr>
          <w:lang w:val="en-GB"/>
        </w:rPr>
        <w:t>, p. 12.</w:t>
      </w:r>
      <w:r w:rsidR="00470E87">
        <w:rPr>
          <w:lang w:val="en-GB"/>
        </w:rPr>
        <w:t xml:space="preserve"> </w:t>
      </w:r>
    </w:p>
    <w:p w14:paraId="727320FA" w14:textId="04646D73" w:rsidR="00470E87" w:rsidRPr="002F54C7" w:rsidRDefault="00470E87" w:rsidP="00835375">
      <w:r w:rsidRPr="002F54C7">
        <w:t>ou</w:t>
      </w:r>
    </w:p>
    <w:p w14:paraId="35F70895" w14:textId="2E6B95A8" w:rsidR="00470E87" w:rsidRPr="00BB5FCE" w:rsidRDefault="002F54C7" w:rsidP="00835375">
      <w:r w:rsidRPr="002F54C7">
        <w:t xml:space="preserve">Carvalho, R. D. &amp; da Silva, A. R. (2022). </w:t>
      </w:r>
      <w:r w:rsidRPr="002F54C7">
        <w:rPr>
          <w:lang w:val="en-GB"/>
        </w:rPr>
        <w:t xml:space="preserve">Towards the Evaluation of Software Products from an Environmental Sustainability </w:t>
      </w:r>
      <w:proofErr w:type="gramStart"/>
      <w:r w:rsidRPr="002F54C7">
        <w:rPr>
          <w:lang w:val="en-GB"/>
        </w:rPr>
        <w:t>Perspective .</w:t>
      </w:r>
      <w:proofErr w:type="gramEnd"/>
      <w:r w:rsidRPr="002F54C7">
        <w:rPr>
          <w:lang w:val="en-GB"/>
        </w:rPr>
        <w:t xml:space="preserve"> In R. A. Buchmann, G. C. Silaghi, D. </w:t>
      </w:r>
      <w:proofErr w:type="spellStart"/>
      <w:r w:rsidRPr="002F54C7">
        <w:rPr>
          <w:lang w:val="en-GB"/>
        </w:rPr>
        <w:t>Bufnea</w:t>
      </w:r>
      <w:proofErr w:type="spellEnd"/>
      <w:r w:rsidRPr="002F54C7">
        <w:rPr>
          <w:lang w:val="en-GB"/>
        </w:rPr>
        <w:t xml:space="preserve">, V. Niculescu, G. Czibula, C. Barry, M. Lang, H. Linger, &amp; C. Schneider (Eds.), Information Systems Development: Artificial Intelligence for Information Systems Development and Operations (ISD2022 Proceedings). </w:t>
      </w:r>
      <w:proofErr w:type="spellStart"/>
      <w:r w:rsidRPr="00BB5FCE">
        <w:t>Cluj-Napoca</w:t>
      </w:r>
      <w:proofErr w:type="spellEnd"/>
      <w:r w:rsidRPr="00BB5FCE">
        <w:t xml:space="preserve">, Romania: </w:t>
      </w:r>
      <w:proofErr w:type="spellStart"/>
      <w:r w:rsidRPr="00BB5FCE">
        <w:t>Risoprint</w:t>
      </w:r>
      <w:proofErr w:type="spellEnd"/>
      <w:r w:rsidRPr="00BB5FCE">
        <w:t>. ISBN: 978-973-53-2917-4. https://doi.org/10.62036/ISD.2022.55</w:t>
      </w:r>
    </w:p>
    <w:p w14:paraId="6514D8D4" w14:textId="77777777" w:rsidR="00470E87" w:rsidRPr="00BB5FCE" w:rsidRDefault="00470E87" w:rsidP="00835375"/>
    <w:p w14:paraId="7905B08C" w14:textId="7BC7E0F3" w:rsidR="00B94917" w:rsidRDefault="002E1AF6" w:rsidP="00835375">
      <w:r>
        <w:t>(</w:t>
      </w:r>
      <w:proofErr w:type="spellStart"/>
      <w:r>
        <w:t>iii</w:t>
      </w:r>
      <w:proofErr w:type="spellEnd"/>
      <w:r>
        <w:t xml:space="preserve">) </w:t>
      </w:r>
      <w:r w:rsidR="00B94917">
        <w:t>Criação de dois cenários de referência</w:t>
      </w:r>
      <w:r w:rsidR="008170BF">
        <w:t xml:space="preserve"> para estudos de caso</w:t>
      </w:r>
      <w:r w:rsidR="00B94917">
        <w:t>: (</w:t>
      </w:r>
      <w:r w:rsidR="0056155D">
        <w:t>a</w:t>
      </w:r>
      <w:r w:rsidR="00B94917">
        <w:t xml:space="preserve">) </w:t>
      </w:r>
      <w:r w:rsidR="005025FD">
        <w:t xml:space="preserve">cenário de </w:t>
      </w:r>
      <w:r w:rsidR="008170BF">
        <w:t>v</w:t>
      </w:r>
      <w:r w:rsidR="00B94917">
        <w:t>iagem de turismo; (</w:t>
      </w:r>
      <w:r w:rsidR="0056155D">
        <w:t>b</w:t>
      </w:r>
      <w:r w:rsidR="00B94917">
        <w:t xml:space="preserve">) </w:t>
      </w:r>
      <w:r w:rsidR="005025FD">
        <w:t xml:space="preserve">cenário de </w:t>
      </w:r>
      <w:r w:rsidR="008170BF">
        <w:t>i</w:t>
      </w:r>
      <w:r w:rsidR="00B94917">
        <w:t>nvestimento.</w:t>
      </w:r>
    </w:p>
    <w:p w14:paraId="72EA4E3E" w14:textId="2712FFB3" w:rsidR="00B94917" w:rsidRDefault="002E1AF6" w:rsidP="00835375">
      <w:r>
        <w:t>(</w:t>
      </w:r>
      <w:proofErr w:type="spellStart"/>
      <w:r>
        <w:t>iv</w:t>
      </w:r>
      <w:proofErr w:type="spellEnd"/>
      <w:r>
        <w:t xml:space="preserve">) </w:t>
      </w:r>
      <w:r w:rsidR="00B94917">
        <w:t xml:space="preserve">Biblioteca de </w:t>
      </w:r>
      <w:proofErr w:type="spellStart"/>
      <w:r w:rsidR="00B94917" w:rsidRPr="008170BF">
        <w:rPr>
          <w:i/>
          <w:iCs/>
        </w:rPr>
        <w:t>prompts</w:t>
      </w:r>
      <w:proofErr w:type="spellEnd"/>
      <w:r w:rsidR="00B94917">
        <w:t xml:space="preserve"> para dois cenários de referência</w:t>
      </w:r>
      <w:r w:rsidR="008170BF">
        <w:t>, parcialmente elaborada</w:t>
      </w:r>
      <w:r w:rsidR="00B94917">
        <w:t>.</w:t>
      </w:r>
    </w:p>
    <w:p w14:paraId="4367EC4C" w14:textId="77777777" w:rsidR="001258B3" w:rsidRDefault="001258B3" w:rsidP="00835375"/>
    <w:p w14:paraId="596C0EA1" w14:textId="77777777" w:rsidR="001258B3" w:rsidRDefault="001258B3" w:rsidP="00835375"/>
    <w:p w14:paraId="6B75A673" w14:textId="77777777" w:rsidR="001258B3" w:rsidRDefault="001258B3" w:rsidP="00835375"/>
    <w:p w14:paraId="30ED2A4C" w14:textId="77777777" w:rsidR="001258B3" w:rsidRDefault="001258B3" w:rsidP="00835375"/>
    <w:p w14:paraId="52F089EA" w14:textId="77777777" w:rsidR="001258B3" w:rsidRDefault="001258B3" w:rsidP="00835375"/>
    <w:p w14:paraId="74B2493F" w14:textId="50A6529E" w:rsidR="00394749" w:rsidRDefault="00394749" w:rsidP="0018422D">
      <w:pPr>
        <w:pStyle w:val="Ttulo1"/>
      </w:pPr>
      <w:bookmarkStart w:id="27" w:name="_Toc222227746"/>
      <w:r>
        <w:t>5 Proposta de Avaliação de Investigação</w:t>
      </w:r>
      <w:bookmarkEnd w:id="27"/>
      <w:r>
        <w:t xml:space="preserve"> </w:t>
      </w:r>
    </w:p>
    <w:p w14:paraId="636A2026" w14:textId="365208CD" w:rsidR="007F5BA1" w:rsidRDefault="0041287A" w:rsidP="008353CE">
      <w:pPr>
        <w:jc w:val="both"/>
      </w:pPr>
      <w:r>
        <w:t>A avaliação da investigação poderá ser realizada numa abordagem empírica e técnica.</w:t>
      </w:r>
    </w:p>
    <w:p w14:paraId="15C29E18" w14:textId="689CD37C" w:rsidR="008353CE" w:rsidRDefault="007F5BA1" w:rsidP="007F6AE2">
      <w:pPr>
        <w:pStyle w:val="Ttulo2"/>
      </w:pPr>
      <w:bookmarkStart w:id="28" w:name="_Toc222227747"/>
      <w:r>
        <w:t>5.1. Avaliação empírica</w:t>
      </w:r>
      <w:bookmarkEnd w:id="28"/>
    </w:p>
    <w:p w14:paraId="067C753D" w14:textId="77777777" w:rsidR="007F5BA1" w:rsidRPr="00E655BC" w:rsidRDefault="007F5BA1" w:rsidP="007F5BA1">
      <w:pPr>
        <w:jc w:val="both"/>
      </w:pPr>
      <w:r w:rsidRPr="00E655BC">
        <w:t>A avaliação empírica pode suceder recorrendo a questionários “</w:t>
      </w:r>
      <w:r w:rsidRPr="00487859">
        <w:rPr>
          <w:i/>
          <w:iCs/>
        </w:rPr>
        <w:t xml:space="preserve">SUMI Software </w:t>
      </w:r>
      <w:proofErr w:type="spellStart"/>
      <w:r w:rsidRPr="00487859">
        <w:rPr>
          <w:i/>
          <w:iCs/>
        </w:rPr>
        <w:t>Usability</w:t>
      </w:r>
      <w:proofErr w:type="spellEnd"/>
      <w:r w:rsidRPr="00487859">
        <w:rPr>
          <w:i/>
          <w:iCs/>
        </w:rPr>
        <w:t xml:space="preserve"> </w:t>
      </w:r>
      <w:proofErr w:type="spellStart"/>
      <w:r w:rsidRPr="00487859">
        <w:rPr>
          <w:i/>
          <w:iCs/>
        </w:rPr>
        <w:t>Measurement</w:t>
      </w:r>
      <w:proofErr w:type="spellEnd"/>
      <w:r w:rsidRPr="00487859">
        <w:rPr>
          <w:i/>
          <w:iCs/>
        </w:rPr>
        <w:t xml:space="preserve"> </w:t>
      </w:r>
      <w:proofErr w:type="spellStart"/>
      <w:r w:rsidRPr="00487859">
        <w:rPr>
          <w:i/>
          <w:iCs/>
        </w:rPr>
        <w:t>Inventory</w:t>
      </w:r>
      <w:proofErr w:type="spellEnd"/>
      <w:r w:rsidRPr="00E655BC">
        <w:t>” e entrevistas a peritos.</w:t>
      </w:r>
    </w:p>
    <w:p w14:paraId="76C53483" w14:textId="77777777" w:rsidR="007F5BA1" w:rsidRDefault="007F5BA1" w:rsidP="008353CE">
      <w:pPr>
        <w:jc w:val="both"/>
      </w:pPr>
    </w:p>
    <w:p w14:paraId="025CF299" w14:textId="68ACAADB" w:rsidR="008353CE" w:rsidRDefault="008353CE" w:rsidP="007F6AE2">
      <w:pPr>
        <w:pStyle w:val="Ttulo2"/>
      </w:pPr>
      <w:bookmarkStart w:id="29" w:name="_Toc222227748"/>
      <w:r>
        <w:t>5.2. Avaliações técnicas</w:t>
      </w:r>
      <w:bookmarkEnd w:id="29"/>
    </w:p>
    <w:p w14:paraId="138C11FC" w14:textId="12D9F045" w:rsidR="008353CE" w:rsidRDefault="008353CE" w:rsidP="008353CE">
      <w:pPr>
        <w:jc w:val="both"/>
      </w:pPr>
      <w:r>
        <w:t>A avalia</w:t>
      </w:r>
      <w:r w:rsidR="0041287A">
        <w:t>ção</w:t>
      </w:r>
      <w:r>
        <w:t xml:space="preserve"> técnica se</w:t>
      </w:r>
      <w:r w:rsidR="0041287A">
        <w:t>rá</w:t>
      </w:r>
      <w:r>
        <w:t xml:space="preserve"> realizada tendo por base: (A) modelos de referência e cenários iniciais, (B) casos de estudo e (C) observação de métricas.</w:t>
      </w:r>
    </w:p>
    <w:p w14:paraId="7F9ABA33" w14:textId="77777777" w:rsidR="008353CE" w:rsidRDefault="008353CE" w:rsidP="008353CE">
      <w:pPr>
        <w:jc w:val="both"/>
      </w:pPr>
    </w:p>
    <w:p w14:paraId="6DE62592" w14:textId="37AC6213" w:rsidR="008353CE" w:rsidRDefault="008353CE" w:rsidP="007F6AE2">
      <w:pPr>
        <w:pStyle w:val="Ttulo3"/>
      </w:pPr>
      <w:bookmarkStart w:id="30" w:name="_Toc222227749"/>
      <w:r>
        <w:t>5.2.1. Estudos de Modelos de Referência e Cenários Iniciais</w:t>
      </w:r>
      <w:bookmarkEnd w:id="30"/>
    </w:p>
    <w:p w14:paraId="313C335F" w14:textId="77777777" w:rsidR="008353CE" w:rsidRDefault="008353CE" w:rsidP="008353CE">
      <w:pPr>
        <w:jc w:val="both"/>
      </w:pPr>
      <w:r>
        <w:t xml:space="preserve">Modelos de Referência: </w:t>
      </w:r>
      <w:proofErr w:type="spellStart"/>
      <w:r>
        <w:t>WebShop</w:t>
      </w:r>
      <w:proofErr w:type="spellEnd"/>
      <w:r>
        <w:t xml:space="preserve">, </w:t>
      </w:r>
      <w:proofErr w:type="spellStart"/>
      <w:r>
        <w:t>ALFWorld</w:t>
      </w:r>
      <w:proofErr w:type="spellEnd"/>
      <w:r>
        <w:t xml:space="preserve">, </w:t>
      </w:r>
      <w:proofErr w:type="spellStart"/>
      <w:r>
        <w:t>MiniWoB</w:t>
      </w:r>
      <w:proofErr w:type="spellEnd"/>
      <w:r>
        <w:t xml:space="preserve">, conjuntos </w:t>
      </w:r>
      <w:proofErr w:type="spellStart"/>
      <w:r>
        <w:t>multi</w:t>
      </w:r>
      <w:r>
        <w:rPr>
          <w:rFonts w:ascii="Cambria Math" w:hAnsi="Cambria Math" w:cs="Cambria Math"/>
        </w:rPr>
        <w:t>‑</w:t>
      </w:r>
      <w:r>
        <w:t>tool</w:t>
      </w:r>
      <w:proofErr w:type="spellEnd"/>
      <w:r>
        <w:t xml:space="preserve"> (quando permitidos).</w:t>
      </w:r>
    </w:p>
    <w:p w14:paraId="6D8B9B8D" w14:textId="77777777" w:rsidR="008353CE" w:rsidRDefault="008353CE" w:rsidP="008353CE">
      <w:pPr>
        <w:jc w:val="both"/>
      </w:pPr>
      <w:r>
        <w:t xml:space="preserve">O </w:t>
      </w:r>
      <w:proofErr w:type="spellStart"/>
      <w:r>
        <w:t>WebShop</w:t>
      </w:r>
      <w:proofErr w:type="spellEnd"/>
      <w:r>
        <w:t xml:space="preserve">, disponível em webshop-pnlp.github.io, é um ambiente simulado escalável na internet, com dados reais, para desenvolver agentes de linguagem com comportamento realista. </w:t>
      </w:r>
    </w:p>
    <w:p w14:paraId="1FDB5A79" w14:textId="77777777" w:rsidR="008353CE" w:rsidRDefault="008353CE" w:rsidP="008353CE">
      <w:pPr>
        <w:jc w:val="both"/>
      </w:pPr>
      <w:r>
        <w:lastRenderedPageBreak/>
        <w:t xml:space="preserve">O </w:t>
      </w:r>
      <w:proofErr w:type="spellStart"/>
      <w:r>
        <w:t>ALFWorld</w:t>
      </w:r>
      <w:proofErr w:type="spellEnd"/>
      <w:r>
        <w:t xml:space="preserve">, disponível em alfworld.github.io, alinha texto com ambientes incorporados para aprendizagem interativa. </w:t>
      </w:r>
    </w:p>
    <w:p w14:paraId="3D2A9D50" w14:textId="77777777" w:rsidR="008353CE" w:rsidRPr="00270E97" w:rsidRDefault="008353CE" w:rsidP="008353CE">
      <w:pPr>
        <w:jc w:val="both"/>
      </w:pPr>
      <w:r w:rsidRPr="00270E97">
        <w:t xml:space="preserve">O </w:t>
      </w:r>
      <w:proofErr w:type="spellStart"/>
      <w:r w:rsidRPr="00270E97">
        <w:t>MiniWoB</w:t>
      </w:r>
      <w:proofErr w:type="spellEnd"/>
      <w:r w:rsidRPr="00270E97">
        <w:t>, disponível em https://github.com/Farama-Foundation/miniwob-plusplus</w:t>
      </w:r>
      <w:r>
        <w:t>, é um modelo de referência da internet para aprendizagem por reforço.</w:t>
      </w:r>
    </w:p>
    <w:p w14:paraId="26E1D93C" w14:textId="77777777" w:rsidR="008353CE" w:rsidRDefault="008353CE" w:rsidP="008353CE">
      <w:pPr>
        <w:jc w:val="both"/>
      </w:pPr>
      <w:r>
        <w:t xml:space="preserve">Um exemplo de conjunto </w:t>
      </w:r>
      <w:proofErr w:type="spellStart"/>
      <w:r>
        <w:t>multi-tools</w:t>
      </w:r>
      <w:proofErr w:type="spellEnd"/>
      <w:r>
        <w:t xml:space="preserve">, de livre acesso, neste caso para </w:t>
      </w:r>
      <w:proofErr w:type="spellStart"/>
      <w:r>
        <w:t>LLMs</w:t>
      </w:r>
      <w:proofErr w:type="spellEnd"/>
      <w:r>
        <w:t xml:space="preserve">: </w:t>
      </w:r>
      <w:proofErr w:type="spellStart"/>
      <w:r>
        <w:t>llms-tools</w:t>
      </w:r>
      <w:proofErr w:type="spellEnd"/>
      <w:r>
        <w:t xml:space="preserve"> em </w:t>
      </w:r>
      <w:r w:rsidRPr="008F07A3">
        <w:t>https://github.com/PetroIvaniuk/llms-tools</w:t>
      </w:r>
    </w:p>
    <w:p w14:paraId="41579E1A" w14:textId="77777777" w:rsidR="008353CE" w:rsidRDefault="008353CE" w:rsidP="008353CE">
      <w:pPr>
        <w:jc w:val="both"/>
      </w:pPr>
      <w:r w:rsidRPr="00797853">
        <w:t xml:space="preserve">Cenários simples criados no contexto do estudo: (i) </w:t>
      </w:r>
      <w:proofErr w:type="spellStart"/>
      <w:r w:rsidRPr="00797853">
        <w:t>Gem</w:t>
      </w:r>
      <w:proofErr w:type="spellEnd"/>
      <w:r w:rsidRPr="00797853">
        <w:t xml:space="preserve"> que cria dois agentes, o primeiro para prever o estado do tempo, o segundo para monitorizar o código e consequências das ações do primeiro, numa perspetiva de sustentabilidade ambiental; </w:t>
      </w:r>
    </w:p>
    <w:p w14:paraId="595913FA" w14:textId="77777777" w:rsidR="008353CE" w:rsidRPr="00797853" w:rsidRDefault="008353CE" w:rsidP="008353CE">
      <w:pPr>
        <w:jc w:val="both"/>
      </w:pPr>
    </w:p>
    <w:p w14:paraId="49603111" w14:textId="5C9D5B8E" w:rsidR="008353CE" w:rsidRDefault="008353CE" w:rsidP="007F6AE2">
      <w:pPr>
        <w:pStyle w:val="Ttulo3"/>
      </w:pPr>
      <w:bookmarkStart w:id="31" w:name="_Toc222227750"/>
      <w:r>
        <w:t>5.2.2. C</w:t>
      </w:r>
      <w:r w:rsidR="003B51AD">
        <w:t>enári</w:t>
      </w:r>
      <w:r>
        <w:t>o</w:t>
      </w:r>
      <w:r w:rsidR="003B51AD">
        <w:t>s</w:t>
      </w:r>
      <w:bookmarkEnd w:id="31"/>
    </w:p>
    <w:p w14:paraId="0A472B73" w14:textId="7015F32F" w:rsidR="008353CE" w:rsidRDefault="008353CE" w:rsidP="008353CE">
      <w:pPr>
        <w:jc w:val="both"/>
      </w:pPr>
      <w:r>
        <w:t>Neste estudo sugerem-se dois c</w:t>
      </w:r>
      <w:r w:rsidR="001D5419">
        <w:t xml:space="preserve">enários, explorados </w:t>
      </w:r>
      <w:r w:rsidR="002A2151">
        <w:t>recorre</w:t>
      </w:r>
      <w:r w:rsidR="001D5419">
        <w:t>ndo</w:t>
      </w:r>
      <w:r w:rsidR="002A2151">
        <w:t xml:space="preserve">-se a ferramentas de agência de IA: (i) </w:t>
      </w:r>
      <w:proofErr w:type="spellStart"/>
      <w:r w:rsidR="002A2151">
        <w:t>CrewAI</w:t>
      </w:r>
      <w:proofErr w:type="spellEnd"/>
      <w:r w:rsidR="002A2151">
        <w:t>; (</w:t>
      </w:r>
      <w:proofErr w:type="spellStart"/>
      <w:r w:rsidR="002A2151">
        <w:t>ii</w:t>
      </w:r>
      <w:proofErr w:type="spellEnd"/>
      <w:r w:rsidR="002A2151">
        <w:t>) Gemini; e (</w:t>
      </w:r>
      <w:proofErr w:type="spellStart"/>
      <w:r w:rsidR="002A2151">
        <w:t>iii</w:t>
      </w:r>
      <w:proofErr w:type="spellEnd"/>
      <w:r w:rsidR="002A2151">
        <w:t xml:space="preserve">) </w:t>
      </w:r>
      <w:proofErr w:type="spellStart"/>
      <w:r w:rsidR="002A2151">
        <w:t>ChatGPT</w:t>
      </w:r>
      <w:proofErr w:type="spellEnd"/>
      <w:r w:rsidR="002A2151">
        <w:t>, est</w:t>
      </w:r>
      <w:r w:rsidR="001D5419">
        <w:t>a</w:t>
      </w:r>
      <w:r w:rsidR="002A2151">
        <w:t xml:space="preserve"> últim</w:t>
      </w:r>
      <w:r w:rsidR="001D5419">
        <w:t>a</w:t>
      </w:r>
      <w:r w:rsidR="002A2151">
        <w:t xml:space="preserve"> na sua vertente de IA generativa. </w:t>
      </w:r>
      <w:r w:rsidR="001D5419">
        <w:t>Procura-se verificar até que ponto para estes cenários a agência de IA respeita requisitos de qualidade. Para estes cenários são obtidos os valores de</w:t>
      </w:r>
      <w:r w:rsidR="002A2151">
        <w:t>: (i) consumo de energia; (</w:t>
      </w:r>
      <w:proofErr w:type="spellStart"/>
      <w:r w:rsidR="002A2151">
        <w:t>ii</w:t>
      </w:r>
      <w:proofErr w:type="spellEnd"/>
      <w:r w:rsidR="002A2151">
        <w:t>) consumo de eletricidade; (</w:t>
      </w:r>
      <w:proofErr w:type="spellStart"/>
      <w:r w:rsidR="002A2151">
        <w:t>iii</w:t>
      </w:r>
      <w:proofErr w:type="spellEnd"/>
      <w:r w:rsidR="002A2151">
        <w:t>) emissões de dióxido de carbono; e (</w:t>
      </w:r>
      <w:proofErr w:type="spellStart"/>
      <w:r w:rsidR="002A2151">
        <w:t>iv</w:t>
      </w:r>
      <w:proofErr w:type="spellEnd"/>
      <w:r w:rsidR="002A2151">
        <w:t>) tempo de execução.</w:t>
      </w:r>
      <w:r w:rsidR="001D5419">
        <w:t xml:space="preserve"> </w:t>
      </w:r>
    </w:p>
    <w:p w14:paraId="675A9F2F" w14:textId="1C6B23C4" w:rsidR="008353CE" w:rsidRDefault="008353CE" w:rsidP="008353CE">
      <w:r>
        <w:t>C</w:t>
      </w:r>
      <w:r w:rsidR="001D5419">
        <w:t>enário</w:t>
      </w:r>
      <w:r>
        <w:t xml:space="preserve"> A: Viagem de turismo;</w:t>
      </w:r>
    </w:p>
    <w:p w14:paraId="1DCB9B67" w14:textId="6093AEC4" w:rsidR="008E2E5A" w:rsidRDefault="009A3A74" w:rsidP="009A3A74">
      <w:pPr>
        <w:jc w:val="both"/>
      </w:pPr>
      <w:r>
        <w:t xml:space="preserve">O </w:t>
      </w:r>
      <w:proofErr w:type="gramStart"/>
      <w:r>
        <w:t>Cenário A</w:t>
      </w:r>
      <w:proofErr w:type="gramEnd"/>
      <w:r>
        <w:t xml:space="preserve"> pode ser instanciado como o contexto em que um indivíduo deseja viajar de Lisboa para Barcelona, com os objetivos de fruir de oferta cultural e ambiental da cidade, de tal forma a recuperar do esforço do dia-à-dia. Tal deverá ser realizado como menor impacto ambiental e tranquilidade.</w:t>
      </w:r>
    </w:p>
    <w:p w14:paraId="245FDFD3" w14:textId="5F4CBBC0" w:rsidR="008527A6" w:rsidRDefault="008527A6" w:rsidP="009A3A74">
      <w:pPr>
        <w:jc w:val="both"/>
      </w:pPr>
      <w:r w:rsidRPr="008527A6">
        <w:t>O Cenário A é pertinente porque: (i) viajar é uma atividade desejada por algumas pessoas sem condições de o fazer, devido a problemas de saúde mental, por exemplo, manifestando-se em sentimentos de falta de apoio e ansiedade, podendo agência de IA apoiar nessa atividade desejada [</w:t>
      </w:r>
      <w:proofErr w:type="spellStart"/>
      <w:r w:rsidRPr="008527A6">
        <w:t>Mackett</w:t>
      </w:r>
      <w:proofErr w:type="spellEnd"/>
      <w:r w:rsidRPr="008527A6">
        <w:t>, R. L. (2021)]; (</w:t>
      </w:r>
      <w:proofErr w:type="spellStart"/>
      <w:r w:rsidRPr="008527A6">
        <w:t>ii</w:t>
      </w:r>
      <w:proofErr w:type="spellEnd"/>
      <w:r w:rsidRPr="008527A6">
        <w:t>) o contacto com a arte e com a natureza são duas atividades com impacto favorável na saúde mental [</w:t>
      </w:r>
      <w:proofErr w:type="spellStart"/>
      <w:r w:rsidRPr="008527A6">
        <w:t>Shukla</w:t>
      </w:r>
      <w:proofErr w:type="spellEnd"/>
      <w:r w:rsidRPr="008527A6">
        <w:t xml:space="preserve">, A., </w:t>
      </w:r>
      <w:proofErr w:type="spellStart"/>
      <w:r w:rsidRPr="008527A6">
        <w:t>Choudhari</w:t>
      </w:r>
      <w:proofErr w:type="spellEnd"/>
      <w:r w:rsidRPr="008527A6">
        <w:t xml:space="preserve">, S. G., </w:t>
      </w:r>
      <w:proofErr w:type="spellStart"/>
      <w:r w:rsidRPr="008527A6">
        <w:t>Gaidhane</w:t>
      </w:r>
      <w:proofErr w:type="spellEnd"/>
      <w:r w:rsidRPr="008527A6">
        <w:t xml:space="preserve">, A. M., </w:t>
      </w:r>
      <w:proofErr w:type="spellStart"/>
      <w:r w:rsidRPr="008527A6">
        <w:t>Syed</w:t>
      </w:r>
      <w:proofErr w:type="spellEnd"/>
      <w:r w:rsidRPr="008527A6">
        <w:t xml:space="preserve">, Z. Q., e </w:t>
      </w:r>
      <w:proofErr w:type="spellStart"/>
      <w:r w:rsidRPr="008527A6">
        <w:t>Gaidhane</w:t>
      </w:r>
      <w:proofErr w:type="spellEnd"/>
      <w:r w:rsidRPr="008527A6">
        <w:t>, A. (2022)]; (</w:t>
      </w:r>
      <w:proofErr w:type="spellStart"/>
      <w:r w:rsidRPr="008527A6">
        <w:t>iii</w:t>
      </w:r>
      <w:proofErr w:type="spellEnd"/>
      <w:r w:rsidRPr="008527A6">
        <w:t>) permite questionar o impacto ambiental da indústria do turismo que é muito importante em Portugal e atualmente muito dependente de marketing digital [Magano, J., e Cunha, M. N. (2020)]; (</w:t>
      </w:r>
      <w:proofErr w:type="spellStart"/>
      <w:r w:rsidRPr="008527A6">
        <w:t>iv</w:t>
      </w:r>
      <w:proofErr w:type="spellEnd"/>
      <w:r w:rsidRPr="008527A6">
        <w:t>) permite questionar sobre impactos ambientais positivos e negativos de agência de IA.</w:t>
      </w:r>
    </w:p>
    <w:p w14:paraId="16E01F8D" w14:textId="77777777" w:rsidR="008527A6" w:rsidRDefault="008527A6" w:rsidP="008353CE"/>
    <w:p w14:paraId="281E740A" w14:textId="6911F2C1" w:rsidR="008353CE" w:rsidRPr="00797853" w:rsidRDefault="008353CE" w:rsidP="008353CE">
      <w:r>
        <w:t>C</w:t>
      </w:r>
      <w:r w:rsidR="008D7E9B">
        <w:t>enári</w:t>
      </w:r>
      <w:r>
        <w:t>o B: Análise de investimentos financeiros.</w:t>
      </w:r>
    </w:p>
    <w:p w14:paraId="630D092C" w14:textId="51512B73" w:rsidR="008E2E5A" w:rsidRDefault="008E2E5A" w:rsidP="008E2E5A">
      <w:pPr>
        <w:jc w:val="both"/>
      </w:pPr>
      <w:r>
        <w:t xml:space="preserve">O </w:t>
      </w:r>
      <w:r w:rsidR="008D7E9B">
        <w:t>C</w:t>
      </w:r>
      <w:r>
        <w:t xml:space="preserve">enário </w:t>
      </w:r>
      <w:r w:rsidR="008D7E9B">
        <w:t xml:space="preserve">B </w:t>
      </w:r>
      <w:r>
        <w:t xml:space="preserve">é o de um pequeno investidor que procura aumentar o seu rendimento recorrendo a investimentos financeiros. </w:t>
      </w:r>
      <w:r w:rsidR="009A3A74">
        <w:t>Pode ser instanciado com o</w:t>
      </w:r>
      <w:r>
        <w:t xml:space="preserve"> objetivo </w:t>
      </w:r>
      <w:r w:rsidR="009A3A74">
        <w:t>de</w:t>
      </w:r>
      <w:r>
        <w:t xml:space="preserve"> conseguir um lucro de 500 euros </w:t>
      </w:r>
      <w:r w:rsidR="009A3A74">
        <w:t>em</w:t>
      </w:r>
      <w:r>
        <w:t xml:space="preserve"> um mês, recorrendo </w:t>
      </w:r>
      <w:r w:rsidR="009A3A74">
        <w:t>à</w:t>
      </w:r>
      <w:r>
        <w:t xml:space="preserve"> compra e venda de U</w:t>
      </w:r>
      <w:r w:rsidR="009A3A74">
        <w:t>S</w:t>
      </w:r>
      <w:r>
        <w:t>D e EUR e ações da EDP. Para a decisão de compra e venda destas moedas procura acompanhamento da taxa de câmbio USD/EUR, como um perito, sendo os resultados apresentados e justificados de forma acessível para qualquer investidor.</w:t>
      </w:r>
    </w:p>
    <w:p w14:paraId="36FFDD18" w14:textId="151F4E9C" w:rsidR="008527A6" w:rsidRDefault="008E2E5A" w:rsidP="00E0046B">
      <w:pPr>
        <w:jc w:val="both"/>
      </w:pPr>
      <w:r>
        <w:lastRenderedPageBreak/>
        <w:t xml:space="preserve">O Cenário B é pertinente porque: (i) os investimentos financeiros são uma opção muito relevante como instrumento de poupança, enfrentando desafios como as limitações em literacia financeira e envelhecimento da população em Portugal [Lopes 2024; </w:t>
      </w:r>
      <w:proofErr w:type="spellStart"/>
      <w:r>
        <w:t>Marton</w:t>
      </w:r>
      <w:proofErr w:type="spellEnd"/>
      <w:r>
        <w:t xml:space="preserve"> … 2019], podendo agência de IA possivelmente mitigar esta realidade; (</w:t>
      </w:r>
      <w:proofErr w:type="spellStart"/>
      <w:r>
        <w:t>ii</w:t>
      </w:r>
      <w:proofErr w:type="spellEnd"/>
      <w:r>
        <w:t xml:space="preserve">) permite questionar o impacto ambiental da indústria financeira; </w:t>
      </w:r>
      <w:r w:rsidR="009A3A74">
        <w:t xml:space="preserve">e </w:t>
      </w:r>
      <w:r>
        <w:t>(</w:t>
      </w:r>
      <w:proofErr w:type="spellStart"/>
      <w:r>
        <w:t>iii</w:t>
      </w:r>
      <w:proofErr w:type="spellEnd"/>
      <w:r>
        <w:t>) permite questionar sobre impactos ambientais positivos e negativos de agência de IA.</w:t>
      </w:r>
    </w:p>
    <w:p w14:paraId="35AF0CB8" w14:textId="77777777" w:rsidR="009A3A74" w:rsidRDefault="009A3A74" w:rsidP="00E0046B">
      <w:pPr>
        <w:jc w:val="both"/>
      </w:pPr>
    </w:p>
    <w:p w14:paraId="5861E5DB" w14:textId="27353752" w:rsidR="008353CE" w:rsidRDefault="008353CE" w:rsidP="007F6AE2">
      <w:pPr>
        <w:pStyle w:val="Ttulo3"/>
      </w:pPr>
      <w:bookmarkStart w:id="32" w:name="_Toc222227751"/>
      <w:r>
        <w:t>5.2.3. Observação de Métricas</w:t>
      </w:r>
      <w:bookmarkEnd w:id="32"/>
    </w:p>
    <w:p w14:paraId="3EBBE9E3" w14:textId="77777777" w:rsidR="008353CE" w:rsidRPr="00797853" w:rsidRDefault="008353CE" w:rsidP="008353CE">
      <w:pPr>
        <w:jc w:val="both"/>
      </w:pPr>
      <w:r w:rsidRPr="00797853">
        <w:t xml:space="preserve">Métricas: taxa de sucesso de tarefa, latência, % escalonamentos humanos, conformidade por requisito, </w:t>
      </w:r>
      <w:r>
        <w:t>valores de explicabilidade (</w:t>
      </w:r>
      <w:proofErr w:type="spellStart"/>
      <w:r w:rsidRPr="00797853">
        <w:t>explainability</w:t>
      </w:r>
      <w:proofErr w:type="spellEnd"/>
      <w:r w:rsidRPr="00797853">
        <w:t xml:space="preserve"> score</w:t>
      </w:r>
      <w:r>
        <w:t>)</w:t>
      </w:r>
      <w:r w:rsidRPr="00797853">
        <w:t xml:space="preserve">, </w:t>
      </w:r>
      <w:r>
        <w:t>incidentes de segurança (</w:t>
      </w:r>
      <w:proofErr w:type="spellStart"/>
      <w:r w:rsidRPr="00797853">
        <w:t>safety</w:t>
      </w:r>
      <w:proofErr w:type="spellEnd"/>
      <w:r w:rsidRPr="00797853">
        <w:t xml:space="preserve"> </w:t>
      </w:r>
      <w:r>
        <w:t>incidentes)</w:t>
      </w:r>
      <w:r w:rsidRPr="00797853">
        <w:t>.</w:t>
      </w:r>
    </w:p>
    <w:p w14:paraId="4A086F73" w14:textId="77777777" w:rsidR="008353CE" w:rsidRPr="00797853" w:rsidRDefault="008353CE" w:rsidP="008353CE">
      <w:pPr>
        <w:jc w:val="both"/>
      </w:pPr>
      <w:r w:rsidRPr="00797853">
        <w:t>Métricas adicionais: Tempo de execução, consumo de eletricidade (</w:t>
      </w:r>
      <w:proofErr w:type="spellStart"/>
      <w:r w:rsidRPr="00797853">
        <w:t>Kwh</w:t>
      </w:r>
      <w:proofErr w:type="spellEnd"/>
      <w:r w:rsidRPr="00797853">
        <w:t>), incidentes de sustentabilidade ambiental, métrica do nosso artigo</w:t>
      </w:r>
    </w:p>
    <w:p w14:paraId="5393050F" w14:textId="77777777" w:rsidR="008353CE" w:rsidRDefault="008353CE" w:rsidP="00C13F3F"/>
    <w:p w14:paraId="3A56027B" w14:textId="77777777" w:rsidR="007179CF" w:rsidRDefault="007179CF" w:rsidP="00C13F3F"/>
    <w:p w14:paraId="6F4ADA5A" w14:textId="2F99566B" w:rsidR="00394749" w:rsidRDefault="00394749" w:rsidP="009C6C68">
      <w:pPr>
        <w:pStyle w:val="Ttulo1"/>
      </w:pPr>
      <w:bookmarkStart w:id="33" w:name="_Toc222227752"/>
      <w:r>
        <w:t>6 Conclusões</w:t>
      </w:r>
      <w:bookmarkEnd w:id="33"/>
    </w:p>
    <w:p w14:paraId="2A837B09" w14:textId="70248FC2" w:rsidR="00394749" w:rsidRPr="00F23347" w:rsidRDefault="007179CF" w:rsidP="00CF0E17">
      <w:pPr>
        <w:jc w:val="both"/>
      </w:pPr>
      <w:r>
        <w:t>Nesta proposta de dissertação é apresentado um plano de estudos, alicerçado num conjunto de conceitos e uma revisão de literatura. A análise da literatura publicada relativa a agência de IA e engenharia de requisitos permite concluir que se trata de investigação muito recente e relativa a um contexto tecnológico em rápida aplicação e evolução. Poderá também explicar a escassez de publicações o facto de ser difícil a formulação de requisitos rigorosos para o desenvolvimento de produtos de software, sobretudo quando estes devem apresentar um comportamento dotado de autonomia.</w:t>
      </w:r>
    </w:p>
    <w:p w14:paraId="45B3441C" w14:textId="4A5A6A0E" w:rsidR="00C13F3F" w:rsidRDefault="007179CF" w:rsidP="00CF0E17">
      <w:pPr>
        <w:jc w:val="both"/>
      </w:pPr>
      <w:r>
        <w:t>Os objetivos do plano de estudos são pertinentes porque: (i) não é frequente a investigação na área de estudo proposta; (</w:t>
      </w:r>
      <w:proofErr w:type="spellStart"/>
      <w:r>
        <w:t>ii</w:t>
      </w:r>
      <w:proofErr w:type="spellEnd"/>
      <w:r>
        <w:t>) o estudo de requisitos rigorosos para agência de IA explicitamente voltada para desenvolvimento sustentável é possivelmente ainda mais escassa.</w:t>
      </w:r>
      <w:r w:rsidR="003A2808">
        <w:t xml:space="preserve"> Um olhar sobre impactos de agência de IA relativamente a desenvolvimento sustentável é pertinente porque são vários os exemplos de instabilidade global, situação que deixa para segundo plano a sustentabilidade ambiental, pese embora fortes indícios de aquecimento global.</w:t>
      </w:r>
    </w:p>
    <w:p w14:paraId="6C4B9DEE" w14:textId="4C99EB8F" w:rsidR="00225731" w:rsidRDefault="007179CF" w:rsidP="00CF0E17">
      <w:pPr>
        <w:jc w:val="both"/>
      </w:pPr>
      <w:r>
        <w:t>Entre os riscos referidos para a elaboração desta proposta, a evolução tecnológica e desafios inerentes pode ser mencionado como o mais a ter em conta. Tal realidade implicará uma segunda visita ao objetivo de revisão de literatura, em poucos meses, com implicações ao nível dos objetivos propostos. Se a realidade se altera será de esperar um novo olhar para as métricas que</w:t>
      </w:r>
      <w:r w:rsidR="00E93005">
        <w:t>,</w:t>
      </w:r>
      <w:r>
        <w:t xml:space="preserve"> entretanto</w:t>
      </w:r>
      <w:r w:rsidR="00E93005">
        <w:t>,</w:t>
      </w:r>
      <w:r>
        <w:t xml:space="preserve"> sejam concebidas, além de um novo olhar sobre questões que à data de elaboração do presente documento não são identificáveis.</w:t>
      </w:r>
    </w:p>
    <w:p w14:paraId="51A0B619" w14:textId="4D950BFA" w:rsidR="004050E9" w:rsidRPr="00271825" w:rsidRDefault="00E93005" w:rsidP="00CF0E17">
      <w:pPr>
        <w:jc w:val="both"/>
      </w:pPr>
      <w:r>
        <w:t>Não obstante os riscos e dificuldades inerentes a este plano de estudos, considera-se que é exequível pois é uma proposta com objetivos bem definidos e assente no conhecimento sobre o trabalho realizado pela comunidade científica.</w:t>
      </w:r>
    </w:p>
    <w:p w14:paraId="4A9646D7" w14:textId="77777777" w:rsidR="004050E9" w:rsidRPr="00271825" w:rsidRDefault="004050E9"/>
    <w:p w14:paraId="76E30677" w14:textId="5E8958B3" w:rsidR="00DC3797" w:rsidRDefault="006A647F" w:rsidP="00E93908">
      <w:pPr>
        <w:pStyle w:val="Ttulo1"/>
      </w:pPr>
      <w:bookmarkStart w:id="34" w:name="_Toc222227753"/>
      <w:r>
        <w:lastRenderedPageBreak/>
        <w:t>7</w:t>
      </w:r>
      <w:r w:rsidR="00DC3797">
        <w:t>. Anexos</w:t>
      </w:r>
      <w:bookmarkEnd w:id="34"/>
    </w:p>
    <w:p w14:paraId="608D57C5" w14:textId="77777777" w:rsidR="00E93908" w:rsidRPr="001508ED" w:rsidRDefault="00E93908"/>
    <w:p w14:paraId="41809C55" w14:textId="0371C345" w:rsidR="007A77D8" w:rsidRDefault="007A77D8" w:rsidP="009B6A29">
      <w:pPr>
        <w:pStyle w:val="Ttulo2"/>
      </w:pPr>
      <w:bookmarkStart w:id="35" w:name="_Toc222227754"/>
      <w:r>
        <w:t xml:space="preserve">Anexo </w:t>
      </w:r>
      <w:r w:rsidR="00086FF7">
        <w:t>1</w:t>
      </w:r>
      <w:r>
        <w:t xml:space="preserve"> – Indicador de possível falha de segurança</w:t>
      </w:r>
      <w:bookmarkEnd w:id="35"/>
      <w:r>
        <w:t xml:space="preserve">  </w:t>
      </w:r>
    </w:p>
    <w:p w14:paraId="7DFA4EEE" w14:textId="77777777" w:rsidR="007A77D8" w:rsidRDefault="007A77D8" w:rsidP="007A77D8">
      <w:pPr>
        <w:jc w:val="both"/>
      </w:pPr>
    </w:p>
    <w:p w14:paraId="07E3A25C" w14:textId="67E50904" w:rsidR="009731B3" w:rsidRDefault="009731B3" w:rsidP="007A77D8">
      <w:pPr>
        <w:jc w:val="both"/>
      </w:pPr>
      <w:r>
        <w:t xml:space="preserve">Este indicador surge como </w:t>
      </w:r>
      <w:r w:rsidR="008B612E">
        <w:t xml:space="preserve">primeira </w:t>
      </w:r>
      <w:r>
        <w:t>tentativa de resposta a lacunas de investigação apontadas por diversos autores</w:t>
      </w:r>
      <w:r w:rsidR="00DD495F">
        <w:t xml:space="preserve"> [</w:t>
      </w:r>
      <w:r w:rsidR="00DD495F" w:rsidRPr="001803C9">
        <w:t xml:space="preserve">Ali, M. e </w:t>
      </w:r>
      <w:proofErr w:type="spellStart"/>
      <w:r w:rsidR="00DD495F" w:rsidRPr="001803C9">
        <w:t>Dornaika</w:t>
      </w:r>
      <w:proofErr w:type="spellEnd"/>
      <w:r w:rsidR="00DD495F" w:rsidRPr="001803C9">
        <w:t>, F.</w:t>
      </w:r>
      <w:r w:rsidR="00DD495F">
        <w:t xml:space="preserve"> </w:t>
      </w:r>
      <w:r w:rsidR="00DD495F" w:rsidRPr="001803C9">
        <w:t>(2025)</w:t>
      </w:r>
      <w:r w:rsidR="00DD495F">
        <w:t xml:space="preserve">; </w:t>
      </w:r>
      <w:proofErr w:type="spellStart"/>
      <w:r w:rsidR="00DD495F">
        <w:t>Sapkota</w:t>
      </w:r>
      <w:proofErr w:type="spellEnd"/>
      <w:r w:rsidR="00DD495F">
        <w:t>, R. … 2025]</w:t>
      </w:r>
      <w:r>
        <w:t xml:space="preserve">, nomeadamente a necessidade de um indicador para a qualidade de todo um sistema de agência de IA. </w:t>
      </w:r>
      <w:r w:rsidR="003228DC">
        <w:t xml:space="preserve">Este indicador não corresponde a uma abordagem totalmente </w:t>
      </w:r>
      <w:r w:rsidR="00122BFC">
        <w:t>holística</w:t>
      </w:r>
      <w:r>
        <w:t>, procura</w:t>
      </w:r>
      <w:r w:rsidR="00122BFC">
        <w:t>ndo</w:t>
      </w:r>
      <w:r>
        <w:t xml:space="preserve"> </w:t>
      </w:r>
      <w:r w:rsidR="00C8655D">
        <w:t xml:space="preserve">apenas </w:t>
      </w:r>
      <w:r>
        <w:t>contribuir para maior segurança, transparência e sustentabilidade ambiental.</w:t>
      </w:r>
    </w:p>
    <w:p w14:paraId="18B23399" w14:textId="4BEC16FE" w:rsidR="007A77D8" w:rsidRDefault="003228DC" w:rsidP="007A77D8">
      <w:pPr>
        <w:jc w:val="both"/>
      </w:pPr>
      <w:r>
        <w:t>Para tal a</w:t>
      </w:r>
      <w:r w:rsidR="007A77D8">
        <w:t xml:space="preserve">dmite-se a hipótese inicial de ser possível estabelecer um consumo elétrico padrão para determinada função executada em agente criado em </w:t>
      </w:r>
      <w:proofErr w:type="spellStart"/>
      <w:r w:rsidR="007A77D8" w:rsidRPr="00025647">
        <w:rPr>
          <w:i/>
          <w:iCs/>
        </w:rPr>
        <w:t>Python</w:t>
      </w:r>
      <w:proofErr w:type="spellEnd"/>
      <w:r w:rsidR="007A77D8">
        <w:t xml:space="preserve">. Esse padrão será </w:t>
      </w:r>
      <w:r>
        <w:t>posteriormente</w:t>
      </w:r>
      <w:r w:rsidR="007A77D8">
        <w:t xml:space="preserve"> comparado com o consumo elétrico real. Se o consumo padrão é inferior relativamente ao real, admite-se a possibilidade de o agente ter sido confrontado com alguma dificuldade, por exemplo, falha no acesso a dados online. Também se admite a possibilidade de o agente ter desempenhado a sua tarefa como previsto, mas existirá a hipótese de ter consumido mais energia por ter executado uma tarefa adicional não prevista inicialmente. Tarefa essa cuja natureza se desconhece, podendo constituir uma ameaça.</w:t>
      </w:r>
    </w:p>
    <w:p w14:paraId="07723A1F" w14:textId="77777777" w:rsidR="007A77D8" w:rsidRDefault="007A77D8" w:rsidP="007A77D8"/>
    <w:p w14:paraId="442C59F4" w14:textId="77777777" w:rsidR="007A77D8" w:rsidRDefault="007A77D8" w:rsidP="007A77D8">
      <w:r>
        <w:t xml:space="preserve">Nos dois ficheiros </w:t>
      </w:r>
      <w:proofErr w:type="spellStart"/>
      <w:r w:rsidRPr="00025647">
        <w:rPr>
          <w:i/>
          <w:iCs/>
        </w:rPr>
        <w:t>Python</w:t>
      </w:r>
      <w:proofErr w:type="spellEnd"/>
      <w:r>
        <w:t>, são utilizadas as seguintes bibliotecas:</w:t>
      </w:r>
    </w:p>
    <w:p w14:paraId="7483C34C" w14:textId="77777777" w:rsidR="007A77D8" w:rsidRDefault="007A77D8" w:rsidP="007A77D8">
      <w:r>
        <w:t xml:space="preserve"> </w:t>
      </w:r>
    </w:p>
    <w:p w14:paraId="7DE83CC2" w14:textId="77777777" w:rsidR="007A77D8" w:rsidRPr="00C30B50" w:rsidRDefault="007A77D8" w:rsidP="007A77D8">
      <w:proofErr w:type="spellStart"/>
      <w:r w:rsidRPr="00C30B50">
        <w:rPr>
          <w:i/>
          <w:iCs/>
        </w:rPr>
        <w:t>import</w:t>
      </w:r>
      <w:proofErr w:type="spellEnd"/>
      <w:r w:rsidRPr="00C30B50">
        <w:rPr>
          <w:i/>
          <w:iCs/>
        </w:rPr>
        <w:t xml:space="preserve"> time</w:t>
      </w:r>
      <w:r w:rsidRPr="00C30B50">
        <w:t xml:space="preserve"> # Acesso ao h</w:t>
      </w:r>
      <w:r>
        <w:t>orário e conversões</w:t>
      </w:r>
    </w:p>
    <w:p w14:paraId="516FCBF2" w14:textId="77777777" w:rsidR="007A77D8" w:rsidRPr="00C30B50" w:rsidRDefault="007A77D8" w:rsidP="007A77D8">
      <w:proofErr w:type="spellStart"/>
      <w:r w:rsidRPr="00C30B50">
        <w:rPr>
          <w:i/>
          <w:iCs/>
        </w:rPr>
        <w:t>from</w:t>
      </w:r>
      <w:proofErr w:type="spellEnd"/>
      <w:r w:rsidRPr="00C30B50">
        <w:rPr>
          <w:i/>
          <w:iCs/>
        </w:rPr>
        <w:t xml:space="preserve"> </w:t>
      </w:r>
      <w:proofErr w:type="spellStart"/>
      <w:r w:rsidRPr="00C30B50">
        <w:rPr>
          <w:i/>
          <w:iCs/>
        </w:rPr>
        <w:t>datetime</w:t>
      </w:r>
      <w:proofErr w:type="spellEnd"/>
      <w:r w:rsidRPr="00C30B50">
        <w:rPr>
          <w:i/>
          <w:iCs/>
        </w:rPr>
        <w:t xml:space="preserve"> </w:t>
      </w:r>
      <w:proofErr w:type="spellStart"/>
      <w:r w:rsidRPr="00C30B50">
        <w:rPr>
          <w:i/>
          <w:iCs/>
        </w:rPr>
        <w:t>import</w:t>
      </w:r>
      <w:proofErr w:type="spellEnd"/>
      <w:r w:rsidRPr="00C30B50">
        <w:rPr>
          <w:i/>
          <w:iCs/>
        </w:rPr>
        <w:t xml:space="preserve"> </w:t>
      </w:r>
      <w:proofErr w:type="spellStart"/>
      <w:r w:rsidRPr="00C30B50">
        <w:rPr>
          <w:i/>
          <w:iCs/>
        </w:rPr>
        <w:t>datetime</w:t>
      </w:r>
      <w:proofErr w:type="spellEnd"/>
      <w:r w:rsidRPr="00C30B50">
        <w:t xml:space="preserve"> #</w:t>
      </w:r>
      <w:r>
        <w:t xml:space="preserve"> </w:t>
      </w:r>
      <w:r w:rsidRPr="00C30B50">
        <w:t>Tipos básicos</w:t>
      </w:r>
      <w:r>
        <w:t xml:space="preserve"> de data e hora</w:t>
      </w:r>
    </w:p>
    <w:p w14:paraId="48EFEB4A" w14:textId="77777777" w:rsidR="007A77D8" w:rsidRPr="00C30B50" w:rsidRDefault="007A77D8" w:rsidP="007A77D8">
      <w:proofErr w:type="spellStart"/>
      <w:r w:rsidRPr="00C30B50">
        <w:rPr>
          <w:i/>
          <w:iCs/>
        </w:rPr>
        <w:t>import</w:t>
      </w:r>
      <w:proofErr w:type="spellEnd"/>
      <w:r w:rsidRPr="00C30B50">
        <w:rPr>
          <w:i/>
          <w:iCs/>
        </w:rPr>
        <w:t xml:space="preserve"> </w:t>
      </w:r>
      <w:proofErr w:type="spellStart"/>
      <w:r w:rsidRPr="00C30B50">
        <w:rPr>
          <w:i/>
          <w:iCs/>
        </w:rPr>
        <w:t>json</w:t>
      </w:r>
      <w:proofErr w:type="spellEnd"/>
      <w:r w:rsidRPr="00C30B50">
        <w:t xml:space="preserve"> # Formato </w:t>
      </w:r>
      <w:r>
        <w:t>leve de troca de dados JSON (</w:t>
      </w:r>
      <w:r w:rsidRPr="00C30B50">
        <w:rPr>
          <w:i/>
          <w:iCs/>
        </w:rPr>
        <w:t xml:space="preserve">JavaScript </w:t>
      </w:r>
      <w:proofErr w:type="spellStart"/>
      <w:r w:rsidRPr="00C30B50">
        <w:rPr>
          <w:i/>
          <w:iCs/>
        </w:rPr>
        <w:t>Object</w:t>
      </w:r>
      <w:proofErr w:type="spellEnd"/>
      <w:r w:rsidRPr="00C30B50">
        <w:rPr>
          <w:i/>
          <w:iCs/>
        </w:rPr>
        <w:t xml:space="preserve"> </w:t>
      </w:r>
      <w:proofErr w:type="spellStart"/>
      <w:r w:rsidRPr="00C30B50">
        <w:rPr>
          <w:i/>
          <w:iCs/>
        </w:rPr>
        <w:t>Notification</w:t>
      </w:r>
      <w:proofErr w:type="spellEnd"/>
      <w:r>
        <w:t>)</w:t>
      </w:r>
    </w:p>
    <w:p w14:paraId="372250B2" w14:textId="77777777" w:rsidR="007A77D8" w:rsidRPr="00C30B50" w:rsidRDefault="007A77D8" w:rsidP="007A77D8"/>
    <w:p w14:paraId="3A7E9C33" w14:textId="77777777" w:rsidR="007A77D8" w:rsidRPr="00C30B50" w:rsidRDefault="007A77D8" w:rsidP="007A77D8">
      <w:proofErr w:type="spellStart"/>
      <w:r w:rsidRPr="00C30B50">
        <w:rPr>
          <w:i/>
          <w:iCs/>
        </w:rPr>
        <w:t>from</w:t>
      </w:r>
      <w:proofErr w:type="spellEnd"/>
      <w:r w:rsidRPr="00C30B50">
        <w:rPr>
          <w:i/>
          <w:iCs/>
        </w:rPr>
        <w:t xml:space="preserve"> </w:t>
      </w:r>
      <w:proofErr w:type="spellStart"/>
      <w:r w:rsidRPr="00C30B50">
        <w:rPr>
          <w:i/>
          <w:iCs/>
        </w:rPr>
        <w:t>codecarbon</w:t>
      </w:r>
      <w:proofErr w:type="spellEnd"/>
      <w:r w:rsidRPr="00C30B50">
        <w:rPr>
          <w:i/>
          <w:iCs/>
        </w:rPr>
        <w:t xml:space="preserve"> </w:t>
      </w:r>
      <w:proofErr w:type="spellStart"/>
      <w:r w:rsidRPr="00C30B50">
        <w:rPr>
          <w:i/>
          <w:iCs/>
        </w:rPr>
        <w:t>import</w:t>
      </w:r>
      <w:proofErr w:type="spellEnd"/>
      <w:r w:rsidRPr="00C30B50">
        <w:rPr>
          <w:i/>
          <w:iCs/>
        </w:rPr>
        <w:t xml:space="preserve"> </w:t>
      </w:r>
      <w:proofErr w:type="spellStart"/>
      <w:r w:rsidRPr="00C30B50">
        <w:rPr>
          <w:i/>
          <w:iCs/>
        </w:rPr>
        <w:t>EmissionsTracker</w:t>
      </w:r>
      <w:proofErr w:type="spellEnd"/>
      <w:r w:rsidRPr="00C30B50">
        <w:t xml:space="preserve"> # Estima e mede as e</w:t>
      </w:r>
      <w:r>
        <w:t>missões de carbono,</w:t>
      </w:r>
    </w:p>
    <w:p w14:paraId="263B1AB5" w14:textId="77777777" w:rsidR="007A77D8" w:rsidRPr="00C30B50" w:rsidRDefault="007A77D8" w:rsidP="007A77D8">
      <w:r>
        <w:t># do computador, quantifica e analisa o seu impacto</w:t>
      </w:r>
    </w:p>
    <w:p w14:paraId="447C64D9" w14:textId="77777777" w:rsidR="007A77D8" w:rsidRDefault="007A77D8" w:rsidP="007A77D8">
      <w:r>
        <w:t>#Para obter dados do computador, basta escrever na linha de comandos</w:t>
      </w:r>
    </w:p>
    <w:p w14:paraId="7335C387" w14:textId="77777777" w:rsidR="007A77D8" w:rsidRDefault="007A77D8" w:rsidP="007A77D8">
      <w:r>
        <w:t xml:space="preserve"># </w:t>
      </w:r>
      <w:proofErr w:type="spellStart"/>
      <w:r w:rsidRPr="00C30B50">
        <w:rPr>
          <w:i/>
          <w:iCs/>
        </w:rPr>
        <w:t>codecarbon</w:t>
      </w:r>
      <w:proofErr w:type="spellEnd"/>
      <w:r w:rsidRPr="00C30B50">
        <w:rPr>
          <w:i/>
          <w:iCs/>
        </w:rPr>
        <w:t xml:space="preserve"> monitor</w:t>
      </w:r>
    </w:p>
    <w:p w14:paraId="709B050E" w14:textId="77777777" w:rsidR="007A77D8" w:rsidRPr="00C30B50" w:rsidRDefault="007A77D8" w:rsidP="007A77D8">
      <w:r>
        <w:t xml:space="preserve"># para obter dados no código </w:t>
      </w:r>
      <w:proofErr w:type="spellStart"/>
      <w:r>
        <w:t>Python</w:t>
      </w:r>
      <w:proofErr w:type="spellEnd"/>
      <w:r>
        <w:t xml:space="preserve"> utiliza-se</w:t>
      </w:r>
    </w:p>
    <w:p w14:paraId="061DE366" w14:textId="77777777" w:rsidR="007A77D8" w:rsidRDefault="007A77D8" w:rsidP="007A77D8">
      <w:pPr>
        <w:rPr>
          <w:lang w:val="en-GB"/>
        </w:rPr>
      </w:pPr>
      <w:r w:rsidRPr="00C30B50">
        <w:rPr>
          <w:lang w:val="en-GB"/>
        </w:rPr>
        <w:t xml:space="preserve"># from </w:t>
      </w:r>
      <w:proofErr w:type="spellStart"/>
      <w:r w:rsidRPr="00C30B50">
        <w:rPr>
          <w:lang w:val="en-GB"/>
        </w:rPr>
        <w:t>codecarbon</w:t>
      </w:r>
      <w:proofErr w:type="spellEnd"/>
      <w:r w:rsidRPr="00C30B50">
        <w:rPr>
          <w:lang w:val="en-GB"/>
        </w:rPr>
        <w:t xml:space="preserve"> import </w:t>
      </w:r>
      <w:proofErr w:type="spellStart"/>
      <w:r w:rsidRPr="00C30B50">
        <w:rPr>
          <w:lang w:val="en-GB"/>
        </w:rPr>
        <w:t>track_e</w:t>
      </w:r>
      <w:r>
        <w:rPr>
          <w:lang w:val="en-GB"/>
        </w:rPr>
        <w:t>missions</w:t>
      </w:r>
      <w:proofErr w:type="spellEnd"/>
    </w:p>
    <w:p w14:paraId="43A97687" w14:textId="77777777" w:rsidR="007A77D8" w:rsidRDefault="007A77D8" w:rsidP="007A77D8">
      <w:pPr>
        <w:rPr>
          <w:lang w:val="en-GB"/>
        </w:rPr>
      </w:pPr>
      <w:r>
        <w:rPr>
          <w:lang w:val="en-GB"/>
        </w:rPr>
        <w:t># @track_</w:t>
      </w:r>
      <w:proofErr w:type="gramStart"/>
      <w:r>
        <w:rPr>
          <w:lang w:val="en-GB"/>
        </w:rPr>
        <w:t>emissions(</w:t>
      </w:r>
      <w:proofErr w:type="gramEnd"/>
      <w:r>
        <w:rPr>
          <w:lang w:val="en-GB"/>
        </w:rPr>
        <w:t>)</w:t>
      </w:r>
    </w:p>
    <w:p w14:paraId="5734F4E7" w14:textId="77777777" w:rsidR="007A77D8" w:rsidRDefault="007A77D8" w:rsidP="007A77D8">
      <w:pPr>
        <w:rPr>
          <w:lang w:val="en-GB"/>
        </w:rPr>
      </w:pPr>
      <w:r>
        <w:rPr>
          <w:lang w:val="en-GB"/>
        </w:rPr>
        <w:t xml:space="preserve"># Def </w:t>
      </w:r>
      <w:proofErr w:type="spellStart"/>
      <w:r>
        <w:rPr>
          <w:lang w:val="en-GB"/>
        </w:rPr>
        <w:t>your_function_to_</w:t>
      </w:r>
      <w:proofErr w:type="gramStart"/>
      <w:r>
        <w:rPr>
          <w:lang w:val="en-GB"/>
        </w:rPr>
        <w:t>track</w:t>
      </w:r>
      <w:proofErr w:type="spellEnd"/>
      <w:r>
        <w:rPr>
          <w:lang w:val="en-GB"/>
        </w:rPr>
        <w:t>(</w:t>
      </w:r>
      <w:proofErr w:type="gramEnd"/>
      <w:r>
        <w:rPr>
          <w:lang w:val="en-GB"/>
        </w:rPr>
        <w:t>):</w:t>
      </w:r>
    </w:p>
    <w:p w14:paraId="25A43649" w14:textId="77777777" w:rsidR="007A77D8" w:rsidRPr="00AC3C08" w:rsidRDefault="007A77D8" w:rsidP="007A77D8">
      <w:r w:rsidRPr="00AC3C08">
        <w:t xml:space="preserve">#                </w:t>
      </w:r>
      <w:proofErr w:type="spellStart"/>
      <w:r w:rsidRPr="00AC3C08">
        <w:t>your</w:t>
      </w:r>
      <w:proofErr w:type="spellEnd"/>
      <w:r w:rsidRPr="00AC3C08">
        <w:t xml:space="preserve"> </w:t>
      </w:r>
      <w:proofErr w:type="spellStart"/>
      <w:r w:rsidRPr="00AC3C08">
        <w:t>code</w:t>
      </w:r>
      <w:proofErr w:type="spellEnd"/>
      <w:r w:rsidRPr="00AC3C08">
        <w:t xml:space="preserve"> </w:t>
      </w:r>
    </w:p>
    <w:p w14:paraId="27C3455E" w14:textId="77777777" w:rsidR="007A77D8" w:rsidRPr="00AC3C08" w:rsidRDefault="007A77D8" w:rsidP="007A77D8"/>
    <w:p w14:paraId="0948FF7E" w14:textId="77777777" w:rsidR="007A77D8" w:rsidRDefault="007A77D8" w:rsidP="007A77D8"/>
    <w:p w14:paraId="6BA36623" w14:textId="77777777" w:rsidR="00340A69" w:rsidRDefault="00340A69" w:rsidP="007A77D8"/>
    <w:p w14:paraId="63D7798D" w14:textId="77777777" w:rsidR="00340A69" w:rsidRDefault="00340A69" w:rsidP="007A77D8"/>
    <w:p w14:paraId="0456CB08" w14:textId="77777777" w:rsidR="00340A69" w:rsidRDefault="00340A69" w:rsidP="007A77D8"/>
    <w:p w14:paraId="75E21463" w14:textId="77777777" w:rsidR="00626FE4" w:rsidRDefault="00626FE4" w:rsidP="007A77D8"/>
    <w:p w14:paraId="507E3E2B" w14:textId="7E5A89F7" w:rsidR="007A77D8" w:rsidRPr="003F0675" w:rsidRDefault="007A77D8" w:rsidP="009B6A29">
      <w:pPr>
        <w:pStyle w:val="Ttulo2"/>
      </w:pPr>
      <w:bookmarkStart w:id="36" w:name="_Toc222227755"/>
      <w:r w:rsidRPr="003F0675">
        <w:t xml:space="preserve">Anexo </w:t>
      </w:r>
      <w:r w:rsidR="009C6C68">
        <w:t>2</w:t>
      </w:r>
      <w:r w:rsidRPr="003F0675">
        <w:t xml:space="preserve"> – Cenário A – </w:t>
      </w:r>
      <w:proofErr w:type="spellStart"/>
      <w:r w:rsidRPr="003F0675">
        <w:t>Gem</w:t>
      </w:r>
      <w:proofErr w:type="spellEnd"/>
      <w:r w:rsidRPr="003F0675">
        <w:t xml:space="preserve"> e</w:t>
      </w:r>
      <w:r>
        <w:t>m Gemini</w:t>
      </w:r>
      <w:bookmarkEnd w:id="36"/>
    </w:p>
    <w:p w14:paraId="1623D6B5" w14:textId="77777777" w:rsidR="007A77D8" w:rsidRDefault="007A77D8" w:rsidP="007A77D8"/>
    <w:p w14:paraId="11116ED3" w14:textId="61090D24" w:rsidR="008A1803" w:rsidRPr="003F0675" w:rsidRDefault="008A1803" w:rsidP="007A77D8">
      <w:r>
        <w:t xml:space="preserve">Na plataforma gemini.google.com é criado um </w:t>
      </w:r>
      <w:proofErr w:type="spellStart"/>
      <w:r>
        <w:t>gem</w:t>
      </w:r>
      <w:proofErr w:type="spellEnd"/>
      <w:r>
        <w:t>, ou seja, um código automático a partir de instruções em linguagem natural.</w:t>
      </w:r>
    </w:p>
    <w:p w14:paraId="15F1E811" w14:textId="2572974D" w:rsidR="008A1803" w:rsidRDefault="008A1803" w:rsidP="008A1803">
      <w:r>
        <w:t>As instruções (</w:t>
      </w:r>
      <w:proofErr w:type="spellStart"/>
      <w:r>
        <w:t>prompt</w:t>
      </w:r>
      <w:proofErr w:type="spellEnd"/>
      <w:r>
        <w:t>) utilizadas foram o seguinte texto:</w:t>
      </w:r>
    </w:p>
    <w:p w14:paraId="53DD874D" w14:textId="079B579A" w:rsidR="007A77D8" w:rsidRPr="008A1803" w:rsidRDefault="008A1803" w:rsidP="008A1803">
      <w:pPr>
        <w:jc w:val="both"/>
        <w:rPr>
          <w:i/>
          <w:iCs/>
        </w:rPr>
      </w:pPr>
      <w:r w:rsidRPr="008A1803">
        <w:rPr>
          <w:i/>
          <w:iCs/>
        </w:rPr>
        <w:t xml:space="preserve">Cria dois agentes de software em </w:t>
      </w:r>
      <w:proofErr w:type="spellStart"/>
      <w:r w:rsidRPr="008A1803">
        <w:rPr>
          <w:i/>
          <w:iCs/>
        </w:rPr>
        <w:t>python</w:t>
      </w:r>
      <w:proofErr w:type="spellEnd"/>
      <w:r w:rsidRPr="008A1803">
        <w:rPr>
          <w:i/>
          <w:iCs/>
        </w:rPr>
        <w:t>. O primeiro agente escreve um pequeno texto sobre o estado do tempo o qual é apresentado num pequeno relatório que contém também dados de funcionamento do agente, como tempo de execução e número de iterações com o exterior. O segundo agente faz um relatório que consiste no código do primeiro agente, com anotações sobre a sua sustentabilidade ambiental, ao qual acrescenta um relatório de duas páginas sobre impactos indiretos da escrita e utilização do texto sobre o estado do tempo.</w:t>
      </w:r>
    </w:p>
    <w:p w14:paraId="30AA2F5B" w14:textId="392B913B" w:rsidR="007A77D8" w:rsidRDefault="0093703C" w:rsidP="0093703C">
      <w:pPr>
        <w:jc w:val="both"/>
      </w:pPr>
      <w:r>
        <w:t>A descrição foi “cria agentes” e a pergunta “qual o estado do tempo?”.</w:t>
      </w:r>
    </w:p>
    <w:p w14:paraId="67358CF4" w14:textId="77777777" w:rsidR="0093703C" w:rsidRDefault="0093703C" w:rsidP="0093703C">
      <w:pPr>
        <w:jc w:val="both"/>
      </w:pPr>
    </w:p>
    <w:p w14:paraId="587A7FBE" w14:textId="0B514052" w:rsidR="0093703C" w:rsidRDefault="0093703C" w:rsidP="0093703C">
      <w:pPr>
        <w:jc w:val="both"/>
      </w:pPr>
      <w:r>
        <w:t>Os resultados obtidos apresentam-se de seguida.</w:t>
      </w:r>
    </w:p>
    <w:p w14:paraId="4F810766" w14:textId="0730BBE6" w:rsidR="0093703C" w:rsidRDefault="0093703C" w:rsidP="0093703C">
      <w:pPr>
        <w:jc w:val="both"/>
      </w:pPr>
      <w:r>
        <w:t xml:space="preserve">Resposta do </w:t>
      </w:r>
      <w:proofErr w:type="spellStart"/>
      <w:r>
        <w:t>Gem</w:t>
      </w:r>
      <w:proofErr w:type="spellEnd"/>
      <w:r>
        <w:t xml:space="preserve"> personalizado:</w:t>
      </w:r>
    </w:p>
    <w:p w14:paraId="262E5AB9" w14:textId="77777777" w:rsidR="0093703C" w:rsidRPr="00DE0E7F" w:rsidRDefault="0093703C" w:rsidP="0093703C">
      <w:pPr>
        <w:jc w:val="both"/>
      </w:pPr>
      <w:r w:rsidRPr="00DE0E7F">
        <w:t xml:space="preserve">Sim, claro. Vou criar os dois agentes de software em </w:t>
      </w:r>
      <w:proofErr w:type="spellStart"/>
      <w:r w:rsidRPr="00DE0E7F">
        <w:t>Python</w:t>
      </w:r>
      <w:proofErr w:type="spellEnd"/>
      <w:r w:rsidRPr="00DE0E7F">
        <w:t>.</w:t>
      </w:r>
    </w:p>
    <w:p w14:paraId="5B5B2C3E" w14:textId="77777777" w:rsidR="0093703C" w:rsidRPr="00DE0E7F" w:rsidRDefault="0093703C" w:rsidP="0093703C">
      <w:pPr>
        <w:jc w:val="both"/>
      </w:pPr>
      <w:r w:rsidRPr="00DE0E7F">
        <w:t>Devido às restrições de um ambiente de conversação, o código do primeiro agente será apresentado com as métricas de funcionamento já preenchidas (como se tivessem sido medidas durante a sua execução), e o relatório do segundo agente será simulado. O estado do tempo usado é o que foi obtido na pesquisa para a sua localização atual.</w:t>
      </w:r>
    </w:p>
    <w:p w14:paraId="2196830D" w14:textId="77777777" w:rsidR="0093703C" w:rsidRDefault="0093703C" w:rsidP="0093703C"/>
    <w:p w14:paraId="6C3BCC60" w14:textId="77777777" w:rsidR="0093703C" w:rsidRPr="0093703C" w:rsidRDefault="0093703C" w:rsidP="0093703C">
      <w:pPr>
        <w:rPr>
          <w:b/>
          <w:bCs/>
        </w:rPr>
      </w:pPr>
      <w:r w:rsidRPr="0093703C">
        <w:rPr>
          <w:b/>
          <w:bCs/>
        </w:rPr>
        <w:t>Agente 1: Relator do Tempo</w:t>
      </w:r>
    </w:p>
    <w:p w14:paraId="4D1C70EA" w14:textId="77777777" w:rsidR="0093703C" w:rsidRDefault="0093703C" w:rsidP="0093703C">
      <w:r>
        <w:t>Este agente gera um pequeno texto sobre o estado do tempo e apresenta um relatório de funcionamento.</w:t>
      </w:r>
    </w:p>
    <w:p w14:paraId="5724AC87" w14:textId="77777777" w:rsidR="0093703C" w:rsidRDefault="0093703C" w:rsidP="0093703C"/>
    <w:p w14:paraId="34FBA9FC" w14:textId="77777777" w:rsidR="0093703C" w:rsidRPr="0093703C" w:rsidRDefault="0093703C" w:rsidP="0093703C">
      <w:pPr>
        <w:rPr>
          <w:lang w:val="en-GB"/>
        </w:rPr>
      </w:pPr>
      <w:r w:rsidRPr="0093703C">
        <w:rPr>
          <w:lang w:val="en-GB"/>
        </w:rPr>
        <w:t>Python</w:t>
      </w:r>
    </w:p>
    <w:p w14:paraId="35B4F473" w14:textId="77777777" w:rsidR="0093703C" w:rsidRPr="0093703C" w:rsidRDefault="0093703C" w:rsidP="0093703C">
      <w:pPr>
        <w:rPr>
          <w:lang w:val="en-GB"/>
        </w:rPr>
      </w:pPr>
      <w:r w:rsidRPr="0093703C">
        <w:rPr>
          <w:lang w:val="en-GB"/>
        </w:rPr>
        <w:t>import time</w:t>
      </w:r>
    </w:p>
    <w:p w14:paraId="7A12B9B0" w14:textId="77777777" w:rsidR="0093703C" w:rsidRPr="0093703C" w:rsidRDefault="0093703C" w:rsidP="0093703C">
      <w:pPr>
        <w:rPr>
          <w:lang w:val="en-GB"/>
        </w:rPr>
      </w:pPr>
      <w:r w:rsidRPr="0093703C">
        <w:rPr>
          <w:lang w:val="en-GB"/>
        </w:rPr>
        <w:t>from datetime import datetime</w:t>
      </w:r>
    </w:p>
    <w:p w14:paraId="3B6A93F1" w14:textId="77777777" w:rsidR="0093703C" w:rsidRDefault="0093703C" w:rsidP="0093703C">
      <w:proofErr w:type="spellStart"/>
      <w:r>
        <w:lastRenderedPageBreak/>
        <w:t>import</w:t>
      </w:r>
      <w:proofErr w:type="spellEnd"/>
      <w:r>
        <w:t xml:space="preserve"> </w:t>
      </w:r>
      <w:proofErr w:type="spellStart"/>
      <w:r>
        <w:t>json</w:t>
      </w:r>
      <w:proofErr w:type="spellEnd"/>
    </w:p>
    <w:p w14:paraId="02BA59E6" w14:textId="77777777" w:rsidR="0093703C" w:rsidRDefault="0093703C" w:rsidP="0093703C"/>
    <w:p w14:paraId="42177BC2" w14:textId="77777777" w:rsidR="0093703C" w:rsidRDefault="0093703C" w:rsidP="0093703C">
      <w:proofErr w:type="spellStart"/>
      <w:r>
        <w:t>class</w:t>
      </w:r>
      <w:proofErr w:type="spellEnd"/>
      <w:r>
        <w:t xml:space="preserve"> </w:t>
      </w:r>
      <w:proofErr w:type="spellStart"/>
      <w:r>
        <w:t>AgenteRelatorTempo</w:t>
      </w:r>
      <w:proofErr w:type="spellEnd"/>
      <w:r>
        <w:t>:</w:t>
      </w:r>
    </w:p>
    <w:p w14:paraId="19F3ABF4" w14:textId="77777777" w:rsidR="0093703C" w:rsidRDefault="0093703C" w:rsidP="0093703C">
      <w:r>
        <w:t xml:space="preserve">    """</w:t>
      </w:r>
    </w:p>
    <w:p w14:paraId="34187E64" w14:textId="77777777" w:rsidR="0093703C" w:rsidRDefault="0093703C" w:rsidP="0093703C">
      <w:r>
        <w:t xml:space="preserve">    Agente que escreve um pequeno texto sobre o estado do tempo</w:t>
      </w:r>
    </w:p>
    <w:p w14:paraId="2AB5987F" w14:textId="77777777" w:rsidR="0093703C" w:rsidRDefault="0093703C" w:rsidP="0093703C">
      <w:r>
        <w:t xml:space="preserve">    e gera um relatório de funcionamento.</w:t>
      </w:r>
    </w:p>
    <w:p w14:paraId="13A815A2" w14:textId="77777777" w:rsidR="0093703C" w:rsidRDefault="0093703C" w:rsidP="0093703C">
      <w:r>
        <w:t xml:space="preserve">    """</w:t>
      </w:r>
    </w:p>
    <w:p w14:paraId="3252A4FF" w14:textId="77777777" w:rsidR="0093703C" w:rsidRDefault="0093703C" w:rsidP="0093703C">
      <w:r>
        <w:t xml:space="preserve">    </w:t>
      </w:r>
      <w:proofErr w:type="spellStart"/>
      <w:r>
        <w:t>def</w:t>
      </w:r>
      <w:proofErr w:type="spellEnd"/>
      <w:r>
        <w:t xml:space="preserve"> __</w:t>
      </w:r>
      <w:proofErr w:type="spellStart"/>
      <w:r>
        <w:t>init</w:t>
      </w:r>
      <w:proofErr w:type="spellEnd"/>
      <w:r>
        <w:t>_</w:t>
      </w:r>
      <w:proofErr w:type="gramStart"/>
      <w:r>
        <w:t>_(</w:t>
      </w:r>
      <w:proofErr w:type="gramEnd"/>
      <w:r>
        <w:t xml:space="preserve">self, </w:t>
      </w:r>
      <w:proofErr w:type="spellStart"/>
      <w:r>
        <w:t>dados_tempo</w:t>
      </w:r>
      <w:proofErr w:type="spellEnd"/>
      <w:r>
        <w:t>):</w:t>
      </w:r>
    </w:p>
    <w:p w14:paraId="27908682" w14:textId="77777777" w:rsidR="0093703C" w:rsidRDefault="0093703C" w:rsidP="0093703C">
      <w:r>
        <w:t xml:space="preserve">        </w:t>
      </w:r>
      <w:proofErr w:type="spellStart"/>
      <w:proofErr w:type="gramStart"/>
      <w:r>
        <w:t>self.dados</w:t>
      </w:r>
      <w:proofErr w:type="gramEnd"/>
      <w:r>
        <w:t>_tempo</w:t>
      </w:r>
      <w:proofErr w:type="spellEnd"/>
      <w:r>
        <w:t xml:space="preserve"> = </w:t>
      </w:r>
      <w:proofErr w:type="spellStart"/>
      <w:r>
        <w:t>dados_tempo</w:t>
      </w:r>
      <w:proofErr w:type="spellEnd"/>
    </w:p>
    <w:p w14:paraId="6E84E1B8" w14:textId="77777777" w:rsidR="0093703C" w:rsidRDefault="0093703C" w:rsidP="0093703C">
      <w:r>
        <w:t xml:space="preserve">        </w:t>
      </w:r>
      <w:proofErr w:type="spellStart"/>
      <w:proofErr w:type="gramStart"/>
      <w:r>
        <w:t>self.tempo</w:t>
      </w:r>
      <w:proofErr w:type="gramEnd"/>
      <w:r>
        <w:t>_execucao</w:t>
      </w:r>
      <w:proofErr w:type="spellEnd"/>
      <w:r>
        <w:t xml:space="preserve"> = 0.0</w:t>
      </w:r>
    </w:p>
    <w:p w14:paraId="7AD44E65" w14:textId="77777777" w:rsidR="0093703C" w:rsidRDefault="0093703C" w:rsidP="0093703C">
      <w:r>
        <w:t xml:space="preserve">        </w:t>
      </w:r>
      <w:proofErr w:type="spellStart"/>
      <w:r>
        <w:t>self.num_interacoes_exterior</w:t>
      </w:r>
      <w:proofErr w:type="spellEnd"/>
      <w:r>
        <w:t xml:space="preserve"> = </w:t>
      </w:r>
      <w:proofErr w:type="gramStart"/>
      <w:r>
        <w:t>1  #</w:t>
      </w:r>
      <w:proofErr w:type="gramEnd"/>
      <w:r>
        <w:t xml:space="preserve"> Conta a obtenção inicial dos dados</w:t>
      </w:r>
    </w:p>
    <w:p w14:paraId="3DD070F4" w14:textId="77777777" w:rsidR="0093703C" w:rsidRDefault="0093703C" w:rsidP="0093703C">
      <w:r>
        <w:t xml:space="preserve">        </w:t>
      </w:r>
      <w:proofErr w:type="spellStart"/>
      <w:proofErr w:type="gramStart"/>
      <w:r>
        <w:t>self.texto</w:t>
      </w:r>
      <w:proofErr w:type="gramEnd"/>
      <w:r>
        <w:t>_relatorio_tempo</w:t>
      </w:r>
      <w:proofErr w:type="spellEnd"/>
      <w:r>
        <w:t xml:space="preserve"> = ""</w:t>
      </w:r>
    </w:p>
    <w:p w14:paraId="008A08A7" w14:textId="77777777" w:rsidR="0093703C" w:rsidRDefault="0093703C" w:rsidP="0093703C"/>
    <w:p w14:paraId="4A7A9122" w14:textId="77777777" w:rsidR="0093703C" w:rsidRDefault="0093703C" w:rsidP="0093703C">
      <w:r>
        <w:t xml:space="preserve">    </w:t>
      </w:r>
      <w:proofErr w:type="spellStart"/>
      <w:r>
        <w:t>def</w:t>
      </w:r>
      <w:proofErr w:type="spellEnd"/>
      <w:r>
        <w:t xml:space="preserve"> </w:t>
      </w:r>
      <w:proofErr w:type="spellStart"/>
      <w:r>
        <w:t>gerar_texto_tempo</w:t>
      </w:r>
      <w:proofErr w:type="spellEnd"/>
      <w:r>
        <w:t>(self):</w:t>
      </w:r>
    </w:p>
    <w:p w14:paraId="5B1EB478" w14:textId="77777777" w:rsidR="0093703C" w:rsidRDefault="0093703C" w:rsidP="0093703C">
      <w:r>
        <w:t xml:space="preserve">        """Cria o texto sobre o estado do tempo."""</w:t>
      </w:r>
    </w:p>
    <w:p w14:paraId="43FE5335" w14:textId="77777777" w:rsidR="0093703C" w:rsidRDefault="0093703C" w:rsidP="0093703C">
      <w:r>
        <w:t xml:space="preserve">        temperatura = </w:t>
      </w:r>
      <w:proofErr w:type="spellStart"/>
      <w:proofErr w:type="gramStart"/>
      <w:r>
        <w:t>self.dados_tempo.get</w:t>
      </w:r>
      <w:proofErr w:type="spellEnd"/>
      <w:r>
        <w:t>(</w:t>
      </w:r>
      <w:proofErr w:type="gramEnd"/>
      <w:r>
        <w:t>"</w:t>
      </w:r>
      <w:proofErr w:type="spellStart"/>
      <w:r>
        <w:t>temperature</w:t>
      </w:r>
      <w:proofErr w:type="spellEnd"/>
      <w:r>
        <w:t>", "N/A")</w:t>
      </w:r>
    </w:p>
    <w:p w14:paraId="0ECAFC83" w14:textId="77777777" w:rsidR="0093703C" w:rsidRDefault="0093703C" w:rsidP="0093703C">
      <w:r>
        <w:t xml:space="preserve">        </w:t>
      </w:r>
      <w:proofErr w:type="spellStart"/>
      <w:r>
        <w:t>condicoes</w:t>
      </w:r>
      <w:proofErr w:type="spellEnd"/>
      <w:r>
        <w:t xml:space="preserve"> = </w:t>
      </w:r>
      <w:proofErr w:type="spellStart"/>
      <w:proofErr w:type="gramStart"/>
      <w:r>
        <w:t>self.dados_tempo.get</w:t>
      </w:r>
      <w:proofErr w:type="spellEnd"/>
      <w:r>
        <w:t>(</w:t>
      </w:r>
      <w:proofErr w:type="gramEnd"/>
      <w:r>
        <w:t>"</w:t>
      </w:r>
      <w:proofErr w:type="spellStart"/>
      <w:r>
        <w:t>conditions</w:t>
      </w:r>
      <w:proofErr w:type="spellEnd"/>
      <w:r>
        <w:t>", "condições desconhecidas")</w:t>
      </w:r>
    </w:p>
    <w:p w14:paraId="1C45E26B" w14:textId="77777777" w:rsidR="0093703C" w:rsidRPr="0093703C" w:rsidRDefault="0093703C" w:rsidP="0093703C">
      <w:pPr>
        <w:rPr>
          <w:lang w:val="en-GB"/>
        </w:rPr>
      </w:pPr>
      <w:r>
        <w:t xml:space="preserve">        </w:t>
      </w:r>
      <w:proofErr w:type="spellStart"/>
      <w:r w:rsidRPr="0093703C">
        <w:rPr>
          <w:lang w:val="en-GB"/>
        </w:rPr>
        <w:t>vento</w:t>
      </w:r>
      <w:proofErr w:type="spellEnd"/>
      <w:r w:rsidRPr="0093703C">
        <w:rPr>
          <w:lang w:val="en-GB"/>
        </w:rPr>
        <w:t xml:space="preserve"> = </w:t>
      </w:r>
      <w:proofErr w:type="spellStart"/>
      <w:proofErr w:type="gramStart"/>
      <w:r w:rsidRPr="0093703C">
        <w:rPr>
          <w:lang w:val="en-GB"/>
        </w:rPr>
        <w:t>self.dados_tempo.get</w:t>
      </w:r>
      <w:proofErr w:type="spellEnd"/>
      <w:r w:rsidRPr="0093703C">
        <w:rPr>
          <w:lang w:val="en-GB"/>
        </w:rPr>
        <w:t>(</w:t>
      </w:r>
      <w:proofErr w:type="gramEnd"/>
      <w:r w:rsidRPr="0093703C">
        <w:rPr>
          <w:lang w:val="en-GB"/>
        </w:rPr>
        <w:t>"</w:t>
      </w:r>
      <w:proofErr w:type="spellStart"/>
      <w:r w:rsidRPr="0093703C">
        <w:rPr>
          <w:lang w:val="en-GB"/>
        </w:rPr>
        <w:t>wind_speed</w:t>
      </w:r>
      <w:proofErr w:type="spellEnd"/>
      <w:r w:rsidRPr="0093703C">
        <w:rPr>
          <w:lang w:val="en-GB"/>
        </w:rPr>
        <w:t>", "N/A")</w:t>
      </w:r>
    </w:p>
    <w:p w14:paraId="400BD885" w14:textId="77777777" w:rsidR="0093703C" w:rsidRDefault="0093703C" w:rsidP="0093703C">
      <w:r w:rsidRPr="0093703C">
        <w:rPr>
          <w:lang w:val="en-GB"/>
        </w:rPr>
        <w:t xml:space="preserve">        </w:t>
      </w:r>
      <w:r>
        <w:t xml:space="preserve">humidade = </w:t>
      </w:r>
      <w:proofErr w:type="spellStart"/>
      <w:proofErr w:type="gramStart"/>
      <w:r>
        <w:t>self.dados_tempo.get</w:t>
      </w:r>
      <w:proofErr w:type="spellEnd"/>
      <w:r>
        <w:t>(</w:t>
      </w:r>
      <w:proofErr w:type="gramEnd"/>
      <w:r>
        <w:t>"</w:t>
      </w:r>
      <w:proofErr w:type="spellStart"/>
      <w:r>
        <w:t>humidity</w:t>
      </w:r>
      <w:proofErr w:type="spellEnd"/>
      <w:r>
        <w:t>", "N/A")</w:t>
      </w:r>
    </w:p>
    <w:p w14:paraId="217E4241" w14:textId="77777777" w:rsidR="0093703C" w:rsidRDefault="0093703C" w:rsidP="0093703C">
      <w:r>
        <w:t xml:space="preserve">        local = </w:t>
      </w:r>
      <w:proofErr w:type="spellStart"/>
      <w:proofErr w:type="gramStart"/>
      <w:r>
        <w:t>self.dados_tempo.get</w:t>
      </w:r>
      <w:proofErr w:type="spellEnd"/>
      <w:r>
        <w:t>(</w:t>
      </w:r>
      <w:proofErr w:type="gramEnd"/>
      <w:r>
        <w:t>"</w:t>
      </w:r>
      <w:proofErr w:type="spellStart"/>
      <w:r>
        <w:t>location</w:t>
      </w:r>
      <w:proofErr w:type="spellEnd"/>
      <w:r>
        <w:t>", "localização atual")</w:t>
      </w:r>
    </w:p>
    <w:p w14:paraId="03C08C96" w14:textId="77777777" w:rsidR="0093703C" w:rsidRDefault="0093703C" w:rsidP="0093703C"/>
    <w:p w14:paraId="0CDE0939" w14:textId="77777777" w:rsidR="0093703C" w:rsidRDefault="0093703C" w:rsidP="0093703C">
      <w:r>
        <w:t xml:space="preserve">        </w:t>
      </w:r>
      <w:proofErr w:type="spellStart"/>
      <w:proofErr w:type="gramStart"/>
      <w:r>
        <w:t>self.texto</w:t>
      </w:r>
      <w:proofErr w:type="gramEnd"/>
      <w:r>
        <w:t>_relatorio_tempo</w:t>
      </w:r>
      <w:proofErr w:type="spellEnd"/>
      <w:r>
        <w:t xml:space="preserve"> = (</w:t>
      </w:r>
    </w:p>
    <w:p w14:paraId="3D14820F" w14:textId="77777777" w:rsidR="0093703C" w:rsidRDefault="0093703C" w:rsidP="0093703C">
      <w:r>
        <w:t xml:space="preserve">            f"**Relatório do Estado do Tempo para {local}*</w:t>
      </w:r>
      <w:proofErr w:type="gramStart"/>
      <w:r>
        <w:t>*:\</w:t>
      </w:r>
      <w:proofErr w:type="gramEnd"/>
      <w:r>
        <w:t>n"</w:t>
      </w:r>
    </w:p>
    <w:p w14:paraId="56CE55AF" w14:textId="77777777" w:rsidR="0093703C" w:rsidRDefault="0093703C" w:rsidP="0093703C">
      <w:r>
        <w:t xml:space="preserve">            </w:t>
      </w:r>
      <w:proofErr w:type="spellStart"/>
      <w:r>
        <w:t>f"A</w:t>
      </w:r>
      <w:proofErr w:type="spellEnd"/>
      <w:r>
        <w:t xml:space="preserve"> temperatura atual é de **{temperatura}**, com sensação de {</w:t>
      </w:r>
      <w:proofErr w:type="spellStart"/>
      <w:proofErr w:type="gramStart"/>
      <w:r>
        <w:t>self.dados_tempo.get</w:t>
      </w:r>
      <w:proofErr w:type="spellEnd"/>
      <w:r>
        <w:t>(</w:t>
      </w:r>
      <w:proofErr w:type="gramEnd"/>
      <w:r>
        <w:t>'</w:t>
      </w:r>
      <w:proofErr w:type="spellStart"/>
      <w:r>
        <w:t>feels_like_temperature</w:t>
      </w:r>
      <w:proofErr w:type="spellEnd"/>
      <w:r>
        <w:t>', 'N/A')}. "</w:t>
      </w:r>
    </w:p>
    <w:p w14:paraId="44BA0B6B" w14:textId="77777777" w:rsidR="0093703C" w:rsidRDefault="0093703C" w:rsidP="0093703C">
      <w:r>
        <w:t xml:space="preserve">            </w:t>
      </w:r>
      <w:proofErr w:type="spellStart"/>
      <w:r>
        <w:t>f"O</w:t>
      </w:r>
      <w:proofErr w:type="spellEnd"/>
      <w:r>
        <w:t xml:space="preserve"> céu apresenta-se **{</w:t>
      </w:r>
      <w:proofErr w:type="spellStart"/>
      <w:r>
        <w:t>condicoes</w:t>
      </w:r>
      <w:proofErr w:type="spellEnd"/>
      <w:r>
        <w:t>}**. "</w:t>
      </w:r>
    </w:p>
    <w:p w14:paraId="3054D07A" w14:textId="77777777" w:rsidR="0093703C" w:rsidRDefault="0093703C" w:rsidP="0093703C">
      <w:r>
        <w:t xml:space="preserve">            </w:t>
      </w:r>
      <w:proofErr w:type="spellStart"/>
      <w:r>
        <w:t>f"O</w:t>
      </w:r>
      <w:proofErr w:type="spellEnd"/>
      <w:r>
        <w:t xml:space="preserve"> vento sopra de {</w:t>
      </w:r>
      <w:proofErr w:type="spellStart"/>
      <w:proofErr w:type="gramStart"/>
      <w:r>
        <w:t>self.dados_tempo.get</w:t>
      </w:r>
      <w:proofErr w:type="spellEnd"/>
      <w:r>
        <w:t>(</w:t>
      </w:r>
      <w:proofErr w:type="gramEnd"/>
      <w:r>
        <w:t>'</w:t>
      </w:r>
      <w:proofErr w:type="spellStart"/>
      <w:r>
        <w:t>wind_direction</w:t>
      </w:r>
      <w:proofErr w:type="spellEnd"/>
      <w:r>
        <w:t>', 'direção desconhecida')} a {vento} e a humidade é de {humidade}. "</w:t>
      </w:r>
    </w:p>
    <w:p w14:paraId="40CEB289" w14:textId="77777777" w:rsidR="0093703C" w:rsidRDefault="0093703C" w:rsidP="0093703C">
      <w:r>
        <w:t xml:space="preserve">            </w:t>
      </w:r>
      <w:proofErr w:type="spellStart"/>
      <w:r>
        <w:t>f"A</w:t>
      </w:r>
      <w:proofErr w:type="spellEnd"/>
      <w:r>
        <w:t xml:space="preserve"> probabilidade de precipitação é de {</w:t>
      </w:r>
      <w:proofErr w:type="spellStart"/>
      <w:proofErr w:type="gramStart"/>
      <w:r>
        <w:t>self.dados_tempo.get</w:t>
      </w:r>
      <w:proofErr w:type="spellEnd"/>
      <w:r>
        <w:t>(</w:t>
      </w:r>
      <w:proofErr w:type="gramEnd"/>
      <w:r>
        <w:t>'</w:t>
      </w:r>
      <w:proofErr w:type="spellStart"/>
      <w:r>
        <w:t>precipitation_chance</w:t>
      </w:r>
      <w:proofErr w:type="spellEnd"/>
      <w:r>
        <w:t>', 'N/A')}."</w:t>
      </w:r>
    </w:p>
    <w:p w14:paraId="54A3FFEB" w14:textId="77777777" w:rsidR="0093703C" w:rsidRDefault="0093703C" w:rsidP="0093703C">
      <w:r>
        <w:t xml:space="preserve">        )</w:t>
      </w:r>
    </w:p>
    <w:p w14:paraId="329DC585" w14:textId="77777777" w:rsidR="0093703C" w:rsidRDefault="0093703C" w:rsidP="0093703C"/>
    <w:p w14:paraId="69AF4F6A" w14:textId="77777777" w:rsidR="0093703C" w:rsidRDefault="0093703C" w:rsidP="0093703C">
      <w:r>
        <w:lastRenderedPageBreak/>
        <w:t xml:space="preserve">    </w:t>
      </w:r>
      <w:proofErr w:type="spellStart"/>
      <w:r>
        <w:t>def</w:t>
      </w:r>
      <w:proofErr w:type="spellEnd"/>
      <w:r>
        <w:t xml:space="preserve"> executar(self):</w:t>
      </w:r>
    </w:p>
    <w:p w14:paraId="05867605" w14:textId="77777777" w:rsidR="0093703C" w:rsidRDefault="0093703C" w:rsidP="0093703C">
      <w:r>
        <w:t xml:space="preserve">        """Executa a lógica do agente e mede as métricas."""</w:t>
      </w:r>
    </w:p>
    <w:p w14:paraId="126A4F7F" w14:textId="77777777" w:rsidR="0093703C" w:rsidRDefault="0093703C" w:rsidP="0093703C">
      <w:r>
        <w:t xml:space="preserve">        inicio = </w:t>
      </w:r>
      <w:proofErr w:type="spellStart"/>
      <w:proofErr w:type="gramStart"/>
      <w:r>
        <w:t>time.perf</w:t>
      </w:r>
      <w:proofErr w:type="gramEnd"/>
      <w:r>
        <w:t>_</w:t>
      </w:r>
      <w:proofErr w:type="gramStart"/>
      <w:r>
        <w:t>counter</w:t>
      </w:r>
      <w:proofErr w:type="spellEnd"/>
      <w:r>
        <w:t>(</w:t>
      </w:r>
      <w:proofErr w:type="gramEnd"/>
      <w:r>
        <w:t>)</w:t>
      </w:r>
    </w:p>
    <w:p w14:paraId="13787F06" w14:textId="77777777" w:rsidR="0093703C" w:rsidRDefault="0093703C" w:rsidP="0093703C">
      <w:r>
        <w:t xml:space="preserve">        </w:t>
      </w:r>
    </w:p>
    <w:p w14:paraId="10ADD263" w14:textId="77777777" w:rsidR="0093703C" w:rsidRDefault="0093703C" w:rsidP="0093703C">
      <w:r>
        <w:t xml:space="preserve">        # Simulação da interação com o exterior (como a pesquisa já foi feita,</w:t>
      </w:r>
    </w:p>
    <w:p w14:paraId="776CE532" w14:textId="77777777" w:rsidR="0093703C" w:rsidRDefault="0093703C" w:rsidP="0093703C">
      <w:r>
        <w:t xml:space="preserve">        # apenas a contabilizamos na inicialização)</w:t>
      </w:r>
    </w:p>
    <w:p w14:paraId="27A1A913" w14:textId="77777777" w:rsidR="0093703C" w:rsidRDefault="0093703C" w:rsidP="0093703C">
      <w:r>
        <w:t xml:space="preserve">        </w:t>
      </w:r>
    </w:p>
    <w:p w14:paraId="7FE005C1" w14:textId="77777777" w:rsidR="0093703C" w:rsidRDefault="0093703C" w:rsidP="0093703C">
      <w:r>
        <w:t xml:space="preserve">        </w:t>
      </w:r>
      <w:proofErr w:type="spellStart"/>
      <w:proofErr w:type="gramStart"/>
      <w:r>
        <w:t>self.gerar</w:t>
      </w:r>
      <w:proofErr w:type="gramEnd"/>
      <w:r>
        <w:t>_texto_</w:t>
      </w:r>
      <w:proofErr w:type="gramStart"/>
      <w:r>
        <w:t>tempo</w:t>
      </w:r>
      <w:proofErr w:type="spellEnd"/>
      <w:r>
        <w:t>(</w:t>
      </w:r>
      <w:proofErr w:type="gramEnd"/>
      <w:r>
        <w:t>)</w:t>
      </w:r>
    </w:p>
    <w:p w14:paraId="5049C4BC" w14:textId="77777777" w:rsidR="0093703C" w:rsidRDefault="0093703C" w:rsidP="0093703C"/>
    <w:p w14:paraId="390D3172" w14:textId="77777777" w:rsidR="0093703C" w:rsidRDefault="0093703C" w:rsidP="0093703C">
      <w:r>
        <w:t xml:space="preserve">        fim = </w:t>
      </w:r>
      <w:proofErr w:type="spellStart"/>
      <w:proofErr w:type="gramStart"/>
      <w:r>
        <w:t>time.perf</w:t>
      </w:r>
      <w:proofErr w:type="gramEnd"/>
      <w:r>
        <w:t>_</w:t>
      </w:r>
      <w:proofErr w:type="gramStart"/>
      <w:r>
        <w:t>counter</w:t>
      </w:r>
      <w:proofErr w:type="spellEnd"/>
      <w:r>
        <w:t>(</w:t>
      </w:r>
      <w:proofErr w:type="gramEnd"/>
      <w:r>
        <w:t>)</w:t>
      </w:r>
    </w:p>
    <w:p w14:paraId="4A2EB163" w14:textId="77777777" w:rsidR="0093703C" w:rsidRDefault="0093703C" w:rsidP="0093703C">
      <w:r>
        <w:t xml:space="preserve">        </w:t>
      </w:r>
      <w:proofErr w:type="spellStart"/>
      <w:proofErr w:type="gramStart"/>
      <w:r>
        <w:t>self.tempo</w:t>
      </w:r>
      <w:proofErr w:type="gramEnd"/>
      <w:r>
        <w:t>_execucao</w:t>
      </w:r>
      <w:proofErr w:type="spellEnd"/>
      <w:r>
        <w:t xml:space="preserve"> = fim - </w:t>
      </w:r>
      <w:proofErr w:type="gramStart"/>
      <w:r>
        <w:t>inicio</w:t>
      </w:r>
      <w:proofErr w:type="gramEnd"/>
    </w:p>
    <w:p w14:paraId="7C580E09" w14:textId="77777777" w:rsidR="0093703C" w:rsidRDefault="0093703C" w:rsidP="0093703C">
      <w:r>
        <w:t xml:space="preserve">        </w:t>
      </w:r>
    </w:p>
    <w:p w14:paraId="591F5EC3" w14:textId="77777777" w:rsidR="0093703C" w:rsidRDefault="0093703C" w:rsidP="0093703C">
      <w:r>
        <w:t xml:space="preserve">        </w:t>
      </w:r>
      <w:proofErr w:type="spellStart"/>
      <w:r>
        <w:t>return</w:t>
      </w:r>
      <w:proofErr w:type="spellEnd"/>
      <w:r>
        <w:t xml:space="preserve"> </w:t>
      </w:r>
      <w:proofErr w:type="spellStart"/>
      <w:proofErr w:type="gramStart"/>
      <w:r>
        <w:t>self.texto</w:t>
      </w:r>
      <w:proofErr w:type="gramEnd"/>
      <w:r>
        <w:t>_relatorio_tempo</w:t>
      </w:r>
      <w:proofErr w:type="spellEnd"/>
      <w:r>
        <w:t xml:space="preserve">, </w:t>
      </w:r>
      <w:proofErr w:type="spellStart"/>
      <w:proofErr w:type="gramStart"/>
      <w:r>
        <w:t>self.gerar</w:t>
      </w:r>
      <w:proofErr w:type="gramEnd"/>
      <w:r>
        <w:t>_relatorio_</w:t>
      </w:r>
      <w:proofErr w:type="gramStart"/>
      <w:r>
        <w:t>funcionamento</w:t>
      </w:r>
      <w:proofErr w:type="spellEnd"/>
      <w:r>
        <w:t>(</w:t>
      </w:r>
      <w:proofErr w:type="gramEnd"/>
      <w:r>
        <w:t>)</w:t>
      </w:r>
    </w:p>
    <w:p w14:paraId="23834378" w14:textId="77777777" w:rsidR="0093703C" w:rsidRDefault="0093703C" w:rsidP="0093703C"/>
    <w:p w14:paraId="7DC02A42" w14:textId="77777777" w:rsidR="0093703C" w:rsidRDefault="0093703C" w:rsidP="0093703C">
      <w:r>
        <w:t xml:space="preserve">    </w:t>
      </w:r>
      <w:proofErr w:type="spellStart"/>
      <w:r>
        <w:t>def</w:t>
      </w:r>
      <w:proofErr w:type="spellEnd"/>
      <w:r>
        <w:t xml:space="preserve"> </w:t>
      </w:r>
      <w:proofErr w:type="spellStart"/>
      <w:r>
        <w:t>gerar_relatorio_funcionamento</w:t>
      </w:r>
      <w:proofErr w:type="spellEnd"/>
      <w:r>
        <w:t>(self):</w:t>
      </w:r>
    </w:p>
    <w:p w14:paraId="502213BF" w14:textId="77777777" w:rsidR="0093703C" w:rsidRDefault="0093703C" w:rsidP="0093703C">
      <w:r>
        <w:t xml:space="preserve">        """Cria o relatório de funcionamento do agente."""</w:t>
      </w:r>
    </w:p>
    <w:p w14:paraId="465C6446" w14:textId="77777777" w:rsidR="0093703C" w:rsidRDefault="0093703C" w:rsidP="0093703C">
      <w:r>
        <w:t xml:space="preserve">        </w:t>
      </w:r>
      <w:proofErr w:type="spellStart"/>
      <w:r>
        <w:t>relatorio</w:t>
      </w:r>
      <w:proofErr w:type="spellEnd"/>
      <w:r>
        <w:t xml:space="preserve"> = (</w:t>
      </w:r>
    </w:p>
    <w:p w14:paraId="617F9BC2" w14:textId="77777777" w:rsidR="0093703C" w:rsidRDefault="0093703C" w:rsidP="0093703C">
      <w:r>
        <w:t xml:space="preserve">            "\n--- Relatório de Funcionamento do Agente ---\n"</w:t>
      </w:r>
    </w:p>
    <w:p w14:paraId="77874281" w14:textId="77777777" w:rsidR="0093703C" w:rsidRDefault="0093703C" w:rsidP="0093703C">
      <w:r>
        <w:t xml:space="preserve">            </w:t>
      </w:r>
      <w:proofErr w:type="spellStart"/>
      <w:r>
        <w:t>f"Data</w:t>
      </w:r>
      <w:proofErr w:type="spellEnd"/>
      <w:r>
        <w:t xml:space="preserve"> de Geração: {</w:t>
      </w:r>
      <w:proofErr w:type="spellStart"/>
      <w:proofErr w:type="gramStart"/>
      <w:r>
        <w:t>datetime.now</w:t>
      </w:r>
      <w:proofErr w:type="spellEnd"/>
      <w:r>
        <w:t>().</w:t>
      </w:r>
      <w:proofErr w:type="spellStart"/>
      <w:r>
        <w:t>strftime</w:t>
      </w:r>
      <w:proofErr w:type="spellEnd"/>
      <w:proofErr w:type="gramEnd"/>
      <w:r>
        <w:t>('%Y-%m-%d %</w:t>
      </w:r>
      <w:proofErr w:type="gramStart"/>
      <w:r>
        <w:t>H:%M:%</w:t>
      </w:r>
      <w:proofErr w:type="gramEnd"/>
      <w:r>
        <w:t>S'</w:t>
      </w:r>
      <w:proofErr w:type="gramStart"/>
      <w:r>
        <w:t>)}\</w:t>
      </w:r>
      <w:proofErr w:type="gramEnd"/>
      <w:r>
        <w:t>n"</w:t>
      </w:r>
    </w:p>
    <w:p w14:paraId="1B0F57AF" w14:textId="77777777" w:rsidR="0093703C" w:rsidRDefault="0093703C" w:rsidP="0093703C">
      <w:r>
        <w:t xml:space="preserve">            </w:t>
      </w:r>
      <w:proofErr w:type="spellStart"/>
      <w:r>
        <w:t>f"Tempo</w:t>
      </w:r>
      <w:proofErr w:type="spellEnd"/>
      <w:r>
        <w:t xml:space="preserve"> de Execução (s): {</w:t>
      </w:r>
      <w:proofErr w:type="gramStart"/>
      <w:r>
        <w:t>self.tempo</w:t>
      </w:r>
      <w:proofErr w:type="gramEnd"/>
      <w:r>
        <w:t>_execucao:.6</w:t>
      </w:r>
      <w:proofErr w:type="gramStart"/>
      <w:r>
        <w:t>f}\</w:t>
      </w:r>
      <w:proofErr w:type="gramEnd"/>
      <w:r>
        <w:t>n"</w:t>
      </w:r>
    </w:p>
    <w:p w14:paraId="36A3A220" w14:textId="77777777" w:rsidR="0093703C" w:rsidRDefault="0093703C" w:rsidP="0093703C">
      <w:r>
        <w:t xml:space="preserve">            </w:t>
      </w:r>
      <w:proofErr w:type="spellStart"/>
      <w:r>
        <w:t>f"Número</w:t>
      </w:r>
      <w:proofErr w:type="spellEnd"/>
      <w:r>
        <w:t xml:space="preserve"> de Iterações com o Exterior (API/I/O): {</w:t>
      </w:r>
      <w:proofErr w:type="spellStart"/>
      <w:r>
        <w:t>self.num_interacoes_</w:t>
      </w:r>
      <w:proofErr w:type="gramStart"/>
      <w:r>
        <w:t>exterior</w:t>
      </w:r>
      <w:proofErr w:type="spellEnd"/>
      <w:r>
        <w:t>}\</w:t>
      </w:r>
      <w:proofErr w:type="gramEnd"/>
      <w:r>
        <w:t>n"</w:t>
      </w:r>
    </w:p>
    <w:p w14:paraId="3E8F7F64" w14:textId="77777777" w:rsidR="0093703C" w:rsidRDefault="0093703C" w:rsidP="0093703C">
      <w:r>
        <w:t xml:space="preserve">            "-------------------------------------------\n"</w:t>
      </w:r>
    </w:p>
    <w:p w14:paraId="2216EA09" w14:textId="77777777" w:rsidR="0093703C" w:rsidRDefault="0093703C" w:rsidP="0093703C">
      <w:r>
        <w:t xml:space="preserve">        )</w:t>
      </w:r>
    </w:p>
    <w:p w14:paraId="641D126A" w14:textId="77777777" w:rsidR="0093703C" w:rsidRDefault="0093703C" w:rsidP="0093703C">
      <w:r>
        <w:t xml:space="preserve">        </w:t>
      </w:r>
      <w:proofErr w:type="spellStart"/>
      <w:r>
        <w:t>return</w:t>
      </w:r>
      <w:proofErr w:type="spellEnd"/>
      <w:r>
        <w:t xml:space="preserve"> </w:t>
      </w:r>
      <w:proofErr w:type="spellStart"/>
      <w:r>
        <w:t>relatorio</w:t>
      </w:r>
      <w:proofErr w:type="spellEnd"/>
    </w:p>
    <w:p w14:paraId="4A5860B9" w14:textId="77777777" w:rsidR="0093703C" w:rsidRDefault="0093703C" w:rsidP="0093703C"/>
    <w:p w14:paraId="3B83687B" w14:textId="77777777" w:rsidR="0093703C" w:rsidRDefault="0093703C" w:rsidP="0093703C">
      <w:r>
        <w:t># --- Simulação de Execução do Agente 1 ---</w:t>
      </w:r>
    </w:p>
    <w:p w14:paraId="3B4C1744" w14:textId="77777777" w:rsidR="0093703C" w:rsidRDefault="0093703C" w:rsidP="0093703C"/>
    <w:p w14:paraId="71256AB6" w14:textId="77777777" w:rsidR="0093703C" w:rsidRDefault="0093703C" w:rsidP="0093703C">
      <w:r>
        <w:t># Dados obtidos na pesquisa:</w:t>
      </w:r>
    </w:p>
    <w:p w14:paraId="437BAE3F" w14:textId="77777777" w:rsidR="0093703C" w:rsidRDefault="0093703C" w:rsidP="0093703C">
      <w:proofErr w:type="spellStart"/>
      <w:r>
        <w:t>dados_tempo_atuais</w:t>
      </w:r>
      <w:proofErr w:type="spellEnd"/>
      <w:r>
        <w:t xml:space="preserve"> = {</w:t>
      </w:r>
    </w:p>
    <w:p w14:paraId="7AD8708A" w14:textId="77777777" w:rsidR="0093703C" w:rsidRDefault="0093703C" w:rsidP="0093703C">
      <w:r>
        <w:t xml:space="preserve">    "</w:t>
      </w:r>
      <w:proofErr w:type="spellStart"/>
      <w:r>
        <w:t>location</w:t>
      </w:r>
      <w:proofErr w:type="spellEnd"/>
      <w:r>
        <w:t>": "Rio de Mouro, Lisboa, Portugal",</w:t>
      </w:r>
    </w:p>
    <w:p w14:paraId="5C624D2D" w14:textId="77777777" w:rsidR="0093703C" w:rsidRPr="0093703C" w:rsidRDefault="0093703C" w:rsidP="0093703C">
      <w:pPr>
        <w:rPr>
          <w:lang w:val="en-GB"/>
        </w:rPr>
      </w:pPr>
      <w:r>
        <w:t xml:space="preserve">    </w:t>
      </w:r>
      <w:r w:rsidRPr="0093703C">
        <w:rPr>
          <w:lang w:val="en-GB"/>
        </w:rPr>
        <w:t>"temperature": "21°C",</w:t>
      </w:r>
    </w:p>
    <w:p w14:paraId="423798AE" w14:textId="77777777" w:rsidR="0093703C" w:rsidRPr="0093703C" w:rsidRDefault="0093703C" w:rsidP="0093703C">
      <w:pPr>
        <w:rPr>
          <w:lang w:val="en-GB"/>
        </w:rPr>
      </w:pPr>
      <w:r w:rsidRPr="0093703C">
        <w:rPr>
          <w:lang w:val="en-GB"/>
        </w:rPr>
        <w:lastRenderedPageBreak/>
        <w:t xml:space="preserve">    "</w:t>
      </w:r>
      <w:proofErr w:type="spellStart"/>
      <w:proofErr w:type="gramStart"/>
      <w:r w:rsidRPr="0093703C">
        <w:rPr>
          <w:lang w:val="en-GB"/>
        </w:rPr>
        <w:t>feels</w:t>
      </w:r>
      <w:proofErr w:type="gramEnd"/>
      <w:r w:rsidRPr="0093703C">
        <w:rPr>
          <w:lang w:val="en-GB"/>
        </w:rPr>
        <w:t>_like_temperature</w:t>
      </w:r>
      <w:proofErr w:type="spellEnd"/>
      <w:r w:rsidRPr="0093703C">
        <w:rPr>
          <w:lang w:val="en-GB"/>
        </w:rPr>
        <w:t>": "24°C",</w:t>
      </w:r>
    </w:p>
    <w:p w14:paraId="69E9232D" w14:textId="77777777" w:rsidR="0093703C" w:rsidRPr="0093703C" w:rsidRDefault="0093703C" w:rsidP="0093703C">
      <w:pPr>
        <w:rPr>
          <w:lang w:val="en-GB"/>
        </w:rPr>
      </w:pPr>
      <w:r w:rsidRPr="0093703C">
        <w:rPr>
          <w:lang w:val="en-GB"/>
        </w:rPr>
        <w:t xml:space="preserve">    "conditions": "</w:t>
      </w:r>
      <w:proofErr w:type="spellStart"/>
      <w:r w:rsidRPr="0093703C">
        <w:rPr>
          <w:lang w:val="en-GB"/>
        </w:rPr>
        <w:t>parcialmente</w:t>
      </w:r>
      <w:proofErr w:type="spellEnd"/>
      <w:r w:rsidRPr="0093703C">
        <w:rPr>
          <w:lang w:val="en-GB"/>
        </w:rPr>
        <w:t xml:space="preserve"> </w:t>
      </w:r>
      <w:proofErr w:type="spellStart"/>
      <w:r w:rsidRPr="0093703C">
        <w:rPr>
          <w:lang w:val="en-GB"/>
        </w:rPr>
        <w:t>nublado</w:t>
      </w:r>
      <w:proofErr w:type="spellEnd"/>
      <w:proofErr w:type="gramStart"/>
      <w:r w:rsidRPr="0093703C">
        <w:rPr>
          <w:lang w:val="en-GB"/>
        </w:rPr>
        <w:t>",  #</w:t>
      </w:r>
      <w:proofErr w:type="gramEnd"/>
      <w:r w:rsidRPr="0093703C">
        <w:rPr>
          <w:lang w:val="en-GB"/>
        </w:rPr>
        <w:t xml:space="preserve"> 'mostly cloudy'</w:t>
      </w:r>
    </w:p>
    <w:p w14:paraId="2FF758A1" w14:textId="77777777" w:rsidR="0093703C" w:rsidRPr="0093703C" w:rsidRDefault="0093703C" w:rsidP="0093703C">
      <w:pPr>
        <w:rPr>
          <w:lang w:val="en-GB"/>
        </w:rPr>
      </w:pPr>
      <w:r w:rsidRPr="0093703C">
        <w:rPr>
          <w:lang w:val="en-GB"/>
        </w:rPr>
        <w:t xml:space="preserve">    "</w:t>
      </w:r>
      <w:proofErr w:type="spellStart"/>
      <w:proofErr w:type="gramStart"/>
      <w:r w:rsidRPr="0093703C">
        <w:rPr>
          <w:lang w:val="en-GB"/>
        </w:rPr>
        <w:t>wind</w:t>
      </w:r>
      <w:proofErr w:type="gramEnd"/>
      <w:r w:rsidRPr="0093703C">
        <w:rPr>
          <w:lang w:val="en-GB"/>
        </w:rPr>
        <w:t>_speed</w:t>
      </w:r>
      <w:proofErr w:type="spellEnd"/>
      <w:r w:rsidRPr="0093703C">
        <w:rPr>
          <w:lang w:val="en-GB"/>
        </w:rPr>
        <w:t>": "5 mph",</w:t>
      </w:r>
    </w:p>
    <w:p w14:paraId="3F0FE5D1" w14:textId="77777777" w:rsidR="0093703C" w:rsidRPr="0093703C" w:rsidRDefault="0093703C" w:rsidP="0093703C">
      <w:pPr>
        <w:rPr>
          <w:lang w:val="en-GB"/>
        </w:rPr>
      </w:pPr>
      <w:r w:rsidRPr="0093703C">
        <w:rPr>
          <w:lang w:val="en-GB"/>
        </w:rPr>
        <w:t xml:space="preserve">    "</w:t>
      </w:r>
      <w:proofErr w:type="spellStart"/>
      <w:proofErr w:type="gramStart"/>
      <w:r w:rsidRPr="0093703C">
        <w:rPr>
          <w:lang w:val="en-GB"/>
        </w:rPr>
        <w:t>wind</w:t>
      </w:r>
      <w:proofErr w:type="gramEnd"/>
      <w:r w:rsidRPr="0093703C">
        <w:rPr>
          <w:lang w:val="en-GB"/>
        </w:rPr>
        <w:t>_direction</w:t>
      </w:r>
      <w:proofErr w:type="spellEnd"/>
      <w:r w:rsidRPr="0093703C">
        <w:rPr>
          <w:lang w:val="en-GB"/>
        </w:rPr>
        <w:t>": "</w:t>
      </w:r>
      <w:proofErr w:type="spellStart"/>
      <w:r w:rsidRPr="0093703C">
        <w:rPr>
          <w:lang w:val="en-GB"/>
        </w:rPr>
        <w:t>nordeste</w:t>
      </w:r>
      <w:proofErr w:type="spellEnd"/>
      <w:r w:rsidRPr="0093703C">
        <w:rPr>
          <w:lang w:val="en-GB"/>
        </w:rPr>
        <w:t>",</w:t>
      </w:r>
    </w:p>
    <w:p w14:paraId="5FF047C9" w14:textId="77777777" w:rsidR="0093703C" w:rsidRPr="00AD469B" w:rsidRDefault="0093703C" w:rsidP="0093703C">
      <w:r w:rsidRPr="0093703C">
        <w:rPr>
          <w:lang w:val="en-GB"/>
        </w:rPr>
        <w:t xml:space="preserve">    </w:t>
      </w:r>
      <w:r w:rsidRPr="00AD469B">
        <w:t>"</w:t>
      </w:r>
      <w:proofErr w:type="spellStart"/>
      <w:r w:rsidRPr="00AD469B">
        <w:t>humidity</w:t>
      </w:r>
      <w:proofErr w:type="spellEnd"/>
      <w:r w:rsidRPr="00AD469B">
        <w:t>": "63%",</w:t>
      </w:r>
    </w:p>
    <w:p w14:paraId="1FFEC117" w14:textId="77777777" w:rsidR="0093703C" w:rsidRPr="00AD469B" w:rsidRDefault="0093703C" w:rsidP="0093703C">
      <w:r w:rsidRPr="00AD469B">
        <w:t xml:space="preserve">    "</w:t>
      </w:r>
      <w:proofErr w:type="spellStart"/>
      <w:r w:rsidRPr="00AD469B">
        <w:t>precipitation_chance</w:t>
      </w:r>
      <w:proofErr w:type="spellEnd"/>
      <w:r w:rsidRPr="00AD469B">
        <w:t>": "0%"</w:t>
      </w:r>
    </w:p>
    <w:p w14:paraId="0B424562" w14:textId="77777777" w:rsidR="0093703C" w:rsidRDefault="0093703C" w:rsidP="0093703C">
      <w:r>
        <w:t>}</w:t>
      </w:r>
    </w:p>
    <w:p w14:paraId="086C72A8" w14:textId="77777777" w:rsidR="0093703C" w:rsidRDefault="0093703C" w:rsidP="0093703C"/>
    <w:p w14:paraId="43775765" w14:textId="77777777" w:rsidR="0093703C" w:rsidRDefault="0093703C" w:rsidP="0093703C">
      <w:r>
        <w:t xml:space="preserve">agente1 = </w:t>
      </w:r>
      <w:proofErr w:type="spellStart"/>
      <w:r>
        <w:t>AgenteRelatorTempo</w:t>
      </w:r>
      <w:proofErr w:type="spellEnd"/>
      <w:r>
        <w:t>(</w:t>
      </w:r>
      <w:proofErr w:type="spellStart"/>
      <w:r>
        <w:t>dados_tempo_atuais</w:t>
      </w:r>
      <w:proofErr w:type="spellEnd"/>
      <w:r>
        <w:t>)</w:t>
      </w:r>
    </w:p>
    <w:p w14:paraId="546098A7" w14:textId="77777777" w:rsidR="0093703C" w:rsidRDefault="0093703C" w:rsidP="0093703C">
      <w:proofErr w:type="spellStart"/>
      <w:r>
        <w:t>texto_tempo</w:t>
      </w:r>
      <w:proofErr w:type="spellEnd"/>
      <w:r>
        <w:t xml:space="preserve">, </w:t>
      </w:r>
      <w:proofErr w:type="spellStart"/>
      <w:r>
        <w:t>relatorio_funcionamento</w:t>
      </w:r>
      <w:proofErr w:type="spellEnd"/>
      <w:r>
        <w:t xml:space="preserve"> = agente1.executar()</w:t>
      </w:r>
    </w:p>
    <w:p w14:paraId="18CD2C24" w14:textId="77777777" w:rsidR="0093703C" w:rsidRDefault="0093703C" w:rsidP="0093703C"/>
    <w:p w14:paraId="12232305" w14:textId="77777777" w:rsidR="0093703C" w:rsidRDefault="0093703C" w:rsidP="0093703C">
      <w:proofErr w:type="gramStart"/>
      <w:r>
        <w:t>print(</w:t>
      </w:r>
      <w:proofErr w:type="gramEnd"/>
      <w:r>
        <w:t>"="*60)</w:t>
      </w:r>
    </w:p>
    <w:p w14:paraId="6903244C" w14:textId="77777777" w:rsidR="0093703C" w:rsidRDefault="0093703C" w:rsidP="0093703C">
      <w:proofErr w:type="gramStart"/>
      <w:r>
        <w:t>print(</w:t>
      </w:r>
      <w:proofErr w:type="gramEnd"/>
      <w:r>
        <w:t>"             Output do Agente 1: Relator do Tempo")</w:t>
      </w:r>
    </w:p>
    <w:p w14:paraId="38945B44" w14:textId="77777777" w:rsidR="0093703C" w:rsidRDefault="0093703C" w:rsidP="0093703C">
      <w:proofErr w:type="gramStart"/>
      <w:r>
        <w:t>print(</w:t>
      </w:r>
      <w:proofErr w:type="gramEnd"/>
      <w:r>
        <w:t>"="*60)</w:t>
      </w:r>
    </w:p>
    <w:p w14:paraId="2E7E0982" w14:textId="77777777" w:rsidR="0093703C" w:rsidRDefault="0093703C" w:rsidP="0093703C">
      <w:r>
        <w:t>print(</w:t>
      </w:r>
      <w:proofErr w:type="spellStart"/>
      <w:r>
        <w:t>texto_tempo</w:t>
      </w:r>
      <w:proofErr w:type="spellEnd"/>
      <w:r>
        <w:t>)</w:t>
      </w:r>
    </w:p>
    <w:p w14:paraId="343F96D8" w14:textId="77777777" w:rsidR="0093703C" w:rsidRDefault="0093703C" w:rsidP="0093703C">
      <w:r>
        <w:t>print(</w:t>
      </w:r>
      <w:proofErr w:type="spellStart"/>
      <w:r>
        <w:t>relatorio_funcionamento</w:t>
      </w:r>
      <w:proofErr w:type="spellEnd"/>
      <w:r>
        <w:t>)</w:t>
      </w:r>
    </w:p>
    <w:p w14:paraId="068AB56A" w14:textId="77777777" w:rsidR="0093703C" w:rsidRDefault="0093703C" w:rsidP="0093703C">
      <w:proofErr w:type="gramStart"/>
      <w:r>
        <w:t>print(</w:t>
      </w:r>
      <w:proofErr w:type="gramEnd"/>
      <w:r>
        <w:t>"="*60)</w:t>
      </w:r>
    </w:p>
    <w:p w14:paraId="125E47ED" w14:textId="77777777" w:rsidR="0093703C" w:rsidRDefault="0093703C" w:rsidP="0093703C"/>
    <w:p w14:paraId="45FA0D37" w14:textId="77777777" w:rsidR="0093703C" w:rsidRPr="0093703C" w:rsidRDefault="0093703C" w:rsidP="0093703C">
      <w:pPr>
        <w:rPr>
          <w:b/>
          <w:bCs/>
        </w:rPr>
      </w:pPr>
      <w:r w:rsidRPr="0093703C">
        <w:rPr>
          <w:b/>
          <w:bCs/>
        </w:rPr>
        <w:t>Agente 2: Analista de Sustentabilidade</w:t>
      </w:r>
    </w:p>
    <w:p w14:paraId="24D9C0B6" w14:textId="77777777" w:rsidR="0093703C" w:rsidRDefault="0093703C" w:rsidP="0093703C">
      <w:r>
        <w:t>Este agente analisa o código do Agente 1 e produz um relatório de sustentabilidade, incluindo anotações e uma análise de impactos indiretos.</w:t>
      </w:r>
    </w:p>
    <w:p w14:paraId="50C2D5C4" w14:textId="77777777" w:rsidR="0093703C" w:rsidRDefault="0093703C" w:rsidP="0093703C">
      <w:proofErr w:type="spellStart"/>
      <w:r>
        <w:t>Python</w:t>
      </w:r>
      <w:proofErr w:type="spellEnd"/>
    </w:p>
    <w:p w14:paraId="5D8F9D43" w14:textId="77777777" w:rsidR="0093703C" w:rsidRDefault="0093703C" w:rsidP="0093703C">
      <w:proofErr w:type="spellStart"/>
      <w:r>
        <w:t>class</w:t>
      </w:r>
      <w:proofErr w:type="spellEnd"/>
      <w:r>
        <w:t xml:space="preserve"> </w:t>
      </w:r>
      <w:proofErr w:type="spellStart"/>
      <w:r>
        <w:t>AgenteAnalistaSustentabilidade</w:t>
      </w:r>
      <w:proofErr w:type="spellEnd"/>
      <w:r>
        <w:t>:</w:t>
      </w:r>
    </w:p>
    <w:p w14:paraId="6991041B" w14:textId="77777777" w:rsidR="0093703C" w:rsidRDefault="0093703C" w:rsidP="0093703C">
      <w:r>
        <w:t xml:space="preserve">    """</w:t>
      </w:r>
    </w:p>
    <w:p w14:paraId="7B5767CE" w14:textId="77777777" w:rsidR="0093703C" w:rsidRDefault="0093703C" w:rsidP="0093703C">
      <w:r>
        <w:t xml:space="preserve">    Agente que gera um relatório de sustentabilidade sobre o código</w:t>
      </w:r>
    </w:p>
    <w:p w14:paraId="63364E88" w14:textId="77777777" w:rsidR="0093703C" w:rsidRDefault="0093703C" w:rsidP="0093703C">
      <w:r>
        <w:t xml:space="preserve">    do Agente 1 e os impactos do seu output.</w:t>
      </w:r>
    </w:p>
    <w:p w14:paraId="356FAB9F" w14:textId="77777777" w:rsidR="0093703C" w:rsidRDefault="0093703C" w:rsidP="0093703C">
      <w:r>
        <w:t xml:space="preserve">    """</w:t>
      </w:r>
    </w:p>
    <w:p w14:paraId="1817C20A" w14:textId="77777777" w:rsidR="0093703C" w:rsidRDefault="0093703C" w:rsidP="0093703C">
      <w:r>
        <w:t xml:space="preserve">    </w:t>
      </w:r>
      <w:proofErr w:type="spellStart"/>
      <w:r>
        <w:t>def</w:t>
      </w:r>
      <w:proofErr w:type="spellEnd"/>
      <w:r>
        <w:t xml:space="preserve"> __</w:t>
      </w:r>
      <w:proofErr w:type="spellStart"/>
      <w:r>
        <w:t>init</w:t>
      </w:r>
      <w:proofErr w:type="spellEnd"/>
      <w:r>
        <w:t>_</w:t>
      </w:r>
      <w:proofErr w:type="gramStart"/>
      <w:r>
        <w:t>_(</w:t>
      </w:r>
      <w:proofErr w:type="gramEnd"/>
      <w:r>
        <w:t>self, codigo_agente1, relatorio_agente1):</w:t>
      </w:r>
    </w:p>
    <w:p w14:paraId="627BB3DA" w14:textId="77777777" w:rsidR="0093703C" w:rsidRDefault="0093703C" w:rsidP="0093703C">
      <w:r>
        <w:t xml:space="preserve">        </w:t>
      </w:r>
      <w:proofErr w:type="gramStart"/>
      <w:r>
        <w:t>self.codigo</w:t>
      </w:r>
      <w:proofErr w:type="gramEnd"/>
      <w:r>
        <w:t>_agente1 = codigo_agente1</w:t>
      </w:r>
    </w:p>
    <w:p w14:paraId="3EAF9134" w14:textId="77777777" w:rsidR="0093703C" w:rsidRDefault="0093703C" w:rsidP="0093703C">
      <w:r>
        <w:t xml:space="preserve">        </w:t>
      </w:r>
      <w:proofErr w:type="gramStart"/>
      <w:r>
        <w:t>self.relatorio</w:t>
      </w:r>
      <w:proofErr w:type="gramEnd"/>
      <w:r>
        <w:t>_agente1 = relatorio_agente1</w:t>
      </w:r>
    </w:p>
    <w:p w14:paraId="70625E04" w14:textId="77777777" w:rsidR="0093703C" w:rsidRDefault="0093703C" w:rsidP="0093703C"/>
    <w:p w14:paraId="08BDAF66" w14:textId="77777777" w:rsidR="0093703C" w:rsidRDefault="0093703C" w:rsidP="0093703C">
      <w:r>
        <w:lastRenderedPageBreak/>
        <w:t xml:space="preserve">    </w:t>
      </w:r>
      <w:proofErr w:type="spellStart"/>
      <w:r>
        <w:t>def</w:t>
      </w:r>
      <w:proofErr w:type="spellEnd"/>
      <w:r>
        <w:t xml:space="preserve"> </w:t>
      </w:r>
      <w:proofErr w:type="spellStart"/>
      <w:r>
        <w:t>anotar_sustentabilidade_codigo</w:t>
      </w:r>
      <w:proofErr w:type="spellEnd"/>
      <w:r>
        <w:t>(self):</w:t>
      </w:r>
    </w:p>
    <w:p w14:paraId="6FFE9DEA" w14:textId="77777777" w:rsidR="0093703C" w:rsidRDefault="0093703C" w:rsidP="0093703C">
      <w:r>
        <w:t xml:space="preserve">        """Anota o código do Agente 1 com foco na sustentabilidade ambiental."""</w:t>
      </w:r>
    </w:p>
    <w:p w14:paraId="15FD0D40" w14:textId="77777777" w:rsidR="0093703C" w:rsidRDefault="0093703C" w:rsidP="0093703C">
      <w:r>
        <w:t xml:space="preserve">        </w:t>
      </w:r>
      <w:proofErr w:type="spellStart"/>
      <w:r>
        <w:t>linhas_codigo</w:t>
      </w:r>
      <w:proofErr w:type="spellEnd"/>
      <w:r>
        <w:t xml:space="preserve"> = </w:t>
      </w:r>
      <w:proofErr w:type="gramStart"/>
      <w:r>
        <w:t>self.codigo</w:t>
      </w:r>
      <w:proofErr w:type="gramEnd"/>
      <w:r>
        <w:t>_agente1.split('\n')</w:t>
      </w:r>
    </w:p>
    <w:p w14:paraId="27F211D0" w14:textId="77777777" w:rsidR="0093703C" w:rsidRDefault="0093703C" w:rsidP="0093703C">
      <w:r>
        <w:t xml:space="preserve">        </w:t>
      </w:r>
      <w:proofErr w:type="spellStart"/>
      <w:r>
        <w:t>codigo_anotado</w:t>
      </w:r>
      <w:proofErr w:type="spellEnd"/>
      <w:r>
        <w:t xml:space="preserve"> = []</w:t>
      </w:r>
    </w:p>
    <w:p w14:paraId="0CA22FEF" w14:textId="77777777" w:rsidR="0093703C" w:rsidRDefault="0093703C" w:rsidP="0093703C"/>
    <w:p w14:paraId="45158F5C" w14:textId="77777777" w:rsidR="0093703C" w:rsidRDefault="0093703C" w:rsidP="0093703C">
      <w:r>
        <w:t xml:space="preserve">        # Palavras-chave para anotações de sustentabilidade</w:t>
      </w:r>
    </w:p>
    <w:p w14:paraId="6729845A" w14:textId="77777777" w:rsidR="0093703C" w:rsidRDefault="0093703C" w:rsidP="0093703C">
      <w:r>
        <w:t xml:space="preserve">        </w:t>
      </w:r>
      <w:proofErr w:type="spellStart"/>
      <w:r>
        <w:t>anotacoes</w:t>
      </w:r>
      <w:proofErr w:type="spellEnd"/>
      <w:r>
        <w:t xml:space="preserve"> = {</w:t>
      </w:r>
    </w:p>
    <w:p w14:paraId="3EC758EC" w14:textId="77777777" w:rsidR="0093703C" w:rsidRDefault="0093703C" w:rsidP="0093703C">
      <w:r>
        <w:t xml:space="preserve">            "</w:t>
      </w:r>
      <w:proofErr w:type="spellStart"/>
      <w:r>
        <w:t>import</w:t>
      </w:r>
      <w:proofErr w:type="spellEnd"/>
      <w:r>
        <w:t xml:space="preserve"> time": "# [Sustentabilidade]: Módulo 'time' usado para medir eficiência (baixo consumo de energia).",</w:t>
      </w:r>
    </w:p>
    <w:p w14:paraId="00AB229D" w14:textId="77777777" w:rsidR="0093703C" w:rsidRDefault="0093703C" w:rsidP="0093703C">
      <w:r>
        <w:t xml:space="preserve">            "</w:t>
      </w:r>
      <w:proofErr w:type="spellStart"/>
      <w:r>
        <w:t>import</w:t>
      </w:r>
      <w:proofErr w:type="spellEnd"/>
      <w:r>
        <w:t xml:space="preserve"> </w:t>
      </w:r>
      <w:proofErr w:type="spellStart"/>
      <w:r>
        <w:t>datetime</w:t>
      </w:r>
      <w:proofErr w:type="spellEnd"/>
      <w:r>
        <w:t>": "# [Sustentabilidade]: Módulo de data/hora, essencial para rastreio, impacto nulo.",</w:t>
      </w:r>
    </w:p>
    <w:p w14:paraId="405BA273" w14:textId="77777777" w:rsidR="0093703C" w:rsidRDefault="0093703C" w:rsidP="0093703C">
      <w:r>
        <w:t xml:space="preserve">            "</w:t>
      </w:r>
      <w:proofErr w:type="spellStart"/>
      <w:r>
        <w:t>class</w:t>
      </w:r>
      <w:proofErr w:type="spellEnd"/>
      <w:r>
        <w:t xml:space="preserve"> </w:t>
      </w:r>
      <w:proofErr w:type="spellStart"/>
      <w:r>
        <w:t>AgenteRelatorTempo</w:t>
      </w:r>
      <w:proofErr w:type="spellEnd"/>
      <w:r>
        <w:t>": "# [Sustentabilidade]: Classe definida. A organização do código ajuda na manutenção e redução de bugs, melhorando a eficiência a longo prazo.",</w:t>
      </w:r>
    </w:p>
    <w:p w14:paraId="1673DF36" w14:textId="77777777" w:rsidR="0093703C" w:rsidRDefault="0093703C" w:rsidP="0093703C">
      <w:r>
        <w:t xml:space="preserve">            "</w:t>
      </w:r>
      <w:proofErr w:type="spellStart"/>
      <w:r>
        <w:t>def</w:t>
      </w:r>
      <w:proofErr w:type="spellEnd"/>
      <w:r>
        <w:t xml:space="preserve"> __</w:t>
      </w:r>
      <w:proofErr w:type="spellStart"/>
      <w:r>
        <w:t>init</w:t>
      </w:r>
      <w:proofErr w:type="spellEnd"/>
      <w:r>
        <w:t>__": "# [Sustentabilidade]: Inicialização de dados. '</w:t>
      </w:r>
      <w:proofErr w:type="spellStart"/>
      <w:r>
        <w:t>num_interacoes_exterior</w:t>
      </w:r>
      <w:proofErr w:type="spellEnd"/>
      <w:r>
        <w:t>' é uma métrica chave para monitorizar o uso de recursos de rede (energia).",</w:t>
      </w:r>
    </w:p>
    <w:p w14:paraId="7646D9DB" w14:textId="77777777" w:rsidR="0093703C" w:rsidRDefault="0093703C" w:rsidP="0093703C">
      <w:r>
        <w:t xml:space="preserve">            "</w:t>
      </w:r>
      <w:proofErr w:type="spellStart"/>
      <w:r>
        <w:t>def</w:t>
      </w:r>
      <w:proofErr w:type="spellEnd"/>
      <w:r>
        <w:t xml:space="preserve"> </w:t>
      </w:r>
      <w:proofErr w:type="spellStart"/>
      <w:r>
        <w:t>gerar_texto_tempo</w:t>
      </w:r>
      <w:proofErr w:type="spellEnd"/>
      <w:r>
        <w:t xml:space="preserve">": "# [Sustentabilidade]: Processamento local de </w:t>
      </w:r>
      <w:proofErr w:type="spellStart"/>
      <w:r>
        <w:t>strings</w:t>
      </w:r>
      <w:proofErr w:type="spellEnd"/>
      <w:r>
        <w:t>. Uso de CPU muito baixo, eficiente em termos de energia.",</w:t>
      </w:r>
    </w:p>
    <w:p w14:paraId="17208C17" w14:textId="77777777" w:rsidR="0093703C" w:rsidRDefault="0093703C" w:rsidP="0093703C">
      <w:r>
        <w:t xml:space="preserve">            "</w:t>
      </w:r>
      <w:proofErr w:type="spellStart"/>
      <w:r>
        <w:t>def</w:t>
      </w:r>
      <w:proofErr w:type="spellEnd"/>
      <w:r>
        <w:t xml:space="preserve"> executar": "# [Sustentabilidade]: A medição do tempo de execução com '</w:t>
      </w:r>
      <w:proofErr w:type="spellStart"/>
      <w:proofErr w:type="gramStart"/>
      <w:r>
        <w:t>time.perf</w:t>
      </w:r>
      <w:proofErr w:type="gramEnd"/>
      <w:r>
        <w:t>_counter</w:t>
      </w:r>
      <w:proofErr w:type="spellEnd"/>
      <w:r>
        <w:t>' promove a otimização de desempenho, que é diretamente ligada à redução do consumo de energia (menos tempo ligado = menos energia).",</w:t>
      </w:r>
    </w:p>
    <w:p w14:paraId="56AB06A0" w14:textId="77777777" w:rsidR="0093703C" w:rsidRDefault="0093703C" w:rsidP="0093703C">
      <w:r>
        <w:t xml:space="preserve">            "</w:t>
      </w:r>
      <w:proofErr w:type="spellStart"/>
      <w:r>
        <w:t>self.num_interacoes_exterior</w:t>
      </w:r>
      <w:proofErr w:type="spellEnd"/>
      <w:r>
        <w:t xml:space="preserve"> = 1": "# [Sustentabilidade]: Um valor baixo de interações de E/S com o exterior (rede) significa um consumo de energia muito reduzido. Este é um código muito 'verde'.",</w:t>
      </w:r>
    </w:p>
    <w:p w14:paraId="7A2A11C5" w14:textId="77777777" w:rsidR="0093703C" w:rsidRDefault="0093703C" w:rsidP="0093703C">
      <w:r>
        <w:t xml:space="preserve">            "f\"**Relatório do Estado do Tempo para {local}*</w:t>
      </w:r>
      <w:proofErr w:type="gramStart"/>
      <w:r>
        <w:t>*:\n\</w:t>
      </w:r>
      <w:proofErr w:type="gramEnd"/>
      <w:r>
        <w:t>"": "# [Sustentabilidade]: O output em formato de texto simples é muito eficiente para transmissão e visualização."</w:t>
      </w:r>
    </w:p>
    <w:p w14:paraId="3AF8B71D" w14:textId="77777777" w:rsidR="0093703C" w:rsidRDefault="0093703C" w:rsidP="0093703C">
      <w:r>
        <w:t xml:space="preserve">        }</w:t>
      </w:r>
    </w:p>
    <w:p w14:paraId="7295B9CF" w14:textId="77777777" w:rsidR="0093703C" w:rsidRDefault="0093703C" w:rsidP="0093703C"/>
    <w:p w14:paraId="75063813" w14:textId="77777777" w:rsidR="0093703C" w:rsidRDefault="0093703C" w:rsidP="0093703C">
      <w:r>
        <w:t xml:space="preserve">        for linha in </w:t>
      </w:r>
      <w:proofErr w:type="spellStart"/>
      <w:r>
        <w:t>linhas_codigo</w:t>
      </w:r>
      <w:proofErr w:type="spellEnd"/>
      <w:r>
        <w:t>:</w:t>
      </w:r>
    </w:p>
    <w:p w14:paraId="0AA2371A" w14:textId="77777777" w:rsidR="0093703C" w:rsidRDefault="0093703C" w:rsidP="0093703C">
      <w:r>
        <w:t xml:space="preserve">            </w:t>
      </w:r>
      <w:proofErr w:type="spellStart"/>
      <w:r>
        <w:t>anotacao_encontrada</w:t>
      </w:r>
      <w:proofErr w:type="spellEnd"/>
      <w:r>
        <w:t xml:space="preserve"> = False</w:t>
      </w:r>
    </w:p>
    <w:p w14:paraId="0C28A036" w14:textId="77777777" w:rsidR="0093703C" w:rsidRPr="008F391E" w:rsidRDefault="0093703C" w:rsidP="0093703C">
      <w:pPr>
        <w:rPr>
          <w:lang w:val="en-US"/>
        </w:rPr>
      </w:pPr>
      <w:r>
        <w:t xml:space="preserve">            </w:t>
      </w:r>
      <w:r w:rsidRPr="008F391E">
        <w:rPr>
          <w:lang w:val="en-US"/>
        </w:rPr>
        <w:t xml:space="preserve">for </w:t>
      </w:r>
      <w:proofErr w:type="spellStart"/>
      <w:r w:rsidRPr="008F391E">
        <w:rPr>
          <w:lang w:val="en-US"/>
        </w:rPr>
        <w:t>chave</w:t>
      </w:r>
      <w:proofErr w:type="spellEnd"/>
      <w:r w:rsidRPr="008F391E">
        <w:rPr>
          <w:lang w:val="en-US"/>
        </w:rPr>
        <w:t xml:space="preserve">, </w:t>
      </w:r>
      <w:proofErr w:type="spellStart"/>
      <w:r w:rsidRPr="008F391E">
        <w:rPr>
          <w:lang w:val="en-US"/>
        </w:rPr>
        <w:t>anotacao</w:t>
      </w:r>
      <w:proofErr w:type="spellEnd"/>
      <w:r w:rsidRPr="008F391E">
        <w:rPr>
          <w:lang w:val="en-US"/>
        </w:rPr>
        <w:t xml:space="preserve"> in </w:t>
      </w:r>
      <w:proofErr w:type="spellStart"/>
      <w:proofErr w:type="gramStart"/>
      <w:r w:rsidRPr="008F391E">
        <w:rPr>
          <w:lang w:val="en-US"/>
        </w:rPr>
        <w:t>anotacoes.items</w:t>
      </w:r>
      <w:proofErr w:type="spellEnd"/>
      <w:proofErr w:type="gramEnd"/>
      <w:r w:rsidRPr="008F391E">
        <w:rPr>
          <w:lang w:val="en-US"/>
        </w:rPr>
        <w:t>():</w:t>
      </w:r>
    </w:p>
    <w:p w14:paraId="0D970133" w14:textId="77777777" w:rsidR="0093703C" w:rsidRPr="0093703C" w:rsidRDefault="0093703C" w:rsidP="0093703C">
      <w:pPr>
        <w:rPr>
          <w:lang w:val="en-GB"/>
        </w:rPr>
      </w:pPr>
      <w:r w:rsidRPr="008F391E">
        <w:rPr>
          <w:lang w:val="en-US"/>
        </w:rPr>
        <w:t xml:space="preserve">                </w:t>
      </w:r>
      <w:r w:rsidRPr="0093703C">
        <w:rPr>
          <w:lang w:val="en-GB"/>
        </w:rPr>
        <w:t xml:space="preserve">if chave in </w:t>
      </w:r>
      <w:proofErr w:type="spellStart"/>
      <w:proofErr w:type="gramStart"/>
      <w:r w:rsidRPr="0093703C">
        <w:rPr>
          <w:lang w:val="en-GB"/>
        </w:rPr>
        <w:t>linha.strip</w:t>
      </w:r>
      <w:proofErr w:type="spellEnd"/>
      <w:proofErr w:type="gramEnd"/>
      <w:r w:rsidRPr="0093703C">
        <w:rPr>
          <w:lang w:val="en-GB"/>
        </w:rPr>
        <w:t>():</w:t>
      </w:r>
    </w:p>
    <w:p w14:paraId="7515C33D" w14:textId="77777777" w:rsidR="0093703C" w:rsidRDefault="0093703C" w:rsidP="0093703C">
      <w:r w:rsidRPr="0093703C">
        <w:rPr>
          <w:lang w:val="en-GB"/>
        </w:rPr>
        <w:t xml:space="preserve">                    </w:t>
      </w:r>
      <w:proofErr w:type="spellStart"/>
      <w:r>
        <w:t>codigo_</w:t>
      </w:r>
      <w:proofErr w:type="gramStart"/>
      <w:r>
        <w:t>anotado.append</w:t>
      </w:r>
      <w:proofErr w:type="spellEnd"/>
      <w:proofErr w:type="gramEnd"/>
      <w:r>
        <w:t>(f"{</w:t>
      </w:r>
      <w:proofErr w:type="gramStart"/>
      <w:r>
        <w:t>linha}  {</w:t>
      </w:r>
      <w:proofErr w:type="spellStart"/>
      <w:proofErr w:type="gramEnd"/>
      <w:r>
        <w:t>anotacao</w:t>
      </w:r>
      <w:proofErr w:type="spellEnd"/>
      <w:r>
        <w:t>}")</w:t>
      </w:r>
    </w:p>
    <w:p w14:paraId="5EEFE076" w14:textId="77777777" w:rsidR="0093703C" w:rsidRDefault="0093703C" w:rsidP="0093703C">
      <w:r>
        <w:t xml:space="preserve">                    </w:t>
      </w:r>
      <w:proofErr w:type="spellStart"/>
      <w:r>
        <w:t>anotacao_encontrada</w:t>
      </w:r>
      <w:proofErr w:type="spellEnd"/>
      <w:r>
        <w:t xml:space="preserve"> = </w:t>
      </w:r>
      <w:proofErr w:type="spellStart"/>
      <w:r>
        <w:t>True</w:t>
      </w:r>
      <w:proofErr w:type="spellEnd"/>
    </w:p>
    <w:p w14:paraId="3382FEE3" w14:textId="77777777" w:rsidR="0093703C" w:rsidRDefault="0093703C" w:rsidP="0093703C">
      <w:r>
        <w:lastRenderedPageBreak/>
        <w:t xml:space="preserve">                    break</w:t>
      </w:r>
    </w:p>
    <w:p w14:paraId="43791325" w14:textId="77777777" w:rsidR="0093703C" w:rsidRDefault="0093703C" w:rsidP="0093703C">
      <w:r>
        <w:t xml:space="preserve">            </w:t>
      </w:r>
      <w:proofErr w:type="spellStart"/>
      <w:r>
        <w:t>if</w:t>
      </w:r>
      <w:proofErr w:type="spellEnd"/>
      <w:r>
        <w:t xml:space="preserve"> not </w:t>
      </w:r>
      <w:proofErr w:type="spellStart"/>
      <w:r>
        <w:t>anotacao_encontrada</w:t>
      </w:r>
      <w:proofErr w:type="spellEnd"/>
      <w:r>
        <w:t>:</w:t>
      </w:r>
    </w:p>
    <w:p w14:paraId="16E053A0" w14:textId="77777777" w:rsidR="0093703C" w:rsidRDefault="0093703C" w:rsidP="0093703C">
      <w:r>
        <w:t xml:space="preserve">                </w:t>
      </w:r>
      <w:proofErr w:type="spellStart"/>
      <w:r>
        <w:t>codigo_</w:t>
      </w:r>
      <w:proofErr w:type="gramStart"/>
      <w:r>
        <w:t>anotado.append</w:t>
      </w:r>
      <w:proofErr w:type="spellEnd"/>
      <w:proofErr w:type="gramEnd"/>
      <w:r>
        <w:t>(linha)</w:t>
      </w:r>
    </w:p>
    <w:p w14:paraId="36F4EB28" w14:textId="77777777" w:rsidR="0093703C" w:rsidRDefault="0093703C" w:rsidP="0093703C">
      <w:r>
        <w:t xml:space="preserve">                </w:t>
      </w:r>
    </w:p>
    <w:p w14:paraId="6CEE22B0" w14:textId="77777777" w:rsidR="0093703C" w:rsidRDefault="0093703C" w:rsidP="0093703C">
      <w:r>
        <w:t xml:space="preserve">        </w:t>
      </w:r>
      <w:proofErr w:type="spellStart"/>
      <w:r>
        <w:t>return</w:t>
      </w:r>
      <w:proofErr w:type="spellEnd"/>
      <w:r>
        <w:t xml:space="preserve"> "\n</w:t>
      </w:r>
      <w:proofErr w:type="gramStart"/>
      <w:r>
        <w:t>".</w:t>
      </w:r>
      <w:proofErr w:type="spellStart"/>
      <w:r>
        <w:t>join</w:t>
      </w:r>
      <w:proofErr w:type="spellEnd"/>
      <w:proofErr w:type="gramEnd"/>
      <w:r>
        <w:t>(</w:t>
      </w:r>
      <w:proofErr w:type="spellStart"/>
      <w:r>
        <w:t>codigo_anotado</w:t>
      </w:r>
      <w:proofErr w:type="spellEnd"/>
      <w:r>
        <w:t>)</w:t>
      </w:r>
    </w:p>
    <w:p w14:paraId="06B5ACE2" w14:textId="77777777" w:rsidR="0093703C" w:rsidRDefault="0093703C" w:rsidP="0093703C"/>
    <w:p w14:paraId="02B5FFCB" w14:textId="77777777" w:rsidR="0093703C" w:rsidRDefault="0093703C" w:rsidP="0093703C">
      <w:r>
        <w:t xml:space="preserve">    </w:t>
      </w:r>
      <w:proofErr w:type="spellStart"/>
      <w:r>
        <w:t>def</w:t>
      </w:r>
      <w:proofErr w:type="spellEnd"/>
      <w:r>
        <w:t xml:space="preserve"> </w:t>
      </w:r>
      <w:proofErr w:type="spellStart"/>
      <w:r>
        <w:t>relatorio_impactos_indiretos</w:t>
      </w:r>
      <w:proofErr w:type="spellEnd"/>
      <w:r>
        <w:t>(self):</w:t>
      </w:r>
    </w:p>
    <w:p w14:paraId="1B22D03C" w14:textId="77777777" w:rsidR="0093703C" w:rsidRDefault="0093703C" w:rsidP="0093703C">
      <w:r>
        <w:t xml:space="preserve">        """Gera um relatório de duas páginas (simulado) sobre impactos indiretos."""</w:t>
      </w:r>
    </w:p>
    <w:p w14:paraId="219B5E33" w14:textId="77777777" w:rsidR="0093703C" w:rsidRDefault="0093703C" w:rsidP="0093703C">
      <w:r>
        <w:t xml:space="preserve">        </w:t>
      </w:r>
    </w:p>
    <w:p w14:paraId="6079912F" w14:textId="77777777" w:rsidR="0093703C" w:rsidRDefault="0093703C" w:rsidP="0093703C">
      <w:r>
        <w:t xml:space="preserve">        # Conteúdo do Relatório - Página 1</w:t>
      </w:r>
    </w:p>
    <w:p w14:paraId="32C39CEE" w14:textId="77777777" w:rsidR="0093703C" w:rsidRDefault="0093703C" w:rsidP="0093703C">
      <w:r>
        <w:t xml:space="preserve">        pagina1 = (</w:t>
      </w:r>
    </w:p>
    <w:p w14:paraId="15681CAC" w14:textId="77777777" w:rsidR="0093703C" w:rsidRDefault="0093703C" w:rsidP="0093703C">
      <w:r>
        <w:t xml:space="preserve">            "**Relatório de Impactos Indiretos (Página 1 de </w:t>
      </w:r>
      <w:proofErr w:type="gramStart"/>
      <w:r>
        <w:t>2)*</w:t>
      </w:r>
      <w:proofErr w:type="gramEnd"/>
      <w:r>
        <w:t>*\n"</w:t>
      </w:r>
    </w:p>
    <w:p w14:paraId="5620AD87" w14:textId="77777777" w:rsidR="0093703C" w:rsidRDefault="0093703C" w:rsidP="0093703C">
      <w:r>
        <w:t xml:space="preserve">            "**Análise da Informação sobre o Tempo: Impactos Ecológicos e Sociais**\n\n"</w:t>
      </w:r>
    </w:p>
    <w:p w14:paraId="3EADF2FA" w14:textId="77777777" w:rsidR="0093703C" w:rsidRDefault="0093703C" w:rsidP="0093703C">
      <w:r>
        <w:t xml:space="preserve">            </w:t>
      </w:r>
    </w:p>
    <w:p w14:paraId="324F3FFB" w14:textId="77777777" w:rsidR="0093703C" w:rsidRDefault="0093703C" w:rsidP="0093703C">
      <w:r>
        <w:t xml:space="preserve">            "A escrita e utilização de um texto sobre o estado do tempo, embora pareça inócua, tem uma cadeia de valor de impactos </w:t>
      </w:r>
      <w:proofErr w:type="gramStart"/>
      <w:r>
        <w:t>indiretos.\n\n</w:t>
      </w:r>
      <w:proofErr w:type="gramEnd"/>
      <w:r>
        <w:t>"</w:t>
      </w:r>
    </w:p>
    <w:p w14:paraId="25564DE3" w14:textId="77777777" w:rsidR="0093703C" w:rsidRDefault="0093703C" w:rsidP="0093703C">
      <w:r>
        <w:t xml:space="preserve">            </w:t>
      </w:r>
    </w:p>
    <w:p w14:paraId="7AF6BECD" w14:textId="77777777" w:rsidR="0093703C" w:rsidRDefault="0093703C" w:rsidP="0093703C">
      <w:r>
        <w:t xml:space="preserve">            "**1. Impacto do Hardware e Rede (O Ciclo de Vida do </w:t>
      </w:r>
      <w:proofErr w:type="gramStart"/>
      <w:r>
        <w:t>Dispositivo)*</w:t>
      </w:r>
      <w:proofErr w:type="gramEnd"/>
      <w:r>
        <w:t>*\n"</w:t>
      </w:r>
    </w:p>
    <w:p w14:paraId="6702A74C" w14:textId="77777777" w:rsidR="0093703C" w:rsidRDefault="0093703C" w:rsidP="0093703C">
      <w:r>
        <w:t xml:space="preserve">            "O principal impacto indireto reside na infraestrutura necessária para a operação do Agente 1 e para a exibição do seu output. Para ler o relatório do tempo, o utilizador final utiliza um dispositivo (smartphone, PC, tablet) cujo ciclo de vida está associado a:\n"</w:t>
      </w:r>
    </w:p>
    <w:p w14:paraId="6BD8ECF1" w14:textId="77777777" w:rsidR="0093703C" w:rsidRDefault="0093703C" w:rsidP="0093703C">
      <w:r>
        <w:t xml:space="preserve">            </w:t>
      </w:r>
      <w:proofErr w:type="gramStart"/>
      <w:r>
        <w:t>"  *</w:t>
      </w:r>
      <w:proofErr w:type="gramEnd"/>
      <w:r>
        <w:t xml:space="preserve"> **Mineração de </w:t>
      </w:r>
      <w:proofErr w:type="gramStart"/>
      <w:r>
        <w:t>Materiais:*</w:t>
      </w:r>
      <w:proofErr w:type="gramEnd"/>
      <w:r>
        <w:t>* Extração de minérios raros para componentes eletrónicos (</w:t>
      </w:r>
      <w:proofErr w:type="spellStart"/>
      <w:r>
        <w:t>ex</w:t>
      </w:r>
      <w:proofErr w:type="spellEnd"/>
      <w:r>
        <w:t xml:space="preserve">: </w:t>
      </w:r>
      <w:proofErr w:type="spellStart"/>
      <w:r>
        <w:t>Coltan</w:t>
      </w:r>
      <w:proofErr w:type="spellEnd"/>
      <w:r>
        <w:t>, Lítio), resultando em destruição de habitats e consumo intensivo de água e energia.\n"</w:t>
      </w:r>
    </w:p>
    <w:p w14:paraId="7C06CDB0" w14:textId="77777777" w:rsidR="0093703C" w:rsidRDefault="0093703C" w:rsidP="0093703C">
      <w:r>
        <w:t xml:space="preserve">            </w:t>
      </w:r>
      <w:proofErr w:type="gramStart"/>
      <w:r>
        <w:t>"  *</w:t>
      </w:r>
      <w:proofErr w:type="gramEnd"/>
      <w:r>
        <w:t xml:space="preserve"> **Produção e </w:t>
      </w:r>
      <w:proofErr w:type="gramStart"/>
      <w:r>
        <w:t>Transporte:*</w:t>
      </w:r>
      <w:proofErr w:type="gramEnd"/>
      <w:r>
        <w:t>* As fábricas e as cadeias de transporte globais (marítimas, aéreas) geram emissões significativas de GEE (Gases com Efeito de Estufa).\n"</w:t>
      </w:r>
    </w:p>
    <w:p w14:paraId="2C0DC7C2" w14:textId="77777777" w:rsidR="0093703C" w:rsidRDefault="0093703C" w:rsidP="0093703C">
      <w:r>
        <w:t xml:space="preserve">            </w:t>
      </w:r>
      <w:proofErr w:type="gramStart"/>
      <w:r>
        <w:t>"  *</w:t>
      </w:r>
      <w:proofErr w:type="gramEnd"/>
      <w:r>
        <w:t xml:space="preserve"> **Uso da </w:t>
      </w:r>
      <w:proofErr w:type="gramStart"/>
      <w:r>
        <w:t>Rede:*</w:t>
      </w:r>
      <w:proofErr w:type="gramEnd"/>
      <w:r>
        <w:t xml:space="preserve">* A transmissão de dados (mesmo que um pequeno texto) utiliza centros de dados e infraestrutura de telecomunicações que consomem energia. Embora a pegada de carbono do texto seja mínima, ela soma-se aos biliões de transações de dados </w:t>
      </w:r>
      <w:proofErr w:type="gramStart"/>
      <w:r>
        <w:t>diárias.\n\n</w:t>
      </w:r>
      <w:proofErr w:type="gramEnd"/>
      <w:r>
        <w:t>"</w:t>
      </w:r>
    </w:p>
    <w:p w14:paraId="27B529D5" w14:textId="77777777" w:rsidR="0093703C" w:rsidRDefault="0093703C" w:rsidP="0093703C">
      <w:r>
        <w:t xml:space="preserve">            </w:t>
      </w:r>
    </w:p>
    <w:p w14:paraId="6C128760" w14:textId="77777777" w:rsidR="0093703C" w:rsidRDefault="0093703C" w:rsidP="0093703C">
      <w:r>
        <w:t xml:space="preserve">            "**2. Impacto Comportamental e Decisório**\n"</w:t>
      </w:r>
    </w:p>
    <w:p w14:paraId="1DE05428" w14:textId="77777777" w:rsidR="0093703C" w:rsidRDefault="0093703C" w:rsidP="0093703C">
      <w:r>
        <w:t xml:space="preserve">            "O texto não apenas informa, mas influencia as decisões do utilizador. Por exemplo, saber que 'o céu está parcialmente nublado' pode levar a que o utilizador:\n"</w:t>
      </w:r>
    </w:p>
    <w:p w14:paraId="420933C2" w14:textId="77777777" w:rsidR="0093703C" w:rsidRDefault="0093703C" w:rsidP="0093703C">
      <w:r>
        <w:lastRenderedPageBreak/>
        <w:t xml:space="preserve">            </w:t>
      </w:r>
      <w:proofErr w:type="gramStart"/>
      <w:r>
        <w:t>"  *</w:t>
      </w:r>
      <w:proofErr w:type="gramEnd"/>
      <w:r>
        <w:t xml:space="preserve"> **Escolha o </w:t>
      </w:r>
      <w:proofErr w:type="gramStart"/>
      <w:r>
        <w:t>Transporte:*</w:t>
      </w:r>
      <w:proofErr w:type="gramEnd"/>
      <w:r>
        <w:t>* Decidir ir de bicicleta ou a pé (impacto positivo) versus pegar no carro (impacto negativo) ou vice-versa, dependendo da previsão de chuva.\n"</w:t>
      </w:r>
    </w:p>
    <w:p w14:paraId="76138046" w14:textId="77777777" w:rsidR="0093703C" w:rsidRDefault="0093703C" w:rsidP="0093703C">
      <w:r>
        <w:t xml:space="preserve">            </w:t>
      </w:r>
      <w:proofErr w:type="gramStart"/>
      <w:r>
        <w:t>"  *</w:t>
      </w:r>
      <w:proofErr w:type="gramEnd"/>
      <w:r>
        <w:t xml:space="preserve"> **Gestão de Energia </w:t>
      </w:r>
      <w:proofErr w:type="gramStart"/>
      <w:r>
        <w:t>Doméstica:*</w:t>
      </w:r>
      <w:proofErr w:type="gramEnd"/>
      <w:r>
        <w:t>* Saber a temperatura e humidade ajuda na otimização do uso de aquecimento/ar condicionado (impacto potencial positivo na eficiência energética).\n"</w:t>
      </w:r>
    </w:p>
    <w:p w14:paraId="652D05B9" w14:textId="77777777" w:rsidR="0093703C" w:rsidRDefault="0093703C" w:rsidP="0093703C">
      <w:r>
        <w:t xml:space="preserve">            "O impacto indireto aqui é a 'otimização' ou '</w:t>
      </w:r>
      <w:proofErr w:type="spellStart"/>
      <w:r>
        <w:t>desotimização</w:t>
      </w:r>
      <w:proofErr w:type="spellEnd"/>
      <w:r>
        <w:t>' das rotinas diárias com base na informação fornecida."</w:t>
      </w:r>
    </w:p>
    <w:p w14:paraId="0B4173A2" w14:textId="77777777" w:rsidR="0093703C" w:rsidRDefault="0093703C" w:rsidP="0093703C">
      <w:r>
        <w:t xml:space="preserve">        )</w:t>
      </w:r>
    </w:p>
    <w:p w14:paraId="68FDD721" w14:textId="77777777" w:rsidR="0093703C" w:rsidRDefault="0093703C" w:rsidP="0093703C"/>
    <w:p w14:paraId="6D32FF8D" w14:textId="77777777" w:rsidR="0093703C" w:rsidRDefault="0093703C" w:rsidP="0093703C">
      <w:r>
        <w:t xml:space="preserve">        # Conteúdo do Relatório - Página 2</w:t>
      </w:r>
    </w:p>
    <w:p w14:paraId="5882BA02" w14:textId="77777777" w:rsidR="0093703C" w:rsidRDefault="0093703C" w:rsidP="0093703C">
      <w:r>
        <w:t xml:space="preserve">        pagina2 = (</w:t>
      </w:r>
    </w:p>
    <w:p w14:paraId="2A26CD3F" w14:textId="77777777" w:rsidR="0093703C" w:rsidRDefault="0093703C" w:rsidP="0093703C">
      <w:r>
        <w:t xml:space="preserve">            "**Relatório de Impactos Indiretos (Página 2 de </w:t>
      </w:r>
      <w:proofErr w:type="gramStart"/>
      <w:r>
        <w:t>2)*</w:t>
      </w:r>
      <w:proofErr w:type="gramEnd"/>
      <w:r>
        <w:t>*\n"</w:t>
      </w:r>
    </w:p>
    <w:p w14:paraId="2D9CC0A8" w14:textId="77777777" w:rsidR="0093703C" w:rsidRDefault="0093703C" w:rsidP="0093703C">
      <w:r>
        <w:t xml:space="preserve">            "**Análise da Informação sobre o Tempo: Mitigação e Sustentabilidade do Código**\n\n"</w:t>
      </w:r>
    </w:p>
    <w:p w14:paraId="7197AD8B" w14:textId="77777777" w:rsidR="0093703C" w:rsidRDefault="0093703C" w:rsidP="0093703C">
      <w:r>
        <w:t xml:space="preserve">            </w:t>
      </w:r>
    </w:p>
    <w:p w14:paraId="62E99665" w14:textId="77777777" w:rsidR="0093703C" w:rsidRDefault="0093703C" w:rsidP="0093703C">
      <w:r>
        <w:t xml:space="preserve">            "**3. Mitigação de Impactos e a Sustentabilidade do Código**\n"</w:t>
      </w:r>
    </w:p>
    <w:p w14:paraId="363B85EC" w14:textId="77777777" w:rsidR="0093703C" w:rsidRDefault="0093703C" w:rsidP="0093703C">
      <w:r>
        <w:t xml:space="preserve">            "O Agente 1 em si é de baixa pegada de carbono devido a:\n"</w:t>
      </w:r>
    </w:p>
    <w:p w14:paraId="248D716C" w14:textId="77777777" w:rsidR="0093703C" w:rsidRDefault="0093703C" w:rsidP="0093703C">
      <w:r>
        <w:t xml:space="preserve">            </w:t>
      </w:r>
      <w:proofErr w:type="gramStart"/>
      <w:r>
        <w:t>"  *</w:t>
      </w:r>
      <w:proofErr w:type="gramEnd"/>
      <w:r>
        <w:t xml:space="preserve"> **Eficiência </w:t>
      </w:r>
      <w:proofErr w:type="gramStart"/>
      <w:r>
        <w:t>Computacional:*</w:t>
      </w:r>
      <w:proofErr w:type="gramEnd"/>
      <w:r>
        <w:t>* O processamento local e rápido (como visto no 'Tempo de Execução' do Relatório de Funcionamento) significa que o agente requer um mínimo de tempo de CPU, economizando energia.\n"</w:t>
      </w:r>
    </w:p>
    <w:p w14:paraId="61450909" w14:textId="77777777" w:rsidR="0093703C" w:rsidRDefault="0093703C" w:rsidP="0093703C">
      <w:r>
        <w:t xml:space="preserve">            </w:t>
      </w:r>
      <w:proofErr w:type="gramStart"/>
      <w:r>
        <w:t>"  *</w:t>
      </w:r>
      <w:proofErr w:type="gramEnd"/>
      <w:r>
        <w:t xml:space="preserve"> **Baixa Interação de </w:t>
      </w:r>
      <w:proofErr w:type="gramStart"/>
      <w:r>
        <w:t>Rede:*</w:t>
      </w:r>
      <w:proofErr w:type="gramEnd"/>
      <w:r>
        <w:t xml:space="preserve">* A baixa contagem de 'Iterações com o Exterior' demonstra que o agente minimiza a dependência da rede global de dados, a maior fonte de consumo de energia da </w:t>
      </w:r>
      <w:proofErr w:type="spellStart"/>
      <w:r>
        <w:t>IoT</w:t>
      </w:r>
      <w:proofErr w:type="spellEnd"/>
      <w:r>
        <w:t xml:space="preserve"> e da </w:t>
      </w:r>
      <w:proofErr w:type="spellStart"/>
      <w:r>
        <w:t>cloud</w:t>
      </w:r>
      <w:proofErr w:type="spellEnd"/>
      <w:r>
        <w:t xml:space="preserve"> </w:t>
      </w:r>
      <w:proofErr w:type="spellStart"/>
      <w:proofErr w:type="gramStart"/>
      <w:r>
        <w:t>computing</w:t>
      </w:r>
      <w:proofErr w:type="spellEnd"/>
      <w:r>
        <w:t>.\n\n</w:t>
      </w:r>
      <w:proofErr w:type="gramEnd"/>
      <w:r>
        <w:t>"</w:t>
      </w:r>
    </w:p>
    <w:p w14:paraId="30787F14" w14:textId="77777777" w:rsidR="0093703C" w:rsidRDefault="0093703C" w:rsidP="0093703C">
      <w:r>
        <w:t xml:space="preserve">            </w:t>
      </w:r>
    </w:p>
    <w:p w14:paraId="19AFEFD2" w14:textId="77777777" w:rsidR="0093703C" w:rsidRDefault="0093703C" w:rsidP="0093703C">
      <w:r>
        <w:t xml:space="preserve">            "**Recomendações para a Sustentabilidade </w:t>
      </w:r>
      <w:proofErr w:type="gramStart"/>
      <w:r>
        <w:t>Global:*</w:t>
      </w:r>
      <w:proofErr w:type="gramEnd"/>
      <w:r>
        <w:t>*\n"</w:t>
      </w:r>
    </w:p>
    <w:p w14:paraId="0D8FFEB1" w14:textId="77777777" w:rsidR="0093703C" w:rsidRDefault="0093703C" w:rsidP="0093703C">
      <w:r>
        <w:t xml:space="preserve">            "Para reduzir o impacto indireto total:\n"</w:t>
      </w:r>
    </w:p>
    <w:p w14:paraId="682A9701" w14:textId="77777777" w:rsidR="0093703C" w:rsidRDefault="0093703C" w:rsidP="0093703C">
      <w:r>
        <w:t xml:space="preserve">            </w:t>
      </w:r>
      <w:proofErr w:type="gramStart"/>
      <w:r>
        <w:t>"  *</w:t>
      </w:r>
      <w:proofErr w:type="gramEnd"/>
      <w:r>
        <w:t xml:space="preserve"> **Acesso </w:t>
      </w:r>
      <w:proofErr w:type="gramStart"/>
      <w:r>
        <w:t>Agregado:*</w:t>
      </w:r>
      <w:proofErr w:type="gramEnd"/>
      <w:r>
        <w:t>* Em vez de executar o agente a pedido, seria mais sustentável que a informação do tempo fosse agregada em plataformas de baixa energia (</w:t>
      </w:r>
      <w:proofErr w:type="spellStart"/>
      <w:r>
        <w:t>ex</w:t>
      </w:r>
      <w:proofErr w:type="spellEnd"/>
      <w:r>
        <w:t>: um painel de texto simples ou uma notificação '</w:t>
      </w:r>
      <w:proofErr w:type="spellStart"/>
      <w:r>
        <w:t>push</w:t>
      </w:r>
      <w:proofErr w:type="spellEnd"/>
      <w:r>
        <w:t>' eficiente) e apenas consultada num ciclo predefinido.\n"</w:t>
      </w:r>
    </w:p>
    <w:p w14:paraId="44EFDEE0" w14:textId="77777777" w:rsidR="0093703C" w:rsidRDefault="0093703C" w:rsidP="0093703C">
      <w:r>
        <w:t xml:space="preserve">            </w:t>
      </w:r>
      <w:proofErr w:type="gramStart"/>
      <w:r>
        <w:t>"  *</w:t>
      </w:r>
      <w:proofErr w:type="gramEnd"/>
      <w:r>
        <w:t xml:space="preserve"> **Ênfase na Ação </w:t>
      </w:r>
      <w:proofErr w:type="gramStart"/>
      <w:r>
        <w:t>Sustentável:*</w:t>
      </w:r>
      <w:proofErr w:type="gramEnd"/>
      <w:r>
        <w:t>* O texto poderia incluir sugestões ecológicas baseadas na previsão (Ex: '21°C, parcialmente nublado. Ideal para ir a pé ou de bicicleta!').\n"</w:t>
      </w:r>
    </w:p>
    <w:p w14:paraId="4146053A" w14:textId="77777777" w:rsidR="0093703C" w:rsidRDefault="0093703C" w:rsidP="0093703C">
      <w:r>
        <w:t xml:space="preserve">            </w:t>
      </w:r>
      <w:proofErr w:type="gramStart"/>
      <w:r>
        <w:t>"  *</w:t>
      </w:r>
      <w:proofErr w:type="gramEnd"/>
      <w:r>
        <w:t xml:space="preserve"> **Hardware 'Verde</w:t>
      </w:r>
      <w:proofErr w:type="gramStart"/>
      <w:r>
        <w:t>':*</w:t>
      </w:r>
      <w:proofErr w:type="gramEnd"/>
      <w:r>
        <w:t>* A longo prazo, a leitura do relatório deve ser promovida em dispositivos de baixo consumo (e-</w:t>
      </w:r>
      <w:proofErr w:type="spellStart"/>
      <w:r>
        <w:t>ink</w:t>
      </w:r>
      <w:proofErr w:type="spellEnd"/>
      <w:r>
        <w:t>, modo escuro/baixo brilho, etc.</w:t>
      </w:r>
      <w:proofErr w:type="gramStart"/>
      <w:r>
        <w:t>).\n\n</w:t>
      </w:r>
      <w:proofErr w:type="gramEnd"/>
      <w:r>
        <w:t>"</w:t>
      </w:r>
    </w:p>
    <w:p w14:paraId="36435158" w14:textId="77777777" w:rsidR="0093703C" w:rsidRDefault="0093703C" w:rsidP="0093703C">
      <w:r>
        <w:t xml:space="preserve">            </w:t>
      </w:r>
    </w:p>
    <w:p w14:paraId="4F947D8D" w14:textId="77777777" w:rsidR="0093703C" w:rsidRDefault="0093703C" w:rsidP="0093703C">
      <w:r>
        <w:lastRenderedPageBreak/>
        <w:t xml:space="preserve">            "**</w:t>
      </w:r>
      <w:proofErr w:type="gramStart"/>
      <w:r>
        <w:t>Conclusão:*</w:t>
      </w:r>
      <w:proofErr w:type="gramEnd"/>
      <w:r>
        <w:t>* O impacto direto do código é insignificante. A grande maioria dos impactos indiretos deriva da infraestrutura de hardware e da rede global, e, em menor grau, das alterações comportamentais induzidas pelo relatório. O design do Agente 1 (rapidez, baixa E/S) é um modelo de boas práticas para a eficiência energética do software."</w:t>
      </w:r>
    </w:p>
    <w:p w14:paraId="0EA1693C" w14:textId="77777777" w:rsidR="0093703C" w:rsidRDefault="0093703C" w:rsidP="0093703C">
      <w:r>
        <w:t xml:space="preserve">        )</w:t>
      </w:r>
    </w:p>
    <w:p w14:paraId="614EE28F" w14:textId="77777777" w:rsidR="0093703C" w:rsidRDefault="0093703C" w:rsidP="0093703C">
      <w:r>
        <w:t xml:space="preserve">        </w:t>
      </w:r>
    </w:p>
    <w:p w14:paraId="2A5677E5" w14:textId="77777777" w:rsidR="0093703C" w:rsidRDefault="0093703C" w:rsidP="0093703C">
      <w:r>
        <w:t xml:space="preserve">        </w:t>
      </w:r>
      <w:proofErr w:type="spellStart"/>
      <w:r>
        <w:t>return</w:t>
      </w:r>
      <w:proofErr w:type="spellEnd"/>
      <w:r>
        <w:t xml:space="preserve"> f"{pagina</w:t>
      </w:r>
      <w:proofErr w:type="gramStart"/>
      <w:r>
        <w:t>1}\n\n</w:t>
      </w:r>
      <w:proofErr w:type="gramEnd"/>
      <w:r>
        <w:t>" + ("-"*80) + f"\n\n{pagina2}"</w:t>
      </w:r>
    </w:p>
    <w:p w14:paraId="52424DE7" w14:textId="77777777" w:rsidR="0093703C" w:rsidRDefault="0093703C" w:rsidP="0093703C"/>
    <w:p w14:paraId="54B37C38" w14:textId="77777777" w:rsidR="0093703C" w:rsidRDefault="0093703C" w:rsidP="0093703C"/>
    <w:p w14:paraId="04B1605E" w14:textId="77777777" w:rsidR="0093703C" w:rsidRDefault="0093703C" w:rsidP="0093703C">
      <w:r>
        <w:t># --- Simulação de Execução do Agente 2 ---</w:t>
      </w:r>
    </w:p>
    <w:p w14:paraId="23CA9878" w14:textId="77777777" w:rsidR="0093703C" w:rsidRDefault="0093703C" w:rsidP="0093703C"/>
    <w:p w14:paraId="2E47EE6A" w14:textId="77777777" w:rsidR="0093703C" w:rsidRDefault="0093703C" w:rsidP="0093703C">
      <w:r>
        <w:t># Obtemos o código do Agente 1 para análise</w:t>
      </w:r>
    </w:p>
    <w:p w14:paraId="1892228A" w14:textId="77777777" w:rsidR="0093703C" w:rsidRPr="0093703C" w:rsidRDefault="0093703C" w:rsidP="0093703C">
      <w:pPr>
        <w:rPr>
          <w:lang w:val="en-GB"/>
        </w:rPr>
      </w:pPr>
      <w:r w:rsidRPr="0093703C">
        <w:rPr>
          <w:lang w:val="en-GB"/>
        </w:rPr>
        <w:t>codigo_agente1_original = """</w:t>
      </w:r>
    </w:p>
    <w:p w14:paraId="3943CD4B" w14:textId="77777777" w:rsidR="0093703C" w:rsidRPr="0093703C" w:rsidRDefault="0093703C" w:rsidP="0093703C">
      <w:pPr>
        <w:rPr>
          <w:lang w:val="en-GB"/>
        </w:rPr>
      </w:pPr>
      <w:r w:rsidRPr="0093703C">
        <w:rPr>
          <w:lang w:val="en-GB"/>
        </w:rPr>
        <w:t>import time</w:t>
      </w:r>
    </w:p>
    <w:p w14:paraId="792782D2" w14:textId="77777777" w:rsidR="0093703C" w:rsidRPr="0093703C" w:rsidRDefault="0093703C" w:rsidP="0093703C">
      <w:pPr>
        <w:rPr>
          <w:lang w:val="en-GB"/>
        </w:rPr>
      </w:pPr>
      <w:r w:rsidRPr="0093703C">
        <w:rPr>
          <w:lang w:val="en-GB"/>
        </w:rPr>
        <w:t>from datetime import datetime</w:t>
      </w:r>
    </w:p>
    <w:p w14:paraId="7BD2A48D" w14:textId="77777777" w:rsidR="0093703C" w:rsidRDefault="0093703C" w:rsidP="0093703C">
      <w:proofErr w:type="spellStart"/>
      <w:r>
        <w:t>import</w:t>
      </w:r>
      <w:proofErr w:type="spellEnd"/>
      <w:r>
        <w:t xml:space="preserve"> </w:t>
      </w:r>
      <w:proofErr w:type="spellStart"/>
      <w:r>
        <w:t>json</w:t>
      </w:r>
      <w:proofErr w:type="spellEnd"/>
    </w:p>
    <w:p w14:paraId="5AFFB593" w14:textId="77777777" w:rsidR="0093703C" w:rsidRDefault="0093703C" w:rsidP="0093703C"/>
    <w:p w14:paraId="1EE5A817" w14:textId="77777777" w:rsidR="0093703C" w:rsidRDefault="0093703C" w:rsidP="0093703C">
      <w:proofErr w:type="spellStart"/>
      <w:r>
        <w:t>class</w:t>
      </w:r>
      <w:proofErr w:type="spellEnd"/>
      <w:r>
        <w:t xml:space="preserve"> </w:t>
      </w:r>
      <w:proofErr w:type="spellStart"/>
      <w:r>
        <w:t>AgenteRelatorTempo</w:t>
      </w:r>
      <w:proofErr w:type="spellEnd"/>
      <w:r>
        <w:t>:</w:t>
      </w:r>
    </w:p>
    <w:p w14:paraId="6B6E2C1B" w14:textId="77777777" w:rsidR="0093703C" w:rsidRDefault="0093703C" w:rsidP="0093703C">
      <w:r>
        <w:t xml:space="preserve">    \"\"\"</w:t>
      </w:r>
    </w:p>
    <w:p w14:paraId="7C9EF906" w14:textId="77777777" w:rsidR="0093703C" w:rsidRDefault="0093703C" w:rsidP="0093703C">
      <w:r>
        <w:t xml:space="preserve">    Agente que escreve um pequeno texto sobre o estado do tempo</w:t>
      </w:r>
    </w:p>
    <w:p w14:paraId="79C446B3" w14:textId="77777777" w:rsidR="0093703C" w:rsidRDefault="0093703C" w:rsidP="0093703C">
      <w:r>
        <w:t xml:space="preserve">    e gera um relatório de funcionamento.</w:t>
      </w:r>
    </w:p>
    <w:p w14:paraId="79D9340A" w14:textId="77777777" w:rsidR="0093703C" w:rsidRDefault="0093703C" w:rsidP="0093703C">
      <w:r>
        <w:t xml:space="preserve">    \"\"\"</w:t>
      </w:r>
    </w:p>
    <w:p w14:paraId="1CAE5CF2" w14:textId="77777777" w:rsidR="0093703C" w:rsidRDefault="0093703C" w:rsidP="0093703C">
      <w:r>
        <w:t xml:space="preserve">    </w:t>
      </w:r>
      <w:proofErr w:type="spellStart"/>
      <w:r>
        <w:t>def</w:t>
      </w:r>
      <w:proofErr w:type="spellEnd"/>
      <w:r>
        <w:t xml:space="preserve"> __</w:t>
      </w:r>
      <w:proofErr w:type="spellStart"/>
      <w:r>
        <w:t>init</w:t>
      </w:r>
      <w:proofErr w:type="spellEnd"/>
      <w:r>
        <w:t>_</w:t>
      </w:r>
      <w:proofErr w:type="gramStart"/>
      <w:r>
        <w:t>_(</w:t>
      </w:r>
      <w:proofErr w:type="gramEnd"/>
      <w:r>
        <w:t xml:space="preserve">self, </w:t>
      </w:r>
      <w:proofErr w:type="spellStart"/>
      <w:r>
        <w:t>dados_tempo</w:t>
      </w:r>
      <w:proofErr w:type="spellEnd"/>
      <w:r>
        <w:t>):</w:t>
      </w:r>
    </w:p>
    <w:p w14:paraId="68306663" w14:textId="77777777" w:rsidR="0093703C" w:rsidRDefault="0093703C" w:rsidP="0093703C">
      <w:r>
        <w:t xml:space="preserve">        </w:t>
      </w:r>
      <w:proofErr w:type="spellStart"/>
      <w:proofErr w:type="gramStart"/>
      <w:r>
        <w:t>self.dados</w:t>
      </w:r>
      <w:proofErr w:type="gramEnd"/>
      <w:r>
        <w:t>_tempo</w:t>
      </w:r>
      <w:proofErr w:type="spellEnd"/>
      <w:r>
        <w:t xml:space="preserve"> = </w:t>
      </w:r>
      <w:proofErr w:type="spellStart"/>
      <w:r>
        <w:t>dados_tempo</w:t>
      </w:r>
      <w:proofErr w:type="spellEnd"/>
    </w:p>
    <w:p w14:paraId="23D4BFD4" w14:textId="77777777" w:rsidR="0093703C" w:rsidRDefault="0093703C" w:rsidP="0093703C">
      <w:r>
        <w:t xml:space="preserve">        </w:t>
      </w:r>
      <w:proofErr w:type="spellStart"/>
      <w:proofErr w:type="gramStart"/>
      <w:r>
        <w:t>self.tempo</w:t>
      </w:r>
      <w:proofErr w:type="gramEnd"/>
      <w:r>
        <w:t>_execucao</w:t>
      </w:r>
      <w:proofErr w:type="spellEnd"/>
      <w:r>
        <w:t xml:space="preserve"> = 0.0</w:t>
      </w:r>
    </w:p>
    <w:p w14:paraId="33CFF604" w14:textId="77777777" w:rsidR="0093703C" w:rsidRDefault="0093703C" w:rsidP="0093703C">
      <w:r>
        <w:t xml:space="preserve">        </w:t>
      </w:r>
      <w:proofErr w:type="spellStart"/>
      <w:r>
        <w:t>self.num_interacoes_exterior</w:t>
      </w:r>
      <w:proofErr w:type="spellEnd"/>
      <w:r>
        <w:t xml:space="preserve"> = </w:t>
      </w:r>
      <w:proofErr w:type="gramStart"/>
      <w:r>
        <w:t>1  #</w:t>
      </w:r>
      <w:proofErr w:type="gramEnd"/>
      <w:r>
        <w:t xml:space="preserve"> Conta a obtenção inicial dos dados</w:t>
      </w:r>
    </w:p>
    <w:p w14:paraId="4C1DD4AA" w14:textId="77777777" w:rsidR="0093703C" w:rsidRDefault="0093703C" w:rsidP="0093703C">
      <w:r>
        <w:t xml:space="preserve">        </w:t>
      </w:r>
      <w:proofErr w:type="spellStart"/>
      <w:proofErr w:type="gramStart"/>
      <w:r>
        <w:t>self.texto</w:t>
      </w:r>
      <w:proofErr w:type="gramEnd"/>
      <w:r>
        <w:t>_relatorio_tempo</w:t>
      </w:r>
      <w:proofErr w:type="spellEnd"/>
      <w:r>
        <w:t xml:space="preserve"> = ""</w:t>
      </w:r>
    </w:p>
    <w:p w14:paraId="2F745619" w14:textId="77777777" w:rsidR="0093703C" w:rsidRDefault="0093703C" w:rsidP="0093703C"/>
    <w:p w14:paraId="1D17DCD8" w14:textId="77777777" w:rsidR="0093703C" w:rsidRDefault="0093703C" w:rsidP="0093703C">
      <w:r>
        <w:t xml:space="preserve">    </w:t>
      </w:r>
      <w:proofErr w:type="spellStart"/>
      <w:r>
        <w:t>def</w:t>
      </w:r>
      <w:proofErr w:type="spellEnd"/>
      <w:r>
        <w:t xml:space="preserve"> </w:t>
      </w:r>
      <w:proofErr w:type="spellStart"/>
      <w:r>
        <w:t>gerar_texto_tempo</w:t>
      </w:r>
      <w:proofErr w:type="spellEnd"/>
      <w:r>
        <w:t>(self):</w:t>
      </w:r>
    </w:p>
    <w:p w14:paraId="37800331" w14:textId="77777777" w:rsidR="0093703C" w:rsidRDefault="0093703C" w:rsidP="0093703C">
      <w:r>
        <w:t xml:space="preserve">        \"\"\"Cria o texto sobre o estado do tempo.\"\"\"</w:t>
      </w:r>
    </w:p>
    <w:p w14:paraId="45073588" w14:textId="77777777" w:rsidR="0093703C" w:rsidRDefault="0093703C" w:rsidP="0093703C">
      <w:r>
        <w:t xml:space="preserve">        temperatura = </w:t>
      </w:r>
      <w:proofErr w:type="spellStart"/>
      <w:proofErr w:type="gramStart"/>
      <w:r>
        <w:t>self.dados_tempo.get</w:t>
      </w:r>
      <w:proofErr w:type="spellEnd"/>
      <w:r>
        <w:t>(</w:t>
      </w:r>
      <w:proofErr w:type="gramEnd"/>
      <w:r>
        <w:t>"</w:t>
      </w:r>
      <w:proofErr w:type="spellStart"/>
      <w:r>
        <w:t>temperature</w:t>
      </w:r>
      <w:proofErr w:type="spellEnd"/>
      <w:r>
        <w:t>", "N/A")</w:t>
      </w:r>
    </w:p>
    <w:p w14:paraId="409D8E3A" w14:textId="77777777" w:rsidR="0093703C" w:rsidRDefault="0093703C" w:rsidP="0093703C">
      <w:r>
        <w:lastRenderedPageBreak/>
        <w:t xml:space="preserve">        </w:t>
      </w:r>
      <w:proofErr w:type="spellStart"/>
      <w:r>
        <w:t>condicoes</w:t>
      </w:r>
      <w:proofErr w:type="spellEnd"/>
      <w:r>
        <w:t xml:space="preserve"> = </w:t>
      </w:r>
      <w:proofErr w:type="spellStart"/>
      <w:proofErr w:type="gramStart"/>
      <w:r>
        <w:t>self.dados_tempo.get</w:t>
      </w:r>
      <w:proofErr w:type="spellEnd"/>
      <w:r>
        <w:t>(</w:t>
      </w:r>
      <w:proofErr w:type="gramEnd"/>
      <w:r>
        <w:t>"</w:t>
      </w:r>
      <w:proofErr w:type="spellStart"/>
      <w:r>
        <w:t>conditions</w:t>
      </w:r>
      <w:proofErr w:type="spellEnd"/>
      <w:r>
        <w:t>", "condições desconhecidas")</w:t>
      </w:r>
    </w:p>
    <w:p w14:paraId="77662F84" w14:textId="77777777" w:rsidR="0093703C" w:rsidRPr="0093703C" w:rsidRDefault="0093703C" w:rsidP="0093703C">
      <w:pPr>
        <w:rPr>
          <w:lang w:val="en-GB"/>
        </w:rPr>
      </w:pPr>
      <w:r>
        <w:t xml:space="preserve">        </w:t>
      </w:r>
      <w:proofErr w:type="spellStart"/>
      <w:r w:rsidRPr="0093703C">
        <w:rPr>
          <w:lang w:val="en-GB"/>
        </w:rPr>
        <w:t>vento</w:t>
      </w:r>
      <w:proofErr w:type="spellEnd"/>
      <w:r w:rsidRPr="0093703C">
        <w:rPr>
          <w:lang w:val="en-GB"/>
        </w:rPr>
        <w:t xml:space="preserve"> = </w:t>
      </w:r>
      <w:proofErr w:type="spellStart"/>
      <w:proofErr w:type="gramStart"/>
      <w:r w:rsidRPr="0093703C">
        <w:rPr>
          <w:lang w:val="en-GB"/>
        </w:rPr>
        <w:t>self.dados_tempo.get</w:t>
      </w:r>
      <w:proofErr w:type="spellEnd"/>
      <w:r w:rsidRPr="0093703C">
        <w:rPr>
          <w:lang w:val="en-GB"/>
        </w:rPr>
        <w:t>(</w:t>
      </w:r>
      <w:proofErr w:type="gramEnd"/>
      <w:r w:rsidRPr="0093703C">
        <w:rPr>
          <w:lang w:val="en-GB"/>
        </w:rPr>
        <w:t>"</w:t>
      </w:r>
      <w:proofErr w:type="spellStart"/>
      <w:r w:rsidRPr="0093703C">
        <w:rPr>
          <w:lang w:val="en-GB"/>
        </w:rPr>
        <w:t>wind_speed</w:t>
      </w:r>
      <w:proofErr w:type="spellEnd"/>
      <w:r w:rsidRPr="0093703C">
        <w:rPr>
          <w:lang w:val="en-GB"/>
        </w:rPr>
        <w:t>", "N/A")</w:t>
      </w:r>
    </w:p>
    <w:p w14:paraId="2639E31A" w14:textId="77777777" w:rsidR="0093703C" w:rsidRDefault="0093703C" w:rsidP="0093703C">
      <w:r w:rsidRPr="0093703C">
        <w:rPr>
          <w:lang w:val="en-GB"/>
        </w:rPr>
        <w:t xml:space="preserve">        </w:t>
      </w:r>
      <w:r>
        <w:t xml:space="preserve">humidade = </w:t>
      </w:r>
      <w:proofErr w:type="spellStart"/>
      <w:proofErr w:type="gramStart"/>
      <w:r>
        <w:t>self.dados_tempo.get</w:t>
      </w:r>
      <w:proofErr w:type="spellEnd"/>
      <w:r>
        <w:t>(</w:t>
      </w:r>
      <w:proofErr w:type="gramEnd"/>
      <w:r>
        <w:t>"</w:t>
      </w:r>
      <w:proofErr w:type="spellStart"/>
      <w:r>
        <w:t>humidity</w:t>
      </w:r>
      <w:proofErr w:type="spellEnd"/>
      <w:r>
        <w:t>", "N/A")</w:t>
      </w:r>
    </w:p>
    <w:p w14:paraId="15CA1193" w14:textId="77777777" w:rsidR="0093703C" w:rsidRDefault="0093703C" w:rsidP="0093703C">
      <w:r>
        <w:t xml:space="preserve">        local = </w:t>
      </w:r>
      <w:proofErr w:type="spellStart"/>
      <w:proofErr w:type="gramStart"/>
      <w:r>
        <w:t>self.dados_tempo.get</w:t>
      </w:r>
      <w:proofErr w:type="spellEnd"/>
      <w:r>
        <w:t>(</w:t>
      </w:r>
      <w:proofErr w:type="gramEnd"/>
      <w:r>
        <w:t>"</w:t>
      </w:r>
      <w:proofErr w:type="spellStart"/>
      <w:r>
        <w:t>location</w:t>
      </w:r>
      <w:proofErr w:type="spellEnd"/>
      <w:r>
        <w:t>", "localização atual")</w:t>
      </w:r>
    </w:p>
    <w:p w14:paraId="0410DF91" w14:textId="77777777" w:rsidR="0093703C" w:rsidRDefault="0093703C" w:rsidP="0093703C"/>
    <w:p w14:paraId="165D62C5" w14:textId="77777777" w:rsidR="0093703C" w:rsidRDefault="0093703C" w:rsidP="0093703C">
      <w:r>
        <w:t xml:space="preserve">        </w:t>
      </w:r>
      <w:proofErr w:type="spellStart"/>
      <w:proofErr w:type="gramStart"/>
      <w:r>
        <w:t>self.texto</w:t>
      </w:r>
      <w:proofErr w:type="gramEnd"/>
      <w:r>
        <w:t>_relatorio_tempo</w:t>
      </w:r>
      <w:proofErr w:type="spellEnd"/>
      <w:r>
        <w:t xml:space="preserve"> = (</w:t>
      </w:r>
    </w:p>
    <w:p w14:paraId="17A2CFAC" w14:textId="77777777" w:rsidR="0093703C" w:rsidRDefault="0093703C" w:rsidP="0093703C">
      <w:r>
        <w:t xml:space="preserve">            f"**Relatório do Estado do Tempo para {local}*</w:t>
      </w:r>
      <w:proofErr w:type="gramStart"/>
      <w:r>
        <w:t>*:\\n</w:t>
      </w:r>
      <w:proofErr w:type="gramEnd"/>
      <w:r>
        <w:t>"</w:t>
      </w:r>
    </w:p>
    <w:p w14:paraId="5C05C47C" w14:textId="77777777" w:rsidR="0093703C" w:rsidRDefault="0093703C" w:rsidP="0093703C">
      <w:r>
        <w:t xml:space="preserve">            </w:t>
      </w:r>
      <w:proofErr w:type="spellStart"/>
      <w:r>
        <w:t>f"A</w:t>
      </w:r>
      <w:proofErr w:type="spellEnd"/>
      <w:r>
        <w:t xml:space="preserve"> temperatura atual é de **{temperatura}**, com sensação de {</w:t>
      </w:r>
      <w:proofErr w:type="spellStart"/>
      <w:proofErr w:type="gramStart"/>
      <w:r>
        <w:t>self.dados_tempo.get</w:t>
      </w:r>
      <w:proofErr w:type="spellEnd"/>
      <w:r>
        <w:t>(</w:t>
      </w:r>
      <w:proofErr w:type="gramEnd"/>
      <w:r>
        <w:t>'</w:t>
      </w:r>
      <w:proofErr w:type="spellStart"/>
      <w:r>
        <w:t>feels_like_temperature</w:t>
      </w:r>
      <w:proofErr w:type="spellEnd"/>
      <w:r>
        <w:t>', 'N/A')}. "</w:t>
      </w:r>
    </w:p>
    <w:p w14:paraId="644FC26E" w14:textId="77777777" w:rsidR="0093703C" w:rsidRDefault="0093703C" w:rsidP="0093703C">
      <w:r>
        <w:t xml:space="preserve">            </w:t>
      </w:r>
      <w:proofErr w:type="spellStart"/>
      <w:r>
        <w:t>f"O</w:t>
      </w:r>
      <w:proofErr w:type="spellEnd"/>
      <w:r>
        <w:t xml:space="preserve"> céu apresenta-se **{</w:t>
      </w:r>
      <w:proofErr w:type="spellStart"/>
      <w:r>
        <w:t>condicoes</w:t>
      </w:r>
      <w:proofErr w:type="spellEnd"/>
      <w:r>
        <w:t>}**. "</w:t>
      </w:r>
    </w:p>
    <w:p w14:paraId="62E2D9B0" w14:textId="77777777" w:rsidR="0093703C" w:rsidRDefault="0093703C" w:rsidP="0093703C">
      <w:r>
        <w:t xml:space="preserve">            </w:t>
      </w:r>
      <w:proofErr w:type="spellStart"/>
      <w:r>
        <w:t>f"O</w:t>
      </w:r>
      <w:proofErr w:type="spellEnd"/>
      <w:r>
        <w:t xml:space="preserve"> vento sopra de {</w:t>
      </w:r>
      <w:proofErr w:type="spellStart"/>
      <w:proofErr w:type="gramStart"/>
      <w:r>
        <w:t>self.dados_tempo.get</w:t>
      </w:r>
      <w:proofErr w:type="spellEnd"/>
      <w:r>
        <w:t>(</w:t>
      </w:r>
      <w:proofErr w:type="gramEnd"/>
      <w:r>
        <w:t>'</w:t>
      </w:r>
      <w:proofErr w:type="spellStart"/>
      <w:r>
        <w:t>wind_direction</w:t>
      </w:r>
      <w:proofErr w:type="spellEnd"/>
      <w:r>
        <w:t>', 'direção desconhecida')} a {vento} e a humidade é de {humidade}. "</w:t>
      </w:r>
    </w:p>
    <w:p w14:paraId="33C62C13" w14:textId="77777777" w:rsidR="0093703C" w:rsidRDefault="0093703C" w:rsidP="0093703C">
      <w:r>
        <w:t xml:space="preserve">            </w:t>
      </w:r>
      <w:proofErr w:type="spellStart"/>
      <w:r>
        <w:t>f"A</w:t>
      </w:r>
      <w:proofErr w:type="spellEnd"/>
      <w:r>
        <w:t xml:space="preserve"> probabilidade de precipitação é de {</w:t>
      </w:r>
      <w:proofErr w:type="spellStart"/>
      <w:proofErr w:type="gramStart"/>
      <w:r>
        <w:t>self.dados_tempo.get</w:t>
      </w:r>
      <w:proofErr w:type="spellEnd"/>
      <w:r>
        <w:t>(</w:t>
      </w:r>
      <w:proofErr w:type="gramEnd"/>
      <w:r>
        <w:t>'</w:t>
      </w:r>
      <w:proofErr w:type="spellStart"/>
      <w:r>
        <w:t>precipitation_chance</w:t>
      </w:r>
      <w:proofErr w:type="spellEnd"/>
      <w:r>
        <w:t>', 'N/A')}."</w:t>
      </w:r>
    </w:p>
    <w:p w14:paraId="5495A766" w14:textId="77777777" w:rsidR="0093703C" w:rsidRDefault="0093703C" w:rsidP="0093703C">
      <w:r>
        <w:t xml:space="preserve">        )</w:t>
      </w:r>
    </w:p>
    <w:p w14:paraId="0C43CD5F" w14:textId="77777777" w:rsidR="0093703C" w:rsidRDefault="0093703C" w:rsidP="0093703C"/>
    <w:p w14:paraId="202A7CC5" w14:textId="77777777" w:rsidR="0093703C" w:rsidRDefault="0093703C" w:rsidP="0093703C">
      <w:r>
        <w:t xml:space="preserve">    </w:t>
      </w:r>
      <w:proofErr w:type="spellStart"/>
      <w:r>
        <w:t>def</w:t>
      </w:r>
      <w:proofErr w:type="spellEnd"/>
      <w:r>
        <w:t xml:space="preserve"> executar(self):</w:t>
      </w:r>
    </w:p>
    <w:p w14:paraId="19016171" w14:textId="77777777" w:rsidR="0093703C" w:rsidRDefault="0093703C" w:rsidP="0093703C">
      <w:r>
        <w:t xml:space="preserve">        \"\"\"Executa a lógica do agente e mede as métricas.\"\"\"</w:t>
      </w:r>
    </w:p>
    <w:p w14:paraId="6503F7A7" w14:textId="77777777" w:rsidR="0093703C" w:rsidRDefault="0093703C" w:rsidP="0093703C">
      <w:r>
        <w:t xml:space="preserve">        inicio = </w:t>
      </w:r>
      <w:proofErr w:type="spellStart"/>
      <w:proofErr w:type="gramStart"/>
      <w:r>
        <w:t>time.perf</w:t>
      </w:r>
      <w:proofErr w:type="gramEnd"/>
      <w:r>
        <w:t>_</w:t>
      </w:r>
      <w:proofErr w:type="gramStart"/>
      <w:r>
        <w:t>counter</w:t>
      </w:r>
      <w:proofErr w:type="spellEnd"/>
      <w:r>
        <w:t>(</w:t>
      </w:r>
      <w:proofErr w:type="gramEnd"/>
      <w:r>
        <w:t>)</w:t>
      </w:r>
    </w:p>
    <w:p w14:paraId="6440A612" w14:textId="77777777" w:rsidR="0093703C" w:rsidRDefault="0093703C" w:rsidP="0093703C">
      <w:r>
        <w:t xml:space="preserve">        </w:t>
      </w:r>
    </w:p>
    <w:p w14:paraId="1F2FE9AA" w14:textId="77777777" w:rsidR="0093703C" w:rsidRDefault="0093703C" w:rsidP="0093703C">
      <w:r>
        <w:t xml:space="preserve">        # Simulação da interação com o exterior (como a pesquisa já foi feita,</w:t>
      </w:r>
    </w:p>
    <w:p w14:paraId="0C23F288" w14:textId="77777777" w:rsidR="0093703C" w:rsidRDefault="0093703C" w:rsidP="0093703C">
      <w:r>
        <w:t xml:space="preserve">        # apenas a contabilizamos na inicialização)</w:t>
      </w:r>
    </w:p>
    <w:p w14:paraId="5A1C01BA" w14:textId="77777777" w:rsidR="0093703C" w:rsidRDefault="0093703C" w:rsidP="0093703C">
      <w:r>
        <w:t xml:space="preserve">        </w:t>
      </w:r>
    </w:p>
    <w:p w14:paraId="7F7B30DB" w14:textId="77777777" w:rsidR="0093703C" w:rsidRDefault="0093703C" w:rsidP="0093703C">
      <w:r>
        <w:t xml:space="preserve">        </w:t>
      </w:r>
      <w:proofErr w:type="spellStart"/>
      <w:proofErr w:type="gramStart"/>
      <w:r>
        <w:t>self.gerar</w:t>
      </w:r>
      <w:proofErr w:type="gramEnd"/>
      <w:r>
        <w:t>_texto_</w:t>
      </w:r>
      <w:proofErr w:type="gramStart"/>
      <w:r>
        <w:t>tempo</w:t>
      </w:r>
      <w:proofErr w:type="spellEnd"/>
      <w:r>
        <w:t>(</w:t>
      </w:r>
      <w:proofErr w:type="gramEnd"/>
      <w:r>
        <w:t>)</w:t>
      </w:r>
    </w:p>
    <w:p w14:paraId="340E3E2A" w14:textId="77777777" w:rsidR="0093703C" w:rsidRDefault="0093703C" w:rsidP="0093703C"/>
    <w:p w14:paraId="2173ADCC" w14:textId="77777777" w:rsidR="0093703C" w:rsidRDefault="0093703C" w:rsidP="0093703C">
      <w:r>
        <w:t xml:space="preserve">        fim = </w:t>
      </w:r>
      <w:proofErr w:type="spellStart"/>
      <w:proofErr w:type="gramStart"/>
      <w:r>
        <w:t>time.perf</w:t>
      </w:r>
      <w:proofErr w:type="gramEnd"/>
      <w:r>
        <w:t>_</w:t>
      </w:r>
      <w:proofErr w:type="gramStart"/>
      <w:r>
        <w:t>counter</w:t>
      </w:r>
      <w:proofErr w:type="spellEnd"/>
      <w:r>
        <w:t>(</w:t>
      </w:r>
      <w:proofErr w:type="gramEnd"/>
      <w:r>
        <w:t>)</w:t>
      </w:r>
    </w:p>
    <w:p w14:paraId="6DDF2B18" w14:textId="77777777" w:rsidR="0093703C" w:rsidRDefault="0093703C" w:rsidP="0093703C">
      <w:r>
        <w:t xml:space="preserve">        </w:t>
      </w:r>
      <w:proofErr w:type="spellStart"/>
      <w:proofErr w:type="gramStart"/>
      <w:r>
        <w:t>self.tempo</w:t>
      </w:r>
      <w:proofErr w:type="gramEnd"/>
      <w:r>
        <w:t>_execucao</w:t>
      </w:r>
      <w:proofErr w:type="spellEnd"/>
      <w:r>
        <w:t xml:space="preserve"> = fim - </w:t>
      </w:r>
      <w:proofErr w:type="gramStart"/>
      <w:r>
        <w:t>inicio</w:t>
      </w:r>
      <w:proofErr w:type="gramEnd"/>
    </w:p>
    <w:p w14:paraId="25853C92" w14:textId="77777777" w:rsidR="0093703C" w:rsidRDefault="0093703C" w:rsidP="0093703C">
      <w:r>
        <w:t xml:space="preserve">        </w:t>
      </w:r>
    </w:p>
    <w:p w14:paraId="03716278" w14:textId="77777777" w:rsidR="0093703C" w:rsidRDefault="0093703C" w:rsidP="0093703C">
      <w:r>
        <w:t xml:space="preserve">        </w:t>
      </w:r>
      <w:proofErr w:type="spellStart"/>
      <w:r>
        <w:t>return</w:t>
      </w:r>
      <w:proofErr w:type="spellEnd"/>
      <w:r>
        <w:t xml:space="preserve"> </w:t>
      </w:r>
      <w:proofErr w:type="spellStart"/>
      <w:proofErr w:type="gramStart"/>
      <w:r>
        <w:t>self.texto</w:t>
      </w:r>
      <w:proofErr w:type="gramEnd"/>
      <w:r>
        <w:t>_relatorio_tempo</w:t>
      </w:r>
      <w:proofErr w:type="spellEnd"/>
      <w:r>
        <w:t xml:space="preserve">, </w:t>
      </w:r>
      <w:proofErr w:type="spellStart"/>
      <w:proofErr w:type="gramStart"/>
      <w:r>
        <w:t>self.gerar</w:t>
      </w:r>
      <w:proofErr w:type="gramEnd"/>
      <w:r>
        <w:t>_relatorio_</w:t>
      </w:r>
      <w:proofErr w:type="gramStart"/>
      <w:r>
        <w:t>funcionamento</w:t>
      </w:r>
      <w:proofErr w:type="spellEnd"/>
      <w:r>
        <w:t>(</w:t>
      </w:r>
      <w:proofErr w:type="gramEnd"/>
      <w:r>
        <w:t>)</w:t>
      </w:r>
    </w:p>
    <w:p w14:paraId="2FDB3644" w14:textId="77777777" w:rsidR="0093703C" w:rsidRDefault="0093703C" w:rsidP="0093703C"/>
    <w:p w14:paraId="07BD89AD" w14:textId="77777777" w:rsidR="0093703C" w:rsidRDefault="0093703C" w:rsidP="0093703C">
      <w:r>
        <w:t xml:space="preserve">    </w:t>
      </w:r>
      <w:proofErr w:type="spellStart"/>
      <w:r>
        <w:t>def</w:t>
      </w:r>
      <w:proofErr w:type="spellEnd"/>
      <w:r>
        <w:t xml:space="preserve"> </w:t>
      </w:r>
      <w:proofErr w:type="spellStart"/>
      <w:r>
        <w:t>gerar_relatorio_funcionamento</w:t>
      </w:r>
      <w:proofErr w:type="spellEnd"/>
      <w:r>
        <w:t>(self):</w:t>
      </w:r>
    </w:p>
    <w:p w14:paraId="0D576374" w14:textId="77777777" w:rsidR="0093703C" w:rsidRDefault="0093703C" w:rsidP="0093703C">
      <w:r>
        <w:t xml:space="preserve">        \"\"\"Cria o relatório de funcionamento do agente.\"\"\"</w:t>
      </w:r>
    </w:p>
    <w:p w14:paraId="6C8F160E" w14:textId="77777777" w:rsidR="0093703C" w:rsidRDefault="0093703C" w:rsidP="0093703C">
      <w:r>
        <w:lastRenderedPageBreak/>
        <w:t xml:space="preserve">        </w:t>
      </w:r>
      <w:proofErr w:type="spellStart"/>
      <w:r>
        <w:t>relatorio</w:t>
      </w:r>
      <w:proofErr w:type="spellEnd"/>
      <w:r>
        <w:t xml:space="preserve"> = (</w:t>
      </w:r>
    </w:p>
    <w:p w14:paraId="484E0AC6" w14:textId="77777777" w:rsidR="0093703C" w:rsidRDefault="0093703C" w:rsidP="0093703C">
      <w:r>
        <w:t xml:space="preserve">            "\\n--- Relatório de Funcionamento do Agente ---\\n"</w:t>
      </w:r>
    </w:p>
    <w:p w14:paraId="75003926" w14:textId="77777777" w:rsidR="0093703C" w:rsidRDefault="0093703C" w:rsidP="0093703C">
      <w:r>
        <w:t xml:space="preserve">            </w:t>
      </w:r>
      <w:proofErr w:type="spellStart"/>
      <w:r>
        <w:t>f"Data</w:t>
      </w:r>
      <w:proofErr w:type="spellEnd"/>
      <w:r>
        <w:t xml:space="preserve"> de Geração: {</w:t>
      </w:r>
      <w:proofErr w:type="spellStart"/>
      <w:proofErr w:type="gramStart"/>
      <w:r>
        <w:t>datetime.now</w:t>
      </w:r>
      <w:proofErr w:type="spellEnd"/>
      <w:r>
        <w:t>().</w:t>
      </w:r>
      <w:proofErr w:type="spellStart"/>
      <w:r>
        <w:t>strftime</w:t>
      </w:r>
      <w:proofErr w:type="spellEnd"/>
      <w:proofErr w:type="gramEnd"/>
      <w:r>
        <w:t>('%Y-%m-%d %</w:t>
      </w:r>
      <w:proofErr w:type="gramStart"/>
      <w:r>
        <w:t>H:%M:%</w:t>
      </w:r>
      <w:proofErr w:type="gramEnd"/>
      <w:r>
        <w:t>S'</w:t>
      </w:r>
      <w:proofErr w:type="gramStart"/>
      <w:r>
        <w:t>)}\\n</w:t>
      </w:r>
      <w:proofErr w:type="gramEnd"/>
      <w:r>
        <w:t>"</w:t>
      </w:r>
    </w:p>
    <w:p w14:paraId="249D643D" w14:textId="77777777" w:rsidR="0093703C" w:rsidRDefault="0093703C" w:rsidP="0093703C">
      <w:r>
        <w:t xml:space="preserve">            </w:t>
      </w:r>
      <w:proofErr w:type="spellStart"/>
      <w:r>
        <w:t>f"Tempo</w:t>
      </w:r>
      <w:proofErr w:type="spellEnd"/>
      <w:r>
        <w:t xml:space="preserve"> de Execução (s): {</w:t>
      </w:r>
      <w:proofErr w:type="gramStart"/>
      <w:r>
        <w:t>self.tempo</w:t>
      </w:r>
      <w:proofErr w:type="gramEnd"/>
      <w:r>
        <w:t>_execucao:.6</w:t>
      </w:r>
      <w:proofErr w:type="gramStart"/>
      <w:r>
        <w:t>f}\\n</w:t>
      </w:r>
      <w:proofErr w:type="gramEnd"/>
      <w:r>
        <w:t>"</w:t>
      </w:r>
    </w:p>
    <w:p w14:paraId="451B2E55" w14:textId="77777777" w:rsidR="0093703C" w:rsidRDefault="0093703C" w:rsidP="0093703C">
      <w:r>
        <w:t xml:space="preserve">            </w:t>
      </w:r>
      <w:proofErr w:type="spellStart"/>
      <w:r>
        <w:t>f"Número</w:t>
      </w:r>
      <w:proofErr w:type="spellEnd"/>
      <w:r>
        <w:t xml:space="preserve"> de Iterações com o Exterior (API/I/O): {</w:t>
      </w:r>
      <w:proofErr w:type="spellStart"/>
      <w:r>
        <w:t>self.num_interacoes_</w:t>
      </w:r>
      <w:proofErr w:type="gramStart"/>
      <w:r>
        <w:t>exterior</w:t>
      </w:r>
      <w:proofErr w:type="spellEnd"/>
      <w:r>
        <w:t>}\\n</w:t>
      </w:r>
      <w:proofErr w:type="gramEnd"/>
      <w:r>
        <w:t>"</w:t>
      </w:r>
    </w:p>
    <w:p w14:paraId="3ECD593B" w14:textId="77777777" w:rsidR="0093703C" w:rsidRDefault="0093703C" w:rsidP="0093703C">
      <w:r>
        <w:t xml:space="preserve">            "-------------------------------------------\\n"</w:t>
      </w:r>
    </w:p>
    <w:p w14:paraId="66E50AEB" w14:textId="77777777" w:rsidR="0093703C" w:rsidRDefault="0093703C" w:rsidP="0093703C">
      <w:r>
        <w:t xml:space="preserve">        )</w:t>
      </w:r>
    </w:p>
    <w:p w14:paraId="7BE0B514" w14:textId="77777777" w:rsidR="0093703C" w:rsidRDefault="0093703C" w:rsidP="0093703C">
      <w:r>
        <w:t xml:space="preserve">        </w:t>
      </w:r>
      <w:proofErr w:type="spellStart"/>
      <w:r>
        <w:t>return</w:t>
      </w:r>
      <w:proofErr w:type="spellEnd"/>
      <w:r>
        <w:t xml:space="preserve"> </w:t>
      </w:r>
      <w:proofErr w:type="spellStart"/>
      <w:r>
        <w:t>relatorio</w:t>
      </w:r>
      <w:proofErr w:type="spellEnd"/>
    </w:p>
    <w:p w14:paraId="768FCD0E" w14:textId="77777777" w:rsidR="0093703C" w:rsidRDefault="0093703C" w:rsidP="0093703C">
      <w:r>
        <w:t>"""</w:t>
      </w:r>
    </w:p>
    <w:p w14:paraId="05BA779E" w14:textId="77777777" w:rsidR="0093703C" w:rsidRDefault="0093703C" w:rsidP="0093703C"/>
    <w:p w14:paraId="5D8BA0AB" w14:textId="77777777" w:rsidR="0093703C" w:rsidRDefault="0093703C" w:rsidP="0093703C">
      <w:r>
        <w:t xml:space="preserve">agente2 = </w:t>
      </w:r>
      <w:proofErr w:type="spellStart"/>
      <w:proofErr w:type="gramStart"/>
      <w:r>
        <w:t>AgenteAnalistaSustentabilidade</w:t>
      </w:r>
      <w:proofErr w:type="spellEnd"/>
      <w:r>
        <w:t>(</w:t>
      </w:r>
      <w:proofErr w:type="gramEnd"/>
      <w:r>
        <w:t xml:space="preserve">codigo_agente1_original, </w:t>
      </w:r>
      <w:proofErr w:type="spellStart"/>
      <w:r>
        <w:t>relatorio_funcionamento</w:t>
      </w:r>
      <w:proofErr w:type="spellEnd"/>
      <w:r>
        <w:t>)</w:t>
      </w:r>
    </w:p>
    <w:p w14:paraId="509FA9C5" w14:textId="77777777" w:rsidR="0093703C" w:rsidRDefault="0093703C" w:rsidP="0093703C"/>
    <w:p w14:paraId="1840C8C1" w14:textId="77777777" w:rsidR="0093703C" w:rsidRDefault="0093703C" w:rsidP="0093703C">
      <w:proofErr w:type="spellStart"/>
      <w:r>
        <w:t>codigo_anotado</w:t>
      </w:r>
      <w:proofErr w:type="spellEnd"/>
      <w:r>
        <w:t xml:space="preserve"> = agente2.anotar_sustentabilidade_</w:t>
      </w:r>
      <w:proofErr w:type="gramStart"/>
      <w:r>
        <w:t>codigo(</w:t>
      </w:r>
      <w:proofErr w:type="gramEnd"/>
      <w:r>
        <w:t>)</w:t>
      </w:r>
    </w:p>
    <w:p w14:paraId="086253F5" w14:textId="77777777" w:rsidR="0093703C" w:rsidRDefault="0093703C" w:rsidP="0093703C">
      <w:proofErr w:type="spellStart"/>
      <w:r>
        <w:t>relatorio_impactos</w:t>
      </w:r>
      <w:proofErr w:type="spellEnd"/>
      <w:r>
        <w:t xml:space="preserve"> = agente2.relatorio_impactos_</w:t>
      </w:r>
      <w:proofErr w:type="gramStart"/>
      <w:r>
        <w:t>indiretos(</w:t>
      </w:r>
      <w:proofErr w:type="gramEnd"/>
      <w:r>
        <w:t>)</w:t>
      </w:r>
    </w:p>
    <w:p w14:paraId="3F3B8830" w14:textId="77777777" w:rsidR="0093703C" w:rsidRDefault="0093703C" w:rsidP="0093703C"/>
    <w:p w14:paraId="69E47D64" w14:textId="77777777" w:rsidR="0093703C" w:rsidRDefault="0093703C" w:rsidP="0093703C">
      <w:proofErr w:type="gramStart"/>
      <w:r>
        <w:t>print(</w:t>
      </w:r>
      <w:proofErr w:type="gramEnd"/>
      <w:r>
        <w:t>"\n\n" + "="*60)</w:t>
      </w:r>
    </w:p>
    <w:p w14:paraId="7DAB4B01" w14:textId="77777777" w:rsidR="0093703C" w:rsidRDefault="0093703C" w:rsidP="0093703C">
      <w:proofErr w:type="gramStart"/>
      <w:r>
        <w:t>print(</w:t>
      </w:r>
      <w:proofErr w:type="gramEnd"/>
      <w:r>
        <w:t>"             Output do Agente 2: Analista de Sustentabilidade")</w:t>
      </w:r>
    </w:p>
    <w:p w14:paraId="2F6951DC" w14:textId="77777777" w:rsidR="0093703C" w:rsidRDefault="0093703C" w:rsidP="0093703C">
      <w:proofErr w:type="gramStart"/>
      <w:r>
        <w:t>print(</w:t>
      </w:r>
      <w:proofErr w:type="gramEnd"/>
      <w:r>
        <w:t>"="*60)</w:t>
      </w:r>
    </w:p>
    <w:p w14:paraId="76763F5B" w14:textId="77777777" w:rsidR="0093703C" w:rsidRDefault="0093703C" w:rsidP="0093703C">
      <w:proofErr w:type="gramStart"/>
      <w:r>
        <w:t>print(</w:t>
      </w:r>
      <w:proofErr w:type="gramEnd"/>
      <w:r>
        <w:t>"\n--- CÓDIGO DO AGENTE 1 COM ANOTAÇÕES DE SUSTENTABILIDADE ---\n")</w:t>
      </w:r>
    </w:p>
    <w:p w14:paraId="31698F7A" w14:textId="77777777" w:rsidR="0093703C" w:rsidRDefault="0093703C" w:rsidP="0093703C">
      <w:r>
        <w:t>print(</w:t>
      </w:r>
      <w:proofErr w:type="spellStart"/>
      <w:r>
        <w:t>codigo_anotado</w:t>
      </w:r>
      <w:proofErr w:type="spellEnd"/>
      <w:r>
        <w:t>)</w:t>
      </w:r>
    </w:p>
    <w:p w14:paraId="39B21A41" w14:textId="77777777" w:rsidR="0093703C" w:rsidRDefault="0093703C" w:rsidP="0093703C">
      <w:proofErr w:type="gramStart"/>
      <w:r>
        <w:t>print(</w:t>
      </w:r>
      <w:proofErr w:type="gramEnd"/>
      <w:r>
        <w:t>"\n" + "="*60)</w:t>
      </w:r>
    </w:p>
    <w:p w14:paraId="00A60EC7" w14:textId="77777777" w:rsidR="0093703C" w:rsidRDefault="0093703C" w:rsidP="0093703C">
      <w:proofErr w:type="gramStart"/>
      <w:r>
        <w:t>print(</w:t>
      </w:r>
      <w:proofErr w:type="gramEnd"/>
      <w:r>
        <w:t>"\n--- RELATÓRIO DE IMPACTOS INDIRETOS DO TEXTO DO TEMPO ---\n")</w:t>
      </w:r>
    </w:p>
    <w:p w14:paraId="7D918FA0" w14:textId="77777777" w:rsidR="0093703C" w:rsidRDefault="0093703C" w:rsidP="0093703C">
      <w:r>
        <w:t>print(</w:t>
      </w:r>
      <w:proofErr w:type="spellStart"/>
      <w:r>
        <w:t>relatorio_impactos</w:t>
      </w:r>
      <w:proofErr w:type="spellEnd"/>
      <w:r>
        <w:t>)</w:t>
      </w:r>
    </w:p>
    <w:p w14:paraId="362097AA" w14:textId="543FFB30" w:rsidR="0093703C" w:rsidRDefault="0093703C" w:rsidP="0093703C">
      <w:proofErr w:type="gramStart"/>
      <w:r>
        <w:t>print(</w:t>
      </w:r>
      <w:proofErr w:type="gramEnd"/>
      <w:r>
        <w:t>"\n" + "="*60)</w:t>
      </w:r>
    </w:p>
    <w:p w14:paraId="4A945290" w14:textId="77777777" w:rsidR="0033767B" w:rsidRDefault="0033767B" w:rsidP="0093703C"/>
    <w:p w14:paraId="502BFEBC" w14:textId="77777777" w:rsidR="0033767B" w:rsidRDefault="0033767B" w:rsidP="0093703C"/>
    <w:p w14:paraId="0149513B" w14:textId="77777777" w:rsidR="0033767B" w:rsidRDefault="0033767B" w:rsidP="0093703C"/>
    <w:p w14:paraId="3954DADE" w14:textId="77777777" w:rsidR="0033767B" w:rsidRDefault="0033767B" w:rsidP="0093703C"/>
    <w:p w14:paraId="1FEBB3D8" w14:textId="77777777" w:rsidR="0033767B" w:rsidRDefault="0033767B" w:rsidP="0093703C"/>
    <w:p w14:paraId="5071525B" w14:textId="77777777" w:rsidR="0033767B" w:rsidRDefault="0033767B" w:rsidP="0093703C"/>
    <w:p w14:paraId="2F2EC1ED" w14:textId="77777777" w:rsidR="0033767B" w:rsidRDefault="0033767B" w:rsidP="0093703C"/>
    <w:p w14:paraId="57B33C96" w14:textId="29ACA5BB" w:rsidR="008A1803" w:rsidRDefault="00015E24" w:rsidP="00015E24">
      <w:pPr>
        <w:pStyle w:val="Ttulo2"/>
      </w:pPr>
      <w:bookmarkStart w:id="37" w:name="_Toc222227756"/>
      <w:r w:rsidRPr="00015E24">
        <w:t xml:space="preserve">Anexo </w:t>
      </w:r>
      <w:r w:rsidR="009C6C68">
        <w:t>3</w:t>
      </w:r>
      <w:r w:rsidRPr="00015E24">
        <w:t xml:space="preserve"> – </w:t>
      </w:r>
      <w:r>
        <w:t xml:space="preserve">Biblioteca de </w:t>
      </w:r>
      <w:proofErr w:type="spellStart"/>
      <w:r>
        <w:t>prompts</w:t>
      </w:r>
      <w:bookmarkEnd w:id="37"/>
      <w:proofErr w:type="spellEnd"/>
    </w:p>
    <w:p w14:paraId="5154474D" w14:textId="5ADCBC20" w:rsidR="0033767B" w:rsidRPr="0091546D" w:rsidRDefault="0033767B" w:rsidP="0033767B">
      <w:pPr>
        <w:rPr>
          <w:lang w:val="en-GB"/>
        </w:rPr>
      </w:pPr>
      <w:r w:rsidRPr="00AD469B">
        <w:rPr>
          <w:lang w:val="en-US"/>
        </w:rPr>
        <w:t xml:space="preserve">Anexo 4.1.    </w:t>
      </w:r>
      <w:r w:rsidRPr="0091546D">
        <w:rPr>
          <w:lang w:val="en-GB"/>
        </w:rPr>
        <w:t>Reference Generation</w:t>
      </w:r>
    </w:p>
    <w:p w14:paraId="29402F43" w14:textId="38FD35FB" w:rsidR="0033767B" w:rsidRPr="0091546D" w:rsidRDefault="0033767B" w:rsidP="0033767B">
      <w:pPr>
        <w:rPr>
          <w:lang w:val="en-GB"/>
        </w:rPr>
      </w:pPr>
      <w:r w:rsidRPr="0091546D">
        <w:rPr>
          <w:lang w:val="en-GB"/>
        </w:rPr>
        <w:t>Prompt 4.1.1.</w:t>
      </w:r>
    </w:p>
    <w:p w14:paraId="1E61F276" w14:textId="77777777" w:rsidR="0033767B" w:rsidRPr="00B26E7D" w:rsidRDefault="0033767B" w:rsidP="0033767B">
      <w:pPr>
        <w:rPr>
          <w:i/>
          <w:iCs/>
          <w:lang w:val="en-GB"/>
        </w:rPr>
      </w:pPr>
      <w:r w:rsidRPr="00B26E7D">
        <w:rPr>
          <w:i/>
          <w:iCs/>
          <w:lang w:val="en-GB"/>
        </w:rPr>
        <w:t>Find Relevant Citations</w:t>
      </w:r>
    </w:p>
    <w:p w14:paraId="2E9F5988" w14:textId="77777777" w:rsidR="0033767B" w:rsidRPr="00B26E7D" w:rsidRDefault="0033767B" w:rsidP="0033767B">
      <w:pPr>
        <w:rPr>
          <w:i/>
          <w:iCs/>
          <w:lang w:val="en-GB"/>
        </w:rPr>
      </w:pPr>
      <w:r w:rsidRPr="00B26E7D">
        <w:rPr>
          <w:i/>
          <w:iCs/>
          <w:lang w:val="en-GB"/>
        </w:rPr>
        <w:t>“Suggest 5 recent and relevant academic papers for the following research topic. Include title, authors, and year. Prioritize sources from 2018+.</w:t>
      </w:r>
    </w:p>
    <w:p w14:paraId="323A86E1" w14:textId="77777777" w:rsidR="0033767B" w:rsidRPr="00B26E7D" w:rsidRDefault="0033767B" w:rsidP="0033767B">
      <w:pPr>
        <w:rPr>
          <w:i/>
          <w:iCs/>
          <w:lang w:val="en-GB"/>
        </w:rPr>
      </w:pPr>
      <w:r w:rsidRPr="00B26E7D">
        <w:rPr>
          <w:i/>
          <w:iCs/>
          <w:lang w:val="en-GB"/>
        </w:rPr>
        <w:t>Topic: [insert topic]”</w:t>
      </w:r>
    </w:p>
    <w:p w14:paraId="0A5542BA" w14:textId="77777777" w:rsidR="0033767B" w:rsidRDefault="0033767B" w:rsidP="0033767B">
      <w:pPr>
        <w:rPr>
          <w:lang w:val="en-GB"/>
        </w:rPr>
      </w:pPr>
    </w:p>
    <w:p w14:paraId="26900B87" w14:textId="4B3B3215" w:rsidR="0033767B" w:rsidRPr="0091546D" w:rsidRDefault="0033767B" w:rsidP="0033767B">
      <w:pPr>
        <w:rPr>
          <w:lang w:val="en-GB"/>
        </w:rPr>
      </w:pPr>
      <w:r w:rsidRPr="0091546D">
        <w:rPr>
          <w:lang w:val="en-GB"/>
        </w:rPr>
        <w:t>Prompt 4.1.1.</w:t>
      </w:r>
    </w:p>
    <w:p w14:paraId="03ED9D03" w14:textId="77777777" w:rsidR="0033767B" w:rsidRPr="00B26E7D" w:rsidRDefault="0033767B" w:rsidP="0033767B">
      <w:pPr>
        <w:rPr>
          <w:i/>
          <w:iCs/>
          <w:lang w:val="en-GB"/>
        </w:rPr>
      </w:pPr>
      <w:r w:rsidRPr="00B26E7D">
        <w:rPr>
          <w:i/>
          <w:iCs/>
          <w:lang w:val="en-GB"/>
        </w:rPr>
        <w:t>Expand Bibliography from Seed Reference</w:t>
      </w:r>
    </w:p>
    <w:p w14:paraId="4DAD1B7C" w14:textId="77777777" w:rsidR="0033767B" w:rsidRPr="00B26E7D" w:rsidRDefault="0033767B" w:rsidP="0033767B">
      <w:pPr>
        <w:rPr>
          <w:i/>
          <w:iCs/>
          <w:lang w:val="en-GB"/>
        </w:rPr>
      </w:pPr>
      <w:r w:rsidRPr="00B26E7D">
        <w:rPr>
          <w:i/>
          <w:iCs/>
          <w:lang w:val="en-GB"/>
        </w:rPr>
        <w:t>“Given the following paper, suggest 5 related works to include in a literature review.</w:t>
      </w:r>
    </w:p>
    <w:p w14:paraId="05044203" w14:textId="77777777" w:rsidR="0033767B" w:rsidRPr="00B26E7D" w:rsidRDefault="0033767B" w:rsidP="0033767B">
      <w:pPr>
        <w:rPr>
          <w:i/>
          <w:iCs/>
          <w:lang w:val="en-GB"/>
        </w:rPr>
      </w:pPr>
      <w:r w:rsidRPr="00B26E7D">
        <w:rPr>
          <w:i/>
          <w:iCs/>
          <w:lang w:val="en-GB"/>
        </w:rPr>
        <w:t>Seed reference: """[Full citation or abstract]"""”</w:t>
      </w:r>
    </w:p>
    <w:p w14:paraId="0F651807" w14:textId="77777777" w:rsidR="0033767B" w:rsidRDefault="0033767B" w:rsidP="0033767B">
      <w:pPr>
        <w:rPr>
          <w:lang w:val="en-GB"/>
        </w:rPr>
      </w:pPr>
    </w:p>
    <w:p w14:paraId="499A7910" w14:textId="77777777" w:rsidR="00B26E7D" w:rsidRDefault="00B26E7D" w:rsidP="0033767B">
      <w:pPr>
        <w:rPr>
          <w:lang w:val="en-GB"/>
        </w:rPr>
      </w:pPr>
    </w:p>
    <w:p w14:paraId="51E3C29A" w14:textId="77777777" w:rsidR="00B26E7D" w:rsidRPr="0033767B" w:rsidRDefault="00B26E7D" w:rsidP="0033767B">
      <w:pPr>
        <w:rPr>
          <w:lang w:val="en-GB"/>
        </w:rPr>
      </w:pPr>
    </w:p>
    <w:p w14:paraId="34577B18" w14:textId="79415813" w:rsidR="0033767B" w:rsidRPr="0033767B" w:rsidRDefault="0033767B" w:rsidP="0033767B">
      <w:pPr>
        <w:rPr>
          <w:lang w:val="en-GB"/>
        </w:rPr>
      </w:pPr>
      <w:r w:rsidRPr="0033767B">
        <w:rPr>
          <w:lang w:val="en-GB"/>
        </w:rPr>
        <w:t>Anexo 4.2   Reference Generation</w:t>
      </w:r>
    </w:p>
    <w:p w14:paraId="34AEC7D6" w14:textId="009EF04B" w:rsidR="0033767B" w:rsidRPr="0033767B" w:rsidRDefault="0033767B" w:rsidP="0033767B">
      <w:pPr>
        <w:rPr>
          <w:lang w:val="en-GB"/>
        </w:rPr>
      </w:pPr>
      <w:r w:rsidRPr="0033767B">
        <w:rPr>
          <w:lang w:val="en-GB"/>
        </w:rPr>
        <w:t>Prompt 4.</w:t>
      </w:r>
      <w:r>
        <w:rPr>
          <w:lang w:val="en-GB"/>
        </w:rPr>
        <w:t>2</w:t>
      </w:r>
      <w:r w:rsidRPr="0033767B">
        <w:rPr>
          <w:lang w:val="en-GB"/>
        </w:rPr>
        <w:t>.1.</w:t>
      </w:r>
    </w:p>
    <w:p w14:paraId="501F6F51" w14:textId="77777777" w:rsidR="0033767B" w:rsidRPr="0033767B" w:rsidRDefault="0033767B" w:rsidP="0033767B">
      <w:pPr>
        <w:rPr>
          <w:lang w:val="en-GB"/>
        </w:rPr>
      </w:pPr>
      <w:r w:rsidRPr="0033767B">
        <w:rPr>
          <w:lang w:val="en-GB"/>
        </w:rPr>
        <w:t>Suggest 5 recent and relevant academic papers, per search engine, for the following research topic. Include title, authors, and year. Prioritize sources from 2018+.</w:t>
      </w:r>
    </w:p>
    <w:p w14:paraId="60FE5402" w14:textId="77777777" w:rsidR="0033767B" w:rsidRPr="0033767B" w:rsidRDefault="0033767B" w:rsidP="0033767B">
      <w:pPr>
        <w:rPr>
          <w:lang w:val="en-GB"/>
        </w:rPr>
      </w:pPr>
      <w:r w:rsidRPr="0033767B">
        <w:rPr>
          <w:lang w:val="en-GB"/>
        </w:rPr>
        <w:t>Topic: [insert topic]</w:t>
      </w:r>
    </w:p>
    <w:p w14:paraId="17E9CBE9" w14:textId="77777777" w:rsidR="0033767B" w:rsidRDefault="0033767B" w:rsidP="0033767B">
      <w:pPr>
        <w:rPr>
          <w:lang w:val="en-GB"/>
        </w:rPr>
      </w:pPr>
    </w:p>
    <w:p w14:paraId="394BAD37" w14:textId="007D8450" w:rsidR="0033767B" w:rsidRPr="0033767B" w:rsidRDefault="0033767B" w:rsidP="0033767B">
      <w:pPr>
        <w:rPr>
          <w:lang w:val="en-GB"/>
        </w:rPr>
      </w:pPr>
      <w:r w:rsidRPr="0033767B">
        <w:rPr>
          <w:lang w:val="en-GB"/>
        </w:rPr>
        <w:t>Prompt 4.</w:t>
      </w:r>
      <w:r>
        <w:rPr>
          <w:lang w:val="en-GB"/>
        </w:rPr>
        <w:t>2</w:t>
      </w:r>
      <w:r w:rsidRPr="0033767B">
        <w:rPr>
          <w:lang w:val="en-GB"/>
        </w:rPr>
        <w:t>.</w:t>
      </w:r>
      <w:r>
        <w:rPr>
          <w:lang w:val="en-GB"/>
        </w:rPr>
        <w:t>2</w:t>
      </w:r>
      <w:r w:rsidRPr="0033767B">
        <w:rPr>
          <w:lang w:val="en-GB"/>
        </w:rPr>
        <w:t>.</w:t>
      </w:r>
    </w:p>
    <w:p w14:paraId="7F4074CB" w14:textId="77777777" w:rsidR="0033767B" w:rsidRPr="00B26E7D" w:rsidRDefault="0033767B" w:rsidP="0033767B">
      <w:pPr>
        <w:rPr>
          <w:i/>
          <w:iCs/>
          <w:lang w:val="en-GB"/>
        </w:rPr>
      </w:pPr>
      <w:r w:rsidRPr="00B26E7D">
        <w:rPr>
          <w:i/>
          <w:iCs/>
          <w:lang w:val="en-GB"/>
        </w:rPr>
        <w:t>Suggest 20 recent and relevant academic papers for the following research topic. Include title, authors, and year. Prioritize sources from 2018+. google scholar.</w:t>
      </w:r>
    </w:p>
    <w:p w14:paraId="66CD9711" w14:textId="77777777" w:rsidR="0033767B" w:rsidRPr="00B26E7D" w:rsidRDefault="0033767B" w:rsidP="0033767B">
      <w:pPr>
        <w:rPr>
          <w:i/>
          <w:iCs/>
          <w:lang w:val="en-GB"/>
        </w:rPr>
      </w:pPr>
      <w:r w:rsidRPr="00B26E7D">
        <w:rPr>
          <w:i/>
          <w:iCs/>
          <w:lang w:val="en-GB"/>
        </w:rPr>
        <w:t>Topic: environmental sustainability of AI agentic</w:t>
      </w:r>
    </w:p>
    <w:p w14:paraId="782942CF" w14:textId="77777777" w:rsidR="0033767B" w:rsidRPr="00B26E7D" w:rsidRDefault="0033767B" w:rsidP="0033767B">
      <w:pPr>
        <w:rPr>
          <w:i/>
          <w:iCs/>
          <w:lang w:val="en-GB"/>
        </w:rPr>
      </w:pPr>
    </w:p>
    <w:p w14:paraId="61F50505" w14:textId="77777777" w:rsidR="0033767B" w:rsidRPr="00B26E7D" w:rsidRDefault="0033767B" w:rsidP="0033767B">
      <w:pPr>
        <w:rPr>
          <w:i/>
          <w:iCs/>
          <w:lang w:val="en-GB"/>
        </w:rPr>
      </w:pPr>
      <w:r w:rsidRPr="00B26E7D">
        <w:rPr>
          <w:i/>
          <w:iCs/>
          <w:lang w:val="en-GB"/>
        </w:rPr>
        <w:t>Suggest 20 recent and relevant academic papers for the following research topic. Include title, authors, and year. Prioritize sources from 2018+. [insert search engine].</w:t>
      </w:r>
    </w:p>
    <w:p w14:paraId="0FCE7A8B" w14:textId="77777777" w:rsidR="0033767B" w:rsidRPr="00B26E7D" w:rsidRDefault="0033767B" w:rsidP="0033767B">
      <w:pPr>
        <w:rPr>
          <w:i/>
          <w:iCs/>
          <w:lang w:val="en-GB"/>
        </w:rPr>
      </w:pPr>
      <w:r w:rsidRPr="00B26E7D">
        <w:rPr>
          <w:i/>
          <w:iCs/>
          <w:lang w:val="en-GB"/>
        </w:rPr>
        <w:t>Topic: [insert topic]</w:t>
      </w:r>
    </w:p>
    <w:p w14:paraId="514C039A" w14:textId="77777777" w:rsidR="0033767B" w:rsidRDefault="0033767B" w:rsidP="0033767B">
      <w:pPr>
        <w:rPr>
          <w:lang w:val="en-GB"/>
        </w:rPr>
      </w:pPr>
    </w:p>
    <w:p w14:paraId="7FF71335" w14:textId="77777777" w:rsidR="00B26E7D" w:rsidRPr="0033767B" w:rsidRDefault="00B26E7D" w:rsidP="0033767B">
      <w:pPr>
        <w:rPr>
          <w:lang w:val="en-GB"/>
        </w:rPr>
      </w:pPr>
    </w:p>
    <w:p w14:paraId="6C32FBF1" w14:textId="79A47558" w:rsidR="0033767B" w:rsidRPr="0033767B" w:rsidRDefault="0033767B" w:rsidP="0033767B">
      <w:pPr>
        <w:rPr>
          <w:lang w:val="en-GB"/>
        </w:rPr>
      </w:pPr>
      <w:r w:rsidRPr="0033767B">
        <w:rPr>
          <w:lang w:val="en-GB"/>
        </w:rPr>
        <w:lastRenderedPageBreak/>
        <w:t>Anexo 4.</w:t>
      </w:r>
      <w:r>
        <w:rPr>
          <w:lang w:val="en-GB"/>
        </w:rPr>
        <w:t>3.</w:t>
      </w:r>
      <w:r w:rsidRPr="0033767B">
        <w:rPr>
          <w:lang w:val="en-GB"/>
        </w:rPr>
        <w:t xml:space="preserve">    Translation &amp; Language Adaption</w:t>
      </w:r>
    </w:p>
    <w:p w14:paraId="79D5FE18" w14:textId="06006685" w:rsidR="0033767B" w:rsidRPr="0033767B" w:rsidRDefault="0033767B" w:rsidP="0033767B">
      <w:pPr>
        <w:rPr>
          <w:lang w:val="en-GB"/>
        </w:rPr>
      </w:pPr>
      <w:r w:rsidRPr="0033767B">
        <w:rPr>
          <w:lang w:val="en-GB"/>
        </w:rPr>
        <w:t>Prompt 4.</w:t>
      </w:r>
      <w:r>
        <w:rPr>
          <w:lang w:val="en-GB"/>
        </w:rPr>
        <w:t>3</w:t>
      </w:r>
      <w:r w:rsidRPr="0033767B">
        <w:rPr>
          <w:lang w:val="en-GB"/>
        </w:rPr>
        <w:t>.</w:t>
      </w:r>
      <w:r>
        <w:rPr>
          <w:lang w:val="en-GB"/>
        </w:rPr>
        <w:t>1</w:t>
      </w:r>
      <w:r w:rsidRPr="0033767B">
        <w:rPr>
          <w:lang w:val="en-GB"/>
        </w:rPr>
        <w:t>.</w:t>
      </w:r>
    </w:p>
    <w:p w14:paraId="7AF833F3" w14:textId="6A499480" w:rsidR="0033767B" w:rsidRPr="00B26E7D" w:rsidRDefault="0033767B" w:rsidP="0033767B">
      <w:pPr>
        <w:rPr>
          <w:i/>
          <w:iCs/>
          <w:lang w:val="en-GB"/>
        </w:rPr>
      </w:pPr>
      <w:r w:rsidRPr="00B26E7D">
        <w:rPr>
          <w:i/>
          <w:iCs/>
          <w:lang w:val="en-GB"/>
        </w:rPr>
        <w:t>Translate to Portuguese (academic)</w:t>
      </w:r>
    </w:p>
    <w:p w14:paraId="1EEDE498" w14:textId="77777777" w:rsidR="0033767B" w:rsidRPr="00B26E7D" w:rsidRDefault="0033767B" w:rsidP="0033767B">
      <w:pPr>
        <w:rPr>
          <w:i/>
          <w:iCs/>
          <w:lang w:val="en-GB"/>
        </w:rPr>
      </w:pPr>
      <w:r w:rsidRPr="00B26E7D">
        <w:rPr>
          <w:i/>
          <w:iCs/>
          <w:lang w:val="en-GB"/>
        </w:rPr>
        <w:t>“Translate the following academic paragraph into Portuguese. Preserve the academic tone.</w:t>
      </w:r>
    </w:p>
    <w:p w14:paraId="276763AD" w14:textId="77777777" w:rsidR="0033767B" w:rsidRPr="00B26E7D" w:rsidRDefault="0033767B" w:rsidP="0033767B">
      <w:pPr>
        <w:rPr>
          <w:i/>
          <w:iCs/>
          <w:lang w:val="en-GB"/>
        </w:rPr>
      </w:pPr>
      <w:r w:rsidRPr="00B26E7D">
        <w:rPr>
          <w:i/>
          <w:iCs/>
          <w:lang w:val="en-GB"/>
        </w:rPr>
        <w:t>Input: """[Text]"""”</w:t>
      </w:r>
    </w:p>
    <w:p w14:paraId="67E3436D" w14:textId="77777777" w:rsidR="0033767B" w:rsidRDefault="0033767B" w:rsidP="0033767B">
      <w:pPr>
        <w:rPr>
          <w:lang w:val="en-GB"/>
        </w:rPr>
      </w:pPr>
    </w:p>
    <w:p w14:paraId="6CDBD52F" w14:textId="1886CC71" w:rsidR="0033767B" w:rsidRPr="0033767B" w:rsidRDefault="0033767B" w:rsidP="0033767B">
      <w:pPr>
        <w:rPr>
          <w:lang w:val="en-GB"/>
        </w:rPr>
      </w:pPr>
      <w:r w:rsidRPr="0033767B">
        <w:rPr>
          <w:lang w:val="en-GB"/>
        </w:rPr>
        <w:t>Prompt 4.</w:t>
      </w:r>
      <w:r>
        <w:rPr>
          <w:lang w:val="en-GB"/>
        </w:rPr>
        <w:t>3</w:t>
      </w:r>
      <w:r w:rsidRPr="0033767B">
        <w:rPr>
          <w:lang w:val="en-GB"/>
        </w:rPr>
        <w:t>.</w:t>
      </w:r>
      <w:r>
        <w:rPr>
          <w:lang w:val="en-GB"/>
        </w:rPr>
        <w:t>2</w:t>
      </w:r>
      <w:r w:rsidRPr="0033767B">
        <w:rPr>
          <w:lang w:val="en-GB"/>
        </w:rPr>
        <w:t>.</w:t>
      </w:r>
    </w:p>
    <w:p w14:paraId="4467B020" w14:textId="149EA456" w:rsidR="0033767B" w:rsidRPr="00B26E7D" w:rsidRDefault="0033767B" w:rsidP="0033767B">
      <w:pPr>
        <w:rPr>
          <w:i/>
          <w:iCs/>
          <w:lang w:val="en-GB"/>
        </w:rPr>
      </w:pPr>
      <w:r w:rsidRPr="00B26E7D">
        <w:rPr>
          <w:i/>
          <w:iCs/>
          <w:lang w:val="en-GB"/>
        </w:rPr>
        <w:t>Translate to Plain English</w:t>
      </w:r>
    </w:p>
    <w:p w14:paraId="58DC9204" w14:textId="77777777" w:rsidR="0033767B" w:rsidRPr="00B26E7D" w:rsidRDefault="0033767B" w:rsidP="0033767B">
      <w:pPr>
        <w:rPr>
          <w:i/>
          <w:iCs/>
          <w:lang w:val="en-GB"/>
        </w:rPr>
      </w:pPr>
      <w:r w:rsidRPr="00B26E7D">
        <w:rPr>
          <w:i/>
          <w:iCs/>
          <w:lang w:val="en-GB"/>
        </w:rPr>
        <w:t>“Rewrite the following for a general audience with no technical background. Use short sentences and everyday language.</w:t>
      </w:r>
    </w:p>
    <w:p w14:paraId="7B80BB55" w14:textId="77777777" w:rsidR="0033767B" w:rsidRPr="00B26E7D" w:rsidRDefault="0033767B" w:rsidP="0033767B">
      <w:pPr>
        <w:rPr>
          <w:i/>
          <w:iCs/>
          <w:lang w:val="en-GB"/>
        </w:rPr>
      </w:pPr>
      <w:r w:rsidRPr="00B26E7D">
        <w:rPr>
          <w:i/>
          <w:iCs/>
          <w:lang w:val="en-GB"/>
        </w:rPr>
        <w:t>Input: """[Text]"""”</w:t>
      </w:r>
    </w:p>
    <w:p w14:paraId="6ADD7237" w14:textId="77777777" w:rsidR="0033767B" w:rsidRPr="0033767B" w:rsidRDefault="0033767B" w:rsidP="0033767B">
      <w:pPr>
        <w:rPr>
          <w:lang w:val="en-GB"/>
        </w:rPr>
      </w:pPr>
    </w:p>
    <w:p w14:paraId="4C739D8B" w14:textId="6CD5B5DD" w:rsidR="0033767B" w:rsidRPr="0033767B" w:rsidRDefault="0033767B" w:rsidP="0033767B">
      <w:pPr>
        <w:rPr>
          <w:lang w:val="en-GB"/>
        </w:rPr>
      </w:pPr>
      <w:r w:rsidRPr="0033767B">
        <w:rPr>
          <w:lang w:val="en-GB"/>
        </w:rPr>
        <w:t>Anexo 4.</w:t>
      </w:r>
      <w:r>
        <w:rPr>
          <w:lang w:val="en-GB"/>
        </w:rPr>
        <w:t>4.</w:t>
      </w:r>
      <w:r w:rsidRPr="0033767B">
        <w:rPr>
          <w:lang w:val="en-GB"/>
        </w:rPr>
        <w:t xml:space="preserve">    Style &amp; Tone Checking</w:t>
      </w:r>
    </w:p>
    <w:p w14:paraId="065DD23D" w14:textId="16226DF6" w:rsidR="0033767B" w:rsidRPr="0033767B" w:rsidRDefault="0033767B" w:rsidP="0033767B">
      <w:pPr>
        <w:rPr>
          <w:lang w:val="en-GB"/>
        </w:rPr>
      </w:pPr>
      <w:r w:rsidRPr="0033767B">
        <w:rPr>
          <w:lang w:val="en-GB"/>
        </w:rPr>
        <w:t>Prompt 4.</w:t>
      </w:r>
      <w:r>
        <w:rPr>
          <w:lang w:val="en-GB"/>
        </w:rPr>
        <w:t>4</w:t>
      </w:r>
      <w:r w:rsidRPr="0033767B">
        <w:rPr>
          <w:lang w:val="en-GB"/>
        </w:rPr>
        <w:t>.</w:t>
      </w:r>
      <w:r>
        <w:rPr>
          <w:lang w:val="en-GB"/>
        </w:rPr>
        <w:t>1</w:t>
      </w:r>
      <w:r w:rsidRPr="0033767B">
        <w:rPr>
          <w:lang w:val="en-GB"/>
        </w:rPr>
        <w:t>.</w:t>
      </w:r>
    </w:p>
    <w:p w14:paraId="7AD3702B" w14:textId="77777777" w:rsidR="0033767B" w:rsidRPr="00B26E7D" w:rsidRDefault="0033767B" w:rsidP="0033767B">
      <w:pPr>
        <w:rPr>
          <w:i/>
          <w:iCs/>
          <w:lang w:val="en-GB"/>
        </w:rPr>
      </w:pPr>
      <w:r w:rsidRPr="00B26E7D">
        <w:rPr>
          <w:i/>
          <w:iCs/>
          <w:lang w:val="en-GB"/>
        </w:rPr>
        <w:t>Style Correction (Academic)</w:t>
      </w:r>
    </w:p>
    <w:p w14:paraId="6EE05FF2" w14:textId="77777777" w:rsidR="0033767B" w:rsidRPr="00B26E7D" w:rsidRDefault="0033767B" w:rsidP="0033767B">
      <w:pPr>
        <w:rPr>
          <w:i/>
          <w:iCs/>
          <w:lang w:val="en-GB"/>
        </w:rPr>
      </w:pPr>
      <w:r w:rsidRPr="00B26E7D">
        <w:rPr>
          <w:i/>
          <w:iCs/>
          <w:lang w:val="en-GB"/>
        </w:rPr>
        <w:t>“Edit the following paragraph to improve academic style. Fix transitions, reduce passive voice, and enhance fluency.</w:t>
      </w:r>
    </w:p>
    <w:p w14:paraId="6159BBD9" w14:textId="77777777" w:rsidR="0033767B" w:rsidRPr="00B26E7D" w:rsidRDefault="0033767B" w:rsidP="0033767B">
      <w:pPr>
        <w:rPr>
          <w:i/>
          <w:iCs/>
          <w:lang w:val="en-GB"/>
        </w:rPr>
      </w:pPr>
      <w:r w:rsidRPr="00B26E7D">
        <w:rPr>
          <w:i/>
          <w:iCs/>
          <w:lang w:val="en-GB"/>
        </w:rPr>
        <w:t>Input: """[Text]"""”</w:t>
      </w:r>
    </w:p>
    <w:p w14:paraId="4A885F47" w14:textId="77777777" w:rsidR="0033767B" w:rsidRDefault="0033767B" w:rsidP="0033767B">
      <w:pPr>
        <w:rPr>
          <w:lang w:val="en-GB"/>
        </w:rPr>
      </w:pPr>
    </w:p>
    <w:p w14:paraId="78427BCA" w14:textId="5AEBF586" w:rsidR="0033767B" w:rsidRPr="0033767B" w:rsidRDefault="0033767B" w:rsidP="0033767B">
      <w:pPr>
        <w:rPr>
          <w:lang w:val="en-GB"/>
        </w:rPr>
      </w:pPr>
      <w:r w:rsidRPr="0033767B">
        <w:rPr>
          <w:lang w:val="en-GB"/>
        </w:rPr>
        <w:t>Prompt 4.</w:t>
      </w:r>
      <w:r>
        <w:rPr>
          <w:lang w:val="en-GB"/>
        </w:rPr>
        <w:t>4</w:t>
      </w:r>
      <w:r w:rsidRPr="0033767B">
        <w:rPr>
          <w:lang w:val="en-GB"/>
        </w:rPr>
        <w:t>.</w:t>
      </w:r>
      <w:r>
        <w:rPr>
          <w:lang w:val="en-GB"/>
        </w:rPr>
        <w:t>2</w:t>
      </w:r>
      <w:r w:rsidRPr="0033767B">
        <w:rPr>
          <w:lang w:val="en-GB"/>
        </w:rPr>
        <w:t>.</w:t>
      </w:r>
    </w:p>
    <w:p w14:paraId="6CBC12C3" w14:textId="77777777" w:rsidR="0033767B" w:rsidRPr="0033767B" w:rsidRDefault="0033767B" w:rsidP="00B26E7D">
      <w:pPr>
        <w:jc w:val="both"/>
        <w:rPr>
          <w:lang w:val="en-GB"/>
        </w:rPr>
      </w:pPr>
      <w:r w:rsidRPr="0033767B">
        <w:rPr>
          <w:lang w:val="en-GB"/>
        </w:rPr>
        <w:t>Consistency &amp; Terminology Check</w:t>
      </w:r>
    </w:p>
    <w:p w14:paraId="0628B93B" w14:textId="77777777" w:rsidR="0033767B" w:rsidRPr="0033767B" w:rsidRDefault="0033767B" w:rsidP="00B26E7D">
      <w:pPr>
        <w:jc w:val="both"/>
        <w:rPr>
          <w:lang w:val="en-GB"/>
        </w:rPr>
      </w:pPr>
      <w:r w:rsidRPr="0033767B">
        <w:rPr>
          <w:lang w:val="en-GB"/>
        </w:rPr>
        <w:t>“Review this text for inconsistent terminology or redundant phrasing. List the terms found and suggest improvements.</w:t>
      </w:r>
    </w:p>
    <w:p w14:paraId="6356BF9C" w14:textId="77777777" w:rsidR="0033767B" w:rsidRPr="0033767B" w:rsidRDefault="0033767B" w:rsidP="00B26E7D">
      <w:pPr>
        <w:jc w:val="both"/>
        <w:rPr>
          <w:lang w:val="en-GB"/>
        </w:rPr>
      </w:pPr>
      <w:r w:rsidRPr="0033767B">
        <w:rPr>
          <w:lang w:val="en-GB"/>
        </w:rPr>
        <w:t>Input: """[Text]"""”</w:t>
      </w:r>
    </w:p>
    <w:p w14:paraId="18A6C258" w14:textId="77777777" w:rsidR="0033767B" w:rsidRPr="0033767B" w:rsidRDefault="0033767B" w:rsidP="0033767B">
      <w:pPr>
        <w:rPr>
          <w:lang w:val="en-GB"/>
        </w:rPr>
      </w:pPr>
    </w:p>
    <w:p w14:paraId="507A5D72" w14:textId="4B19D275" w:rsidR="0033767B" w:rsidRPr="0033767B" w:rsidRDefault="0033767B" w:rsidP="0033767B">
      <w:pPr>
        <w:rPr>
          <w:lang w:val="en-GB"/>
        </w:rPr>
      </w:pPr>
      <w:r w:rsidRPr="0033767B">
        <w:rPr>
          <w:lang w:val="en-GB"/>
        </w:rPr>
        <w:t>Anexo 4.</w:t>
      </w:r>
      <w:r>
        <w:rPr>
          <w:lang w:val="en-GB"/>
        </w:rPr>
        <w:t>5.</w:t>
      </w:r>
      <w:r w:rsidRPr="0033767B">
        <w:rPr>
          <w:lang w:val="en-GB"/>
        </w:rPr>
        <w:t xml:space="preserve">    Prompt Chain (Multi-Step Research Workflow)</w:t>
      </w:r>
    </w:p>
    <w:p w14:paraId="622C7FD1" w14:textId="29CAF67B" w:rsidR="0033767B" w:rsidRPr="0033767B" w:rsidRDefault="0033767B" w:rsidP="0033767B">
      <w:pPr>
        <w:rPr>
          <w:lang w:val="en-GB"/>
        </w:rPr>
      </w:pPr>
      <w:r w:rsidRPr="0033767B">
        <w:rPr>
          <w:lang w:val="en-GB"/>
        </w:rPr>
        <w:t>Prompt 4.</w:t>
      </w:r>
      <w:r>
        <w:rPr>
          <w:lang w:val="en-GB"/>
        </w:rPr>
        <w:t>5</w:t>
      </w:r>
      <w:r w:rsidRPr="0033767B">
        <w:rPr>
          <w:lang w:val="en-GB"/>
        </w:rPr>
        <w:t>.</w:t>
      </w:r>
      <w:r>
        <w:rPr>
          <w:lang w:val="en-GB"/>
        </w:rPr>
        <w:t>1</w:t>
      </w:r>
      <w:r w:rsidRPr="0033767B">
        <w:rPr>
          <w:lang w:val="en-GB"/>
        </w:rPr>
        <w:t>.</w:t>
      </w:r>
    </w:p>
    <w:p w14:paraId="4EF31562" w14:textId="77777777" w:rsidR="0033767B" w:rsidRPr="00B26E7D" w:rsidRDefault="0033767B" w:rsidP="0033767B">
      <w:pPr>
        <w:rPr>
          <w:i/>
          <w:iCs/>
          <w:lang w:val="en-GB"/>
        </w:rPr>
      </w:pPr>
      <w:r w:rsidRPr="00B26E7D">
        <w:rPr>
          <w:i/>
          <w:iCs/>
          <w:lang w:val="en-GB"/>
        </w:rPr>
        <w:t>Full Pipeline: Literature Review Support</w:t>
      </w:r>
    </w:p>
    <w:p w14:paraId="5E881ED4" w14:textId="77777777" w:rsidR="0033767B" w:rsidRPr="00B26E7D" w:rsidRDefault="0033767B" w:rsidP="0033767B">
      <w:pPr>
        <w:rPr>
          <w:i/>
          <w:iCs/>
          <w:lang w:val="en-GB"/>
        </w:rPr>
      </w:pPr>
      <w:r w:rsidRPr="00B26E7D">
        <w:rPr>
          <w:i/>
          <w:iCs/>
          <w:lang w:val="en-GB"/>
        </w:rPr>
        <w:t>“Generate 5 research questions based on the topic: [insert topic].”</w:t>
      </w:r>
    </w:p>
    <w:p w14:paraId="2713823C" w14:textId="77777777" w:rsidR="0033767B" w:rsidRPr="00B26E7D" w:rsidRDefault="0033767B" w:rsidP="0033767B">
      <w:pPr>
        <w:rPr>
          <w:i/>
          <w:iCs/>
          <w:lang w:val="en-GB"/>
        </w:rPr>
      </w:pPr>
      <w:r w:rsidRPr="00B26E7D">
        <w:rPr>
          <w:i/>
          <w:iCs/>
          <w:lang w:val="en-GB"/>
        </w:rPr>
        <w:t>“For each question, suggest key authors or references.”</w:t>
      </w:r>
    </w:p>
    <w:p w14:paraId="3277FBC2" w14:textId="77777777" w:rsidR="0033767B" w:rsidRPr="00B26E7D" w:rsidRDefault="0033767B" w:rsidP="0033767B">
      <w:pPr>
        <w:rPr>
          <w:i/>
          <w:iCs/>
          <w:lang w:val="en-GB"/>
        </w:rPr>
      </w:pPr>
      <w:r w:rsidRPr="00B26E7D">
        <w:rPr>
          <w:i/>
          <w:iCs/>
          <w:lang w:val="en-GB"/>
        </w:rPr>
        <w:t>“Draft a literature review outline using the following structure: Introduction – Key Themes – Gaps – Conclusion.”</w:t>
      </w:r>
    </w:p>
    <w:p w14:paraId="1E9E5A25" w14:textId="0F3CA2E9" w:rsidR="00B26E7D" w:rsidRPr="00C00832" w:rsidRDefault="00C00832" w:rsidP="00C00832">
      <w:pPr>
        <w:pStyle w:val="Ttulo2"/>
      </w:pPr>
      <w:r w:rsidRPr="00015E24">
        <w:lastRenderedPageBreak/>
        <w:t xml:space="preserve">Anexo </w:t>
      </w:r>
      <w:r>
        <w:t>4</w:t>
      </w:r>
      <w:r w:rsidRPr="00015E24">
        <w:t xml:space="preserve"> – </w:t>
      </w:r>
      <w:r>
        <w:t xml:space="preserve">Lista de Boas Práticas em agência de IA </w:t>
      </w:r>
    </w:p>
    <w:p w14:paraId="21AC3E02" w14:textId="77777777" w:rsidR="00C00832" w:rsidRPr="00C00832" w:rsidRDefault="00C00832" w:rsidP="00C00832"/>
    <w:p w14:paraId="2442737A" w14:textId="5F13B373" w:rsidR="00C00832" w:rsidRPr="00C00832" w:rsidRDefault="00C00832" w:rsidP="00C00832">
      <w:r w:rsidRPr="00C00832">
        <w:t>Boa Prática 1: Limitar a b</w:t>
      </w:r>
      <w:r>
        <w:t xml:space="preserve">usca no contexto, </w:t>
      </w:r>
      <w:proofErr w:type="gramStart"/>
      <w:r>
        <w:t>i.e.</w:t>
      </w:r>
      <w:proofErr w:type="gramEnd"/>
      <w:r>
        <w:t xml:space="preserve"> limitar o espaço de procura.</w:t>
      </w:r>
    </w:p>
    <w:p w14:paraId="3C232448" w14:textId="676DBAE9" w:rsidR="00C00832" w:rsidRPr="00C00832" w:rsidRDefault="00C00832" w:rsidP="00C00832">
      <w:r>
        <w:t>Por exemplo: buscar em menos páginas web.</w:t>
      </w:r>
    </w:p>
    <w:p w14:paraId="50A3D3F0" w14:textId="106B7B66" w:rsidR="00C00832" w:rsidRDefault="00C00832" w:rsidP="00C00832">
      <w:r>
        <w:t>Resultado esperado: menos tempo de procura</w:t>
      </w:r>
      <w:r w:rsidR="0021623E">
        <w:t>, menor consumo de energia,</w:t>
      </w:r>
      <w:r>
        <w:t xml:space="preserve"> menos tempo de operação do agente</w:t>
      </w:r>
      <w:r w:rsidR="0021623E">
        <w:t xml:space="preserve"> e menor utilização/desgaste da máquina</w:t>
      </w:r>
      <w:r>
        <w:t>.</w:t>
      </w:r>
    </w:p>
    <w:p w14:paraId="45867829" w14:textId="68BDDD4F" w:rsidR="00C00832" w:rsidRDefault="00C00832" w:rsidP="00C00832">
      <w:r>
        <w:t xml:space="preserve">Nota: Psicologicamente o ser humano não mantém toda a informação memorizada, mas sim a que mais necessita. </w:t>
      </w:r>
      <w:r w:rsidR="0021623E">
        <w:t>Também não busca em todo o espaço de procura.</w:t>
      </w:r>
    </w:p>
    <w:p w14:paraId="1565C709" w14:textId="77777777" w:rsidR="00C00832" w:rsidRDefault="00C00832" w:rsidP="00C00832"/>
    <w:p w14:paraId="25F66AC5" w14:textId="77777777" w:rsidR="00C00832" w:rsidRDefault="00C00832" w:rsidP="00C00832"/>
    <w:p w14:paraId="113148AB" w14:textId="77777777" w:rsidR="00C00832" w:rsidRDefault="00C00832" w:rsidP="00C00832"/>
    <w:p w14:paraId="3053D931" w14:textId="77777777" w:rsidR="00C00832" w:rsidRPr="00C00832" w:rsidRDefault="00C00832" w:rsidP="00C00832"/>
    <w:p w14:paraId="07BC6292" w14:textId="061B9A65" w:rsidR="00DC3797" w:rsidRPr="00E70385" w:rsidRDefault="007622E4" w:rsidP="0092089D">
      <w:pPr>
        <w:pStyle w:val="Ttulo1"/>
      </w:pPr>
      <w:bookmarkStart w:id="38" w:name="_Toc222227757"/>
      <w:r w:rsidRPr="00E70385">
        <w:t>8</w:t>
      </w:r>
      <w:r w:rsidR="00DC3797" w:rsidRPr="00E70385">
        <w:t>. Referências Bibliográficas</w:t>
      </w:r>
      <w:bookmarkEnd w:id="38"/>
    </w:p>
    <w:p w14:paraId="08771CE7" w14:textId="77777777" w:rsidR="00DC3797" w:rsidRPr="00E70385" w:rsidRDefault="00DC3797" w:rsidP="00B26E7D">
      <w:pPr>
        <w:jc w:val="both"/>
      </w:pPr>
    </w:p>
    <w:p w14:paraId="206DC86C" w14:textId="77777777" w:rsidR="00055741" w:rsidRPr="00055741" w:rsidRDefault="00055741" w:rsidP="00B26E7D">
      <w:pPr>
        <w:jc w:val="both"/>
        <w:rPr>
          <w:lang w:val="en-GB"/>
        </w:rPr>
      </w:pPr>
      <w:r w:rsidRPr="00055741">
        <w:rPr>
          <w:lang w:val="en-GB"/>
        </w:rPr>
        <w:t xml:space="preserve">Garg, V. (2025), “Designing the Mind: How Agentic Frameworks Are Shaping the Future of AI </w:t>
      </w:r>
      <w:proofErr w:type="spellStart"/>
      <w:r w:rsidRPr="00055741">
        <w:rPr>
          <w:lang w:val="en-GB"/>
        </w:rPr>
        <w:t>Behavior</w:t>
      </w:r>
      <w:proofErr w:type="spellEnd"/>
      <w:r w:rsidRPr="00055741">
        <w:rPr>
          <w:lang w:val="en-GB"/>
        </w:rPr>
        <w:t>”.  Journal of Computer Science and Technology Studies, pp. 182-193. DOI: 10.32996/</w:t>
      </w:r>
      <w:proofErr w:type="spellStart"/>
      <w:r w:rsidRPr="00055741">
        <w:rPr>
          <w:lang w:val="en-GB"/>
        </w:rPr>
        <w:t>jcsts</w:t>
      </w:r>
      <w:proofErr w:type="spellEnd"/>
    </w:p>
    <w:p w14:paraId="2EAEA2D7" w14:textId="77777777" w:rsidR="00055741" w:rsidRPr="00055741" w:rsidRDefault="00055741" w:rsidP="00B26E7D">
      <w:pPr>
        <w:jc w:val="both"/>
        <w:rPr>
          <w:lang w:val="en-GB"/>
        </w:rPr>
      </w:pPr>
    </w:p>
    <w:p w14:paraId="7CA9D025" w14:textId="77777777" w:rsidR="00055741" w:rsidRPr="00055741" w:rsidRDefault="00055741" w:rsidP="00B26E7D">
      <w:pPr>
        <w:jc w:val="both"/>
        <w:rPr>
          <w:lang w:val="en-GB"/>
        </w:rPr>
      </w:pPr>
      <w:r w:rsidRPr="00055741">
        <w:rPr>
          <w:lang w:val="en-GB"/>
        </w:rPr>
        <w:t>United Nations (1987). Report of the world commission on environment and development: Our common future. Oslo, Norway: United Nations General Assembly, Development and International Co-operation: Environment.</w:t>
      </w:r>
    </w:p>
    <w:p w14:paraId="19A30492" w14:textId="77777777" w:rsidR="00055741" w:rsidRPr="00055741" w:rsidRDefault="00055741" w:rsidP="00B26E7D">
      <w:pPr>
        <w:jc w:val="both"/>
        <w:rPr>
          <w:lang w:val="en-GB"/>
        </w:rPr>
      </w:pPr>
    </w:p>
    <w:p w14:paraId="1DF30286" w14:textId="77777777" w:rsidR="00055741" w:rsidRDefault="00055741" w:rsidP="00B26E7D">
      <w:pPr>
        <w:jc w:val="both"/>
      </w:pPr>
      <w:r>
        <w:t xml:space="preserve">Andrade, F. (14 </w:t>
      </w:r>
      <w:proofErr w:type="gramStart"/>
      <w:r>
        <w:t>Novembro</w:t>
      </w:r>
      <w:proofErr w:type="gramEnd"/>
      <w:r>
        <w:t xml:space="preserve"> 2025). Pai da </w:t>
      </w:r>
      <w:proofErr w:type="spellStart"/>
      <w:r>
        <w:t>World</w:t>
      </w:r>
      <w:proofErr w:type="spellEnd"/>
      <w:r>
        <w:t xml:space="preserve"> </w:t>
      </w:r>
      <w:proofErr w:type="spellStart"/>
      <w:r>
        <w:t>Wide</w:t>
      </w:r>
      <w:proofErr w:type="spellEnd"/>
      <w:r>
        <w:t xml:space="preserve"> Web critica “corrida cega” à IA: “Temos de pôr a Humanidade em primeiro lugar”. https://sapo.pt/artigo/pai-da-world-wide-web-critica-corrida-cega-a-ia-temos-de-por-a-humanidade-em-primeiro-lugar-69176d35f7bc778b4313df28</w:t>
      </w:r>
    </w:p>
    <w:p w14:paraId="0EB48BF9" w14:textId="77777777" w:rsidR="00055741" w:rsidRDefault="00055741" w:rsidP="00B26E7D">
      <w:pPr>
        <w:jc w:val="both"/>
      </w:pPr>
    </w:p>
    <w:p w14:paraId="7B52540C" w14:textId="3F6A9943" w:rsidR="00DC3797" w:rsidRPr="00055741" w:rsidRDefault="00055741" w:rsidP="00B26E7D">
      <w:pPr>
        <w:jc w:val="both"/>
        <w:rPr>
          <w:lang w:val="en-GB"/>
        </w:rPr>
      </w:pPr>
      <w:proofErr w:type="spellStart"/>
      <w:r>
        <w:t>Verdecchia</w:t>
      </w:r>
      <w:proofErr w:type="spellEnd"/>
      <w:r>
        <w:t xml:space="preserve">, R., Lago, P., </w:t>
      </w:r>
      <w:proofErr w:type="spellStart"/>
      <w:r>
        <w:t>Ebert</w:t>
      </w:r>
      <w:proofErr w:type="spellEnd"/>
      <w:r>
        <w:t xml:space="preserve">, C., &amp; De </w:t>
      </w:r>
      <w:proofErr w:type="spellStart"/>
      <w:r>
        <w:t>Vries</w:t>
      </w:r>
      <w:proofErr w:type="spellEnd"/>
      <w:r>
        <w:t xml:space="preserve">, C. (2021). </w:t>
      </w:r>
      <w:r w:rsidRPr="00055741">
        <w:rPr>
          <w:lang w:val="en-GB"/>
        </w:rPr>
        <w:t>Green IT and Green Software. IEEE Software, 38(6), 7-15. https://doi.org/10.1109/MS.2021.3102254</w:t>
      </w:r>
    </w:p>
    <w:p w14:paraId="07657EF2" w14:textId="77777777" w:rsidR="00DC3797" w:rsidRPr="00055741" w:rsidRDefault="00DC3797" w:rsidP="00B26E7D">
      <w:pPr>
        <w:jc w:val="both"/>
        <w:rPr>
          <w:lang w:val="en-GB"/>
        </w:rPr>
      </w:pPr>
    </w:p>
    <w:p w14:paraId="65DA5BCC" w14:textId="77777777" w:rsidR="00055741" w:rsidRPr="00055741" w:rsidRDefault="00055741" w:rsidP="00B26E7D">
      <w:pPr>
        <w:jc w:val="both"/>
        <w:rPr>
          <w:lang w:val="en-GB"/>
        </w:rPr>
      </w:pPr>
      <w:r w:rsidRPr="00055741">
        <w:rPr>
          <w:lang w:val="en-GB"/>
        </w:rPr>
        <w:t>Wolff, T. (</w:t>
      </w:r>
      <w:proofErr w:type="spellStart"/>
      <w:r w:rsidRPr="00055741">
        <w:rPr>
          <w:lang w:val="en-GB"/>
        </w:rPr>
        <w:t>Julho</w:t>
      </w:r>
      <w:proofErr w:type="spellEnd"/>
      <w:r w:rsidRPr="00055741">
        <w:rPr>
          <w:lang w:val="en-GB"/>
        </w:rPr>
        <w:t xml:space="preserve"> 2025). Agentic AI: A Strategic Forecast and Market Analysis (2025–2030). https://tinyurl.com/mr3cwtzt</w:t>
      </w:r>
    </w:p>
    <w:p w14:paraId="0500860B" w14:textId="77777777" w:rsidR="00055741" w:rsidRPr="00055741" w:rsidRDefault="00055741" w:rsidP="00B26E7D">
      <w:pPr>
        <w:jc w:val="both"/>
        <w:rPr>
          <w:lang w:val="en-GB"/>
        </w:rPr>
      </w:pPr>
    </w:p>
    <w:p w14:paraId="0022FAD0" w14:textId="77777777" w:rsidR="00055741" w:rsidRPr="00055741" w:rsidRDefault="00055741" w:rsidP="00B26E7D">
      <w:pPr>
        <w:jc w:val="both"/>
        <w:rPr>
          <w:lang w:val="en-GB"/>
        </w:rPr>
      </w:pPr>
      <w:proofErr w:type="spellStart"/>
      <w:r w:rsidRPr="00055741">
        <w:rPr>
          <w:lang w:val="en-GB"/>
        </w:rPr>
        <w:t>Kitishian</w:t>
      </w:r>
      <w:proofErr w:type="spellEnd"/>
      <w:r w:rsidRPr="00055741">
        <w:rPr>
          <w:lang w:val="en-GB"/>
        </w:rPr>
        <w:t xml:space="preserve"> (</w:t>
      </w:r>
      <w:proofErr w:type="spellStart"/>
      <w:r w:rsidRPr="00055741">
        <w:rPr>
          <w:lang w:val="en-GB"/>
        </w:rPr>
        <w:t>Julho</w:t>
      </w:r>
      <w:proofErr w:type="spellEnd"/>
      <w:r w:rsidRPr="00055741">
        <w:rPr>
          <w:lang w:val="en-GB"/>
        </w:rPr>
        <w:t xml:space="preserve"> 2025). State of Agentic AI in the Enterprise - Klover.ai.</w:t>
      </w:r>
    </w:p>
    <w:p w14:paraId="58FCB47C" w14:textId="77777777" w:rsidR="00055741" w:rsidRPr="00055741" w:rsidRDefault="00055741" w:rsidP="00B26E7D">
      <w:pPr>
        <w:jc w:val="both"/>
        <w:rPr>
          <w:lang w:val="en-GB"/>
        </w:rPr>
      </w:pPr>
    </w:p>
    <w:p w14:paraId="71A4D85B" w14:textId="77777777" w:rsidR="00055741" w:rsidRPr="00055741" w:rsidRDefault="00055741" w:rsidP="00B26E7D">
      <w:pPr>
        <w:jc w:val="both"/>
        <w:rPr>
          <w:lang w:val="en-GB"/>
        </w:rPr>
      </w:pPr>
      <w:r w:rsidRPr="00055741">
        <w:rPr>
          <w:lang w:val="en-GB"/>
        </w:rPr>
        <w:t>Carlson, K. (</w:t>
      </w:r>
      <w:proofErr w:type="spellStart"/>
      <w:r w:rsidRPr="00055741">
        <w:rPr>
          <w:lang w:val="en-GB"/>
        </w:rPr>
        <w:t>Julho</w:t>
      </w:r>
      <w:proofErr w:type="spellEnd"/>
      <w:r w:rsidRPr="00055741">
        <w:rPr>
          <w:lang w:val="en-GB"/>
        </w:rPr>
        <w:t xml:space="preserve"> 2025). Highlights of the Issue: Governance, Agents, Evolutionary Search: In progress. </w:t>
      </w:r>
      <w:proofErr w:type="spellStart"/>
      <w:r w:rsidRPr="00055741">
        <w:rPr>
          <w:lang w:val="en-GB"/>
        </w:rPr>
        <w:t>SuperIntelligence</w:t>
      </w:r>
      <w:proofErr w:type="spellEnd"/>
      <w:r w:rsidRPr="00055741">
        <w:rPr>
          <w:lang w:val="en-GB"/>
        </w:rPr>
        <w:t xml:space="preserve"> – Robotics – Safety &amp; Alignment, 2, 3. https://doi.org/10.70777/si.v2i3.15417</w:t>
      </w:r>
    </w:p>
    <w:p w14:paraId="7A88D15D" w14:textId="77777777" w:rsidR="00055741" w:rsidRPr="00055741" w:rsidRDefault="00055741" w:rsidP="00B26E7D">
      <w:pPr>
        <w:jc w:val="both"/>
        <w:rPr>
          <w:lang w:val="en-GB"/>
        </w:rPr>
      </w:pPr>
    </w:p>
    <w:p w14:paraId="6DD4DBB6" w14:textId="77777777" w:rsidR="00055741" w:rsidRPr="00055741" w:rsidRDefault="00055741" w:rsidP="00B26E7D">
      <w:pPr>
        <w:jc w:val="both"/>
        <w:rPr>
          <w:lang w:val="en-GB"/>
        </w:rPr>
      </w:pPr>
      <w:proofErr w:type="spellStart"/>
      <w:r w:rsidRPr="00055741">
        <w:rPr>
          <w:lang w:val="en-GB"/>
        </w:rPr>
        <w:t>Farnschläder</w:t>
      </w:r>
      <w:proofErr w:type="spellEnd"/>
      <w:r w:rsidRPr="00055741">
        <w:rPr>
          <w:lang w:val="en-GB"/>
        </w:rPr>
        <w:t xml:space="preserve">, T. (8 </w:t>
      </w:r>
      <w:proofErr w:type="spellStart"/>
      <w:r w:rsidRPr="00055741">
        <w:rPr>
          <w:lang w:val="en-GB"/>
        </w:rPr>
        <w:t>Julho</w:t>
      </w:r>
      <w:proofErr w:type="spellEnd"/>
      <w:r w:rsidRPr="00055741">
        <w:rPr>
          <w:lang w:val="en-GB"/>
        </w:rPr>
        <w:t xml:space="preserve"> 2025). Artificial General Intelligence (AGI): Predictions, Risks, </w:t>
      </w:r>
    </w:p>
    <w:p w14:paraId="4FC25EC3" w14:textId="19FDC9EF" w:rsidR="00055741" w:rsidRPr="00055741" w:rsidRDefault="00055741" w:rsidP="00B26E7D">
      <w:pPr>
        <w:jc w:val="both"/>
        <w:rPr>
          <w:lang w:val="en-GB"/>
        </w:rPr>
      </w:pPr>
      <w:r w:rsidRPr="00055741">
        <w:rPr>
          <w:lang w:val="en-GB"/>
        </w:rPr>
        <w:t>Challenges. DATACAMP. https://www.datacamp.com/blog/agi</w:t>
      </w:r>
    </w:p>
    <w:p w14:paraId="786DE4C5" w14:textId="77777777" w:rsidR="00055741" w:rsidRPr="00055741" w:rsidRDefault="00055741" w:rsidP="00B26E7D">
      <w:pPr>
        <w:jc w:val="both"/>
        <w:rPr>
          <w:lang w:val="en-GB"/>
        </w:rPr>
      </w:pPr>
    </w:p>
    <w:p w14:paraId="3FC8FF52" w14:textId="77777777" w:rsidR="00F532C5" w:rsidRPr="00F532C5" w:rsidRDefault="00F532C5" w:rsidP="00B26E7D">
      <w:pPr>
        <w:jc w:val="both"/>
      </w:pPr>
      <w:proofErr w:type="spellStart"/>
      <w:r w:rsidRPr="00F532C5">
        <w:t>Fuller</w:t>
      </w:r>
      <w:proofErr w:type="spellEnd"/>
      <w:r w:rsidRPr="00F532C5">
        <w:t xml:space="preserve">, R. (1998). Manual de Instruções para o Planeta Terra. </w:t>
      </w:r>
      <w:proofErr w:type="spellStart"/>
      <w:r w:rsidRPr="00F532C5">
        <w:t>ViaOptima</w:t>
      </w:r>
      <w:proofErr w:type="spellEnd"/>
      <w:r w:rsidRPr="00F532C5">
        <w:t>, 2ª Ed., XIII + p. 89.</w:t>
      </w:r>
    </w:p>
    <w:p w14:paraId="1CF7B9AB" w14:textId="77777777" w:rsidR="00F532C5" w:rsidRPr="00F532C5" w:rsidRDefault="00F532C5" w:rsidP="00B26E7D">
      <w:pPr>
        <w:jc w:val="both"/>
      </w:pPr>
    </w:p>
    <w:p w14:paraId="0252B1AC" w14:textId="6652F3D4" w:rsidR="00F532C5" w:rsidRPr="00F532C5" w:rsidRDefault="00F532C5" w:rsidP="00B26E7D">
      <w:pPr>
        <w:jc w:val="both"/>
        <w:rPr>
          <w:lang w:val="en-GB"/>
        </w:rPr>
      </w:pPr>
      <w:r w:rsidRPr="00F532C5">
        <w:rPr>
          <w:lang w:val="en-GB"/>
        </w:rPr>
        <w:t>UNESCO (2023). Key facts UNESCO’s Recommendation on the Ethics of Artificial Intelligence. UNESCO – the United Nations Educational, Scientific and Cultural Organization, p. 20. https://unesco.org.uk/site/assets/files/14137/unesco_recommendation_on_the_ethics_of_artificial_intelligence_-_key_facts.pdf</w:t>
      </w:r>
    </w:p>
    <w:p w14:paraId="7BCC0F50" w14:textId="77777777" w:rsidR="00F532C5" w:rsidRDefault="00F532C5" w:rsidP="00B26E7D">
      <w:pPr>
        <w:jc w:val="both"/>
        <w:rPr>
          <w:lang w:val="en-GB"/>
        </w:rPr>
      </w:pPr>
    </w:p>
    <w:p w14:paraId="3976B44E" w14:textId="1760E8B4" w:rsidR="00F532C5" w:rsidRPr="00F532C5" w:rsidRDefault="00F532C5" w:rsidP="00B26E7D">
      <w:pPr>
        <w:jc w:val="both"/>
        <w:rPr>
          <w:lang w:val="en-GB"/>
        </w:rPr>
      </w:pPr>
      <w:r w:rsidRPr="00F532C5">
        <w:rPr>
          <w:lang w:val="en-GB"/>
        </w:rPr>
        <w:t xml:space="preserve">Phiri, C. (2025). Creating Characteristically Auditable Agentic AI Systems. </w:t>
      </w:r>
      <w:proofErr w:type="spellStart"/>
      <w:r w:rsidRPr="00F532C5">
        <w:rPr>
          <w:lang w:val="en-GB"/>
        </w:rPr>
        <w:t>IntRob</w:t>
      </w:r>
      <w:proofErr w:type="spellEnd"/>
      <w:r w:rsidRPr="00F532C5">
        <w:rPr>
          <w:lang w:val="en-GB"/>
        </w:rPr>
        <w:t xml:space="preserve"> '25: Proceedings of the Intelligent Robotics FAIR 2025, pp. 1 – 14. https://doi.org/10.1145/3759355.3759356</w:t>
      </w:r>
    </w:p>
    <w:p w14:paraId="19EFDD3F" w14:textId="77777777" w:rsidR="00F532C5" w:rsidRPr="00F532C5" w:rsidRDefault="00F532C5" w:rsidP="00B26E7D">
      <w:pPr>
        <w:jc w:val="both"/>
        <w:rPr>
          <w:lang w:val="en-GB"/>
        </w:rPr>
      </w:pPr>
    </w:p>
    <w:p w14:paraId="13E9C437" w14:textId="77777777" w:rsidR="00F532C5" w:rsidRPr="00F532C5" w:rsidRDefault="00F532C5" w:rsidP="00B26E7D">
      <w:pPr>
        <w:jc w:val="both"/>
        <w:rPr>
          <w:lang w:val="en-GB"/>
        </w:rPr>
      </w:pPr>
    </w:p>
    <w:p w14:paraId="0A193917" w14:textId="77777777" w:rsidR="00F532C5" w:rsidRPr="00F532C5" w:rsidRDefault="00F532C5" w:rsidP="00B26E7D">
      <w:pPr>
        <w:jc w:val="both"/>
        <w:rPr>
          <w:lang w:val="en-GB"/>
        </w:rPr>
      </w:pPr>
      <w:r w:rsidRPr="00F532C5">
        <w:rPr>
          <w:lang w:val="en-GB"/>
        </w:rPr>
        <w:t xml:space="preserve">Anand, S., Mohamed, W.M.W. (2025). AI-Driven Environmental Stewardship: Agentic AI’s Role in Ecological Preservation and Sustainability. In: Reddy, C.K.K., Joseph, S., Joshi, H., Doss, S., </w:t>
      </w:r>
      <w:proofErr w:type="spellStart"/>
      <w:r w:rsidRPr="00F532C5">
        <w:rPr>
          <w:lang w:val="en-GB"/>
        </w:rPr>
        <w:t>Ouaissa</w:t>
      </w:r>
      <w:proofErr w:type="spellEnd"/>
      <w:r w:rsidRPr="00F532C5">
        <w:rPr>
          <w:lang w:val="en-GB"/>
        </w:rPr>
        <w:t>, M. (eds) The Power of Agentic AI: Redefining Human Life and Decision-Making. Sustainable Artificial Intelligence-Powered Applications. Springer, Cham. https://doi.org/10.1007/978-3-031-89424-4_7</w:t>
      </w:r>
    </w:p>
    <w:p w14:paraId="04AFE94C" w14:textId="77777777" w:rsidR="00F532C5" w:rsidRPr="00F532C5" w:rsidRDefault="00F532C5" w:rsidP="00B26E7D">
      <w:pPr>
        <w:jc w:val="both"/>
        <w:rPr>
          <w:lang w:val="en-GB"/>
        </w:rPr>
      </w:pPr>
    </w:p>
    <w:p w14:paraId="6B95B617" w14:textId="77777777" w:rsidR="00F532C5" w:rsidRPr="00F532C5" w:rsidRDefault="00F532C5" w:rsidP="00B26E7D">
      <w:pPr>
        <w:jc w:val="both"/>
      </w:pPr>
      <w:r w:rsidRPr="00F532C5">
        <w:rPr>
          <w:lang w:val="en-GB"/>
        </w:rPr>
        <w:t xml:space="preserve">Joshi, S. (September 2025). AI Governance in the Era of Agentic Generative AI and AGI: Frameworks, Risks, and Policy Directions. International Journal of Innovative Research in Computer Science and Technology (IJIRCST). </w:t>
      </w:r>
      <w:r w:rsidRPr="00F532C5">
        <w:t xml:space="preserve">13, 5, pp. 14-24. DOI: https:/doi.org/10.55524/ijircst.2025.13.5.3 </w:t>
      </w:r>
    </w:p>
    <w:p w14:paraId="69777402" w14:textId="77777777" w:rsidR="00F532C5" w:rsidRPr="00F532C5" w:rsidRDefault="00F532C5" w:rsidP="00B26E7D">
      <w:pPr>
        <w:jc w:val="both"/>
      </w:pPr>
    </w:p>
    <w:p w14:paraId="26AA610C" w14:textId="77777777" w:rsidR="00F532C5" w:rsidRPr="00F532C5" w:rsidRDefault="00F532C5" w:rsidP="00B26E7D">
      <w:pPr>
        <w:jc w:val="both"/>
        <w:rPr>
          <w:lang w:val="en-GB"/>
        </w:rPr>
      </w:pPr>
      <w:proofErr w:type="spellStart"/>
      <w:r w:rsidRPr="00F532C5">
        <w:t>Sapkota</w:t>
      </w:r>
      <w:proofErr w:type="spellEnd"/>
      <w:r w:rsidRPr="00F532C5">
        <w:t xml:space="preserve">, R, </w:t>
      </w:r>
      <w:proofErr w:type="spellStart"/>
      <w:r w:rsidRPr="00F532C5">
        <w:t>Roumeliotis</w:t>
      </w:r>
      <w:proofErr w:type="spellEnd"/>
      <w:r w:rsidRPr="00F532C5">
        <w:t xml:space="preserve">, K. e </w:t>
      </w:r>
      <w:proofErr w:type="spellStart"/>
      <w:r w:rsidRPr="00F532C5">
        <w:t>Karkee</w:t>
      </w:r>
      <w:proofErr w:type="spellEnd"/>
      <w:r w:rsidRPr="00F532C5">
        <w:t xml:space="preserve">, M. (2025). </w:t>
      </w:r>
      <w:r w:rsidRPr="00F532C5">
        <w:rPr>
          <w:lang w:val="en-GB"/>
        </w:rPr>
        <w:t>AI Agents vs. Agentic AI: A Conceptual Taxonomy, Applications and Challenges. Information Fusion. https://doi.org/10.1016/j.inffus.2025.103599</w:t>
      </w:r>
    </w:p>
    <w:p w14:paraId="7159C78C" w14:textId="77777777" w:rsidR="00F532C5" w:rsidRPr="00F532C5" w:rsidRDefault="00F532C5" w:rsidP="00B26E7D">
      <w:pPr>
        <w:jc w:val="both"/>
        <w:rPr>
          <w:lang w:val="en-GB"/>
        </w:rPr>
      </w:pPr>
    </w:p>
    <w:p w14:paraId="1C493CEC" w14:textId="77777777" w:rsidR="00F532C5" w:rsidRPr="00F532C5" w:rsidRDefault="00F532C5" w:rsidP="00B26E7D">
      <w:pPr>
        <w:jc w:val="both"/>
        <w:rPr>
          <w:lang w:val="en-GB"/>
        </w:rPr>
      </w:pPr>
      <w:r w:rsidRPr="00F532C5">
        <w:rPr>
          <w:lang w:val="en-GB"/>
        </w:rPr>
        <w:lastRenderedPageBreak/>
        <w:t>Araz Taeihagh, Governance of Generative AI, Policy and Society, Volume 44, Issue 1, January 2025, Pages 1–22, https://doi.org/10.1093/polsoc/puaf001</w:t>
      </w:r>
    </w:p>
    <w:p w14:paraId="40B2F556" w14:textId="77777777" w:rsidR="00F532C5" w:rsidRPr="00F532C5" w:rsidRDefault="00F532C5" w:rsidP="00B26E7D">
      <w:pPr>
        <w:jc w:val="both"/>
        <w:rPr>
          <w:lang w:val="en-GB"/>
        </w:rPr>
      </w:pPr>
    </w:p>
    <w:p w14:paraId="2C7AC8A6" w14:textId="77777777" w:rsidR="00F532C5" w:rsidRPr="00F532C5" w:rsidRDefault="00F532C5" w:rsidP="00B26E7D">
      <w:pPr>
        <w:jc w:val="both"/>
        <w:rPr>
          <w:lang w:val="en-GB"/>
        </w:rPr>
      </w:pPr>
      <w:proofErr w:type="spellStart"/>
      <w:r w:rsidRPr="00F532C5">
        <w:rPr>
          <w:lang w:val="en-GB"/>
        </w:rPr>
        <w:t>Brohi</w:t>
      </w:r>
      <w:proofErr w:type="spellEnd"/>
      <w:r w:rsidRPr="00F532C5">
        <w:rPr>
          <w:lang w:val="en-GB"/>
        </w:rPr>
        <w:t xml:space="preserve">, S.; </w:t>
      </w:r>
      <w:proofErr w:type="spellStart"/>
      <w:r w:rsidRPr="00F532C5">
        <w:rPr>
          <w:lang w:val="en-GB"/>
        </w:rPr>
        <w:t>Mastoi</w:t>
      </w:r>
      <w:proofErr w:type="spellEnd"/>
      <w:r w:rsidRPr="00F532C5">
        <w:rPr>
          <w:lang w:val="en-GB"/>
        </w:rPr>
        <w:t xml:space="preserve">, Q.-u.-a.; </w:t>
      </w:r>
      <w:proofErr w:type="spellStart"/>
      <w:r w:rsidRPr="00F532C5">
        <w:rPr>
          <w:lang w:val="en-GB"/>
        </w:rPr>
        <w:t>Jhanjhi</w:t>
      </w:r>
      <w:proofErr w:type="spellEnd"/>
      <w:r w:rsidRPr="00F532C5">
        <w:rPr>
          <w:lang w:val="en-GB"/>
        </w:rPr>
        <w:t>, N.Z.; Pillai, T.R. A Research Landscape of Agentic AI and Large Language Models: Applications, Challenges and Future Directions. Algorithms 2025, 18, 499. https://doi.org/10.3390/a18080499</w:t>
      </w:r>
    </w:p>
    <w:p w14:paraId="7D704B10" w14:textId="77777777" w:rsidR="00F532C5" w:rsidRPr="00F532C5" w:rsidRDefault="00F532C5" w:rsidP="00B26E7D">
      <w:pPr>
        <w:jc w:val="both"/>
        <w:rPr>
          <w:lang w:val="en-GB"/>
        </w:rPr>
      </w:pPr>
    </w:p>
    <w:p w14:paraId="57FC9EF2" w14:textId="77777777" w:rsidR="00F532C5" w:rsidRPr="00F532C5" w:rsidRDefault="00F532C5" w:rsidP="00B26E7D">
      <w:pPr>
        <w:jc w:val="both"/>
        <w:rPr>
          <w:lang w:val="en-GB"/>
        </w:rPr>
      </w:pPr>
      <w:r w:rsidRPr="00F532C5">
        <w:rPr>
          <w:lang w:val="en-GB"/>
        </w:rPr>
        <w:t>Ghoroghi, A., et al. (2024). A multi-agent system to dynamically devise an LCA framework. Proceedings of the Royal Society A. royalsocietypublishing.org</w:t>
      </w:r>
    </w:p>
    <w:p w14:paraId="116A86C1" w14:textId="1DF8A15B" w:rsidR="00F532C5" w:rsidRPr="00F532C5" w:rsidRDefault="00F532C5" w:rsidP="00B26E7D">
      <w:pPr>
        <w:jc w:val="both"/>
        <w:rPr>
          <w:lang w:val="en-GB"/>
        </w:rPr>
      </w:pPr>
      <w:r w:rsidRPr="00F532C5">
        <w:rPr>
          <w:lang w:val="en-GB"/>
        </w:rPr>
        <w:t>Liu, J. (2025). Agentic AI for Sustainable Development: Leveraging Large Language Model–based autonomous agents within ABM frameworks. SAGE Journals. journals.sagepub.com</w:t>
      </w:r>
    </w:p>
    <w:p w14:paraId="3EC04F9D" w14:textId="77777777" w:rsidR="00F532C5" w:rsidRPr="00F532C5" w:rsidRDefault="00F532C5" w:rsidP="00B26E7D">
      <w:pPr>
        <w:jc w:val="both"/>
        <w:rPr>
          <w:lang w:val="en-GB"/>
        </w:rPr>
      </w:pPr>
    </w:p>
    <w:p w14:paraId="72BB0808" w14:textId="77777777" w:rsidR="00F532C5" w:rsidRPr="00F23347" w:rsidRDefault="00F532C5" w:rsidP="00B26E7D">
      <w:pPr>
        <w:jc w:val="both"/>
        <w:rPr>
          <w:lang w:val="en-GB"/>
        </w:rPr>
      </w:pPr>
      <w:r w:rsidRPr="00F532C5">
        <w:rPr>
          <w:lang w:val="en-GB"/>
        </w:rPr>
        <w:t xml:space="preserve">Toderas, M. (2025). Artificial Intelligence for Sustainability: A Systematic Review and Critical Analysis of AI Applications, Challenges, and Future Directions. </w:t>
      </w:r>
      <w:r w:rsidRPr="00F23347">
        <w:rPr>
          <w:lang w:val="en-GB"/>
        </w:rPr>
        <w:t>Sustainability, MDPI, 17(17), 8049. https://doi.org/10.3390/su17178049</w:t>
      </w:r>
    </w:p>
    <w:p w14:paraId="0C301E7C" w14:textId="77777777" w:rsidR="00F532C5" w:rsidRPr="00F23347" w:rsidRDefault="00F532C5" w:rsidP="00B26E7D">
      <w:pPr>
        <w:jc w:val="both"/>
        <w:rPr>
          <w:lang w:val="en-GB"/>
        </w:rPr>
      </w:pPr>
    </w:p>
    <w:p w14:paraId="2D0E2D07" w14:textId="1A33F651" w:rsidR="00F532C5" w:rsidRPr="00F532C5" w:rsidRDefault="00F532C5" w:rsidP="00B26E7D">
      <w:pPr>
        <w:jc w:val="both"/>
        <w:rPr>
          <w:lang w:val="en-GB"/>
        </w:rPr>
      </w:pPr>
      <w:r w:rsidRPr="00F23347">
        <w:rPr>
          <w:lang w:val="en-GB"/>
        </w:rPr>
        <w:t xml:space="preserve">Pawar, A. (2025). </w:t>
      </w:r>
      <w:r w:rsidRPr="00F532C5">
        <w:rPr>
          <w:lang w:val="en-GB"/>
        </w:rPr>
        <w:t>Ethical and governance challenges of agentic AI. International Journal of High-Impact Technology. ijhit.info</w:t>
      </w:r>
    </w:p>
    <w:p w14:paraId="13E21EF1" w14:textId="77777777" w:rsidR="00F532C5" w:rsidRPr="00F532C5" w:rsidRDefault="00F532C5" w:rsidP="00B26E7D">
      <w:pPr>
        <w:jc w:val="both"/>
        <w:rPr>
          <w:lang w:val="en-GB"/>
        </w:rPr>
      </w:pPr>
    </w:p>
    <w:p w14:paraId="64C9BC45" w14:textId="77777777" w:rsidR="00F532C5" w:rsidRPr="00F532C5" w:rsidRDefault="00F532C5" w:rsidP="00B26E7D">
      <w:pPr>
        <w:jc w:val="both"/>
        <w:rPr>
          <w:lang w:val="en-GB"/>
        </w:rPr>
      </w:pPr>
      <w:r w:rsidRPr="00F532C5">
        <w:rPr>
          <w:lang w:val="en-GB"/>
        </w:rPr>
        <w:t xml:space="preserve">Piccialli, F., Chiaro, D., Sarwar, S., Cerciello, D., Qi, P. e Mele, V. (2025). </w:t>
      </w:r>
      <w:proofErr w:type="spellStart"/>
      <w:r w:rsidRPr="00F532C5">
        <w:rPr>
          <w:lang w:val="en-GB"/>
        </w:rPr>
        <w:t>AgentAI</w:t>
      </w:r>
      <w:proofErr w:type="spellEnd"/>
      <w:r w:rsidRPr="00F532C5">
        <w:rPr>
          <w:lang w:val="en-GB"/>
        </w:rPr>
        <w:t>: A comprehensive survey on autonomous agents in distributed AI for industry 4.0, Expert Systems with Applications, 291,128404. https://doi.org/10.1016/j.eswa.2025.128404.</w:t>
      </w:r>
    </w:p>
    <w:p w14:paraId="2A48902A" w14:textId="77777777" w:rsidR="00F532C5" w:rsidRPr="00F532C5" w:rsidRDefault="00F532C5" w:rsidP="00B26E7D">
      <w:pPr>
        <w:jc w:val="both"/>
        <w:rPr>
          <w:lang w:val="en-GB"/>
        </w:rPr>
      </w:pPr>
    </w:p>
    <w:p w14:paraId="3CCF60B8" w14:textId="77777777" w:rsidR="00F532C5" w:rsidRPr="00F532C5" w:rsidRDefault="00F532C5" w:rsidP="00B26E7D">
      <w:pPr>
        <w:jc w:val="both"/>
        <w:rPr>
          <w:lang w:val="en-GB"/>
        </w:rPr>
      </w:pPr>
      <w:r w:rsidRPr="00F532C5">
        <w:rPr>
          <w:lang w:val="en-GB"/>
        </w:rPr>
        <w:t>McKinsey &amp; Company (</w:t>
      </w:r>
      <w:proofErr w:type="spellStart"/>
      <w:r w:rsidRPr="00F532C5">
        <w:rPr>
          <w:lang w:val="en-GB"/>
        </w:rPr>
        <w:t>Outubro</w:t>
      </w:r>
      <w:proofErr w:type="spellEnd"/>
      <w:r w:rsidRPr="00F532C5">
        <w:rPr>
          <w:lang w:val="en-GB"/>
        </w:rPr>
        <w:t xml:space="preserve"> 2025). Deploying agentic AI with safety and security: A playbook for technology leaders. https://www.mckinsey.com/capabilities/risk-and-resilience/our-insights/deploying-agentic-ai-with-safety-and-security-a-playbook-for-technology-leaders</w:t>
      </w:r>
    </w:p>
    <w:p w14:paraId="7ABE34ED" w14:textId="77777777" w:rsidR="00F532C5" w:rsidRPr="00F532C5" w:rsidRDefault="00F532C5" w:rsidP="00B26E7D">
      <w:pPr>
        <w:jc w:val="both"/>
        <w:rPr>
          <w:lang w:val="en-GB"/>
        </w:rPr>
      </w:pPr>
    </w:p>
    <w:p w14:paraId="6E01703D" w14:textId="77777777" w:rsidR="00F532C5" w:rsidRPr="00F532C5" w:rsidRDefault="00F532C5" w:rsidP="00B26E7D">
      <w:pPr>
        <w:jc w:val="both"/>
        <w:rPr>
          <w:lang w:val="en-GB"/>
        </w:rPr>
      </w:pPr>
      <w:proofErr w:type="spellStart"/>
      <w:r w:rsidRPr="00F532C5">
        <w:t>Yee</w:t>
      </w:r>
      <w:proofErr w:type="spellEnd"/>
      <w:r w:rsidRPr="00F532C5">
        <w:t xml:space="preserve">, L., Chui, M., </w:t>
      </w:r>
      <w:proofErr w:type="spellStart"/>
      <w:r w:rsidRPr="00F532C5">
        <w:t>Roberts</w:t>
      </w:r>
      <w:proofErr w:type="spellEnd"/>
      <w:r w:rsidRPr="00F532C5">
        <w:t xml:space="preserve">, R. e </w:t>
      </w:r>
      <w:proofErr w:type="spellStart"/>
      <w:r w:rsidRPr="00F532C5">
        <w:t>Xu</w:t>
      </w:r>
      <w:proofErr w:type="spellEnd"/>
      <w:r w:rsidRPr="00F532C5">
        <w:t>, S. (</w:t>
      </w:r>
      <w:proofErr w:type="gramStart"/>
      <w:r w:rsidRPr="00F532C5">
        <w:t>Setembro</w:t>
      </w:r>
      <w:proofErr w:type="gramEnd"/>
      <w:r w:rsidRPr="00F532C5">
        <w:t xml:space="preserve"> 2025). </w:t>
      </w:r>
      <w:r w:rsidRPr="00F532C5">
        <w:rPr>
          <w:lang w:val="en-GB"/>
        </w:rPr>
        <w:t>One year of agentic AI: Six lessons from the people doing the work. McKinsey &amp; Company. https://www.mckinsey.com/capabilities/quantumblack/our-insights/one-year-of-agentic-ai-six-lessons-from-the-people-doing-the-work</w:t>
      </w:r>
    </w:p>
    <w:p w14:paraId="7509EC5B" w14:textId="77777777" w:rsidR="00F532C5" w:rsidRPr="00F532C5" w:rsidRDefault="00F532C5" w:rsidP="00B26E7D">
      <w:pPr>
        <w:jc w:val="both"/>
        <w:rPr>
          <w:lang w:val="en-GB"/>
        </w:rPr>
      </w:pPr>
    </w:p>
    <w:p w14:paraId="18BD57C5" w14:textId="77777777" w:rsidR="00F532C5" w:rsidRPr="00F532C5" w:rsidRDefault="00F532C5" w:rsidP="00B26E7D">
      <w:pPr>
        <w:jc w:val="both"/>
        <w:rPr>
          <w:lang w:val="en-GB"/>
        </w:rPr>
      </w:pPr>
      <w:r w:rsidRPr="00F532C5">
        <w:rPr>
          <w:lang w:val="en-GB"/>
        </w:rPr>
        <w:t xml:space="preserve">Venters, C., Jay, C., Lau, L., Griffiths, M. Holmes, V., Ward, R., Austin, J., </w:t>
      </w:r>
      <w:proofErr w:type="spellStart"/>
      <w:r w:rsidRPr="00F532C5">
        <w:rPr>
          <w:lang w:val="en-GB"/>
        </w:rPr>
        <w:t>Dibsdale</w:t>
      </w:r>
      <w:proofErr w:type="spellEnd"/>
      <w:r w:rsidRPr="00F532C5">
        <w:rPr>
          <w:lang w:val="en-GB"/>
        </w:rPr>
        <w:t>, C., Xu, J.: Software Sustainability: The Modern Tower of Babel, Position Paper: RE4SuSy: 3rd International Workshop on Requirements Engineering for Sustainable Systems (2014)</w:t>
      </w:r>
    </w:p>
    <w:p w14:paraId="32DCEC05" w14:textId="77777777" w:rsidR="00F532C5" w:rsidRPr="00F532C5" w:rsidRDefault="00F532C5" w:rsidP="00B26E7D">
      <w:pPr>
        <w:jc w:val="both"/>
        <w:rPr>
          <w:lang w:val="en-GB"/>
        </w:rPr>
      </w:pPr>
    </w:p>
    <w:p w14:paraId="60575248" w14:textId="77777777" w:rsidR="00F532C5" w:rsidRPr="00F532C5" w:rsidRDefault="00F532C5" w:rsidP="00B26E7D">
      <w:pPr>
        <w:jc w:val="both"/>
        <w:rPr>
          <w:lang w:val="en-GB"/>
        </w:rPr>
      </w:pPr>
      <w:r w:rsidRPr="00F532C5">
        <w:rPr>
          <w:lang w:val="en-GB"/>
        </w:rPr>
        <w:lastRenderedPageBreak/>
        <w:t xml:space="preserve">Lago, P., Koçak, S., Crnkovic, I., Penzenstadler, B.: Framing sustainability as a property of software quality. Commun, ACM, 58 (10), 70-78, (2015)    </w:t>
      </w:r>
    </w:p>
    <w:p w14:paraId="429B38B3" w14:textId="77777777" w:rsidR="00F532C5" w:rsidRPr="00F532C5" w:rsidRDefault="00F532C5" w:rsidP="00B26E7D">
      <w:pPr>
        <w:jc w:val="both"/>
        <w:rPr>
          <w:lang w:val="en-GB"/>
        </w:rPr>
      </w:pPr>
    </w:p>
    <w:p w14:paraId="57DB0EC1" w14:textId="0F8780AF" w:rsidR="00F532C5" w:rsidRPr="00F532C5" w:rsidRDefault="00F532C5" w:rsidP="00B26E7D">
      <w:pPr>
        <w:jc w:val="both"/>
        <w:rPr>
          <w:lang w:val="en-GB"/>
        </w:rPr>
      </w:pPr>
      <w:r w:rsidRPr="00F532C5">
        <w:rPr>
          <w:lang w:val="en-GB"/>
        </w:rPr>
        <w:t xml:space="preserve">Becker, C., </w:t>
      </w:r>
      <w:proofErr w:type="spellStart"/>
      <w:r w:rsidRPr="00F532C5">
        <w:rPr>
          <w:lang w:val="en-GB"/>
        </w:rPr>
        <w:t>Chitchyan</w:t>
      </w:r>
      <w:proofErr w:type="spellEnd"/>
      <w:r w:rsidRPr="00F532C5">
        <w:rPr>
          <w:lang w:val="en-GB"/>
        </w:rPr>
        <w:t xml:space="preserve">, R., </w:t>
      </w:r>
      <w:proofErr w:type="spellStart"/>
      <w:r w:rsidRPr="00F532C5">
        <w:rPr>
          <w:lang w:val="en-GB"/>
        </w:rPr>
        <w:t>Duboc</w:t>
      </w:r>
      <w:proofErr w:type="spellEnd"/>
      <w:r w:rsidRPr="00F532C5">
        <w:rPr>
          <w:lang w:val="en-GB"/>
        </w:rPr>
        <w:t>, L., Easterbrook, S.</w:t>
      </w:r>
      <w:r w:rsidR="0082579A">
        <w:rPr>
          <w:lang w:val="en-GB"/>
        </w:rPr>
        <w:t xml:space="preserve"> (2015).</w:t>
      </w:r>
      <w:r w:rsidRPr="00F532C5">
        <w:rPr>
          <w:lang w:val="en-GB"/>
        </w:rPr>
        <w:t xml:space="preserve"> Sustainability design and software: The Karlskrona manifesto, in Proceedings of the 37th International Conference on Software Engineering vol. 2, ICSE'15, IEEE Press, Piscataway, NJ, USA, </w:t>
      </w:r>
      <w:r w:rsidR="0082579A">
        <w:rPr>
          <w:lang w:val="en-GB"/>
        </w:rPr>
        <w:t xml:space="preserve">pp. </w:t>
      </w:r>
      <w:r w:rsidRPr="00F532C5">
        <w:rPr>
          <w:lang w:val="en-GB"/>
        </w:rPr>
        <w:t>467–476</w:t>
      </w:r>
      <w:r w:rsidR="0082579A">
        <w:rPr>
          <w:lang w:val="en-GB"/>
        </w:rPr>
        <w:t>.</w:t>
      </w:r>
    </w:p>
    <w:p w14:paraId="09D1F941" w14:textId="77777777" w:rsidR="00F532C5" w:rsidRPr="00F532C5" w:rsidRDefault="00F532C5" w:rsidP="00B26E7D">
      <w:pPr>
        <w:jc w:val="both"/>
        <w:rPr>
          <w:lang w:val="en-GB"/>
        </w:rPr>
      </w:pPr>
    </w:p>
    <w:p w14:paraId="5753DEBF" w14:textId="77777777" w:rsidR="00F532C5" w:rsidRPr="00F532C5" w:rsidRDefault="00F532C5" w:rsidP="00B26E7D">
      <w:pPr>
        <w:jc w:val="both"/>
        <w:rPr>
          <w:lang w:val="en-GB"/>
        </w:rPr>
      </w:pPr>
      <w:r w:rsidRPr="00F532C5">
        <w:rPr>
          <w:lang w:val="en-GB"/>
        </w:rPr>
        <w:t xml:space="preserve">He, Y., Wang, E., Rong, Y., Cheng, Z., &amp; Chen, H. (2024). Security of AI Agents. </w:t>
      </w:r>
      <w:proofErr w:type="spellStart"/>
      <w:r w:rsidRPr="00F532C5">
        <w:rPr>
          <w:lang w:val="en-GB"/>
        </w:rPr>
        <w:t>arXiv</w:t>
      </w:r>
      <w:proofErr w:type="spellEnd"/>
      <w:r w:rsidRPr="00F532C5">
        <w:rPr>
          <w:lang w:val="en-GB"/>
        </w:rPr>
        <w:t xml:space="preserve">. https://arxiv.org/abs/2406.08689v3 </w:t>
      </w:r>
      <w:proofErr w:type="spellStart"/>
      <w:r w:rsidRPr="00F532C5">
        <w:rPr>
          <w:lang w:val="en-GB"/>
        </w:rPr>
        <w:t>arXiv</w:t>
      </w:r>
      <w:proofErr w:type="spellEnd"/>
    </w:p>
    <w:p w14:paraId="12560A94" w14:textId="47951EB3" w:rsidR="00055741" w:rsidRPr="00055741" w:rsidRDefault="00F532C5" w:rsidP="00B26E7D">
      <w:pPr>
        <w:jc w:val="both"/>
        <w:rPr>
          <w:lang w:val="en-GB"/>
        </w:rPr>
      </w:pPr>
      <w:r w:rsidRPr="00F532C5">
        <w:rPr>
          <w:lang w:val="en-GB"/>
        </w:rPr>
        <w:t xml:space="preserve">Schröder de Witt, C. (2025). Open challenges in multi-agent security: Towards secure systems of interacting AI agents. </w:t>
      </w:r>
      <w:proofErr w:type="spellStart"/>
      <w:r w:rsidRPr="00F532C5">
        <w:rPr>
          <w:lang w:val="en-GB"/>
        </w:rPr>
        <w:t>arXiv</w:t>
      </w:r>
      <w:proofErr w:type="spellEnd"/>
      <w:r w:rsidRPr="00F532C5">
        <w:rPr>
          <w:lang w:val="en-GB"/>
        </w:rPr>
        <w:t>. https://arxiv.org/abs/2505.02077.</w:t>
      </w:r>
    </w:p>
    <w:p w14:paraId="2588BD26" w14:textId="77777777" w:rsidR="008379C3" w:rsidRPr="008379C3" w:rsidRDefault="008379C3" w:rsidP="00B26E7D">
      <w:pPr>
        <w:jc w:val="both"/>
        <w:rPr>
          <w:lang w:val="en-GB"/>
        </w:rPr>
      </w:pPr>
      <w:r w:rsidRPr="008379C3">
        <w:rPr>
          <w:lang w:val="en-GB"/>
        </w:rPr>
        <w:t>Alcott, B. (2005). Jevons' paradox. Ecological Economics, 54, 1, pp. 9-21. https://doi.org/10.1016/j.ecolecon.2005.03.020.</w:t>
      </w:r>
    </w:p>
    <w:p w14:paraId="1FABB827" w14:textId="77777777" w:rsidR="008379C3" w:rsidRPr="008379C3" w:rsidRDefault="008379C3" w:rsidP="00B26E7D">
      <w:pPr>
        <w:jc w:val="both"/>
        <w:rPr>
          <w:lang w:val="en-GB"/>
        </w:rPr>
      </w:pPr>
    </w:p>
    <w:p w14:paraId="29CF620E" w14:textId="19C466A5" w:rsidR="00201746" w:rsidRPr="00055741" w:rsidRDefault="008379C3" w:rsidP="00B26E7D">
      <w:pPr>
        <w:jc w:val="both"/>
        <w:rPr>
          <w:lang w:val="en-GB"/>
        </w:rPr>
      </w:pPr>
      <w:r w:rsidRPr="008379C3">
        <w:rPr>
          <w:lang w:val="en-GB"/>
        </w:rPr>
        <w:t>Joshi, S. (September 2025). AI Governance in the Era of Agentic Generative AI and AGI: Frameworks, Risks, and Policy Directions. International Journal of Innovative Research in Computer Science and Technology (IJIRCST). 13, 5, pp. 14-24. DOI: https:/doi.org/10.55524/ijircst.2025.13.5.3</w:t>
      </w:r>
    </w:p>
    <w:p w14:paraId="2F688EF1" w14:textId="77777777" w:rsidR="00201746" w:rsidRDefault="00201746" w:rsidP="00B26E7D">
      <w:pPr>
        <w:jc w:val="both"/>
        <w:rPr>
          <w:lang w:val="en-GB"/>
        </w:rPr>
      </w:pPr>
    </w:p>
    <w:p w14:paraId="210E62E4" w14:textId="3675C360" w:rsidR="008379C3" w:rsidRPr="00055741" w:rsidRDefault="00733E9D" w:rsidP="00B26E7D">
      <w:pPr>
        <w:jc w:val="both"/>
        <w:rPr>
          <w:lang w:val="en-GB"/>
        </w:rPr>
      </w:pPr>
      <w:r w:rsidRPr="00733E9D">
        <w:rPr>
          <w:lang w:val="en-GB"/>
        </w:rPr>
        <w:t>Bandi, A. (2025). The rise of agentic AI: A review of definitions, frameworks, architectures, applications, evaluation metrics and challenges. Future Internet, 17(9), 404. https://doi.org/10.3390/fi17090404. MDPI</w:t>
      </w:r>
    </w:p>
    <w:p w14:paraId="1B54F453" w14:textId="77777777" w:rsidR="00201746" w:rsidRDefault="00201746" w:rsidP="00B26E7D">
      <w:pPr>
        <w:jc w:val="both"/>
        <w:rPr>
          <w:lang w:val="en-GB"/>
        </w:rPr>
      </w:pPr>
    </w:p>
    <w:p w14:paraId="35590C82" w14:textId="77777777" w:rsidR="00280641" w:rsidRPr="00280641" w:rsidRDefault="00280641" w:rsidP="00B26E7D">
      <w:pPr>
        <w:jc w:val="both"/>
        <w:rPr>
          <w:lang w:val="en-GB"/>
        </w:rPr>
      </w:pPr>
      <w:r w:rsidRPr="00280641">
        <w:rPr>
          <w:lang w:val="en-GB"/>
        </w:rPr>
        <w:t>Shukla, M. (2025). Adaptive Monitoring and Real-World Evaluation of Agentic AI Systems. Cornell University. https://doi.org/10.48550/arXiv.2509.00115</w:t>
      </w:r>
    </w:p>
    <w:p w14:paraId="34419558" w14:textId="77777777" w:rsidR="00280641" w:rsidRPr="00280641" w:rsidRDefault="00280641" w:rsidP="00B26E7D">
      <w:pPr>
        <w:jc w:val="both"/>
        <w:rPr>
          <w:lang w:val="en-GB"/>
        </w:rPr>
      </w:pPr>
    </w:p>
    <w:p w14:paraId="530B1AB3" w14:textId="77777777" w:rsidR="00280641" w:rsidRPr="00280641" w:rsidRDefault="00280641" w:rsidP="00B26E7D">
      <w:pPr>
        <w:jc w:val="both"/>
        <w:rPr>
          <w:lang w:val="en-GB"/>
        </w:rPr>
      </w:pPr>
      <w:r w:rsidRPr="00280641">
        <w:rPr>
          <w:lang w:val="en-GB"/>
        </w:rPr>
        <w:t>Shukla, M. (</w:t>
      </w:r>
      <w:proofErr w:type="gramStart"/>
      <w:r w:rsidRPr="00280641">
        <w:rPr>
          <w:lang w:val="en-GB"/>
        </w:rPr>
        <w:t>August,</w:t>
      </w:r>
      <w:proofErr w:type="gramEnd"/>
      <w:r w:rsidRPr="00280641">
        <w:rPr>
          <w:lang w:val="en-GB"/>
        </w:rPr>
        <w:t xml:space="preserve"> 2025). Evaluating Agentic AI Systems: A Balanced Framework for Performance, Robustness, Safety and Beyond. Available at SSRN: https://ssrn.com/abstract=5402054 or http://dx.doi.org/10.2139/ssrn.5402054</w:t>
      </w:r>
    </w:p>
    <w:p w14:paraId="6C0C14AC" w14:textId="77777777" w:rsidR="00280641" w:rsidRPr="00280641" w:rsidRDefault="00280641" w:rsidP="00B26E7D">
      <w:pPr>
        <w:jc w:val="both"/>
        <w:rPr>
          <w:lang w:val="en-GB"/>
        </w:rPr>
      </w:pPr>
    </w:p>
    <w:p w14:paraId="492B0B40" w14:textId="26820DE9" w:rsidR="00280641" w:rsidRDefault="00280641" w:rsidP="00B26E7D">
      <w:pPr>
        <w:jc w:val="both"/>
        <w:rPr>
          <w:lang w:val="en-GB"/>
        </w:rPr>
      </w:pPr>
      <w:r w:rsidRPr="00280641">
        <w:rPr>
          <w:lang w:val="en-GB"/>
        </w:rPr>
        <w:t xml:space="preserve">Sawant, P. (2025).  Agentic AI: A Quantitative Analysis of Performance and Applications. P. 8. Preprints.org. </w:t>
      </w:r>
      <w:proofErr w:type="spellStart"/>
      <w:r w:rsidRPr="00280641">
        <w:rPr>
          <w:lang w:val="en-GB"/>
        </w:rPr>
        <w:t>doi</w:t>
      </w:r>
      <w:proofErr w:type="spellEnd"/>
      <w:r w:rsidRPr="00280641">
        <w:rPr>
          <w:lang w:val="en-GB"/>
        </w:rPr>
        <w:t>: 10.20944/preprints</w:t>
      </w:r>
      <w:proofErr w:type="gramStart"/>
      <w:r w:rsidRPr="00280641">
        <w:rPr>
          <w:lang w:val="en-GB"/>
        </w:rPr>
        <w:t>202502.1647.v</w:t>
      </w:r>
      <w:proofErr w:type="gramEnd"/>
      <w:r w:rsidRPr="00280641">
        <w:rPr>
          <w:lang w:val="en-GB"/>
        </w:rPr>
        <w:t>1</w:t>
      </w:r>
    </w:p>
    <w:p w14:paraId="37DEFD65" w14:textId="77777777" w:rsidR="00280641" w:rsidRDefault="00280641" w:rsidP="00B26E7D">
      <w:pPr>
        <w:jc w:val="both"/>
        <w:rPr>
          <w:lang w:val="en-GB"/>
        </w:rPr>
      </w:pPr>
    </w:p>
    <w:p w14:paraId="1E876F9B" w14:textId="77777777" w:rsidR="00BF06AA" w:rsidRPr="00BF06AA" w:rsidRDefault="00BF06AA" w:rsidP="00B26E7D">
      <w:pPr>
        <w:jc w:val="both"/>
        <w:rPr>
          <w:lang w:val="en-GB"/>
        </w:rPr>
      </w:pPr>
      <w:r w:rsidRPr="00BF06AA">
        <w:rPr>
          <w:lang w:val="en-GB"/>
        </w:rPr>
        <w:t xml:space="preserve">P. </w:t>
      </w:r>
      <w:proofErr w:type="spellStart"/>
      <w:r w:rsidRPr="00BF06AA">
        <w:rPr>
          <w:lang w:val="en-GB"/>
        </w:rPr>
        <w:t>Upmann</w:t>
      </w:r>
      <w:proofErr w:type="spellEnd"/>
      <w:r w:rsidRPr="00BF06AA">
        <w:rPr>
          <w:lang w:val="en-GB"/>
        </w:rPr>
        <w:t xml:space="preserve"> (Dec. 2024). Governance by Design: Embedding Compliance </w:t>
      </w:r>
    </w:p>
    <w:p w14:paraId="4CD15AA2" w14:textId="77777777" w:rsidR="00BF06AA" w:rsidRPr="00BF06AA" w:rsidRDefault="00BF06AA" w:rsidP="00B26E7D">
      <w:pPr>
        <w:jc w:val="both"/>
        <w:rPr>
          <w:lang w:val="en-GB"/>
        </w:rPr>
      </w:pPr>
      <w:r w:rsidRPr="00BF06AA">
        <w:rPr>
          <w:lang w:val="en-GB"/>
        </w:rPr>
        <w:t>and Ethics in AI Development.</w:t>
      </w:r>
    </w:p>
    <w:p w14:paraId="168EE414" w14:textId="77777777" w:rsidR="00BF06AA" w:rsidRPr="00BF06AA" w:rsidRDefault="00BF06AA" w:rsidP="00B26E7D">
      <w:pPr>
        <w:jc w:val="both"/>
        <w:rPr>
          <w:lang w:val="en-GB"/>
        </w:rPr>
      </w:pPr>
    </w:p>
    <w:p w14:paraId="02D083F9" w14:textId="77777777" w:rsidR="00BF06AA" w:rsidRPr="00BF06AA" w:rsidRDefault="00BF06AA" w:rsidP="00B26E7D">
      <w:pPr>
        <w:jc w:val="both"/>
        <w:rPr>
          <w:lang w:val="en-GB"/>
        </w:rPr>
      </w:pPr>
      <w:r w:rsidRPr="00BF06AA">
        <w:rPr>
          <w:lang w:val="en-GB"/>
        </w:rPr>
        <w:lastRenderedPageBreak/>
        <w:t>National Institute of Standards and Technology (2023).AI Risk Management Framework (AI RMF 1.0). NIST AI 100-1.</w:t>
      </w:r>
    </w:p>
    <w:p w14:paraId="14639D7C" w14:textId="77777777" w:rsidR="00BF06AA" w:rsidRPr="00BF06AA" w:rsidRDefault="00BF06AA" w:rsidP="00B26E7D">
      <w:pPr>
        <w:jc w:val="both"/>
        <w:rPr>
          <w:lang w:val="en-GB"/>
        </w:rPr>
      </w:pPr>
    </w:p>
    <w:p w14:paraId="5EA83788" w14:textId="4C9D501A" w:rsidR="00280641" w:rsidRDefault="00BF06AA" w:rsidP="00B26E7D">
      <w:pPr>
        <w:jc w:val="both"/>
        <w:rPr>
          <w:lang w:val="en-GB"/>
        </w:rPr>
      </w:pPr>
      <w:r w:rsidRPr="00BF06AA">
        <w:rPr>
          <w:lang w:val="en-GB"/>
        </w:rPr>
        <w:t>Joshi, S. (September 2025). AI Governance in the Era of Agentic Generative AI and AGI: Frameworks, Risks, and Policy Directions. International Journal of Innovative Research in Computer Science and Technology (IJIRCST). 13, 5, pp. 14-24. DOI: https:/doi.org/10.55524/ijircst.2025.13.5.3</w:t>
      </w:r>
    </w:p>
    <w:p w14:paraId="67BC1975" w14:textId="77777777" w:rsidR="00BF06AA" w:rsidRDefault="00BF06AA" w:rsidP="00B26E7D">
      <w:pPr>
        <w:jc w:val="both"/>
        <w:rPr>
          <w:lang w:val="en-GB"/>
        </w:rPr>
      </w:pPr>
    </w:p>
    <w:p w14:paraId="72E4F955" w14:textId="0B822D29" w:rsidR="00BF06AA" w:rsidRDefault="00545E28" w:rsidP="00B26E7D">
      <w:pPr>
        <w:jc w:val="both"/>
        <w:rPr>
          <w:lang w:val="en-GB"/>
        </w:rPr>
      </w:pPr>
      <w:r>
        <w:rPr>
          <w:lang w:val="en-GB"/>
        </w:rPr>
        <w:t xml:space="preserve">IBM Agentic - </w:t>
      </w:r>
      <w:r w:rsidR="000F0D5C" w:rsidRPr="000F0D5C">
        <w:rPr>
          <w:lang w:val="en-GB"/>
        </w:rPr>
        <w:t>Stryker, C. (2025). What is Agentic AI? IBM Think. Retrieved from IBM Think website. ibm.com. https://www.ibm.com/think/topics/agentic-ai</w:t>
      </w:r>
    </w:p>
    <w:p w14:paraId="23B6039A" w14:textId="77777777" w:rsidR="000F0D5C" w:rsidRDefault="000F0D5C" w:rsidP="00B26E7D">
      <w:pPr>
        <w:jc w:val="both"/>
        <w:rPr>
          <w:lang w:val="en-GB"/>
        </w:rPr>
      </w:pPr>
    </w:p>
    <w:p w14:paraId="6FD3AF3D" w14:textId="12A3B667" w:rsidR="000F0D5C" w:rsidRDefault="000F0D5C" w:rsidP="00B26E7D">
      <w:pPr>
        <w:jc w:val="both"/>
        <w:rPr>
          <w:lang w:val="en-GB"/>
        </w:rPr>
      </w:pPr>
      <w:r w:rsidRPr="000F0D5C">
        <w:rPr>
          <w:lang w:val="en-GB"/>
        </w:rPr>
        <w:t>Sapkota, R., et al. (2025). AI Agents vs. Agentic AI: A conceptual taxonomy, applications and challenges. Information Fusion (preprint), arXiv:2505.10468. https://arxiv.org/abs/2505.10468</w:t>
      </w:r>
    </w:p>
    <w:p w14:paraId="2C724963" w14:textId="77777777" w:rsidR="004A572D" w:rsidRPr="00CD7B44" w:rsidRDefault="004A572D" w:rsidP="00B26E7D">
      <w:pPr>
        <w:jc w:val="both"/>
        <w:rPr>
          <w:lang w:val="en-GB"/>
        </w:rPr>
      </w:pPr>
      <w:r w:rsidRPr="008C4E03">
        <w:rPr>
          <w:lang w:val="en-GB"/>
        </w:rPr>
        <w:t xml:space="preserve">Anthropic. </w:t>
      </w:r>
      <w:r w:rsidRPr="008E0D61">
        <w:rPr>
          <w:lang w:val="en-GB"/>
        </w:rPr>
        <w:t xml:space="preserve">(2025). Agentic misalignment: How LLMs could be insider threats. </w:t>
      </w:r>
      <w:r w:rsidRPr="00CD7B44">
        <w:rPr>
          <w:lang w:val="en-GB"/>
        </w:rPr>
        <w:t>Anthropic Research Report. anthropic.com. https://www.anthropic.com/research/agentic-misalignment</w:t>
      </w:r>
    </w:p>
    <w:p w14:paraId="4C22D7D3" w14:textId="7AA5B543" w:rsidR="00BF06AA" w:rsidRDefault="00424F88" w:rsidP="00B26E7D">
      <w:pPr>
        <w:jc w:val="both"/>
        <w:rPr>
          <w:lang w:val="en-GB"/>
        </w:rPr>
      </w:pPr>
      <w:r w:rsidRPr="00424F88">
        <w:rPr>
          <w:lang w:val="en-GB"/>
        </w:rPr>
        <w:t>Reuters. (2025, 25 June). Over 40% of agentic AI projects will be scrapped by 2027, Gartner says (reporting on Gartner). Reuters. https://www.reuters.com/business/over-40-agentic-ai-projects-will-be-scrapped-by-2027-gartner-says-2025-06-25/</w:t>
      </w:r>
    </w:p>
    <w:p w14:paraId="68366BC2" w14:textId="77777777" w:rsidR="00424F88" w:rsidRDefault="00424F88" w:rsidP="00B26E7D">
      <w:pPr>
        <w:jc w:val="both"/>
        <w:rPr>
          <w:lang w:val="en-GB"/>
        </w:rPr>
      </w:pPr>
    </w:p>
    <w:p w14:paraId="10895D70" w14:textId="77777777" w:rsidR="00A25CC4" w:rsidRDefault="00A25CC4" w:rsidP="00B26E7D">
      <w:pPr>
        <w:jc w:val="both"/>
        <w:rPr>
          <w:lang w:val="en-GB"/>
        </w:rPr>
      </w:pPr>
      <w:r w:rsidRPr="008C4E03">
        <w:rPr>
          <w:lang w:val="en-GB"/>
        </w:rPr>
        <w:t xml:space="preserve">Wei, K., Guth, S., Wu, G. e Paskov, P. (2025). </w:t>
      </w:r>
      <w:r w:rsidRPr="009779D5">
        <w:rPr>
          <w:lang w:val="en-GB"/>
        </w:rPr>
        <w:t>Methodological Challenges in Agentic Evaluation of AI Systems</w:t>
      </w:r>
      <w:r>
        <w:rPr>
          <w:lang w:val="en-GB"/>
        </w:rPr>
        <w:t xml:space="preserve">. </w:t>
      </w:r>
      <w:r w:rsidRPr="00553B10">
        <w:rPr>
          <w:lang w:val="en-GB"/>
        </w:rPr>
        <w:t>Workshop on Technical AI Governance (TAIG) at ICML 2025, Vancouver, Canada.</w:t>
      </w:r>
      <w:r>
        <w:rPr>
          <w:lang w:val="en-GB"/>
        </w:rPr>
        <w:t xml:space="preserve"> </w:t>
      </w:r>
      <w:r w:rsidRPr="00635E33">
        <w:rPr>
          <w:lang w:val="en-GB"/>
        </w:rPr>
        <w:t>https://openreview.net/forum?id=ZhSKG8IslC</w:t>
      </w:r>
    </w:p>
    <w:p w14:paraId="56DDD8D3" w14:textId="77777777" w:rsidR="00FD0088" w:rsidRDefault="00FD0088" w:rsidP="00B26E7D">
      <w:pPr>
        <w:jc w:val="both"/>
        <w:rPr>
          <w:lang w:val="en-GB"/>
        </w:rPr>
      </w:pPr>
      <w:proofErr w:type="spellStart"/>
      <w:r w:rsidRPr="0024729F">
        <w:t>Yu</w:t>
      </w:r>
      <w:proofErr w:type="spellEnd"/>
      <w:r w:rsidRPr="0024729F">
        <w:t xml:space="preserve">, E. e J. </w:t>
      </w:r>
      <w:proofErr w:type="spellStart"/>
      <w:r w:rsidRPr="0024729F">
        <w:t>Mylopoulos</w:t>
      </w:r>
      <w:proofErr w:type="spellEnd"/>
      <w:r>
        <w:t>, J. (</w:t>
      </w:r>
      <w:proofErr w:type="gramStart"/>
      <w:r>
        <w:t>Junho</w:t>
      </w:r>
      <w:proofErr w:type="gramEnd"/>
      <w:r>
        <w:t xml:space="preserve"> 1998)</w:t>
      </w:r>
      <w:r w:rsidRPr="0024729F">
        <w:t xml:space="preserve">. </w:t>
      </w:r>
      <w:r w:rsidRPr="00737CEB">
        <w:rPr>
          <w:lang w:val="en-GB"/>
        </w:rPr>
        <w:t>Why Goal-Oriented Requirements Engineering. Proc. 4</w:t>
      </w:r>
      <w:r w:rsidRPr="00737CEB">
        <w:rPr>
          <w:vertAlign w:val="superscript"/>
          <w:lang w:val="en-GB"/>
        </w:rPr>
        <w:t>th</w:t>
      </w:r>
      <w:r>
        <w:rPr>
          <w:lang w:val="en-GB"/>
        </w:rPr>
        <w:t xml:space="preserve"> </w:t>
      </w:r>
      <w:r w:rsidRPr="00737CEB">
        <w:rPr>
          <w:lang w:val="en-GB"/>
        </w:rPr>
        <w:t xml:space="preserve">International Workshop on Requirements Engineering: Foundations of Software Quality, Pisa, </w:t>
      </w:r>
      <w:proofErr w:type="spellStart"/>
      <w:r w:rsidRPr="00737CEB">
        <w:rPr>
          <w:lang w:val="en-GB"/>
        </w:rPr>
        <w:t>It</w:t>
      </w:r>
      <w:r>
        <w:rPr>
          <w:lang w:val="en-GB"/>
        </w:rPr>
        <w:t>ália</w:t>
      </w:r>
      <w:proofErr w:type="spellEnd"/>
    </w:p>
    <w:p w14:paraId="490644C7" w14:textId="5AD56108" w:rsidR="00A25CC4" w:rsidRDefault="00FD0088" w:rsidP="00B26E7D">
      <w:pPr>
        <w:jc w:val="both"/>
        <w:rPr>
          <w:lang w:val="en-GB"/>
        </w:rPr>
      </w:pPr>
      <w:proofErr w:type="spellStart"/>
      <w:r w:rsidRPr="00FD0088">
        <w:rPr>
          <w:lang w:val="en-GB"/>
        </w:rPr>
        <w:t>Nuseibeh</w:t>
      </w:r>
      <w:proofErr w:type="spellEnd"/>
      <w:r w:rsidRPr="00FD0088">
        <w:rPr>
          <w:lang w:val="en-GB"/>
        </w:rPr>
        <w:t>, B. e Easterbrook, S. (Junho 2000) Requirements Engineering: A Roadmap. Proc. Conference on the Future of Software Engineering, Limerick, Irlanda.</w:t>
      </w:r>
    </w:p>
    <w:p w14:paraId="78257FF8" w14:textId="77777777" w:rsidR="0040755A" w:rsidRPr="0040755A" w:rsidRDefault="0040755A" w:rsidP="00B26E7D">
      <w:pPr>
        <w:jc w:val="both"/>
        <w:rPr>
          <w:lang w:val="en-GB"/>
        </w:rPr>
      </w:pPr>
      <w:r w:rsidRPr="0040755A">
        <w:rPr>
          <w:lang w:val="en-GB"/>
        </w:rPr>
        <w:t xml:space="preserve">A. van </w:t>
      </w:r>
      <w:proofErr w:type="spellStart"/>
      <w:r w:rsidRPr="0040755A">
        <w:rPr>
          <w:lang w:val="en-GB"/>
        </w:rPr>
        <w:t>Lamsweerde</w:t>
      </w:r>
      <w:proofErr w:type="spellEnd"/>
      <w:r w:rsidRPr="0040755A">
        <w:rPr>
          <w:lang w:val="en-GB"/>
        </w:rPr>
        <w:t xml:space="preserve"> (2000). Requirements Engineering in the Year 00: A Research Perspective. 22nd International Conference on Software Engineering (ICSE’2000), Limerick, Ireland, June 2000.</w:t>
      </w:r>
    </w:p>
    <w:p w14:paraId="332413A7" w14:textId="51AB5324" w:rsidR="00FD0088" w:rsidRDefault="0040755A" w:rsidP="00B26E7D">
      <w:pPr>
        <w:jc w:val="both"/>
        <w:rPr>
          <w:lang w:val="en-GB"/>
        </w:rPr>
      </w:pPr>
      <w:r w:rsidRPr="0040755A">
        <w:rPr>
          <w:lang w:val="en-GB"/>
        </w:rPr>
        <w:t xml:space="preserve">Anton, A., McCracken, W. e Potts, C. (1994). Goal Decomposition and Scenario Analysis in Business Process Reengineering. Proc. 6th Conference </w:t>
      </w:r>
      <w:proofErr w:type="gramStart"/>
      <w:r w:rsidRPr="0040755A">
        <w:rPr>
          <w:lang w:val="en-GB"/>
        </w:rPr>
        <w:t>On</w:t>
      </w:r>
      <w:proofErr w:type="gramEnd"/>
      <w:r w:rsidRPr="0040755A">
        <w:rPr>
          <w:lang w:val="en-GB"/>
        </w:rPr>
        <w:t xml:space="preserve"> Advanced Information Systems Engineering (CAiSE’94), Utrecht, Holland, June 1994.</w:t>
      </w:r>
    </w:p>
    <w:p w14:paraId="0A7FFA4D" w14:textId="34430636" w:rsidR="00FD0088" w:rsidRDefault="00E00D6F" w:rsidP="00B26E7D">
      <w:pPr>
        <w:jc w:val="both"/>
        <w:rPr>
          <w:lang w:val="en-GB"/>
        </w:rPr>
      </w:pPr>
      <w:proofErr w:type="spellStart"/>
      <w:r w:rsidRPr="00E00D6F">
        <w:rPr>
          <w:lang w:val="en-GB"/>
        </w:rPr>
        <w:t>Lapouchnian</w:t>
      </w:r>
      <w:proofErr w:type="spellEnd"/>
      <w:r w:rsidR="008514D3">
        <w:rPr>
          <w:lang w:val="en-GB"/>
        </w:rPr>
        <w:t>, A.</w:t>
      </w:r>
      <w:r w:rsidRPr="00E00D6F">
        <w:rPr>
          <w:lang w:val="en-GB"/>
        </w:rPr>
        <w:t xml:space="preserve"> (2025). Goal-Oriented Requirements Engineering: An Overview of the Current Research. Department of Computer Science, University </w:t>
      </w:r>
      <w:r w:rsidR="003665DB">
        <w:rPr>
          <w:lang w:val="en-GB"/>
        </w:rPr>
        <w:t>o</w:t>
      </w:r>
      <w:r w:rsidRPr="00E00D6F">
        <w:rPr>
          <w:lang w:val="en-GB"/>
        </w:rPr>
        <w:t>f Toronto, p. 30. https://www.cs.toronto.edu/~alexei/pub/Lapouchnian-Depth.pdf</w:t>
      </w:r>
    </w:p>
    <w:p w14:paraId="0CDFF15E" w14:textId="77777777" w:rsidR="00424F88" w:rsidRDefault="00424F88" w:rsidP="00B26E7D">
      <w:pPr>
        <w:jc w:val="both"/>
        <w:rPr>
          <w:lang w:val="en-GB"/>
        </w:rPr>
      </w:pPr>
    </w:p>
    <w:p w14:paraId="23C60DCE" w14:textId="77777777" w:rsidR="003E5F26" w:rsidRPr="003E5F26" w:rsidRDefault="003E5F26" w:rsidP="00B26E7D">
      <w:pPr>
        <w:jc w:val="both"/>
        <w:rPr>
          <w:lang w:val="en-GB"/>
        </w:rPr>
      </w:pPr>
      <w:r w:rsidRPr="003E5F26">
        <w:rPr>
          <w:lang w:val="en-GB"/>
        </w:rPr>
        <w:lastRenderedPageBreak/>
        <w:t xml:space="preserve">Winter, R. e Aier, S. (2025). Designing Evolution Paths for Enterprise-Wide Information Systems. in Design Science Research Cases, </w:t>
      </w:r>
      <w:proofErr w:type="spellStart"/>
      <w:r w:rsidRPr="003E5F26">
        <w:rPr>
          <w:lang w:val="en-GB"/>
        </w:rPr>
        <w:t>Editores</w:t>
      </w:r>
      <w:proofErr w:type="spellEnd"/>
      <w:r w:rsidRPr="003E5F26">
        <w:rPr>
          <w:lang w:val="en-GB"/>
        </w:rPr>
        <w:t xml:space="preserve"> Jan </w:t>
      </w:r>
      <w:proofErr w:type="spellStart"/>
      <w:r w:rsidRPr="003E5F26">
        <w:rPr>
          <w:lang w:val="en-GB"/>
        </w:rPr>
        <w:t>vom</w:t>
      </w:r>
      <w:proofErr w:type="spellEnd"/>
      <w:r w:rsidRPr="003E5F26">
        <w:rPr>
          <w:lang w:val="en-GB"/>
        </w:rPr>
        <w:t xml:space="preserve"> Brocke, Alan Hevner e Alexander Maedche, Springer, pp. 17-41.</w:t>
      </w:r>
    </w:p>
    <w:p w14:paraId="000C57E7" w14:textId="77777777" w:rsidR="003E5F26" w:rsidRPr="003E5F26" w:rsidRDefault="003E5F26" w:rsidP="00B26E7D">
      <w:pPr>
        <w:jc w:val="both"/>
        <w:rPr>
          <w:lang w:val="en-GB"/>
        </w:rPr>
      </w:pPr>
    </w:p>
    <w:p w14:paraId="7494F801" w14:textId="77777777" w:rsidR="003E5F26" w:rsidRPr="003E5F26" w:rsidRDefault="003E5F26" w:rsidP="00B26E7D">
      <w:pPr>
        <w:jc w:val="both"/>
        <w:rPr>
          <w:lang w:val="en-GB"/>
        </w:rPr>
      </w:pPr>
      <w:r w:rsidRPr="003E5F26">
        <w:rPr>
          <w:lang w:val="en-GB"/>
        </w:rPr>
        <w:t xml:space="preserve">Baskerville, R. e Vaishnavi, V. (2025). A Novel Approach to Collectively Determine Cybersecurity Performance Benchmark Data Aiding Organizational Cybersecurity Assessment. in Design Science Research Cases, </w:t>
      </w:r>
      <w:proofErr w:type="spellStart"/>
      <w:r w:rsidRPr="003E5F26">
        <w:rPr>
          <w:lang w:val="en-GB"/>
        </w:rPr>
        <w:t>Editores</w:t>
      </w:r>
      <w:proofErr w:type="spellEnd"/>
      <w:r w:rsidRPr="003E5F26">
        <w:rPr>
          <w:lang w:val="en-GB"/>
        </w:rPr>
        <w:t xml:space="preserve"> Jan </w:t>
      </w:r>
      <w:proofErr w:type="spellStart"/>
      <w:r w:rsidRPr="003E5F26">
        <w:rPr>
          <w:lang w:val="en-GB"/>
        </w:rPr>
        <w:t>vom</w:t>
      </w:r>
      <w:proofErr w:type="spellEnd"/>
      <w:r w:rsidRPr="003E5F26">
        <w:rPr>
          <w:lang w:val="en-GB"/>
        </w:rPr>
        <w:t xml:space="preserve"> Brocke, Alan Hevner e Alexander Maedche, Springer, pp. 17-41.</w:t>
      </w:r>
    </w:p>
    <w:p w14:paraId="11FB3C53" w14:textId="77777777" w:rsidR="003E5F26" w:rsidRPr="003E5F26" w:rsidRDefault="003E5F26" w:rsidP="00B26E7D">
      <w:pPr>
        <w:jc w:val="both"/>
        <w:rPr>
          <w:lang w:val="en-GB"/>
        </w:rPr>
      </w:pPr>
    </w:p>
    <w:p w14:paraId="6E45E3F0" w14:textId="77777777" w:rsidR="003E5F26" w:rsidRPr="003E5F26" w:rsidRDefault="003E5F26" w:rsidP="00B26E7D">
      <w:pPr>
        <w:jc w:val="both"/>
        <w:rPr>
          <w:lang w:val="en-GB"/>
        </w:rPr>
      </w:pPr>
    </w:p>
    <w:p w14:paraId="0A465957" w14:textId="77777777" w:rsidR="003E5F26" w:rsidRPr="003E5F26" w:rsidRDefault="003E5F26" w:rsidP="00B26E7D">
      <w:pPr>
        <w:jc w:val="both"/>
        <w:rPr>
          <w:lang w:val="en-GB"/>
        </w:rPr>
      </w:pPr>
    </w:p>
    <w:p w14:paraId="47DE087E" w14:textId="77777777" w:rsidR="003E5F26" w:rsidRPr="003E5F26" w:rsidRDefault="003E5F26" w:rsidP="00B26E7D">
      <w:pPr>
        <w:jc w:val="both"/>
        <w:rPr>
          <w:lang w:val="en-GB"/>
        </w:rPr>
      </w:pPr>
      <w:proofErr w:type="spellStart"/>
      <w:r w:rsidRPr="003E5F26">
        <w:rPr>
          <w:lang w:val="en-GB"/>
        </w:rPr>
        <w:t>Susnjak</w:t>
      </w:r>
      <w:proofErr w:type="spellEnd"/>
      <w:r w:rsidRPr="003E5F26">
        <w:rPr>
          <w:lang w:val="en-GB"/>
        </w:rPr>
        <w:t xml:space="preserve">, T., McIntosh, T. R., Liu, T., e Watters, P. (2025). A design science blueprint for an orchestrated ai assistant in doctoral supervision. </w:t>
      </w:r>
      <w:proofErr w:type="spellStart"/>
      <w:r w:rsidRPr="003E5F26">
        <w:rPr>
          <w:lang w:val="en-GB"/>
        </w:rPr>
        <w:t>arXiv</w:t>
      </w:r>
      <w:proofErr w:type="spellEnd"/>
      <w:r w:rsidRPr="003E5F26">
        <w:rPr>
          <w:lang w:val="en-GB"/>
        </w:rPr>
        <w:t xml:space="preserve"> preprint, p. 21. https://arXiv:2510.19227.</w:t>
      </w:r>
    </w:p>
    <w:p w14:paraId="2BF891DB" w14:textId="77777777" w:rsidR="003E5F26" w:rsidRPr="003E5F26" w:rsidRDefault="003E5F26" w:rsidP="00B26E7D">
      <w:pPr>
        <w:jc w:val="both"/>
        <w:rPr>
          <w:lang w:val="en-GB"/>
        </w:rPr>
      </w:pPr>
    </w:p>
    <w:p w14:paraId="7A004E5B" w14:textId="77777777" w:rsidR="003E5F26" w:rsidRPr="003E5F26" w:rsidRDefault="003E5F26" w:rsidP="00B26E7D">
      <w:pPr>
        <w:jc w:val="both"/>
        <w:rPr>
          <w:lang w:val="en-GB"/>
        </w:rPr>
      </w:pPr>
      <w:r w:rsidRPr="003E5F26">
        <w:rPr>
          <w:lang w:val="en-GB"/>
        </w:rPr>
        <w:t xml:space="preserve">Larsen, K., Lukyanenko, R., Mueller, R., Storey, V., Parsons, J., VanderMeer, D. e Hovorka, D. (2025). Validity in Design Science. MIS </w:t>
      </w:r>
      <w:proofErr w:type="spellStart"/>
      <w:r w:rsidRPr="003E5F26">
        <w:rPr>
          <w:lang w:val="en-GB"/>
        </w:rPr>
        <w:t>Quaterly</w:t>
      </w:r>
      <w:proofErr w:type="spellEnd"/>
      <w:r w:rsidRPr="003E5F26">
        <w:rPr>
          <w:lang w:val="en-GB"/>
        </w:rPr>
        <w:t>, pp. 1-34.</w:t>
      </w:r>
    </w:p>
    <w:p w14:paraId="78CAE40E" w14:textId="77777777" w:rsidR="003E5F26" w:rsidRPr="003E5F26" w:rsidRDefault="003E5F26" w:rsidP="00B26E7D">
      <w:pPr>
        <w:jc w:val="both"/>
        <w:rPr>
          <w:lang w:val="en-GB"/>
        </w:rPr>
      </w:pPr>
    </w:p>
    <w:p w14:paraId="5B555D30" w14:textId="1A9BD59D" w:rsidR="003E5F26" w:rsidRDefault="003E5F26" w:rsidP="00B26E7D">
      <w:pPr>
        <w:jc w:val="both"/>
        <w:rPr>
          <w:lang w:val="en-GB"/>
        </w:rPr>
      </w:pPr>
      <w:r w:rsidRPr="003E5F26">
        <w:rPr>
          <w:lang w:val="en-GB"/>
        </w:rPr>
        <w:t>Baskerville, R. (2008). What design science is not, European Journal of Information Systems. 17:5, 441-443, DOI: 10.1057/ejis.2008.45</w:t>
      </w:r>
    </w:p>
    <w:p w14:paraId="0E6D82E5" w14:textId="73E9BDCE" w:rsidR="003E5F26" w:rsidRDefault="004A6A21" w:rsidP="00B26E7D">
      <w:pPr>
        <w:jc w:val="both"/>
        <w:rPr>
          <w:lang w:val="en-GB"/>
        </w:rPr>
      </w:pPr>
      <w:r w:rsidRPr="004A6A21">
        <w:rPr>
          <w:lang w:val="en-GB"/>
        </w:rPr>
        <w:t>Fatima, M. (2015). KAOS: A Goal Oriented Requirement Engineering Approach. IJIRST –International Journal for Innovative Research in Science &amp; Technology, 1, 10, pp. 133-135.</w:t>
      </w:r>
    </w:p>
    <w:p w14:paraId="1ECE0E8E" w14:textId="77777777" w:rsidR="003E5F26" w:rsidRDefault="003E5F26" w:rsidP="00B26E7D">
      <w:pPr>
        <w:jc w:val="both"/>
        <w:rPr>
          <w:lang w:val="en-GB"/>
        </w:rPr>
      </w:pPr>
    </w:p>
    <w:p w14:paraId="415107F5" w14:textId="77777777" w:rsidR="000D71AD" w:rsidRPr="000D71AD" w:rsidRDefault="000D71AD" w:rsidP="00B26E7D">
      <w:pPr>
        <w:jc w:val="both"/>
        <w:rPr>
          <w:lang w:val="en-GB"/>
        </w:rPr>
      </w:pPr>
      <w:r w:rsidRPr="000D71AD">
        <w:rPr>
          <w:lang w:val="en-GB"/>
        </w:rPr>
        <w:t xml:space="preserve">Schneider, </w:t>
      </w:r>
      <w:r>
        <w:rPr>
          <w:lang w:val="en-GB"/>
        </w:rPr>
        <w:t xml:space="preserve">J. </w:t>
      </w:r>
      <w:r w:rsidRPr="000D71AD">
        <w:rPr>
          <w:lang w:val="en-GB"/>
        </w:rPr>
        <w:t>(2025)</w:t>
      </w:r>
      <w:r>
        <w:rPr>
          <w:lang w:val="en-GB"/>
        </w:rPr>
        <w:t>.</w:t>
      </w:r>
      <w:r w:rsidRPr="000D71AD">
        <w:rPr>
          <w:lang w:val="en-GB"/>
        </w:rPr>
        <w:t xml:space="preserve"> Agentic AI Prompt Engineering: Advancing Generative AI Patterns Conceptually. International Conference on Information Technology and Digital Applications (ICITDA)</w:t>
      </w:r>
      <w:r>
        <w:rPr>
          <w:lang w:val="en-GB"/>
        </w:rPr>
        <w:t xml:space="preserve">, p. 8. </w:t>
      </w:r>
      <w:r w:rsidRPr="000D71AD">
        <w:rPr>
          <w:lang w:val="en-GB"/>
        </w:rPr>
        <w:t>http://dx.doi.org/10.2139/ssrn.5402177</w:t>
      </w:r>
    </w:p>
    <w:p w14:paraId="57D1741F" w14:textId="77777777" w:rsidR="00B35E5B" w:rsidRPr="00E93908" w:rsidRDefault="00B35E5B" w:rsidP="00B26E7D">
      <w:pPr>
        <w:jc w:val="both"/>
        <w:rPr>
          <w:lang w:val="en-GB"/>
        </w:rPr>
      </w:pPr>
      <w:r w:rsidRPr="00E93908">
        <w:rPr>
          <w:lang w:val="en-GB"/>
        </w:rPr>
        <w:t xml:space="preserve">Schiliro, F. (2022). Towards a Contemporary Definition of Cybersecurity. Cornell University, </w:t>
      </w:r>
      <w:proofErr w:type="spellStart"/>
      <w:r w:rsidRPr="00E93908">
        <w:rPr>
          <w:lang w:val="en-GB"/>
        </w:rPr>
        <w:t>arXiv</w:t>
      </w:r>
      <w:proofErr w:type="spellEnd"/>
      <w:r w:rsidRPr="00E93908">
        <w:rPr>
          <w:lang w:val="en-GB"/>
        </w:rPr>
        <w:t>. pp. 1-18. https://doi.org/10.48550/arXiv.2302.02274</w:t>
      </w:r>
    </w:p>
    <w:p w14:paraId="1960AB45" w14:textId="77777777" w:rsidR="00B35E5B" w:rsidRPr="00E93908" w:rsidRDefault="00B35E5B" w:rsidP="00B26E7D">
      <w:pPr>
        <w:jc w:val="both"/>
        <w:rPr>
          <w:lang w:val="en-GB"/>
        </w:rPr>
      </w:pPr>
    </w:p>
    <w:p w14:paraId="2C974006" w14:textId="77777777" w:rsidR="00B35E5B" w:rsidRPr="00E93908" w:rsidRDefault="00B35E5B" w:rsidP="00B26E7D">
      <w:pPr>
        <w:jc w:val="both"/>
        <w:rPr>
          <w:lang w:val="en-GB"/>
        </w:rPr>
      </w:pPr>
      <w:r w:rsidRPr="00E93908">
        <w:rPr>
          <w:lang w:val="en-GB"/>
        </w:rPr>
        <w:t>Kazemi, A., Golkar, M. e Shakib Lajmiri, S. (2023). Origins of Cyber Security: Short Report. International Journal of Reliability, Risk and Safety: Theory and Application, 6(2), pp. 77-83. https://doi.org/ 10.22034/IJRRS.2023.6.2.9</w:t>
      </w:r>
    </w:p>
    <w:p w14:paraId="417FE45F" w14:textId="77777777" w:rsidR="00B35E5B" w:rsidRPr="00E93908" w:rsidRDefault="00B35E5B" w:rsidP="00B26E7D">
      <w:pPr>
        <w:jc w:val="both"/>
        <w:rPr>
          <w:lang w:val="en-GB"/>
        </w:rPr>
      </w:pPr>
    </w:p>
    <w:p w14:paraId="6268E135" w14:textId="77777777" w:rsidR="00B35E5B" w:rsidRPr="00E93908" w:rsidRDefault="00B35E5B" w:rsidP="00B26E7D">
      <w:pPr>
        <w:jc w:val="both"/>
        <w:rPr>
          <w:lang w:val="en-GB"/>
        </w:rPr>
      </w:pPr>
      <w:r w:rsidRPr="00E93908">
        <w:rPr>
          <w:lang w:val="en-GB"/>
        </w:rPr>
        <w:t>Zaidan, A., Zaidan, B., Hussain, M., Haiqi, A., Kiah, M., Abdulnabi, M. (2015). Multi-criteria analysis for OS-EMR software selection problem: A comparative study, Decision Support Systems, pp. 15-27.</w:t>
      </w:r>
    </w:p>
    <w:p w14:paraId="6C94A024" w14:textId="77777777" w:rsidR="00B35E5B" w:rsidRPr="00E93908" w:rsidRDefault="00B35E5B" w:rsidP="00B26E7D">
      <w:pPr>
        <w:jc w:val="both"/>
        <w:rPr>
          <w:lang w:val="en-GB"/>
        </w:rPr>
      </w:pPr>
    </w:p>
    <w:p w14:paraId="1CD088E1" w14:textId="77777777" w:rsidR="00B35E5B" w:rsidRPr="00E93908" w:rsidRDefault="00B35E5B" w:rsidP="00B26E7D">
      <w:pPr>
        <w:jc w:val="both"/>
        <w:rPr>
          <w:lang w:val="en-GB"/>
        </w:rPr>
      </w:pPr>
      <w:r>
        <w:lastRenderedPageBreak/>
        <w:t xml:space="preserve">Paiva, A. C. R., Maciel, D., Silva, A. R. (2020). </w:t>
      </w:r>
      <w:r w:rsidRPr="00E93908">
        <w:rPr>
          <w:lang w:val="en-GB"/>
        </w:rPr>
        <w:t>From Requirements to Automated Acceptance Tests with the RSL Language, Communications in Computer and Information Science, 1172 (ENASE'2019 Selected Papers), Springer.</w:t>
      </w:r>
    </w:p>
    <w:p w14:paraId="16307B97" w14:textId="77777777" w:rsidR="00FE530B" w:rsidRPr="00E93908" w:rsidRDefault="00FE530B" w:rsidP="00B26E7D">
      <w:pPr>
        <w:jc w:val="both"/>
        <w:rPr>
          <w:lang w:val="en-GB"/>
        </w:rPr>
      </w:pPr>
      <w:r w:rsidRPr="00E93908">
        <w:rPr>
          <w:lang w:val="en-GB"/>
        </w:rPr>
        <w:t>Penzenstadler, B.</w:t>
      </w:r>
      <w:r>
        <w:rPr>
          <w:lang w:val="en-GB"/>
        </w:rPr>
        <w:t xml:space="preserve"> </w:t>
      </w:r>
      <w:r w:rsidRPr="00E93908">
        <w:rPr>
          <w:lang w:val="en-GB"/>
        </w:rPr>
        <w:t>(2014)</w:t>
      </w:r>
      <w:r>
        <w:rPr>
          <w:lang w:val="en-GB"/>
        </w:rPr>
        <w:t>.</w:t>
      </w:r>
      <w:r w:rsidRPr="00E93908">
        <w:rPr>
          <w:lang w:val="en-GB"/>
        </w:rPr>
        <w:t xml:space="preserve"> Infusing Green: Requirements Engineering for Green </w:t>
      </w:r>
      <w:proofErr w:type="gramStart"/>
      <w:r w:rsidRPr="00E93908">
        <w:rPr>
          <w:lang w:val="en-GB"/>
        </w:rPr>
        <w:t>In</w:t>
      </w:r>
      <w:proofErr w:type="gramEnd"/>
      <w:r w:rsidRPr="00E93908">
        <w:rPr>
          <w:lang w:val="en-GB"/>
        </w:rPr>
        <w:t xml:space="preserve"> and Through Software Systems, Third International Workshop on Requirements Engineering for Sustainable Systems, 44-53</w:t>
      </w:r>
      <w:r>
        <w:rPr>
          <w:lang w:val="en-GB"/>
        </w:rPr>
        <w:t>.</w:t>
      </w:r>
      <w:r w:rsidRPr="00E93908">
        <w:rPr>
          <w:lang w:val="en-GB"/>
        </w:rPr>
        <w:t xml:space="preserve">  </w:t>
      </w:r>
    </w:p>
    <w:p w14:paraId="67381A3C" w14:textId="77777777" w:rsidR="001663C4" w:rsidRPr="00E93908" w:rsidRDefault="001663C4" w:rsidP="00B26E7D">
      <w:pPr>
        <w:jc w:val="both"/>
        <w:rPr>
          <w:lang w:val="en-GB"/>
        </w:rPr>
      </w:pPr>
      <w:r w:rsidRPr="00E93908">
        <w:rPr>
          <w:lang w:val="en-GB"/>
        </w:rPr>
        <w:t>Emas, R. (2015). The concept of sustainable development: definition and defining principles. Brief for GSDR, 2015(10), 13140-13143. https://sustainabledevelopment.un.org/content/documents/5839GSDR%202015_SD_concept_definiton_rev.pdf</w:t>
      </w:r>
    </w:p>
    <w:p w14:paraId="6E53515A" w14:textId="77777777" w:rsidR="001663C4" w:rsidRPr="00E93908" w:rsidRDefault="001663C4" w:rsidP="00B26E7D">
      <w:pPr>
        <w:jc w:val="both"/>
        <w:rPr>
          <w:lang w:val="en-GB"/>
        </w:rPr>
      </w:pPr>
    </w:p>
    <w:p w14:paraId="0D64D692" w14:textId="77777777" w:rsidR="001663C4" w:rsidRPr="00E93908" w:rsidRDefault="001663C4" w:rsidP="00B26E7D">
      <w:pPr>
        <w:jc w:val="both"/>
        <w:rPr>
          <w:lang w:val="en-GB"/>
        </w:rPr>
      </w:pPr>
      <w:r w:rsidRPr="00E93908">
        <w:rPr>
          <w:lang w:val="en-GB"/>
        </w:rPr>
        <w:t>United Nations General Assembly. (1987). Report of the world commission on environment and development: Our common future. Oslo, Norway: United Nations General Assembly, Development and International Co-operation: Environment.</w:t>
      </w:r>
    </w:p>
    <w:p w14:paraId="70884FAA" w14:textId="77777777" w:rsidR="001663C4" w:rsidRPr="00E93908" w:rsidRDefault="001663C4" w:rsidP="00B26E7D">
      <w:pPr>
        <w:jc w:val="both"/>
        <w:rPr>
          <w:lang w:val="en-GB"/>
        </w:rPr>
      </w:pPr>
    </w:p>
    <w:p w14:paraId="3865288A" w14:textId="77777777" w:rsidR="001663C4" w:rsidRPr="00E93908" w:rsidRDefault="001663C4" w:rsidP="00B26E7D">
      <w:pPr>
        <w:jc w:val="both"/>
        <w:rPr>
          <w:lang w:val="en-GB"/>
        </w:rPr>
      </w:pPr>
      <w:proofErr w:type="spellStart"/>
      <w:r>
        <w:t>Porter</w:t>
      </w:r>
      <w:proofErr w:type="spellEnd"/>
      <w:r>
        <w:t xml:space="preserve">, M. E. e van der Linde, C. (1999). </w:t>
      </w:r>
      <w:r w:rsidRPr="00E93908">
        <w:rPr>
          <w:lang w:val="en-GB"/>
        </w:rPr>
        <w:t>Green and competitive: Ending the stalemate. Journal of Business Administration and Politics, 215-230. https://hbr.org/1995/09/green-and-competitive-ending-the-stalemate</w:t>
      </w:r>
    </w:p>
    <w:p w14:paraId="47800420" w14:textId="77777777" w:rsidR="001663C4" w:rsidRPr="00E93908" w:rsidRDefault="001663C4" w:rsidP="00B26E7D">
      <w:pPr>
        <w:jc w:val="both"/>
        <w:rPr>
          <w:lang w:val="en-GB"/>
        </w:rPr>
      </w:pPr>
      <w:r w:rsidRPr="005101E8">
        <w:t>Paiva, A. C. R., Maciel, D.</w:t>
      </w:r>
      <w:r>
        <w:t xml:space="preserve"> e</w:t>
      </w:r>
      <w:r w:rsidRPr="005101E8">
        <w:t xml:space="preserve"> Silva, A. R. (</w:t>
      </w:r>
      <w:r>
        <w:t>2020</w:t>
      </w:r>
      <w:r w:rsidRPr="005101E8">
        <w:t xml:space="preserve">). </w:t>
      </w:r>
      <w:r w:rsidRPr="00E93908">
        <w:rPr>
          <w:lang w:val="en-GB"/>
        </w:rPr>
        <w:t>From Requirements to Automated Acceptance Tests with the RSL Language, Communications in Computer and Information Science, 1172 (ENASE'2019 Selected Papers), Springer.</w:t>
      </w:r>
    </w:p>
    <w:p w14:paraId="152B1D5D" w14:textId="77777777" w:rsidR="001663C4" w:rsidRDefault="001663C4" w:rsidP="00B26E7D">
      <w:pPr>
        <w:jc w:val="both"/>
        <w:rPr>
          <w:lang w:val="en-GB"/>
        </w:rPr>
      </w:pPr>
    </w:p>
    <w:p w14:paraId="3212352E" w14:textId="77777777" w:rsidR="001663C4" w:rsidRPr="005101E8" w:rsidRDefault="001663C4" w:rsidP="00B26E7D">
      <w:pPr>
        <w:jc w:val="both"/>
        <w:rPr>
          <w:lang w:val="en-GB"/>
        </w:rPr>
      </w:pPr>
      <w:r w:rsidRPr="005101E8">
        <w:rPr>
          <w:lang w:val="en-GB"/>
        </w:rPr>
        <w:t>Penzenstadler, B.</w:t>
      </w:r>
      <w:r>
        <w:rPr>
          <w:lang w:val="en-GB"/>
        </w:rPr>
        <w:t xml:space="preserve"> </w:t>
      </w:r>
      <w:r w:rsidRPr="005101E8">
        <w:rPr>
          <w:lang w:val="en-GB"/>
        </w:rPr>
        <w:t>(2014)</w:t>
      </w:r>
      <w:r>
        <w:rPr>
          <w:lang w:val="en-GB"/>
        </w:rPr>
        <w:t>.</w:t>
      </w:r>
      <w:r w:rsidRPr="005101E8">
        <w:rPr>
          <w:lang w:val="en-GB"/>
        </w:rPr>
        <w:t xml:space="preserve"> Infusing Green: Requirements Engineering for Green </w:t>
      </w:r>
      <w:proofErr w:type="gramStart"/>
      <w:r w:rsidRPr="005101E8">
        <w:rPr>
          <w:lang w:val="en-GB"/>
        </w:rPr>
        <w:t>In</w:t>
      </w:r>
      <w:proofErr w:type="gramEnd"/>
      <w:r w:rsidRPr="005101E8">
        <w:rPr>
          <w:lang w:val="en-GB"/>
        </w:rPr>
        <w:t xml:space="preserve"> and Through Software Systems, Third International Workshop on Requirements Engineering for Sustainable Systems, </w:t>
      </w:r>
      <w:r>
        <w:rPr>
          <w:lang w:val="en-GB"/>
        </w:rPr>
        <w:t xml:space="preserve">pp. </w:t>
      </w:r>
      <w:r w:rsidRPr="005101E8">
        <w:rPr>
          <w:lang w:val="en-GB"/>
        </w:rPr>
        <w:t>44-53</w:t>
      </w:r>
      <w:r>
        <w:rPr>
          <w:lang w:val="en-GB"/>
        </w:rPr>
        <w:t>.</w:t>
      </w:r>
      <w:r w:rsidRPr="005101E8">
        <w:rPr>
          <w:lang w:val="en-GB"/>
        </w:rPr>
        <w:t xml:space="preserve"> </w:t>
      </w:r>
    </w:p>
    <w:p w14:paraId="7F8EE89E" w14:textId="77777777" w:rsidR="001663C4" w:rsidRPr="00E93908" w:rsidRDefault="001663C4" w:rsidP="00B26E7D">
      <w:pPr>
        <w:jc w:val="both"/>
        <w:rPr>
          <w:lang w:val="en-GB"/>
        </w:rPr>
      </w:pPr>
    </w:p>
    <w:p w14:paraId="287EFD78" w14:textId="77777777" w:rsidR="001663C4" w:rsidRPr="00E93908" w:rsidRDefault="001663C4" w:rsidP="00B26E7D">
      <w:pPr>
        <w:jc w:val="both"/>
        <w:rPr>
          <w:lang w:val="en-GB"/>
        </w:rPr>
      </w:pPr>
      <w:r w:rsidRPr="005101E8">
        <w:t>Gomes, A. C., Paiva, A. C. R.</w:t>
      </w:r>
      <w:r>
        <w:t xml:space="preserve"> e</w:t>
      </w:r>
      <w:r w:rsidRPr="005101E8">
        <w:t xml:space="preserve"> Silva, A. R. (2021). </w:t>
      </w:r>
      <w:r w:rsidRPr="00E93908">
        <w:rPr>
          <w:lang w:val="en-GB"/>
        </w:rPr>
        <w:t>Generating Test Cases from Use Cases and Structured Scenarios: Experiences with the RSL Language, Proceedings of ISD'2021, AIS.</w:t>
      </w:r>
    </w:p>
    <w:p w14:paraId="6271AA90" w14:textId="3D7B8CF4" w:rsidR="00A40A4C" w:rsidRPr="00E93908" w:rsidRDefault="00A40A4C" w:rsidP="00B26E7D">
      <w:pPr>
        <w:jc w:val="both"/>
        <w:rPr>
          <w:lang w:val="en-GB"/>
        </w:rPr>
      </w:pPr>
      <w:r w:rsidRPr="00E93908">
        <w:rPr>
          <w:lang w:val="en-GB"/>
        </w:rPr>
        <w:t xml:space="preserve">Ranjan, R., Shailja Gupta, S., Singh, S. (2025). </w:t>
      </w:r>
      <w:r w:rsidR="0060275D">
        <w:rPr>
          <w:lang w:val="en-GB"/>
        </w:rPr>
        <w:t>Fairness</w:t>
      </w:r>
      <w:r w:rsidRPr="00E93908">
        <w:rPr>
          <w:lang w:val="en-GB"/>
        </w:rPr>
        <w:t xml:space="preserve"> in Agentic AI: A Unified Framework for Ethical and Equitable Multi-Agent System. Cornell University, </w:t>
      </w:r>
      <w:proofErr w:type="spellStart"/>
      <w:r w:rsidRPr="00E93908">
        <w:rPr>
          <w:lang w:val="en-GB"/>
        </w:rPr>
        <w:t>ArXiv</w:t>
      </w:r>
      <w:proofErr w:type="spellEnd"/>
      <w:r w:rsidRPr="00E93908">
        <w:rPr>
          <w:lang w:val="en-GB"/>
        </w:rPr>
        <w:t>. https://doi.org/10.48550/arXiv.2502.07254</w:t>
      </w:r>
    </w:p>
    <w:p w14:paraId="3DA94163" w14:textId="77777777" w:rsidR="00A40A4C" w:rsidRPr="00E93908" w:rsidRDefault="00A40A4C" w:rsidP="00B26E7D">
      <w:pPr>
        <w:jc w:val="both"/>
        <w:rPr>
          <w:lang w:val="en-GB"/>
        </w:rPr>
      </w:pPr>
    </w:p>
    <w:p w14:paraId="213E3C19" w14:textId="77777777" w:rsidR="00A40A4C" w:rsidRPr="00A40A4C" w:rsidRDefault="00A40A4C" w:rsidP="00B26E7D">
      <w:pPr>
        <w:jc w:val="both"/>
        <w:rPr>
          <w:lang w:val="en-GB"/>
        </w:rPr>
      </w:pPr>
      <w:r w:rsidRPr="00E93908">
        <w:rPr>
          <w:lang w:val="en-GB"/>
        </w:rPr>
        <w:t xml:space="preserve">Winikoff, M., </w:t>
      </w:r>
      <w:proofErr w:type="spellStart"/>
      <w:r w:rsidRPr="00E93908">
        <w:rPr>
          <w:lang w:val="en-GB"/>
        </w:rPr>
        <w:t>Thangarajah</w:t>
      </w:r>
      <w:proofErr w:type="spellEnd"/>
      <w:r w:rsidRPr="00E93908">
        <w:rPr>
          <w:lang w:val="en-GB"/>
        </w:rPr>
        <w:t xml:space="preserve">, J. e Sebastian Rodriguez, S. (2025). A Scoresheet for Explainable AI. </w:t>
      </w:r>
      <w:r w:rsidRPr="00A40A4C">
        <w:rPr>
          <w:lang w:val="en-GB"/>
        </w:rPr>
        <w:t xml:space="preserve">Cornell University, </w:t>
      </w:r>
      <w:proofErr w:type="spellStart"/>
      <w:r w:rsidRPr="00A40A4C">
        <w:rPr>
          <w:lang w:val="en-GB"/>
        </w:rPr>
        <w:t>ArXiv</w:t>
      </w:r>
      <w:proofErr w:type="spellEnd"/>
      <w:r w:rsidRPr="00A40A4C">
        <w:rPr>
          <w:lang w:val="en-GB"/>
        </w:rPr>
        <w:t>. https://doi.org/10.48550/arXiv.2502.09861</w:t>
      </w:r>
    </w:p>
    <w:p w14:paraId="32CEB300" w14:textId="77777777" w:rsidR="00A40A4C" w:rsidRDefault="00A40A4C" w:rsidP="00B26E7D">
      <w:pPr>
        <w:jc w:val="both"/>
      </w:pPr>
      <w:r w:rsidRPr="00E93908">
        <w:rPr>
          <w:lang w:val="en-GB"/>
        </w:rPr>
        <w:t xml:space="preserve">Oluwagbenro, M. B. (2024). “Generative AI: Definition, concepts, applications, and future prospects”. </w:t>
      </w:r>
      <w:proofErr w:type="spellStart"/>
      <w:r>
        <w:t>Authorea</w:t>
      </w:r>
      <w:proofErr w:type="spellEnd"/>
      <w:r>
        <w:t xml:space="preserve"> </w:t>
      </w:r>
      <w:proofErr w:type="spellStart"/>
      <w:r>
        <w:t>Prepr</w:t>
      </w:r>
      <w:proofErr w:type="spellEnd"/>
      <w:r>
        <w:t>. https://doi.org/10.36227/techrxiv.171746875.59016695/v1</w:t>
      </w:r>
    </w:p>
    <w:p w14:paraId="4F81CAE1" w14:textId="77777777" w:rsidR="000D71AD" w:rsidRPr="009C0C6B" w:rsidRDefault="000D71AD" w:rsidP="00B26E7D">
      <w:pPr>
        <w:jc w:val="both"/>
      </w:pPr>
    </w:p>
    <w:p w14:paraId="1BFCBFE8" w14:textId="474AE1ED" w:rsidR="00A40A4C" w:rsidRDefault="007811EE" w:rsidP="00B26E7D">
      <w:pPr>
        <w:jc w:val="both"/>
      </w:pPr>
      <w:r>
        <w:lastRenderedPageBreak/>
        <w:t xml:space="preserve">Google </w:t>
      </w:r>
      <w:proofErr w:type="spellStart"/>
      <w:r>
        <w:t>Developers</w:t>
      </w:r>
      <w:proofErr w:type="spellEnd"/>
      <w:r>
        <w:t xml:space="preserve"> (</w:t>
      </w:r>
      <w:proofErr w:type="gramStart"/>
      <w:r>
        <w:t>Novembro</w:t>
      </w:r>
      <w:proofErr w:type="gramEnd"/>
      <w:r>
        <w:t xml:space="preserve"> 2025). </w:t>
      </w:r>
      <w:r w:rsidR="00A40A4C">
        <w:t>Introdução aos modelos de linguagem grandes</w:t>
      </w:r>
      <w:r>
        <w:t xml:space="preserve">. </w:t>
      </w:r>
      <w:r w:rsidR="00A40A4C">
        <w:t>https://developers.google.com/machine-learning/resources/intro-llms?hl=pt-br</w:t>
      </w:r>
    </w:p>
    <w:p w14:paraId="4A5AD822" w14:textId="77777777" w:rsidR="00A40A4C" w:rsidRDefault="00A40A4C" w:rsidP="00B26E7D">
      <w:pPr>
        <w:jc w:val="both"/>
      </w:pPr>
    </w:p>
    <w:p w14:paraId="37C90F06" w14:textId="448261DD" w:rsidR="00A40A4C" w:rsidRDefault="007811EE" w:rsidP="00B26E7D">
      <w:pPr>
        <w:jc w:val="both"/>
      </w:pPr>
      <w:r>
        <w:t>IBM (</w:t>
      </w:r>
      <w:proofErr w:type="gramStart"/>
      <w:r>
        <w:t>Novembro</w:t>
      </w:r>
      <w:proofErr w:type="gramEnd"/>
      <w:r>
        <w:t xml:space="preserve"> 2025). </w:t>
      </w:r>
      <w:r w:rsidR="00A40A4C">
        <w:t>O que é LLM (</w:t>
      </w:r>
      <w:proofErr w:type="spellStart"/>
      <w:r w:rsidR="00A40A4C">
        <w:t>large</w:t>
      </w:r>
      <w:proofErr w:type="spellEnd"/>
      <w:r w:rsidR="00A40A4C">
        <w:t xml:space="preserve"> </w:t>
      </w:r>
      <w:proofErr w:type="spellStart"/>
      <w:r w:rsidR="00A40A4C">
        <w:t>language</w:t>
      </w:r>
      <w:proofErr w:type="spellEnd"/>
      <w:r w:rsidR="00A40A4C">
        <w:t xml:space="preserve"> </w:t>
      </w:r>
      <w:proofErr w:type="spellStart"/>
      <w:r w:rsidR="00A40A4C">
        <w:t>models</w:t>
      </w:r>
      <w:proofErr w:type="spellEnd"/>
      <w:r w:rsidR="00A40A4C">
        <w:t>)?</w:t>
      </w:r>
      <w:r>
        <w:t xml:space="preserve"> </w:t>
      </w:r>
      <w:r w:rsidR="00A40A4C">
        <w:t>https://www.ibm.com/br-pt/think/topics/large-language-models</w:t>
      </w:r>
    </w:p>
    <w:p w14:paraId="37521A4B" w14:textId="77777777" w:rsidR="00A40A4C" w:rsidRDefault="00A40A4C" w:rsidP="00B26E7D">
      <w:pPr>
        <w:jc w:val="both"/>
      </w:pPr>
    </w:p>
    <w:p w14:paraId="63C7832A" w14:textId="77777777" w:rsidR="00A40A4C" w:rsidRDefault="00A40A4C" w:rsidP="00B26E7D">
      <w:pPr>
        <w:jc w:val="both"/>
      </w:pPr>
    </w:p>
    <w:p w14:paraId="77FFCCE1" w14:textId="77777777" w:rsidR="00A40A4C" w:rsidRPr="00E93908" w:rsidRDefault="00A40A4C" w:rsidP="00B26E7D">
      <w:pPr>
        <w:jc w:val="both"/>
        <w:rPr>
          <w:lang w:val="en-GB"/>
        </w:rPr>
      </w:pPr>
      <w:proofErr w:type="spellStart"/>
      <w:r>
        <w:t>Massoudi</w:t>
      </w:r>
      <w:proofErr w:type="spellEnd"/>
      <w:r>
        <w:t xml:space="preserve">, S., e </w:t>
      </w:r>
      <w:proofErr w:type="spellStart"/>
      <w:r>
        <w:t>Fuge</w:t>
      </w:r>
      <w:proofErr w:type="spellEnd"/>
      <w:r>
        <w:t>, M. (</w:t>
      </w:r>
      <w:proofErr w:type="gramStart"/>
      <w:r>
        <w:t>Agosto</w:t>
      </w:r>
      <w:proofErr w:type="gramEnd"/>
      <w:r>
        <w:t xml:space="preserve"> 2025). </w:t>
      </w:r>
      <w:r w:rsidRPr="00E93908">
        <w:rPr>
          <w:lang w:val="en-GB"/>
        </w:rPr>
        <w:t>Agentic Large Language Models for Conceptual Systems Engineering and Design. In International Design Engineering Technical Conferences and Computers and Information in Engineering Conference (Vol. 89237, p. V03BT03A045). American Society of Mechanical Engineers.</w:t>
      </w:r>
    </w:p>
    <w:p w14:paraId="5A333507" w14:textId="77777777" w:rsidR="00A51294" w:rsidRDefault="00A51294" w:rsidP="00B26E7D">
      <w:pPr>
        <w:jc w:val="both"/>
      </w:pPr>
      <w:proofErr w:type="spellStart"/>
      <w:r w:rsidRPr="00A51294">
        <w:rPr>
          <w:lang w:val="en-GB"/>
        </w:rPr>
        <w:t>Funayama</w:t>
      </w:r>
      <w:proofErr w:type="spellEnd"/>
      <w:r w:rsidRPr="00A51294">
        <w:rPr>
          <w:lang w:val="en-GB"/>
        </w:rPr>
        <w:t xml:space="preserve">, H., Sato, T., Matsubayashi, Y., Mizumoto, T., Suzuki, J. e Inui, K. (2022). </w:t>
      </w:r>
      <w:r w:rsidRPr="00E93908">
        <w:rPr>
          <w:lang w:val="en-GB"/>
        </w:rPr>
        <w:t xml:space="preserve">Balancing Cost and Quality: An Exploration of Human-in-the-loop Frameworks for Automated Short Answer Scoring. </w:t>
      </w:r>
      <w:r>
        <w:t>Pp. 1-12. arXiv:2206.08288v1</w:t>
      </w:r>
    </w:p>
    <w:p w14:paraId="798638D6" w14:textId="77777777" w:rsidR="00A51294" w:rsidRDefault="00A51294" w:rsidP="00B26E7D">
      <w:pPr>
        <w:jc w:val="both"/>
      </w:pPr>
    </w:p>
    <w:p w14:paraId="2D3F6E24" w14:textId="77777777" w:rsidR="00A51294" w:rsidRPr="00E93908" w:rsidRDefault="00A51294" w:rsidP="00B26E7D">
      <w:pPr>
        <w:jc w:val="both"/>
        <w:rPr>
          <w:lang w:val="en-GB"/>
        </w:rPr>
      </w:pPr>
      <w:proofErr w:type="spellStart"/>
      <w:r>
        <w:t>Bandi</w:t>
      </w:r>
      <w:proofErr w:type="spellEnd"/>
      <w:r>
        <w:t xml:space="preserve">, A., </w:t>
      </w:r>
      <w:proofErr w:type="spellStart"/>
      <w:r>
        <w:t>Kongari</w:t>
      </w:r>
      <w:proofErr w:type="spellEnd"/>
      <w:r>
        <w:t xml:space="preserve">, B., </w:t>
      </w:r>
      <w:proofErr w:type="spellStart"/>
      <w:r>
        <w:t>Naguru</w:t>
      </w:r>
      <w:proofErr w:type="spellEnd"/>
      <w:r>
        <w:t xml:space="preserve">, R., </w:t>
      </w:r>
      <w:proofErr w:type="spellStart"/>
      <w:r>
        <w:t>Pasnoor</w:t>
      </w:r>
      <w:proofErr w:type="spellEnd"/>
      <w:r>
        <w:t xml:space="preserve">, S. e </w:t>
      </w:r>
      <w:proofErr w:type="spellStart"/>
      <w:r>
        <w:t>Vilipala</w:t>
      </w:r>
      <w:proofErr w:type="spellEnd"/>
      <w:r>
        <w:t xml:space="preserve">, S. (2025). </w:t>
      </w:r>
      <w:r w:rsidRPr="00E93908">
        <w:rPr>
          <w:lang w:val="en-GB"/>
        </w:rPr>
        <w:t xml:space="preserve">The rise of agentic ai: A review of definitions, frameworks, architectures, applications, evaluation metrics, and challenges. Future Internet. </w:t>
      </w:r>
    </w:p>
    <w:p w14:paraId="7571336A" w14:textId="77777777" w:rsidR="00A51294" w:rsidRPr="00E93908" w:rsidRDefault="00A51294" w:rsidP="00B26E7D">
      <w:pPr>
        <w:jc w:val="both"/>
        <w:rPr>
          <w:lang w:val="en-GB"/>
        </w:rPr>
      </w:pPr>
    </w:p>
    <w:p w14:paraId="12CE6FA2" w14:textId="77777777" w:rsidR="00A51294" w:rsidRPr="00E93908" w:rsidRDefault="00A51294" w:rsidP="00B26E7D">
      <w:pPr>
        <w:jc w:val="both"/>
        <w:rPr>
          <w:lang w:val="en-GB"/>
        </w:rPr>
      </w:pPr>
      <w:r w:rsidRPr="00E93908">
        <w:rPr>
          <w:lang w:val="en-GB"/>
        </w:rPr>
        <w:t xml:space="preserve">Natarajan, S., Mathur, S., </w:t>
      </w:r>
      <w:proofErr w:type="spellStart"/>
      <w:r w:rsidRPr="00E93908">
        <w:rPr>
          <w:lang w:val="en-GB"/>
        </w:rPr>
        <w:t>Sidheekh</w:t>
      </w:r>
      <w:proofErr w:type="spellEnd"/>
      <w:r w:rsidRPr="00E93908">
        <w:rPr>
          <w:lang w:val="en-GB"/>
        </w:rPr>
        <w:t xml:space="preserve">, S., Stammer, W., &amp; Kersting, K. (2025, April). Human-in-the-loop or AI-in-the-loop? Automate or </w:t>
      </w:r>
      <w:proofErr w:type="gramStart"/>
      <w:r w:rsidRPr="00E93908">
        <w:rPr>
          <w:lang w:val="en-GB"/>
        </w:rPr>
        <w:t>Collaborate?.</w:t>
      </w:r>
      <w:proofErr w:type="gramEnd"/>
      <w:r w:rsidRPr="00E93908">
        <w:rPr>
          <w:lang w:val="en-GB"/>
        </w:rPr>
        <w:t xml:space="preserve"> In Proceedings of the AAAI Conference on Artificial Intelligence (Vol. 39, No. 27, pp. 28594-28600).</w:t>
      </w:r>
    </w:p>
    <w:p w14:paraId="149D52BA" w14:textId="77777777" w:rsidR="00A51294" w:rsidRPr="00E93908" w:rsidRDefault="00A51294" w:rsidP="00B26E7D">
      <w:pPr>
        <w:jc w:val="both"/>
        <w:rPr>
          <w:lang w:val="en-GB"/>
        </w:rPr>
      </w:pPr>
    </w:p>
    <w:p w14:paraId="727B57E0" w14:textId="77777777" w:rsidR="00A51294" w:rsidRPr="00E93908" w:rsidRDefault="00A51294" w:rsidP="00B26E7D">
      <w:pPr>
        <w:jc w:val="both"/>
        <w:rPr>
          <w:lang w:val="en-GB"/>
        </w:rPr>
      </w:pPr>
      <w:proofErr w:type="spellStart"/>
      <w:r w:rsidRPr="00E93908">
        <w:rPr>
          <w:lang w:val="en-GB"/>
        </w:rPr>
        <w:t>Mabrok</w:t>
      </w:r>
      <w:proofErr w:type="spellEnd"/>
      <w:r w:rsidRPr="00E93908">
        <w:rPr>
          <w:lang w:val="en-GB"/>
        </w:rPr>
        <w:t>, M. A., Mohamed, H. K., Abdel-</w:t>
      </w:r>
      <w:proofErr w:type="spellStart"/>
      <w:r w:rsidRPr="00E93908">
        <w:rPr>
          <w:lang w:val="en-GB"/>
        </w:rPr>
        <w:t>Aty</w:t>
      </w:r>
      <w:proofErr w:type="spellEnd"/>
      <w:r w:rsidRPr="00E93908">
        <w:rPr>
          <w:lang w:val="en-GB"/>
        </w:rPr>
        <w:t>, A. H., &amp; Alzahrani, A. S. (2020). Human models in human-in-the-loop control systems. Journal of Intelligent &amp; Fuzzy Systems, 38(3), 2611-2622.</w:t>
      </w:r>
    </w:p>
    <w:p w14:paraId="3A01DB6D" w14:textId="77777777" w:rsidR="00FA2EAB" w:rsidRPr="00E93908" w:rsidRDefault="00FA2EAB" w:rsidP="00B26E7D">
      <w:pPr>
        <w:jc w:val="both"/>
        <w:rPr>
          <w:lang w:val="en-GB"/>
        </w:rPr>
      </w:pPr>
      <w:r w:rsidRPr="00E93908">
        <w:rPr>
          <w:lang w:val="en-GB"/>
        </w:rPr>
        <w:t xml:space="preserve">Wrona, Z., Buchwald, W., </w:t>
      </w:r>
      <w:proofErr w:type="spellStart"/>
      <w:r w:rsidRPr="00E93908">
        <w:rPr>
          <w:lang w:val="en-GB"/>
        </w:rPr>
        <w:t>Ganzha</w:t>
      </w:r>
      <w:proofErr w:type="spellEnd"/>
      <w:r w:rsidRPr="00E93908">
        <w:rPr>
          <w:lang w:val="en-GB"/>
        </w:rPr>
        <w:t>, M., Paprzycki, M., Leon, F., Noor, N., &amp; Pal, C.-V. (2023). Overview of Software Agent Platforms Available in 2023. Information, 14(6), 348. https://doi.org/10.3390/info14060348</w:t>
      </w:r>
    </w:p>
    <w:p w14:paraId="744BB9F0" w14:textId="77777777" w:rsidR="00FA2EAB" w:rsidRPr="00E93908" w:rsidRDefault="00FA2EAB" w:rsidP="00B26E7D">
      <w:pPr>
        <w:jc w:val="both"/>
        <w:rPr>
          <w:lang w:val="en-GB"/>
        </w:rPr>
      </w:pPr>
    </w:p>
    <w:p w14:paraId="1829281F" w14:textId="77777777" w:rsidR="00FA2EAB" w:rsidRDefault="00FA2EAB" w:rsidP="00B26E7D">
      <w:pPr>
        <w:jc w:val="both"/>
      </w:pPr>
      <w:r>
        <w:t>Silva, A. (1999). “Agentes de Software na Internet”, Edições Centro Atlântico, XVI + p. 196.</w:t>
      </w:r>
    </w:p>
    <w:p w14:paraId="161C3475" w14:textId="77777777" w:rsidR="00FA2EAB" w:rsidRPr="00E93908" w:rsidRDefault="00FA2EAB" w:rsidP="00B26E7D">
      <w:pPr>
        <w:jc w:val="both"/>
        <w:rPr>
          <w:lang w:val="en-GB"/>
        </w:rPr>
      </w:pPr>
      <w:r w:rsidRPr="00E93908">
        <w:rPr>
          <w:lang w:val="en-GB"/>
        </w:rPr>
        <w:t xml:space="preserve">Garg, V. (2025), “Designing the Mind: How Agentic Frameworks Are Shaping the Future of AI </w:t>
      </w:r>
      <w:proofErr w:type="spellStart"/>
      <w:r w:rsidRPr="00E93908">
        <w:rPr>
          <w:lang w:val="en-GB"/>
        </w:rPr>
        <w:t>Behavior</w:t>
      </w:r>
      <w:proofErr w:type="spellEnd"/>
      <w:r w:rsidRPr="00E93908">
        <w:rPr>
          <w:lang w:val="en-GB"/>
        </w:rPr>
        <w:t>”.  Journal of Computer Science and Technology Studies, pp. 182-193. DOI: 10.32996/</w:t>
      </w:r>
      <w:proofErr w:type="spellStart"/>
      <w:r w:rsidRPr="00E93908">
        <w:rPr>
          <w:lang w:val="en-GB"/>
        </w:rPr>
        <w:t>jcsts</w:t>
      </w:r>
      <w:proofErr w:type="spellEnd"/>
    </w:p>
    <w:p w14:paraId="53151A6F" w14:textId="77777777" w:rsidR="00FA2EAB" w:rsidRPr="00E93908" w:rsidRDefault="00FA2EAB" w:rsidP="00B26E7D">
      <w:pPr>
        <w:jc w:val="both"/>
        <w:rPr>
          <w:lang w:val="en-GB"/>
        </w:rPr>
      </w:pPr>
    </w:p>
    <w:p w14:paraId="6BA3FB6C" w14:textId="77777777" w:rsidR="00FA2EAB" w:rsidRPr="00A22D20" w:rsidRDefault="00FA2EAB" w:rsidP="00B26E7D">
      <w:pPr>
        <w:jc w:val="both"/>
        <w:rPr>
          <w:lang w:val="en-GB"/>
        </w:rPr>
      </w:pPr>
      <w:r w:rsidRPr="00E93908">
        <w:rPr>
          <w:lang w:val="en-GB"/>
        </w:rPr>
        <w:t xml:space="preserve">Acharya, D. e </w:t>
      </w:r>
      <w:proofErr w:type="spellStart"/>
      <w:r w:rsidRPr="00E93908">
        <w:rPr>
          <w:lang w:val="en-GB"/>
        </w:rPr>
        <w:t>Kuppan</w:t>
      </w:r>
      <w:proofErr w:type="spellEnd"/>
      <w:r w:rsidRPr="00E93908">
        <w:rPr>
          <w:lang w:val="en-GB"/>
        </w:rPr>
        <w:t xml:space="preserve">, K. (2015), “Agentic AI: Autonomous Intelligence for Complex Goals—A Comprehensive Survey”. </w:t>
      </w:r>
      <w:r w:rsidRPr="00A22D20">
        <w:rPr>
          <w:lang w:val="en-GB"/>
        </w:rPr>
        <w:t>IEEE Access, Volume 13, pp. 18912-18936.</w:t>
      </w:r>
    </w:p>
    <w:p w14:paraId="7F45CCA4" w14:textId="5893B351" w:rsidR="000F0D5C" w:rsidRPr="002923EB" w:rsidRDefault="00A22D20" w:rsidP="00B26E7D">
      <w:pPr>
        <w:jc w:val="both"/>
        <w:rPr>
          <w:lang w:val="en-GB"/>
        </w:rPr>
      </w:pPr>
      <w:r w:rsidRPr="00A22D20">
        <w:rPr>
          <w:lang w:val="en-GB"/>
        </w:rPr>
        <w:lastRenderedPageBreak/>
        <w:t xml:space="preserve">Adrion, W. R., Branstad, M. A., e </w:t>
      </w:r>
      <w:proofErr w:type="spellStart"/>
      <w:r w:rsidRPr="00A22D20">
        <w:rPr>
          <w:lang w:val="en-GB"/>
        </w:rPr>
        <w:t>Cherniavsky</w:t>
      </w:r>
      <w:proofErr w:type="spellEnd"/>
      <w:r w:rsidRPr="00A22D20">
        <w:rPr>
          <w:lang w:val="en-GB"/>
        </w:rPr>
        <w:t xml:space="preserve">, J. C. (1982). Validation, verification, and testing of computer software. </w:t>
      </w:r>
      <w:r w:rsidRPr="002923EB">
        <w:rPr>
          <w:lang w:val="en-GB"/>
        </w:rPr>
        <w:t>ACM Computing Surveys (CSUR), 14(2), 159-192.</w:t>
      </w:r>
    </w:p>
    <w:p w14:paraId="2264C493" w14:textId="77777777" w:rsidR="00FA2EAB" w:rsidRPr="002923EB" w:rsidRDefault="00FA2EAB" w:rsidP="00B26E7D">
      <w:pPr>
        <w:jc w:val="both"/>
        <w:rPr>
          <w:lang w:val="en-GB"/>
        </w:rPr>
      </w:pPr>
    </w:p>
    <w:p w14:paraId="43B7F731" w14:textId="5219B38F" w:rsidR="00FA2EAB" w:rsidRPr="002923EB" w:rsidRDefault="002923EB" w:rsidP="00B26E7D">
      <w:pPr>
        <w:jc w:val="both"/>
        <w:rPr>
          <w:lang w:val="en-GB"/>
        </w:rPr>
      </w:pPr>
      <w:r w:rsidRPr="002923EB">
        <w:rPr>
          <w:lang w:val="en-GB"/>
        </w:rPr>
        <w:t xml:space="preserve">Joshi, S. (2025). A Review of Generative AI and DevOps Pipelines: CI/CD, Agentic Automation, </w:t>
      </w:r>
      <w:proofErr w:type="spellStart"/>
      <w:r w:rsidRPr="002923EB">
        <w:rPr>
          <w:lang w:val="en-GB"/>
        </w:rPr>
        <w:t>MLOps</w:t>
      </w:r>
      <w:proofErr w:type="spellEnd"/>
      <w:r w:rsidRPr="002923EB">
        <w:rPr>
          <w:lang w:val="en-GB"/>
        </w:rPr>
        <w:t xml:space="preserve"> Integration, and LLMs. International Journal of Innovative Research in Computer Science and Technology (IJIRCST), 13, 4, pp. 1-14. https:/doi.org/10.55524/ijircst.2025.13.4.1</w:t>
      </w:r>
    </w:p>
    <w:p w14:paraId="32FA4F38" w14:textId="77777777" w:rsidR="00116A35" w:rsidRDefault="00116A35" w:rsidP="00B26E7D">
      <w:pPr>
        <w:jc w:val="both"/>
        <w:rPr>
          <w:lang w:val="en-GB"/>
        </w:rPr>
      </w:pPr>
      <w:r w:rsidRPr="00116A35">
        <w:rPr>
          <w:lang w:val="en-GB"/>
        </w:rPr>
        <w:t xml:space="preserve">van der Aalst, W., </w:t>
      </w:r>
      <w:proofErr w:type="spellStart"/>
      <w:r w:rsidRPr="00116A35">
        <w:rPr>
          <w:lang w:val="en-GB"/>
        </w:rPr>
        <w:t>Adriansyah</w:t>
      </w:r>
      <w:proofErr w:type="spellEnd"/>
      <w:r w:rsidRPr="00116A35">
        <w:rPr>
          <w:lang w:val="en-GB"/>
        </w:rPr>
        <w:t xml:space="preserve">, A.; van Dongen, B. (2012-01-30). </w:t>
      </w:r>
      <w:r w:rsidRPr="00752B6F">
        <w:rPr>
          <w:lang w:val="en-GB"/>
        </w:rPr>
        <w:t xml:space="preserve">Replaying history on process models for conformance checking and performance analysis. WIREs Data Mining and Knowledge Discovery. 2 (2): 182–192. doi:10.1002/widm.1045. </w:t>
      </w:r>
    </w:p>
    <w:p w14:paraId="7E49690A" w14:textId="089DC9ED" w:rsidR="002923EB" w:rsidRDefault="001E5EE3" w:rsidP="00B26E7D">
      <w:pPr>
        <w:jc w:val="both"/>
        <w:rPr>
          <w:lang w:val="en-GB"/>
        </w:rPr>
      </w:pPr>
      <w:r w:rsidRPr="001E5EE3">
        <w:rPr>
          <w:lang w:val="en-GB"/>
        </w:rPr>
        <w:t xml:space="preserve">Bengio, Y., Cohen, M., </w:t>
      </w:r>
      <w:proofErr w:type="spellStart"/>
      <w:r w:rsidRPr="001E5EE3">
        <w:rPr>
          <w:lang w:val="en-GB"/>
        </w:rPr>
        <w:t>Fornasiere</w:t>
      </w:r>
      <w:proofErr w:type="spellEnd"/>
      <w:r w:rsidRPr="001E5EE3">
        <w:rPr>
          <w:lang w:val="en-GB"/>
        </w:rPr>
        <w:t xml:space="preserve">, D., Ghosn, J., Greiner, P., MacDermott, M., Mindermann, S., Oberman, A., Richardson, J., Richardson, O., Rondeau, M., Charles, P. e Williams-King, D. (2025). Superintelligent agents pose catastrophic risks: Can scientist ai offer a safer </w:t>
      </w:r>
      <w:proofErr w:type="gramStart"/>
      <w:r w:rsidRPr="001E5EE3">
        <w:rPr>
          <w:lang w:val="en-GB"/>
        </w:rPr>
        <w:t>path?.</w:t>
      </w:r>
      <w:proofErr w:type="gramEnd"/>
      <w:r w:rsidRPr="001E5EE3">
        <w:rPr>
          <w:lang w:val="en-GB"/>
        </w:rPr>
        <w:t xml:space="preserve"> </w:t>
      </w:r>
      <w:proofErr w:type="spellStart"/>
      <w:r w:rsidRPr="001E5EE3">
        <w:rPr>
          <w:lang w:val="en-GB"/>
        </w:rPr>
        <w:t>arXiv</w:t>
      </w:r>
      <w:proofErr w:type="spellEnd"/>
      <w:r w:rsidRPr="001E5EE3">
        <w:rPr>
          <w:lang w:val="en-GB"/>
        </w:rPr>
        <w:t xml:space="preserve"> preprint arXiv:2502.15657.</w:t>
      </w:r>
    </w:p>
    <w:p w14:paraId="32C8DBFC" w14:textId="77777777" w:rsidR="00561E7D" w:rsidRDefault="00561E7D" w:rsidP="00B26E7D">
      <w:pPr>
        <w:jc w:val="both"/>
        <w:rPr>
          <w:lang w:val="en-GB"/>
        </w:rPr>
      </w:pPr>
    </w:p>
    <w:p w14:paraId="0F045A12" w14:textId="3D76D98D" w:rsidR="00561E7D" w:rsidRDefault="00EF021D" w:rsidP="00B26E7D">
      <w:pPr>
        <w:jc w:val="both"/>
        <w:rPr>
          <w:lang w:val="en-GB"/>
        </w:rPr>
      </w:pPr>
      <w:r w:rsidRPr="00EF021D">
        <w:rPr>
          <w:lang w:val="en-GB"/>
        </w:rPr>
        <w:t xml:space="preserve">Feffer, M., Xu, R., Sun, Y., &amp; </w:t>
      </w:r>
      <w:proofErr w:type="spellStart"/>
      <w:r w:rsidRPr="00EF021D">
        <w:rPr>
          <w:lang w:val="en-GB"/>
        </w:rPr>
        <w:t>Yurochkin</w:t>
      </w:r>
      <w:proofErr w:type="spellEnd"/>
      <w:r w:rsidRPr="00EF021D">
        <w:rPr>
          <w:lang w:val="en-GB"/>
        </w:rPr>
        <w:t xml:space="preserve">, M. (2024). Prompt exploration with prompt regression. COLM 2024, pp. 1-19. </w:t>
      </w:r>
      <w:proofErr w:type="spellStart"/>
      <w:r w:rsidRPr="00EF021D">
        <w:rPr>
          <w:lang w:val="en-GB"/>
        </w:rPr>
        <w:t>arXiv</w:t>
      </w:r>
      <w:proofErr w:type="spellEnd"/>
      <w:r w:rsidRPr="00EF021D">
        <w:rPr>
          <w:lang w:val="en-GB"/>
        </w:rPr>
        <w:t xml:space="preserve"> preprint.</w:t>
      </w:r>
      <w:r>
        <w:rPr>
          <w:lang w:val="en-GB"/>
        </w:rPr>
        <w:t xml:space="preserve"> </w:t>
      </w:r>
      <w:r w:rsidRPr="00EF021D">
        <w:rPr>
          <w:lang w:val="en-GB"/>
        </w:rPr>
        <w:t>https://doi.org/10.48550/arXiv.2405.11083</w:t>
      </w:r>
    </w:p>
    <w:p w14:paraId="5FDFA089" w14:textId="3DA470C6" w:rsidR="00561E7D" w:rsidRPr="002923EB" w:rsidRDefault="001874C1" w:rsidP="00B26E7D">
      <w:pPr>
        <w:jc w:val="both"/>
        <w:rPr>
          <w:lang w:val="en-GB"/>
        </w:rPr>
      </w:pPr>
      <w:r w:rsidRPr="001874C1">
        <w:rPr>
          <w:lang w:val="en-GB"/>
        </w:rPr>
        <w:t>Trehan, V. (2020). A process model in platform independent and neutral formal representation for design engineering automation (Doctoral dissertation, Birmingham City University). https://www.open-access.bcu.ac.uk/8873/7/PhD%20Thesis%20-%20Vibhor%20Trehan.pdf</w:t>
      </w:r>
    </w:p>
    <w:p w14:paraId="6A02DAAD" w14:textId="77777777" w:rsidR="00EF4309" w:rsidRPr="00EF4309" w:rsidRDefault="00EF4309" w:rsidP="00B26E7D">
      <w:pPr>
        <w:jc w:val="both"/>
        <w:rPr>
          <w:lang w:val="en-GB"/>
        </w:rPr>
      </w:pPr>
      <w:r w:rsidRPr="00EF4309">
        <w:rPr>
          <w:lang w:val="en-GB"/>
        </w:rPr>
        <w:t>Docker (</w:t>
      </w:r>
      <w:proofErr w:type="spellStart"/>
      <w:r w:rsidRPr="00EF4309">
        <w:rPr>
          <w:lang w:val="en-GB"/>
        </w:rPr>
        <w:t>Acesso</w:t>
      </w:r>
      <w:proofErr w:type="spellEnd"/>
      <w:r w:rsidRPr="00EF4309">
        <w:rPr>
          <w:lang w:val="en-GB"/>
        </w:rPr>
        <w:t xml:space="preserve"> 25/11/2025). What is a Container? https://www.docker.com/resources/what-container/</w:t>
      </w:r>
    </w:p>
    <w:p w14:paraId="0A8C0940" w14:textId="77777777" w:rsidR="00EF4309" w:rsidRPr="00EF4309" w:rsidRDefault="00EF4309" w:rsidP="00B26E7D">
      <w:pPr>
        <w:jc w:val="both"/>
        <w:rPr>
          <w:lang w:val="en-GB"/>
        </w:rPr>
      </w:pPr>
    </w:p>
    <w:p w14:paraId="07C3CCF1" w14:textId="394B8D07" w:rsidR="00B55384" w:rsidRPr="0055787D" w:rsidRDefault="00EF4309" w:rsidP="00B26E7D">
      <w:pPr>
        <w:jc w:val="both"/>
      </w:pPr>
      <w:proofErr w:type="gramStart"/>
      <w:r w:rsidRPr="00EF4309">
        <w:rPr>
          <w:lang w:val="en-GB"/>
        </w:rPr>
        <w:t>Open Source</w:t>
      </w:r>
      <w:proofErr w:type="gramEnd"/>
      <w:r w:rsidRPr="00EF4309">
        <w:rPr>
          <w:lang w:val="en-GB"/>
        </w:rPr>
        <w:t xml:space="preserve"> Observatory (OSOR) (</w:t>
      </w:r>
      <w:proofErr w:type="spellStart"/>
      <w:r w:rsidRPr="00EF4309">
        <w:rPr>
          <w:lang w:val="en-GB"/>
        </w:rPr>
        <w:t>Acesso</w:t>
      </w:r>
      <w:proofErr w:type="spellEnd"/>
      <w:r w:rsidRPr="00EF4309">
        <w:rPr>
          <w:lang w:val="en-GB"/>
        </w:rPr>
        <w:t xml:space="preserve"> 25/11/2025). </w:t>
      </w:r>
      <w:r w:rsidRPr="0055787D">
        <w:t xml:space="preserve">OSS </w:t>
      </w:r>
      <w:proofErr w:type="spellStart"/>
      <w:r w:rsidRPr="0055787D">
        <w:t>Repositories</w:t>
      </w:r>
      <w:proofErr w:type="spellEnd"/>
      <w:r w:rsidRPr="0055787D">
        <w:t>. https://interoperable-europe.ec.europa.eu/collection/open-source-observatory-osor/oss-repositories</w:t>
      </w:r>
    </w:p>
    <w:p w14:paraId="4F1F9053" w14:textId="6EBEB206" w:rsidR="00EF4309" w:rsidRDefault="0055787D" w:rsidP="00B26E7D">
      <w:pPr>
        <w:jc w:val="both"/>
        <w:rPr>
          <w:lang w:val="en-GB"/>
        </w:rPr>
      </w:pPr>
      <w:proofErr w:type="spellStart"/>
      <w:r w:rsidRPr="0055787D">
        <w:t>Amazing</w:t>
      </w:r>
      <w:proofErr w:type="spellEnd"/>
      <w:r w:rsidRPr="0055787D">
        <w:t xml:space="preserve"> </w:t>
      </w:r>
      <w:proofErr w:type="spellStart"/>
      <w:r w:rsidRPr="0055787D">
        <w:t>Algorithms</w:t>
      </w:r>
      <w:proofErr w:type="spellEnd"/>
      <w:r w:rsidRPr="0055787D">
        <w:t xml:space="preserve"> (Acesso 25/11/2025). </w:t>
      </w:r>
      <w:r w:rsidRPr="0055787D">
        <w:rPr>
          <w:lang w:val="en-GB"/>
        </w:rPr>
        <w:t>What is Seed? - Definition from Amazing Algorithms. https://amazingalgorithms.com/definitions/seed/</w:t>
      </w:r>
    </w:p>
    <w:p w14:paraId="3D8CEC81" w14:textId="7C574559" w:rsidR="00DC6E45" w:rsidRPr="006B4404" w:rsidRDefault="00DC6E45" w:rsidP="00B26E7D">
      <w:pPr>
        <w:jc w:val="both"/>
      </w:pPr>
      <w:proofErr w:type="spellStart"/>
      <w:r w:rsidRPr="00DC6E45">
        <w:t>Gridach</w:t>
      </w:r>
      <w:proofErr w:type="spellEnd"/>
      <w:r w:rsidRPr="00DC6E45">
        <w:t xml:space="preserve">, M., </w:t>
      </w:r>
      <w:proofErr w:type="spellStart"/>
      <w:r w:rsidRPr="00DC6E45">
        <w:t>Nanavati</w:t>
      </w:r>
      <w:proofErr w:type="spellEnd"/>
      <w:r w:rsidRPr="00DC6E45">
        <w:t xml:space="preserve">, J., </w:t>
      </w:r>
      <w:proofErr w:type="spellStart"/>
      <w:r w:rsidRPr="00DC6E45">
        <w:t>Abidine</w:t>
      </w:r>
      <w:proofErr w:type="spellEnd"/>
      <w:r w:rsidRPr="00DC6E45">
        <w:t xml:space="preserve">, K. Z. E., Mendes, L., e </w:t>
      </w:r>
      <w:proofErr w:type="spellStart"/>
      <w:r w:rsidRPr="00DC6E45">
        <w:t>Mack</w:t>
      </w:r>
      <w:proofErr w:type="spellEnd"/>
      <w:r w:rsidRPr="00DC6E45">
        <w:t xml:space="preserve">, C. (2025). </w:t>
      </w:r>
      <w:r w:rsidRPr="00DC6E45">
        <w:rPr>
          <w:lang w:val="en-GB"/>
        </w:rPr>
        <w:t>Agentic ai for scientific discovery: A survey of progress, challenges, and future directions.</w:t>
      </w:r>
      <w:r>
        <w:rPr>
          <w:lang w:val="en-GB"/>
        </w:rPr>
        <w:t xml:space="preserve"> </w:t>
      </w:r>
      <w:r w:rsidRPr="006B4404">
        <w:t xml:space="preserve">ICLR 2025, p. 14. arXiv </w:t>
      </w:r>
      <w:proofErr w:type="spellStart"/>
      <w:r w:rsidRPr="006B4404">
        <w:t>preprint</w:t>
      </w:r>
      <w:proofErr w:type="spellEnd"/>
      <w:r w:rsidRPr="006B4404">
        <w:t xml:space="preserve"> arXiv:2503.08979.</w:t>
      </w:r>
    </w:p>
    <w:p w14:paraId="12DF7179" w14:textId="7A8DC433" w:rsidR="00B55384" w:rsidRDefault="00874E50" w:rsidP="00B26E7D">
      <w:pPr>
        <w:jc w:val="both"/>
        <w:rPr>
          <w:lang w:val="en-GB"/>
        </w:rPr>
      </w:pPr>
      <w:proofErr w:type="spellStart"/>
      <w:r w:rsidRPr="00874E50">
        <w:t>Hosseini</w:t>
      </w:r>
      <w:proofErr w:type="spellEnd"/>
      <w:r w:rsidRPr="00874E50">
        <w:t xml:space="preserve">, S., e </w:t>
      </w:r>
      <w:proofErr w:type="spellStart"/>
      <w:r w:rsidRPr="00874E50">
        <w:t>Seilani</w:t>
      </w:r>
      <w:proofErr w:type="spellEnd"/>
      <w:r w:rsidRPr="00874E50">
        <w:t xml:space="preserve">, H. (2025). </w:t>
      </w:r>
      <w:r w:rsidRPr="00874E50">
        <w:rPr>
          <w:lang w:val="en-GB"/>
        </w:rPr>
        <w:t>The role of agentic ai in shaping a smart future: A systematic review. Array, 100399.</w:t>
      </w:r>
    </w:p>
    <w:p w14:paraId="62A56A47" w14:textId="0A17918E" w:rsidR="00DC6E45" w:rsidRDefault="006B4404" w:rsidP="00B26E7D">
      <w:pPr>
        <w:jc w:val="both"/>
        <w:rPr>
          <w:lang w:val="en-GB"/>
        </w:rPr>
      </w:pPr>
      <w:r w:rsidRPr="006B4404">
        <w:rPr>
          <w:lang w:val="en-GB"/>
        </w:rPr>
        <w:t>Khalid, J.</w:t>
      </w:r>
      <w:r w:rsidR="004A4099">
        <w:rPr>
          <w:lang w:val="en-GB"/>
        </w:rPr>
        <w:t>,</w:t>
      </w:r>
      <w:r w:rsidRPr="006B4404">
        <w:rPr>
          <w:lang w:val="en-GB"/>
        </w:rPr>
        <w:t xml:space="preserve"> </w:t>
      </w:r>
      <w:proofErr w:type="spellStart"/>
      <w:r w:rsidRPr="006B4404">
        <w:rPr>
          <w:lang w:val="en-GB"/>
        </w:rPr>
        <w:t>Chuanmin</w:t>
      </w:r>
      <w:proofErr w:type="spellEnd"/>
      <w:r w:rsidRPr="006B4404">
        <w:rPr>
          <w:lang w:val="en-GB"/>
        </w:rPr>
        <w:t>, M.</w:t>
      </w:r>
      <w:r w:rsidR="004A4099">
        <w:rPr>
          <w:lang w:val="en-GB"/>
        </w:rPr>
        <w:t>,</w:t>
      </w:r>
      <w:r w:rsidRPr="006B4404">
        <w:rPr>
          <w:lang w:val="en-GB"/>
        </w:rPr>
        <w:t xml:space="preserve"> Altaf, F.</w:t>
      </w:r>
      <w:r w:rsidR="004A4099">
        <w:rPr>
          <w:lang w:val="en-GB"/>
        </w:rPr>
        <w:t>,</w:t>
      </w:r>
      <w:r w:rsidRPr="006B4404">
        <w:rPr>
          <w:lang w:val="en-GB"/>
        </w:rPr>
        <w:t xml:space="preserve"> Shafqat, M.</w:t>
      </w:r>
      <w:r w:rsidR="004A4099">
        <w:rPr>
          <w:lang w:val="en-GB"/>
        </w:rPr>
        <w:t>,</w:t>
      </w:r>
      <w:r w:rsidRPr="006B4404">
        <w:rPr>
          <w:lang w:val="en-GB"/>
        </w:rPr>
        <w:t xml:space="preserve"> Khan, S.</w:t>
      </w:r>
      <w:r w:rsidR="004A4099">
        <w:rPr>
          <w:lang w:val="en-GB"/>
        </w:rPr>
        <w:t>,</w:t>
      </w:r>
      <w:r>
        <w:rPr>
          <w:lang w:val="en-GB"/>
        </w:rPr>
        <w:t xml:space="preserve"> </w:t>
      </w:r>
      <w:r w:rsidRPr="006B4404">
        <w:rPr>
          <w:lang w:val="en-GB"/>
        </w:rPr>
        <w:t>Ashraf, M.</w:t>
      </w:r>
      <w:r w:rsidR="004A4099">
        <w:rPr>
          <w:lang w:val="en-GB"/>
        </w:rPr>
        <w:t xml:space="preserve"> (2024).</w:t>
      </w:r>
      <w:r w:rsidRPr="006B4404">
        <w:rPr>
          <w:lang w:val="en-GB"/>
        </w:rPr>
        <w:t xml:space="preserve"> AI-Driven Risk</w:t>
      </w:r>
      <w:r>
        <w:rPr>
          <w:lang w:val="en-GB"/>
        </w:rPr>
        <w:t xml:space="preserve"> </w:t>
      </w:r>
      <w:r w:rsidRPr="006B4404">
        <w:rPr>
          <w:lang w:val="en-GB"/>
        </w:rPr>
        <w:t>Management and Sustainable</w:t>
      </w:r>
      <w:r>
        <w:rPr>
          <w:lang w:val="en-GB"/>
        </w:rPr>
        <w:t xml:space="preserve"> </w:t>
      </w:r>
      <w:r w:rsidRPr="006B4404">
        <w:rPr>
          <w:lang w:val="en-GB"/>
        </w:rPr>
        <w:t>Decision-Making: Role of Perceived</w:t>
      </w:r>
      <w:r>
        <w:rPr>
          <w:lang w:val="en-GB"/>
        </w:rPr>
        <w:t xml:space="preserve"> </w:t>
      </w:r>
      <w:r w:rsidRPr="006B4404">
        <w:rPr>
          <w:lang w:val="en-GB"/>
        </w:rPr>
        <w:t>Environmental Responsibility.</w:t>
      </w:r>
      <w:r>
        <w:rPr>
          <w:lang w:val="en-GB"/>
        </w:rPr>
        <w:t xml:space="preserve"> </w:t>
      </w:r>
      <w:r w:rsidRPr="006B4404">
        <w:rPr>
          <w:lang w:val="en-GB"/>
        </w:rPr>
        <w:t>Sustainability, 16, 6799.</w:t>
      </w:r>
      <w:r>
        <w:rPr>
          <w:lang w:val="en-GB"/>
        </w:rPr>
        <w:t xml:space="preserve"> </w:t>
      </w:r>
      <w:r w:rsidRPr="006B4404">
        <w:rPr>
          <w:lang w:val="en-GB"/>
        </w:rPr>
        <w:t>https://doi.org/10.3390/su16166799</w:t>
      </w:r>
    </w:p>
    <w:p w14:paraId="366F6CF4" w14:textId="05287E3A" w:rsidR="003D1C55" w:rsidRDefault="003D1C55" w:rsidP="00B26E7D">
      <w:pPr>
        <w:jc w:val="both"/>
        <w:rPr>
          <w:lang w:val="en-GB"/>
        </w:rPr>
      </w:pPr>
      <w:r w:rsidRPr="003D1C55">
        <w:rPr>
          <w:lang w:val="en-GB"/>
        </w:rPr>
        <w:lastRenderedPageBreak/>
        <w:t>Ligozat, A.-L.</w:t>
      </w:r>
      <w:r w:rsidR="004A4099">
        <w:rPr>
          <w:lang w:val="en-GB"/>
        </w:rPr>
        <w:t>,</w:t>
      </w:r>
      <w:r w:rsidRPr="003D1C55">
        <w:rPr>
          <w:lang w:val="en-GB"/>
        </w:rPr>
        <w:t xml:space="preserve"> Lefevre, J.</w:t>
      </w:r>
      <w:r w:rsidR="004A4099">
        <w:rPr>
          <w:lang w:val="en-GB"/>
        </w:rPr>
        <w:t>,</w:t>
      </w:r>
      <w:r w:rsidRPr="003D1C55">
        <w:rPr>
          <w:lang w:val="en-GB"/>
        </w:rPr>
        <w:t xml:space="preserve"> </w:t>
      </w:r>
      <w:proofErr w:type="spellStart"/>
      <w:r w:rsidRPr="003D1C55">
        <w:rPr>
          <w:lang w:val="en-GB"/>
        </w:rPr>
        <w:t>Bugeau</w:t>
      </w:r>
      <w:proofErr w:type="spellEnd"/>
      <w:r w:rsidRPr="003D1C55">
        <w:rPr>
          <w:lang w:val="en-GB"/>
        </w:rPr>
        <w:t>, A.</w:t>
      </w:r>
      <w:r w:rsidR="004A4099">
        <w:rPr>
          <w:lang w:val="en-GB"/>
        </w:rPr>
        <w:t>,</w:t>
      </w:r>
      <w:r w:rsidRPr="003D1C55">
        <w:rPr>
          <w:lang w:val="en-GB"/>
        </w:rPr>
        <w:t xml:space="preserve"> </w:t>
      </w:r>
      <w:proofErr w:type="spellStart"/>
      <w:r w:rsidRPr="003D1C55">
        <w:rPr>
          <w:lang w:val="en-GB"/>
        </w:rPr>
        <w:t>Combaz</w:t>
      </w:r>
      <w:proofErr w:type="spellEnd"/>
      <w:r w:rsidRPr="003D1C55">
        <w:rPr>
          <w:lang w:val="en-GB"/>
        </w:rPr>
        <w:t xml:space="preserve">, J. </w:t>
      </w:r>
      <w:r w:rsidR="004A4099">
        <w:rPr>
          <w:lang w:val="en-GB"/>
        </w:rPr>
        <w:t xml:space="preserve">(2022). </w:t>
      </w:r>
      <w:proofErr w:type="spellStart"/>
      <w:r w:rsidRPr="003D1C55">
        <w:rPr>
          <w:lang w:val="en-GB"/>
        </w:rPr>
        <w:t>Unraveling</w:t>
      </w:r>
      <w:proofErr w:type="spellEnd"/>
      <w:r w:rsidRPr="003D1C55">
        <w:rPr>
          <w:lang w:val="en-GB"/>
        </w:rPr>
        <w:t xml:space="preserve"> the Hidden Environmental Impacts of AI Solutions for Environment Life Cycle Assessment of AI Solutions.</w:t>
      </w:r>
      <w:r w:rsidR="004A4099">
        <w:rPr>
          <w:lang w:val="en-GB"/>
        </w:rPr>
        <w:t xml:space="preserve"> </w:t>
      </w:r>
      <w:r w:rsidRPr="003D1C55">
        <w:rPr>
          <w:lang w:val="en-GB"/>
        </w:rPr>
        <w:t>Sustainability, 14, 5172. https://doi.org/10.3390/su14095172</w:t>
      </w:r>
    </w:p>
    <w:p w14:paraId="3A64587F" w14:textId="71BF9E15" w:rsidR="00CB4F70" w:rsidRDefault="00FE13BB" w:rsidP="007F3ECD">
      <w:pPr>
        <w:jc w:val="both"/>
        <w:rPr>
          <w:lang w:val="en-GB"/>
        </w:rPr>
      </w:pPr>
      <w:r>
        <w:rPr>
          <w:lang w:val="en-GB"/>
        </w:rPr>
        <w:t xml:space="preserve">Ojong, N. (2025). </w:t>
      </w:r>
      <w:r w:rsidRPr="00FE13BB">
        <w:rPr>
          <w:lang w:val="en-GB"/>
        </w:rPr>
        <w:t>Interrogating the Economic, Environmental, and Social Impact of Artificial Intelligence and Big Data in Sustainable Entrepreneurship</w:t>
      </w:r>
      <w:r>
        <w:rPr>
          <w:lang w:val="en-GB"/>
        </w:rPr>
        <w:t xml:space="preserve">. </w:t>
      </w:r>
      <w:r w:rsidRPr="00FE13BB">
        <w:rPr>
          <w:lang w:val="en-GB"/>
        </w:rPr>
        <w:t>Business Strategy and the Environment</w:t>
      </w:r>
      <w:r>
        <w:rPr>
          <w:lang w:val="en-GB"/>
        </w:rPr>
        <w:t xml:space="preserve">, 0, p. 1-16. </w:t>
      </w:r>
      <w:r w:rsidR="00CB4F70" w:rsidRPr="00CB4F70">
        <w:rPr>
          <w:lang w:val="en-GB"/>
        </w:rPr>
        <w:t>https://doi.org/10.1002/bse.70031</w:t>
      </w:r>
    </w:p>
    <w:p w14:paraId="038A186D" w14:textId="177EAD00" w:rsidR="00DE0273" w:rsidRDefault="00CB4F70" w:rsidP="007F3ECD">
      <w:pPr>
        <w:jc w:val="both"/>
      </w:pPr>
      <w:r>
        <w:t xml:space="preserve">Carvalho, R. e Custódio, L. (2004). </w:t>
      </w:r>
      <w:proofErr w:type="spellStart"/>
      <w:r w:rsidRPr="00CB4F70">
        <w:t>Concepção</w:t>
      </w:r>
      <w:proofErr w:type="spellEnd"/>
      <w:r w:rsidRPr="00CB4F70">
        <w:t xml:space="preserve"> de um Sistema </w:t>
      </w:r>
      <w:proofErr w:type="spellStart"/>
      <w:r w:rsidRPr="00CB4F70">
        <w:t>M</w:t>
      </w:r>
      <w:r>
        <w:t>ulti-Agente</w:t>
      </w:r>
      <w:proofErr w:type="spellEnd"/>
      <w:r>
        <w:t xml:space="preserve"> para a Resolução de Problemas de Cadeias de Produção-Distribuição. 5ª Conferência da APSI, 3 a 5 de </w:t>
      </w:r>
      <w:proofErr w:type="gramStart"/>
      <w:r>
        <w:t>Novembro</w:t>
      </w:r>
      <w:proofErr w:type="gramEnd"/>
      <w:r>
        <w:t xml:space="preserve"> de 2004, Pavilhão de Congressos do IST, Lisboa, pp. 701-710.</w:t>
      </w:r>
    </w:p>
    <w:p w14:paraId="5737C2FD" w14:textId="3BCA4E80" w:rsidR="00CB4F70" w:rsidRPr="003E0674" w:rsidRDefault="00C75A8D" w:rsidP="007F3ECD">
      <w:pPr>
        <w:jc w:val="both"/>
        <w:rPr>
          <w:lang w:val="en-GB"/>
        </w:rPr>
      </w:pPr>
      <w:proofErr w:type="spellStart"/>
      <w:r w:rsidRPr="00C75A8D">
        <w:rPr>
          <w:lang w:val="en-GB"/>
        </w:rPr>
        <w:t>Alzayed</w:t>
      </w:r>
      <w:proofErr w:type="spellEnd"/>
      <w:r w:rsidRPr="00C75A8D">
        <w:rPr>
          <w:lang w:val="en-GB"/>
        </w:rPr>
        <w:t xml:space="preserve">, A. (2024). Evaluating the Role of Requirements Engineering Practices in the Sustainability of Electronic Government Solutions. </w:t>
      </w:r>
      <w:r w:rsidRPr="003E0674">
        <w:rPr>
          <w:lang w:val="en-GB"/>
        </w:rPr>
        <w:t>Sustainability. MDPI</w:t>
      </w:r>
    </w:p>
    <w:p w14:paraId="35F1E1AC" w14:textId="77777777" w:rsidR="00C75A8D" w:rsidRPr="003E0674" w:rsidRDefault="00C75A8D" w:rsidP="007F3ECD">
      <w:pPr>
        <w:jc w:val="both"/>
        <w:rPr>
          <w:lang w:val="en-GB"/>
        </w:rPr>
      </w:pPr>
    </w:p>
    <w:p w14:paraId="5922DFCA" w14:textId="30252313" w:rsidR="00AC4CAB" w:rsidRDefault="00AC4CAB" w:rsidP="003E0674">
      <w:pPr>
        <w:jc w:val="both"/>
        <w:rPr>
          <w:lang w:val="en-GB"/>
        </w:rPr>
      </w:pPr>
      <w:r w:rsidRPr="00BF2567">
        <w:rPr>
          <w:lang w:val="en-GB"/>
        </w:rPr>
        <w:t xml:space="preserve">Femmer, H., e Esau, I. (2025). </w:t>
      </w:r>
      <w:r w:rsidRPr="00AC4CAB">
        <w:rPr>
          <w:lang w:val="en-GB"/>
        </w:rPr>
        <w:t xml:space="preserve">The Software Engineering Simulations Lab: Agentic AI for RE Quality Simulations. </w:t>
      </w:r>
      <w:r>
        <w:rPr>
          <w:lang w:val="en-GB"/>
        </w:rPr>
        <w:t>pp. 1-8.</w:t>
      </w:r>
      <w:r w:rsidR="00746C72">
        <w:rPr>
          <w:lang w:val="en-GB"/>
        </w:rPr>
        <w:t xml:space="preserve"> </w:t>
      </w:r>
      <w:r w:rsidRPr="00AC4CAB">
        <w:rPr>
          <w:lang w:val="en-GB"/>
        </w:rPr>
        <w:t>https://doi.org/10.48550/arXiv.2511.17762.</w:t>
      </w:r>
    </w:p>
    <w:p w14:paraId="7DBF4678" w14:textId="77777777" w:rsidR="00AC4CAB" w:rsidRDefault="00AC4CAB" w:rsidP="003E0674">
      <w:pPr>
        <w:jc w:val="both"/>
        <w:rPr>
          <w:lang w:val="en-GB"/>
        </w:rPr>
      </w:pPr>
    </w:p>
    <w:p w14:paraId="393FF7A8" w14:textId="2975869F" w:rsidR="00AC4CAB" w:rsidRDefault="001803C9" w:rsidP="001803C9">
      <w:pPr>
        <w:jc w:val="both"/>
        <w:rPr>
          <w:lang w:val="en-GB"/>
        </w:rPr>
      </w:pPr>
      <w:proofErr w:type="spellStart"/>
      <w:r w:rsidRPr="001803C9">
        <w:t>Sapkota</w:t>
      </w:r>
      <w:proofErr w:type="spellEnd"/>
      <w:r w:rsidR="00C11D9C">
        <w:t>, R.</w:t>
      </w:r>
      <w:r w:rsidRPr="001803C9">
        <w:t xml:space="preserve">, </w:t>
      </w:r>
      <w:proofErr w:type="spellStart"/>
      <w:r w:rsidRPr="001803C9">
        <w:t>Roumeliotis</w:t>
      </w:r>
      <w:proofErr w:type="spellEnd"/>
      <w:r w:rsidR="00C11D9C">
        <w:t>, K.</w:t>
      </w:r>
      <w:r w:rsidRPr="001803C9">
        <w:t xml:space="preserve"> e </w:t>
      </w:r>
      <w:proofErr w:type="spellStart"/>
      <w:r w:rsidRPr="001803C9">
        <w:t>Karkee</w:t>
      </w:r>
      <w:proofErr w:type="spellEnd"/>
      <w:r w:rsidR="00C11D9C">
        <w:t>, M.</w:t>
      </w:r>
      <w:r>
        <w:t xml:space="preserve"> (2025)</w:t>
      </w:r>
      <w:r w:rsidRPr="001803C9">
        <w:t xml:space="preserve">. </w:t>
      </w:r>
      <w:r w:rsidRPr="001803C9">
        <w:rPr>
          <w:lang w:val="en-GB"/>
        </w:rPr>
        <w:t xml:space="preserve">Ai agents vs. agentic ai: A conceptual taxonomy, applications and challenges. </w:t>
      </w:r>
      <w:proofErr w:type="spellStart"/>
      <w:r w:rsidRPr="001803C9">
        <w:rPr>
          <w:lang w:val="en-GB"/>
        </w:rPr>
        <w:t>arXiv</w:t>
      </w:r>
      <w:proofErr w:type="spellEnd"/>
      <w:r w:rsidRPr="001803C9">
        <w:rPr>
          <w:lang w:val="en-GB"/>
        </w:rPr>
        <w:t xml:space="preserve"> [cs.AI].</w:t>
      </w:r>
    </w:p>
    <w:p w14:paraId="103860F5" w14:textId="77777777" w:rsidR="001803C9" w:rsidRDefault="001803C9" w:rsidP="001803C9">
      <w:pPr>
        <w:jc w:val="both"/>
        <w:rPr>
          <w:lang w:val="en-GB"/>
        </w:rPr>
      </w:pPr>
    </w:p>
    <w:p w14:paraId="4E1A3509" w14:textId="08214D99" w:rsidR="001803C9" w:rsidRDefault="001803C9" w:rsidP="001803C9">
      <w:pPr>
        <w:jc w:val="both"/>
        <w:rPr>
          <w:lang w:val="en-GB"/>
        </w:rPr>
      </w:pPr>
      <w:r w:rsidRPr="001803C9">
        <w:t xml:space="preserve">Ali, M. e </w:t>
      </w:r>
      <w:proofErr w:type="spellStart"/>
      <w:r w:rsidRPr="001803C9">
        <w:t>Dornaika</w:t>
      </w:r>
      <w:proofErr w:type="spellEnd"/>
      <w:r w:rsidRPr="001803C9">
        <w:t>, F.</w:t>
      </w:r>
      <w:r>
        <w:t xml:space="preserve"> </w:t>
      </w:r>
      <w:r w:rsidRPr="001803C9">
        <w:t xml:space="preserve">(2025). </w:t>
      </w:r>
      <w:r w:rsidRPr="001803C9">
        <w:rPr>
          <w:lang w:val="en-GB"/>
        </w:rPr>
        <w:t>Agentic AI: A Comprehensive Survey of Architectures, Applications, and Future Directions</w:t>
      </w:r>
      <w:r>
        <w:rPr>
          <w:lang w:val="en-GB"/>
        </w:rPr>
        <w:t xml:space="preserve">. p. 46. </w:t>
      </w:r>
      <w:r w:rsidRPr="001803C9">
        <w:rPr>
          <w:lang w:val="en-GB"/>
        </w:rPr>
        <w:t>https://arxiv.org/abs/2510.25445v1</w:t>
      </w:r>
    </w:p>
    <w:p w14:paraId="41100CE3" w14:textId="77777777" w:rsidR="001803C9" w:rsidRDefault="001803C9" w:rsidP="001803C9">
      <w:pPr>
        <w:jc w:val="both"/>
        <w:rPr>
          <w:lang w:val="en-GB"/>
        </w:rPr>
      </w:pPr>
    </w:p>
    <w:p w14:paraId="4DF8A7DD" w14:textId="77777777" w:rsidR="00606F64" w:rsidRPr="00AF0D2A" w:rsidRDefault="00606F64" w:rsidP="00606F64">
      <w:pPr>
        <w:rPr>
          <w:lang w:val="en-GB"/>
        </w:rPr>
      </w:pPr>
      <w:bookmarkStart w:id="39" w:name="_Hlk216086216"/>
      <w:proofErr w:type="spellStart"/>
      <w:r w:rsidRPr="00606F64">
        <w:rPr>
          <w:lang w:val="en-GB"/>
        </w:rPr>
        <w:t>Dergaa</w:t>
      </w:r>
      <w:proofErr w:type="spellEnd"/>
      <w:r w:rsidRPr="00606F64">
        <w:rPr>
          <w:lang w:val="en-GB"/>
        </w:rPr>
        <w:t xml:space="preserve">, I., Fekih-Romdhane, F., </w:t>
      </w:r>
      <w:proofErr w:type="spellStart"/>
      <w:r w:rsidRPr="00606F64">
        <w:rPr>
          <w:lang w:val="en-GB"/>
        </w:rPr>
        <w:t>Hallit</w:t>
      </w:r>
      <w:proofErr w:type="spellEnd"/>
      <w:r w:rsidRPr="00606F64">
        <w:rPr>
          <w:lang w:val="en-GB"/>
        </w:rPr>
        <w:t xml:space="preserve">, S., Loch, A., Glenn, J., </w:t>
      </w:r>
      <w:proofErr w:type="spellStart"/>
      <w:r w:rsidRPr="00606F64">
        <w:rPr>
          <w:lang w:val="en-GB"/>
        </w:rPr>
        <w:t>Fessi</w:t>
      </w:r>
      <w:proofErr w:type="spellEnd"/>
      <w:r w:rsidRPr="00606F64">
        <w:rPr>
          <w:lang w:val="en-GB"/>
        </w:rPr>
        <w:t xml:space="preserve">, M., Aissa, M., Souissi, N., </w:t>
      </w:r>
      <w:proofErr w:type="spellStart"/>
      <w:r w:rsidRPr="00606F64">
        <w:rPr>
          <w:lang w:val="en-GB"/>
        </w:rPr>
        <w:t>Guelmami</w:t>
      </w:r>
      <w:proofErr w:type="spellEnd"/>
      <w:r w:rsidRPr="00606F64">
        <w:rPr>
          <w:lang w:val="en-GB"/>
        </w:rPr>
        <w:t>, N. Swed, S., Omri, A., Bragazzi, N. e Saad, H. (2024)</w:t>
      </w:r>
      <w:bookmarkEnd w:id="39"/>
      <w:r w:rsidRPr="00606F64">
        <w:rPr>
          <w:lang w:val="en-GB"/>
        </w:rPr>
        <w:t xml:space="preserve">. </w:t>
      </w:r>
      <w:r w:rsidRPr="00C866FF">
        <w:rPr>
          <w:lang w:val="en-GB"/>
        </w:rPr>
        <w:t xml:space="preserve">ChatGPT is not ready yet for use in providing mental health assessment and interventions. </w:t>
      </w:r>
      <w:r w:rsidRPr="00AF0D2A">
        <w:rPr>
          <w:lang w:val="en-GB"/>
        </w:rPr>
        <w:t>Frontiers in Psychiatry, 14, 1277756. https://doi.org/10.3389/fpsyt.2023.1277756</w:t>
      </w:r>
    </w:p>
    <w:p w14:paraId="018BE375" w14:textId="2ABC5E69" w:rsidR="00C75A8D" w:rsidRPr="00C94C77" w:rsidRDefault="00606F64" w:rsidP="007F3ECD">
      <w:pPr>
        <w:jc w:val="both"/>
      </w:pPr>
      <w:proofErr w:type="spellStart"/>
      <w:r w:rsidRPr="00AF0D2A">
        <w:rPr>
          <w:lang w:val="en-GB"/>
        </w:rPr>
        <w:t>Torous</w:t>
      </w:r>
      <w:proofErr w:type="spellEnd"/>
      <w:r w:rsidRPr="00AF0D2A">
        <w:rPr>
          <w:lang w:val="en-GB"/>
        </w:rPr>
        <w:t xml:space="preserve">, J., </w:t>
      </w:r>
      <w:r>
        <w:rPr>
          <w:lang w:val="en-GB"/>
        </w:rPr>
        <w:t>e</w:t>
      </w:r>
      <w:r w:rsidRPr="00AF0D2A">
        <w:rPr>
          <w:lang w:val="en-GB"/>
        </w:rPr>
        <w:t xml:space="preserve"> Blease, C. (2024). Generative artificial intelligence in mental health care: potential benefits and current challenges. </w:t>
      </w:r>
      <w:proofErr w:type="spellStart"/>
      <w:r w:rsidRPr="00AF0D2A">
        <w:t>World</w:t>
      </w:r>
      <w:proofErr w:type="spellEnd"/>
      <w:r w:rsidRPr="00AF0D2A">
        <w:t xml:space="preserve"> </w:t>
      </w:r>
      <w:proofErr w:type="spellStart"/>
      <w:r w:rsidRPr="00AF0D2A">
        <w:t>Psychiatry</w:t>
      </w:r>
      <w:proofErr w:type="spellEnd"/>
      <w:r w:rsidRPr="00AF0D2A">
        <w:t>, 23(1), 1.</w:t>
      </w:r>
    </w:p>
    <w:p w14:paraId="1AF86CD8" w14:textId="62D544C6" w:rsidR="00944B56" w:rsidRDefault="00BF2567" w:rsidP="007F3ECD">
      <w:pPr>
        <w:jc w:val="both"/>
      </w:pPr>
      <w:r w:rsidRPr="00C94C77">
        <w:t>==========</w:t>
      </w:r>
    </w:p>
    <w:p w14:paraId="7C2F7597" w14:textId="70BA24C1" w:rsidR="00320906" w:rsidRPr="00DE46D5" w:rsidRDefault="003F6690" w:rsidP="007F3ECD">
      <w:pPr>
        <w:jc w:val="both"/>
      </w:pPr>
      <w:r>
        <w:t xml:space="preserve">Rodrigues, J. (1990) Prefácio à edição Portuguesa In </w:t>
      </w:r>
      <w:proofErr w:type="spellStart"/>
      <w:r w:rsidR="00320906" w:rsidRPr="00320906">
        <w:t>Watkins</w:t>
      </w:r>
      <w:proofErr w:type="spellEnd"/>
      <w:r w:rsidR="00320906" w:rsidRPr="00320906">
        <w:t>, J. (</w:t>
      </w:r>
      <w:r w:rsidR="00320906">
        <w:t>19</w:t>
      </w:r>
      <w:r>
        <w:t>90</w:t>
      </w:r>
      <w:r w:rsidR="00320906" w:rsidRPr="00320906">
        <w:t xml:space="preserve">). Ciência e </w:t>
      </w:r>
      <w:proofErr w:type="spellStart"/>
      <w:r w:rsidR="00320906" w:rsidRPr="00320906">
        <w:t>C</w:t>
      </w:r>
      <w:r w:rsidR="00320906">
        <w:t>epticismo</w:t>
      </w:r>
      <w:proofErr w:type="spellEnd"/>
      <w:r w:rsidR="00320906">
        <w:t xml:space="preserve">. Tradução </w:t>
      </w:r>
      <w:proofErr w:type="gramStart"/>
      <w:r w:rsidR="00320906">
        <w:t>Portuguesa</w:t>
      </w:r>
      <w:proofErr w:type="gramEnd"/>
      <w:r w:rsidR="00320906">
        <w:t xml:space="preserve">. Fundação Calouste Gulbenkian, pp. </w:t>
      </w:r>
      <w:r w:rsidR="00320906" w:rsidRPr="00DE46D5">
        <w:t>XVI + 336.</w:t>
      </w:r>
    </w:p>
    <w:p w14:paraId="0FCDE20F" w14:textId="77777777" w:rsidR="00873640" w:rsidRPr="00DE46D5" w:rsidRDefault="00873640" w:rsidP="007F3ECD">
      <w:pPr>
        <w:jc w:val="both"/>
      </w:pPr>
    </w:p>
    <w:p w14:paraId="66095E2D" w14:textId="494A5D9B" w:rsidR="00BF2567" w:rsidRPr="00873640" w:rsidRDefault="00873640" w:rsidP="007F3ECD">
      <w:pPr>
        <w:jc w:val="both"/>
        <w:rPr>
          <w:lang w:val="en-GB"/>
        </w:rPr>
      </w:pPr>
      <w:r w:rsidRPr="00DE46D5">
        <w:t xml:space="preserve">Russel, S. e </w:t>
      </w:r>
      <w:proofErr w:type="spellStart"/>
      <w:r w:rsidRPr="00DE46D5">
        <w:t>Norvig</w:t>
      </w:r>
      <w:proofErr w:type="spellEnd"/>
      <w:r w:rsidRPr="00DE46D5">
        <w:t xml:space="preserve">, P. (1995). </w:t>
      </w:r>
      <w:r w:rsidRPr="00873640">
        <w:rPr>
          <w:lang w:val="en-GB"/>
        </w:rPr>
        <w:t xml:space="preserve">Artificial Intelligence: A Modern Approach. </w:t>
      </w:r>
      <w:r>
        <w:rPr>
          <w:lang w:val="en-GB"/>
        </w:rPr>
        <w:t>Prentice Hall, pp. XXVIII + 832.</w:t>
      </w:r>
    </w:p>
    <w:p w14:paraId="0834930E" w14:textId="77777777" w:rsidR="00BF2567" w:rsidRDefault="00BF2567" w:rsidP="007F3ECD">
      <w:pPr>
        <w:jc w:val="both"/>
        <w:rPr>
          <w:lang w:val="en-GB"/>
        </w:rPr>
      </w:pPr>
    </w:p>
    <w:p w14:paraId="614DE9C6" w14:textId="7B3821E7" w:rsidR="00873640" w:rsidRDefault="00361E02" w:rsidP="00341369">
      <w:pPr>
        <w:jc w:val="both"/>
        <w:rPr>
          <w:lang w:val="en-GB"/>
        </w:rPr>
      </w:pPr>
      <w:r w:rsidRPr="00AD469B">
        <w:rPr>
          <w:lang w:val="en-US"/>
        </w:rPr>
        <w:t>Rodrigues, A. e Silva, A. (</w:t>
      </w:r>
      <w:r w:rsidR="003874BC" w:rsidRPr="00AD469B">
        <w:rPr>
          <w:lang w:val="en-US"/>
        </w:rPr>
        <w:t>2023</w:t>
      </w:r>
      <w:r w:rsidRPr="00AD469B">
        <w:rPr>
          <w:lang w:val="en-US"/>
        </w:rPr>
        <w:t xml:space="preserve">). </w:t>
      </w:r>
      <w:r w:rsidR="003874BC" w:rsidRPr="003874BC">
        <w:rPr>
          <w:lang w:val="en-GB"/>
        </w:rPr>
        <w:t xml:space="preserve">Validation of Rigorous Requirements Specifications and Document Automation with the </w:t>
      </w:r>
      <w:proofErr w:type="spellStart"/>
      <w:r w:rsidR="003874BC" w:rsidRPr="003874BC">
        <w:rPr>
          <w:lang w:val="en-GB"/>
        </w:rPr>
        <w:t>ITLingo</w:t>
      </w:r>
      <w:proofErr w:type="spellEnd"/>
      <w:r w:rsidR="003874BC" w:rsidRPr="003874BC">
        <w:rPr>
          <w:lang w:val="en-GB"/>
        </w:rPr>
        <w:t xml:space="preserve"> RSL Language</w:t>
      </w:r>
      <w:r w:rsidR="00341369">
        <w:rPr>
          <w:lang w:val="en-GB"/>
        </w:rPr>
        <w:t>.</w:t>
      </w:r>
      <w:r>
        <w:rPr>
          <w:lang w:val="en-GB"/>
        </w:rPr>
        <w:t xml:space="preserve"> pp. 1-10.</w:t>
      </w:r>
      <w:r w:rsidR="00341369">
        <w:rPr>
          <w:lang w:val="en-GB"/>
        </w:rPr>
        <w:t xml:space="preserve"> </w:t>
      </w:r>
      <w:r w:rsidR="003874BC" w:rsidRPr="003874BC">
        <w:rPr>
          <w:lang w:val="en-GB"/>
        </w:rPr>
        <w:t>https://doi.org/10.48550/arXiv.2312.10822</w:t>
      </w:r>
    </w:p>
    <w:p w14:paraId="100F2541" w14:textId="77777777" w:rsidR="00873640" w:rsidRDefault="00873640" w:rsidP="007F3ECD">
      <w:pPr>
        <w:jc w:val="both"/>
        <w:rPr>
          <w:lang w:val="en-GB"/>
        </w:rPr>
      </w:pPr>
    </w:p>
    <w:p w14:paraId="51C0ECC4" w14:textId="72712E23" w:rsidR="001C1C46" w:rsidRDefault="001C1C46" w:rsidP="001C1C46">
      <w:pPr>
        <w:jc w:val="both"/>
        <w:rPr>
          <w:lang w:val="en-GB"/>
        </w:rPr>
      </w:pPr>
      <w:r w:rsidRPr="001C1C46">
        <w:t>Barrocas, A., Silva, A. e Saraiva, J. (</w:t>
      </w:r>
      <w:r w:rsidR="00185CD9">
        <w:t>2022</w:t>
      </w:r>
      <w:r w:rsidRPr="001C1C46">
        <w:t xml:space="preserve">). </w:t>
      </w:r>
      <w:r w:rsidRPr="001C1C46">
        <w:rPr>
          <w:lang w:val="en-GB"/>
        </w:rPr>
        <w:t xml:space="preserve">Data analysis and visualization techniques for project tracking: Experiences with the </w:t>
      </w:r>
      <w:proofErr w:type="spellStart"/>
      <w:r w:rsidRPr="001C1C46">
        <w:rPr>
          <w:lang w:val="en-GB"/>
        </w:rPr>
        <w:t>ITLingo</w:t>
      </w:r>
      <w:proofErr w:type="spellEnd"/>
      <w:r>
        <w:rPr>
          <w:lang w:val="en-GB"/>
        </w:rPr>
        <w:t xml:space="preserve"> </w:t>
      </w:r>
      <w:r w:rsidRPr="001C1C46">
        <w:rPr>
          <w:lang w:val="en-GB"/>
        </w:rPr>
        <w:t>Cloud Platform</w:t>
      </w:r>
      <w:r>
        <w:rPr>
          <w:lang w:val="en-GB"/>
        </w:rPr>
        <w:t>. pp. 1-19.</w:t>
      </w:r>
      <w:r w:rsidR="00185CD9">
        <w:rPr>
          <w:lang w:val="en-GB"/>
        </w:rPr>
        <w:t xml:space="preserve"> </w:t>
      </w:r>
      <w:r w:rsidR="00185CD9" w:rsidRPr="00185CD9">
        <w:rPr>
          <w:lang w:val="en-GB"/>
        </w:rPr>
        <w:t>https://doi.org/10.48550/arXiv.2211.11828</w:t>
      </w:r>
    </w:p>
    <w:p w14:paraId="358F37E3" w14:textId="77777777" w:rsidR="00361E02" w:rsidRDefault="00361E02" w:rsidP="007F3ECD">
      <w:pPr>
        <w:jc w:val="both"/>
        <w:rPr>
          <w:lang w:val="en-GB"/>
        </w:rPr>
      </w:pPr>
    </w:p>
    <w:p w14:paraId="436F2EC1" w14:textId="29638BE0" w:rsidR="007832C3" w:rsidRDefault="007832C3" w:rsidP="00F456A0">
      <w:pPr>
        <w:jc w:val="both"/>
        <w:rPr>
          <w:lang w:val="en-GB"/>
        </w:rPr>
      </w:pPr>
      <w:r>
        <w:rPr>
          <w:lang w:val="en-GB"/>
        </w:rPr>
        <w:t>Silva, A. (</w:t>
      </w:r>
      <w:r w:rsidR="00A92371">
        <w:rPr>
          <w:lang w:val="en-GB"/>
        </w:rPr>
        <w:t>2019</w:t>
      </w:r>
      <w:r>
        <w:rPr>
          <w:lang w:val="en-GB"/>
        </w:rPr>
        <w:t xml:space="preserve">). </w:t>
      </w:r>
      <w:r w:rsidR="00F456A0" w:rsidRPr="00F456A0">
        <w:rPr>
          <w:lang w:val="en-GB"/>
        </w:rPr>
        <w:t>Rigorous Specification of Use Cases with the RSL Language</w:t>
      </w:r>
      <w:r>
        <w:rPr>
          <w:lang w:val="en-GB"/>
        </w:rPr>
        <w:t xml:space="preserve">. </w:t>
      </w:r>
      <w:r w:rsidR="00EE699B" w:rsidRPr="007832C3">
        <w:rPr>
          <w:lang w:val="en-GB"/>
        </w:rPr>
        <w:t xml:space="preserve">28th </w:t>
      </w:r>
      <w:r w:rsidR="00EE699B">
        <w:rPr>
          <w:lang w:val="en-GB"/>
        </w:rPr>
        <w:t>I</w:t>
      </w:r>
      <w:r w:rsidR="00EE699B" w:rsidRPr="007832C3">
        <w:rPr>
          <w:lang w:val="en-GB"/>
        </w:rPr>
        <w:t xml:space="preserve">nternational </w:t>
      </w:r>
      <w:r w:rsidR="00EE699B">
        <w:rPr>
          <w:lang w:val="en-GB"/>
        </w:rPr>
        <w:t>C</w:t>
      </w:r>
      <w:r w:rsidR="00EE699B" w:rsidRPr="007832C3">
        <w:rPr>
          <w:lang w:val="en-GB"/>
        </w:rPr>
        <w:t xml:space="preserve">onference on </w:t>
      </w:r>
      <w:r w:rsidR="00EE699B">
        <w:rPr>
          <w:lang w:val="en-GB"/>
        </w:rPr>
        <w:t>I</w:t>
      </w:r>
      <w:r w:rsidR="00EE699B" w:rsidRPr="007832C3">
        <w:rPr>
          <w:lang w:val="en-GB"/>
        </w:rPr>
        <w:t xml:space="preserve">nformation </w:t>
      </w:r>
      <w:r w:rsidR="00EE699B">
        <w:rPr>
          <w:lang w:val="en-GB"/>
        </w:rPr>
        <w:t>S</w:t>
      </w:r>
      <w:r w:rsidR="00EE699B" w:rsidRPr="007832C3">
        <w:rPr>
          <w:lang w:val="en-GB"/>
        </w:rPr>
        <w:t xml:space="preserve">ystems </w:t>
      </w:r>
      <w:r w:rsidR="00EE699B">
        <w:rPr>
          <w:lang w:val="en-GB"/>
        </w:rPr>
        <w:t>D</w:t>
      </w:r>
      <w:r w:rsidR="00EE699B" w:rsidRPr="007832C3">
        <w:rPr>
          <w:lang w:val="en-GB"/>
        </w:rPr>
        <w:t>evelopment (</w:t>
      </w:r>
      <w:r w:rsidR="00EE699B">
        <w:rPr>
          <w:lang w:val="en-GB"/>
        </w:rPr>
        <w:t>ISD</w:t>
      </w:r>
      <w:r w:rsidR="00EE699B" w:rsidRPr="007832C3">
        <w:rPr>
          <w:lang w:val="en-GB"/>
        </w:rPr>
        <w:t xml:space="preserve">2019 </w:t>
      </w:r>
      <w:r w:rsidR="00EE699B">
        <w:rPr>
          <w:lang w:val="en-GB"/>
        </w:rPr>
        <w:t>T</w:t>
      </w:r>
      <w:r w:rsidR="00EE699B" w:rsidRPr="007832C3">
        <w:rPr>
          <w:lang w:val="en-GB"/>
        </w:rPr>
        <w:t xml:space="preserve">oulon, </w:t>
      </w:r>
      <w:r w:rsidR="00EE699B">
        <w:rPr>
          <w:lang w:val="en-GB"/>
        </w:rPr>
        <w:t>F</w:t>
      </w:r>
      <w:r w:rsidR="00EE699B" w:rsidRPr="007832C3">
        <w:rPr>
          <w:lang w:val="en-GB"/>
        </w:rPr>
        <w:t>rance)</w:t>
      </w:r>
      <w:r>
        <w:rPr>
          <w:lang w:val="en-GB"/>
        </w:rPr>
        <w:t xml:space="preserve">. </w:t>
      </w:r>
      <w:r w:rsidR="00A92371">
        <w:rPr>
          <w:lang w:val="en-GB"/>
        </w:rPr>
        <w:t xml:space="preserve">Available at: </w:t>
      </w:r>
      <w:r w:rsidRPr="007832C3">
        <w:rPr>
          <w:lang w:val="en-GB"/>
        </w:rPr>
        <w:t>http://isg.inesc-id.pt/alb/static/papers/2019/c153-2019-ISD-paper-31-RSL-use-cases-v1.0b.pdf</w:t>
      </w:r>
    </w:p>
    <w:p w14:paraId="6EB20C84" w14:textId="77777777" w:rsidR="006340A8" w:rsidRPr="00F456A0" w:rsidRDefault="006340A8" w:rsidP="00F456A0">
      <w:pPr>
        <w:jc w:val="both"/>
        <w:rPr>
          <w:lang w:val="en-GB"/>
        </w:rPr>
      </w:pPr>
    </w:p>
    <w:p w14:paraId="31227E33" w14:textId="1DDDEEDD" w:rsidR="00F456A0" w:rsidRPr="00F456A0" w:rsidRDefault="00B55FA1" w:rsidP="00F456A0">
      <w:pPr>
        <w:jc w:val="both"/>
        <w:rPr>
          <w:lang w:val="en-GB"/>
        </w:rPr>
      </w:pPr>
      <w:r w:rsidRPr="00B55FA1">
        <w:t>Ferreira, A., Silva, R. e Paiva, A. (</w:t>
      </w:r>
      <w:r>
        <w:t>2022</w:t>
      </w:r>
      <w:r w:rsidRPr="00B55FA1">
        <w:t xml:space="preserve">). </w:t>
      </w:r>
      <w:r w:rsidR="006340A8" w:rsidRPr="006340A8">
        <w:rPr>
          <w:lang w:val="en-GB"/>
        </w:rPr>
        <w:t>Towards the Art of Writing Agile Requirements with User Stories, Acceptance Criteria, and Related Constructs</w:t>
      </w:r>
      <w:r>
        <w:rPr>
          <w:lang w:val="en-GB"/>
        </w:rPr>
        <w:t>.</w:t>
      </w:r>
      <w:r w:rsidRPr="00B55FA1">
        <w:rPr>
          <w:lang w:val="en-GB"/>
        </w:rPr>
        <w:t xml:space="preserve"> 17th International Conference on Evaluation of Novel Approaches to Software Engineering</w:t>
      </w:r>
      <w:r>
        <w:rPr>
          <w:lang w:val="en-GB"/>
        </w:rPr>
        <w:t>.</w:t>
      </w:r>
      <w:r w:rsidR="006340A8" w:rsidRPr="006340A8">
        <w:rPr>
          <w:lang w:val="en-GB"/>
        </w:rPr>
        <w:t xml:space="preserve"> DOI:10.5220/0011082000003176</w:t>
      </w:r>
    </w:p>
    <w:p w14:paraId="2A80E9E6" w14:textId="77777777" w:rsidR="00F456A0" w:rsidRDefault="00F456A0" w:rsidP="00F456A0">
      <w:pPr>
        <w:jc w:val="both"/>
        <w:rPr>
          <w:lang w:val="en-GB"/>
        </w:rPr>
      </w:pPr>
    </w:p>
    <w:p w14:paraId="192788E2" w14:textId="1CCCB791" w:rsidR="00EF3CCD" w:rsidRPr="007B7C1A" w:rsidRDefault="00EF3CCD" w:rsidP="00020421">
      <w:pPr>
        <w:jc w:val="both"/>
      </w:pPr>
      <w:r w:rsidRPr="003228DC">
        <w:rPr>
          <w:lang w:val="en-GB"/>
        </w:rPr>
        <w:t xml:space="preserve">Silva, A. e Savić, D. (2021). </w:t>
      </w:r>
      <w:r w:rsidRPr="00EF3CCD">
        <w:rPr>
          <w:lang w:val="en-GB"/>
        </w:rPr>
        <w:t>Linguistic Patterns and Linguistic Styles for Requirements Specification: Focus on Data Entities</w:t>
      </w:r>
      <w:r>
        <w:rPr>
          <w:lang w:val="en-GB"/>
        </w:rPr>
        <w:t xml:space="preserve">. </w:t>
      </w:r>
      <w:proofErr w:type="spellStart"/>
      <w:r w:rsidR="00020421" w:rsidRPr="007B7C1A">
        <w:t>Appl</w:t>
      </w:r>
      <w:proofErr w:type="spellEnd"/>
      <w:r w:rsidR="00020421" w:rsidRPr="007B7C1A">
        <w:t xml:space="preserve">. </w:t>
      </w:r>
      <w:proofErr w:type="spellStart"/>
      <w:r w:rsidR="00020421" w:rsidRPr="007B7C1A">
        <w:t>Sci</w:t>
      </w:r>
      <w:proofErr w:type="spellEnd"/>
      <w:r w:rsidR="00020421" w:rsidRPr="007B7C1A">
        <w:t xml:space="preserve">., 11(9), 4119. </w:t>
      </w:r>
      <w:r w:rsidRPr="007B7C1A">
        <w:t>https://doi.org/10.3390/app11094119</w:t>
      </w:r>
    </w:p>
    <w:p w14:paraId="3F1C7FC6" w14:textId="77777777" w:rsidR="001C1C46" w:rsidRPr="007B7C1A" w:rsidRDefault="001C1C46" w:rsidP="007F3ECD">
      <w:pPr>
        <w:jc w:val="both"/>
      </w:pPr>
    </w:p>
    <w:p w14:paraId="4BE5BAA2" w14:textId="7F96AD07" w:rsidR="00013226" w:rsidRDefault="00013226" w:rsidP="007F3ECD">
      <w:pPr>
        <w:jc w:val="both"/>
        <w:rPr>
          <w:lang w:val="en-GB"/>
        </w:rPr>
      </w:pPr>
      <w:r w:rsidRPr="00013226">
        <w:t xml:space="preserve">Nuno, C., </w:t>
      </w:r>
      <w:proofErr w:type="spellStart"/>
      <w:r w:rsidRPr="00013226">
        <w:t>Tribolet</w:t>
      </w:r>
      <w:proofErr w:type="spellEnd"/>
      <w:r w:rsidRPr="00013226">
        <w:t xml:space="preserve">, </w:t>
      </w:r>
      <w:proofErr w:type="spellStart"/>
      <w:r w:rsidRPr="00013226">
        <w:t>Jose</w:t>
      </w:r>
      <w:proofErr w:type="spellEnd"/>
      <w:r w:rsidRPr="00013226">
        <w:t xml:space="preserve"> M, Rodrigues, d. S. A., &amp; Arminda, G. (2001). </w:t>
      </w:r>
      <w:r w:rsidRPr="00013226">
        <w:rPr>
          <w:lang w:val="en-GB"/>
        </w:rPr>
        <w:t xml:space="preserve">Business Process </w:t>
      </w:r>
      <w:proofErr w:type="spellStart"/>
      <w:r w:rsidRPr="00013226">
        <w:rPr>
          <w:lang w:val="en-GB"/>
        </w:rPr>
        <w:t>Modeling</w:t>
      </w:r>
      <w:proofErr w:type="spellEnd"/>
      <w:r w:rsidRPr="00013226">
        <w:rPr>
          <w:lang w:val="en-GB"/>
        </w:rPr>
        <w:t xml:space="preserve"> with UML. ICEIS (2).</w:t>
      </w:r>
      <w:r>
        <w:rPr>
          <w:lang w:val="en-GB"/>
        </w:rPr>
        <w:t xml:space="preserve"> </w:t>
      </w:r>
      <w:r w:rsidRPr="00013226">
        <w:rPr>
          <w:lang w:val="en-GB"/>
        </w:rPr>
        <w:t>pp. 679-685.</w:t>
      </w:r>
    </w:p>
    <w:p w14:paraId="7356F37C" w14:textId="77777777" w:rsidR="00013226" w:rsidRDefault="00013226" w:rsidP="007F3ECD">
      <w:pPr>
        <w:jc w:val="both"/>
        <w:rPr>
          <w:lang w:val="en-GB"/>
        </w:rPr>
      </w:pPr>
    </w:p>
    <w:p w14:paraId="75179A94" w14:textId="542677F8" w:rsidR="00E25B1B" w:rsidRDefault="00BF2F27" w:rsidP="007F3ECD">
      <w:pPr>
        <w:jc w:val="both"/>
        <w:rPr>
          <w:lang w:val="en-GB"/>
        </w:rPr>
      </w:pPr>
      <w:r w:rsidRPr="00BF2F27">
        <w:rPr>
          <w:lang w:val="en-GB"/>
        </w:rPr>
        <w:t xml:space="preserve">This paper focuses the reasons and advantages of the application of the Unified </w:t>
      </w:r>
      <w:proofErr w:type="spellStart"/>
      <w:r w:rsidRPr="00BF2F27">
        <w:rPr>
          <w:lang w:val="en-GB"/>
        </w:rPr>
        <w:t>Modeling</w:t>
      </w:r>
      <w:proofErr w:type="spellEnd"/>
      <w:r w:rsidRPr="00BF2F27">
        <w:rPr>
          <w:lang w:val="en-GB"/>
        </w:rPr>
        <w:t xml:space="preserve"> Language (UML) in organizational architecture </w:t>
      </w:r>
      <w:proofErr w:type="spellStart"/>
      <w:r w:rsidRPr="00BF2F27">
        <w:rPr>
          <w:lang w:val="en-GB"/>
        </w:rPr>
        <w:t>modeling</w:t>
      </w:r>
      <w:proofErr w:type="spellEnd"/>
      <w:r w:rsidRPr="00BF2F27">
        <w:rPr>
          <w:lang w:val="en-GB"/>
        </w:rPr>
        <w:t xml:space="preserve">. A presentation and description of the methodology to apply business </w:t>
      </w:r>
      <w:proofErr w:type="spellStart"/>
      <w:r w:rsidRPr="00BF2F27">
        <w:rPr>
          <w:lang w:val="en-GB"/>
        </w:rPr>
        <w:t>modeling</w:t>
      </w:r>
      <w:proofErr w:type="spellEnd"/>
      <w:r w:rsidRPr="00BF2F27">
        <w:rPr>
          <w:lang w:val="en-GB"/>
        </w:rPr>
        <w:t xml:space="preserve"> is made, namely, the organization of the </w:t>
      </w:r>
      <w:proofErr w:type="spellStart"/>
      <w:r w:rsidRPr="00BF2F27">
        <w:rPr>
          <w:lang w:val="en-GB"/>
        </w:rPr>
        <w:t>modeling</w:t>
      </w:r>
      <w:proofErr w:type="spellEnd"/>
      <w:r w:rsidRPr="00BF2F27">
        <w:rPr>
          <w:lang w:val="en-GB"/>
        </w:rPr>
        <w:t xml:space="preserve"> in views and the application of those views. A case study is presented, as an illustration.</w:t>
      </w:r>
    </w:p>
    <w:p w14:paraId="2B12EAF6" w14:textId="5E23DEA3" w:rsidR="00873640" w:rsidRPr="001619D4" w:rsidRDefault="0051215A" w:rsidP="00E25B1B">
      <w:pPr>
        <w:jc w:val="both"/>
      </w:pPr>
      <w:r>
        <w:rPr>
          <w:lang w:val="en-GB"/>
        </w:rPr>
        <w:t xml:space="preserve">Hou, X., Zhao, Y., Wang, S. e Wang, H. (2025). </w:t>
      </w:r>
      <w:r w:rsidRPr="0051215A">
        <w:rPr>
          <w:lang w:val="en-GB"/>
        </w:rPr>
        <w:t>Model Context Protocol (MCP): Landscape, Security Threats,</w:t>
      </w:r>
      <w:r>
        <w:rPr>
          <w:lang w:val="en-GB"/>
        </w:rPr>
        <w:t xml:space="preserve"> </w:t>
      </w:r>
      <w:r w:rsidRPr="0051215A">
        <w:rPr>
          <w:lang w:val="en-GB"/>
        </w:rPr>
        <w:t>and Future Research Directions</w:t>
      </w:r>
      <w:r>
        <w:rPr>
          <w:lang w:val="en-GB"/>
        </w:rPr>
        <w:t xml:space="preserve">. </w:t>
      </w:r>
      <w:r w:rsidR="00E25B1B" w:rsidRPr="001619D4">
        <w:t xml:space="preserve">1, 1, 37 </w:t>
      </w:r>
      <w:proofErr w:type="spellStart"/>
      <w:r w:rsidR="00E25B1B" w:rsidRPr="001619D4">
        <w:t>pages</w:t>
      </w:r>
      <w:proofErr w:type="spellEnd"/>
      <w:r w:rsidR="00E25B1B" w:rsidRPr="001619D4">
        <w:t>. https://doi.org/10.1145/nnnnnnn.nnnnnnn</w:t>
      </w:r>
    </w:p>
    <w:p w14:paraId="0206DC38" w14:textId="77777777" w:rsidR="0051215A" w:rsidRPr="001619D4" w:rsidRDefault="0051215A" w:rsidP="007F3ECD">
      <w:pPr>
        <w:jc w:val="both"/>
      </w:pPr>
    </w:p>
    <w:p w14:paraId="06DF6163" w14:textId="28CB8474" w:rsidR="00815491" w:rsidRDefault="00CE540E" w:rsidP="006D1A89">
      <w:pPr>
        <w:jc w:val="both"/>
        <w:rPr>
          <w:lang w:val="en-GB"/>
        </w:rPr>
      </w:pPr>
      <w:proofErr w:type="spellStart"/>
      <w:r w:rsidRPr="00CE540E">
        <w:t>Ehtesham</w:t>
      </w:r>
      <w:proofErr w:type="spellEnd"/>
      <w:r w:rsidRPr="00CE540E">
        <w:t xml:space="preserve">, A., Singh, A., Gupta, G. e Kumar, S. (2025). </w:t>
      </w:r>
      <w:r w:rsidR="006D1A89" w:rsidRPr="006D1A89">
        <w:rPr>
          <w:lang w:val="en-GB"/>
        </w:rPr>
        <w:t xml:space="preserve">A </w:t>
      </w:r>
      <w:r w:rsidR="006D1A89">
        <w:rPr>
          <w:lang w:val="en-GB"/>
        </w:rPr>
        <w:t>S</w:t>
      </w:r>
      <w:r w:rsidR="006D1A89" w:rsidRPr="006D1A89">
        <w:rPr>
          <w:lang w:val="en-GB"/>
        </w:rPr>
        <w:t xml:space="preserve">urvey of </w:t>
      </w:r>
      <w:r w:rsidR="006D1A89">
        <w:rPr>
          <w:lang w:val="en-GB"/>
        </w:rPr>
        <w:t>A</w:t>
      </w:r>
      <w:r w:rsidR="006D1A89" w:rsidRPr="006D1A89">
        <w:rPr>
          <w:lang w:val="en-GB"/>
        </w:rPr>
        <w:t>gent interoperability protocols: model</w:t>
      </w:r>
      <w:r w:rsidR="006D1A89">
        <w:rPr>
          <w:lang w:val="en-GB"/>
        </w:rPr>
        <w:t xml:space="preserve"> </w:t>
      </w:r>
      <w:r w:rsidR="006D1A89" w:rsidRPr="006D1A89">
        <w:rPr>
          <w:lang w:val="en-GB"/>
        </w:rPr>
        <w:t>context protocol (</w:t>
      </w:r>
      <w:r>
        <w:rPr>
          <w:lang w:val="en-GB"/>
        </w:rPr>
        <w:t>MCP</w:t>
      </w:r>
      <w:r w:rsidR="006D1A89" w:rsidRPr="006D1A89">
        <w:rPr>
          <w:lang w:val="en-GB"/>
        </w:rPr>
        <w:t>), agent communication</w:t>
      </w:r>
      <w:r w:rsidR="006D1A89">
        <w:rPr>
          <w:lang w:val="en-GB"/>
        </w:rPr>
        <w:t xml:space="preserve"> </w:t>
      </w:r>
      <w:r w:rsidR="006D1A89" w:rsidRPr="006D1A89">
        <w:rPr>
          <w:lang w:val="en-GB"/>
        </w:rPr>
        <w:t>protocol (</w:t>
      </w:r>
      <w:r>
        <w:rPr>
          <w:lang w:val="en-GB"/>
        </w:rPr>
        <w:t>ACP</w:t>
      </w:r>
      <w:r w:rsidR="006D1A89" w:rsidRPr="006D1A89">
        <w:rPr>
          <w:lang w:val="en-GB"/>
        </w:rPr>
        <w:t>), agent-to-agent protocol (</w:t>
      </w:r>
      <w:r>
        <w:rPr>
          <w:lang w:val="en-GB"/>
        </w:rPr>
        <w:t>A2A</w:t>
      </w:r>
      <w:r w:rsidR="006D1A89" w:rsidRPr="006D1A89">
        <w:rPr>
          <w:lang w:val="en-GB"/>
        </w:rPr>
        <w:t>), and</w:t>
      </w:r>
      <w:r w:rsidR="006D1A89">
        <w:rPr>
          <w:lang w:val="en-GB"/>
        </w:rPr>
        <w:t xml:space="preserve"> </w:t>
      </w:r>
      <w:r w:rsidR="006D1A89" w:rsidRPr="006D1A89">
        <w:rPr>
          <w:lang w:val="en-GB"/>
        </w:rPr>
        <w:t>agent network protocol (</w:t>
      </w:r>
      <w:r>
        <w:rPr>
          <w:lang w:val="en-GB"/>
        </w:rPr>
        <w:t>ANP</w:t>
      </w:r>
      <w:r w:rsidR="006D1A89" w:rsidRPr="006D1A89">
        <w:rPr>
          <w:lang w:val="en-GB"/>
        </w:rPr>
        <w:t>)</w:t>
      </w:r>
      <w:r w:rsidR="006D1A89">
        <w:rPr>
          <w:lang w:val="en-GB"/>
        </w:rPr>
        <w:t>.</w:t>
      </w:r>
      <w:r>
        <w:rPr>
          <w:lang w:val="en-GB"/>
        </w:rPr>
        <w:t xml:space="preserve"> </w:t>
      </w:r>
      <w:r w:rsidR="006D1A89">
        <w:rPr>
          <w:lang w:val="en-GB"/>
        </w:rPr>
        <w:t xml:space="preserve"> </w:t>
      </w:r>
      <w:r>
        <w:rPr>
          <w:lang w:val="en-GB"/>
        </w:rPr>
        <w:t xml:space="preserve">21 pages. </w:t>
      </w:r>
      <w:r w:rsidRPr="00CE540E">
        <w:rPr>
          <w:lang w:val="en-GB"/>
        </w:rPr>
        <w:t>https://arxiv.org/abs/2505.02279v2</w:t>
      </w:r>
    </w:p>
    <w:p w14:paraId="67F24CB1" w14:textId="77777777" w:rsidR="00815491" w:rsidRDefault="00815491" w:rsidP="007F3ECD">
      <w:pPr>
        <w:jc w:val="both"/>
        <w:rPr>
          <w:lang w:val="en-GB"/>
        </w:rPr>
      </w:pPr>
    </w:p>
    <w:p w14:paraId="60813047" w14:textId="3BDD4407" w:rsidR="0051215A" w:rsidRDefault="00815491" w:rsidP="00815491">
      <w:pPr>
        <w:jc w:val="both"/>
        <w:rPr>
          <w:lang w:val="en-GB"/>
        </w:rPr>
      </w:pPr>
      <w:r w:rsidRPr="00815491">
        <w:rPr>
          <w:lang w:val="en-GB"/>
        </w:rPr>
        <w:t xml:space="preserve">OpenAI. Function calling in </w:t>
      </w:r>
      <w:proofErr w:type="spellStart"/>
      <w:r w:rsidRPr="00815491">
        <w:rPr>
          <w:lang w:val="en-GB"/>
        </w:rPr>
        <w:t>openai</w:t>
      </w:r>
      <w:proofErr w:type="spellEnd"/>
      <w:r w:rsidRPr="00815491">
        <w:rPr>
          <w:lang w:val="en-GB"/>
        </w:rPr>
        <w:t xml:space="preserve"> models. </w:t>
      </w:r>
      <w:r w:rsidR="00CE540E" w:rsidRPr="00CE540E">
        <w:rPr>
          <w:lang w:val="en-GB"/>
        </w:rPr>
        <w:t>https://platform.openai.com/docs/guides/functions</w:t>
      </w:r>
      <w:r w:rsidRPr="00815491">
        <w:rPr>
          <w:lang w:val="en-GB"/>
        </w:rPr>
        <w:t>,</w:t>
      </w:r>
      <w:r w:rsidR="00CE540E">
        <w:rPr>
          <w:lang w:val="en-GB"/>
        </w:rPr>
        <w:t xml:space="preserve"> </w:t>
      </w:r>
      <w:r w:rsidRPr="00815491">
        <w:rPr>
          <w:lang w:val="en-GB"/>
        </w:rPr>
        <w:t>2023. Accessed: Apr. 2025.</w:t>
      </w:r>
    </w:p>
    <w:p w14:paraId="357F29BF" w14:textId="43276178" w:rsidR="00CE540E" w:rsidRPr="001619D4" w:rsidRDefault="00DD3D13" w:rsidP="00DD3D13">
      <w:pPr>
        <w:jc w:val="both"/>
      </w:pPr>
      <w:r w:rsidRPr="00FF497B">
        <w:rPr>
          <w:lang w:val="en-GB"/>
        </w:rPr>
        <w:lastRenderedPageBreak/>
        <w:t xml:space="preserve">Luo, Z., Shen, Z., Yang, W., Zhao, Z., </w:t>
      </w:r>
      <w:proofErr w:type="spellStart"/>
      <w:r w:rsidRPr="00FF497B">
        <w:rPr>
          <w:lang w:val="en-GB"/>
        </w:rPr>
        <w:t>Jwalapuram</w:t>
      </w:r>
      <w:proofErr w:type="spellEnd"/>
      <w:r w:rsidRPr="00FF497B">
        <w:rPr>
          <w:lang w:val="en-GB"/>
        </w:rPr>
        <w:t xml:space="preserve">, P., Saha, A., Sahoo, D., Savarese, S., Xiong, C. e Li, J. (2025). </w:t>
      </w:r>
      <w:r w:rsidRPr="00DD3D13">
        <w:rPr>
          <w:lang w:val="en-GB"/>
        </w:rPr>
        <w:t>MCP-Universe: Benchmarking Large Language Models with</w:t>
      </w:r>
      <w:r>
        <w:rPr>
          <w:lang w:val="en-GB"/>
        </w:rPr>
        <w:t xml:space="preserve"> </w:t>
      </w:r>
      <w:r w:rsidRPr="00DD3D13">
        <w:rPr>
          <w:lang w:val="en-GB"/>
        </w:rPr>
        <w:t>Real-World Model Context Protocol Servers</w:t>
      </w:r>
      <w:r>
        <w:rPr>
          <w:lang w:val="en-GB"/>
        </w:rPr>
        <w:t xml:space="preserve">. </w:t>
      </w:r>
      <w:r w:rsidR="001C10A8" w:rsidRPr="001619D4">
        <w:t xml:space="preserve">31 </w:t>
      </w:r>
      <w:proofErr w:type="spellStart"/>
      <w:r w:rsidR="001C10A8" w:rsidRPr="001619D4">
        <w:t>pages</w:t>
      </w:r>
      <w:proofErr w:type="spellEnd"/>
      <w:r w:rsidR="001C10A8" w:rsidRPr="001619D4">
        <w:t>.</w:t>
      </w:r>
      <w:r w:rsidR="00DA4FC3" w:rsidRPr="001619D4">
        <w:t xml:space="preserve"> https://arxiv.org/abs/2508.14704v1</w:t>
      </w:r>
    </w:p>
    <w:p w14:paraId="34B91B06" w14:textId="3BDED5BD" w:rsidR="00DA4FC3" w:rsidRPr="001619D4" w:rsidRDefault="00414877" w:rsidP="000D4FF2">
      <w:pPr>
        <w:jc w:val="both"/>
      </w:pPr>
      <w:proofErr w:type="spellStart"/>
      <w:r w:rsidRPr="00414877">
        <w:t>Derouiche</w:t>
      </w:r>
      <w:proofErr w:type="spellEnd"/>
      <w:r w:rsidRPr="00414877">
        <w:t xml:space="preserve">, H., </w:t>
      </w:r>
      <w:proofErr w:type="spellStart"/>
      <w:r w:rsidRPr="00414877">
        <w:t>Brahmi</w:t>
      </w:r>
      <w:proofErr w:type="spellEnd"/>
      <w:r w:rsidRPr="00414877">
        <w:t xml:space="preserve">, Z. e </w:t>
      </w:r>
      <w:proofErr w:type="spellStart"/>
      <w:r w:rsidRPr="00414877">
        <w:t>Mazeni</w:t>
      </w:r>
      <w:proofErr w:type="spellEnd"/>
      <w:r w:rsidRPr="00414877">
        <w:t>, H. (</w:t>
      </w:r>
      <w:r>
        <w:t>2025</w:t>
      </w:r>
      <w:r w:rsidRPr="00414877">
        <w:t xml:space="preserve">). </w:t>
      </w:r>
      <w:r w:rsidR="000D4FF2" w:rsidRPr="000D4FF2">
        <w:rPr>
          <w:lang w:val="en-GB"/>
        </w:rPr>
        <w:t>Agentic AI Frameworks: Architectures,</w:t>
      </w:r>
      <w:r w:rsidR="000D4FF2">
        <w:rPr>
          <w:lang w:val="en-GB"/>
        </w:rPr>
        <w:t xml:space="preserve"> </w:t>
      </w:r>
      <w:r w:rsidR="000D4FF2" w:rsidRPr="000D4FF2">
        <w:rPr>
          <w:lang w:val="en-GB"/>
        </w:rPr>
        <w:t>Protocols, and Design Challenges</w:t>
      </w:r>
      <w:r w:rsidR="000D4FF2">
        <w:rPr>
          <w:lang w:val="en-GB"/>
        </w:rPr>
        <w:t xml:space="preserve">. </w:t>
      </w:r>
      <w:r w:rsidRPr="001619D4">
        <w:t>8 páginas. https://arxiv.org/abs/2508.10146v1</w:t>
      </w:r>
    </w:p>
    <w:p w14:paraId="2A0B846F" w14:textId="77777777" w:rsidR="00DA4FC3" w:rsidRPr="001619D4" w:rsidRDefault="00DA4FC3" w:rsidP="007F3ECD">
      <w:pPr>
        <w:jc w:val="both"/>
      </w:pPr>
    </w:p>
    <w:p w14:paraId="05210132" w14:textId="5AC289E0" w:rsidR="00414877" w:rsidRPr="001619D4" w:rsidRDefault="00A31C29" w:rsidP="007F3ECD">
      <w:pPr>
        <w:jc w:val="both"/>
        <w:rPr>
          <w:lang w:val="en-GB"/>
        </w:rPr>
      </w:pPr>
      <w:r w:rsidRPr="00631503">
        <w:t xml:space="preserve">Gao, Y., </w:t>
      </w:r>
      <w:proofErr w:type="spellStart"/>
      <w:r w:rsidRPr="00631503">
        <w:t>Xiong</w:t>
      </w:r>
      <w:proofErr w:type="spellEnd"/>
      <w:r w:rsidRPr="00631503">
        <w:t xml:space="preserve">, Y., Gao, X., Jia, K., </w:t>
      </w:r>
      <w:proofErr w:type="spellStart"/>
      <w:r w:rsidRPr="00631503">
        <w:t>Pan</w:t>
      </w:r>
      <w:proofErr w:type="spellEnd"/>
      <w:r w:rsidRPr="00631503">
        <w:t xml:space="preserve">, J., </w:t>
      </w:r>
      <w:proofErr w:type="spellStart"/>
      <w:r w:rsidRPr="00631503">
        <w:t>Bi</w:t>
      </w:r>
      <w:proofErr w:type="spellEnd"/>
      <w:r w:rsidRPr="00631503">
        <w:t xml:space="preserve">, Y., Dai, Y., </w:t>
      </w:r>
      <w:proofErr w:type="spellStart"/>
      <w:r w:rsidRPr="00631503">
        <w:t>Sun</w:t>
      </w:r>
      <w:proofErr w:type="spellEnd"/>
      <w:r w:rsidRPr="00631503">
        <w:t xml:space="preserve">, J. e Wang, H. (2025). </w:t>
      </w:r>
      <w:r w:rsidRPr="00A31C29">
        <w:rPr>
          <w:lang w:val="en-GB"/>
        </w:rPr>
        <w:t>Retrieval-Augmented Generation for Large Language Models: A Survey</w:t>
      </w:r>
      <w:r>
        <w:rPr>
          <w:lang w:val="en-GB"/>
        </w:rPr>
        <w:t xml:space="preserve">. </w:t>
      </w:r>
      <w:r w:rsidR="006A7002" w:rsidRPr="001619D4">
        <w:rPr>
          <w:lang w:val="en-GB"/>
        </w:rPr>
        <w:t xml:space="preserve">26 </w:t>
      </w:r>
      <w:proofErr w:type="spellStart"/>
      <w:r w:rsidR="006A7002" w:rsidRPr="001619D4">
        <w:rPr>
          <w:lang w:val="en-GB"/>
        </w:rPr>
        <w:t>páginas</w:t>
      </w:r>
      <w:proofErr w:type="spellEnd"/>
      <w:r w:rsidR="006A7002" w:rsidRPr="001619D4">
        <w:rPr>
          <w:lang w:val="en-GB"/>
        </w:rPr>
        <w:t>. https://arXiv:2312.10997v1</w:t>
      </w:r>
    </w:p>
    <w:p w14:paraId="02D97ABF" w14:textId="5C1A717E" w:rsidR="00DA4FC3" w:rsidRPr="00C32AAE" w:rsidRDefault="00F74D87" w:rsidP="007F3ECD">
      <w:pPr>
        <w:jc w:val="both"/>
        <w:rPr>
          <w:lang w:val="en-GB"/>
        </w:rPr>
      </w:pPr>
      <w:r w:rsidRPr="00C32AAE">
        <w:rPr>
          <w:lang w:val="en-GB"/>
        </w:rPr>
        <w:t xml:space="preserve">Jiang, Z., Xu, F., Gao, L., Sun, Z., Liu, Q., Dwivedi-Yu, J., Yang, Y., </w:t>
      </w:r>
      <w:r w:rsidR="00C32AAE" w:rsidRPr="00C32AAE">
        <w:rPr>
          <w:lang w:val="en-GB"/>
        </w:rPr>
        <w:t>Cal</w:t>
      </w:r>
      <w:r w:rsidR="00C32AAE">
        <w:rPr>
          <w:lang w:val="en-GB"/>
        </w:rPr>
        <w:t xml:space="preserve">lan, J. e </w:t>
      </w:r>
      <w:r w:rsidR="00C32AAE" w:rsidRPr="00C32AAE">
        <w:rPr>
          <w:lang w:val="en-GB"/>
        </w:rPr>
        <w:t>Neubig</w:t>
      </w:r>
      <w:r w:rsidR="00C32AAE">
        <w:rPr>
          <w:lang w:val="en-GB"/>
        </w:rPr>
        <w:t>, G. (202</w:t>
      </w:r>
      <w:r w:rsidR="00DE1EE0">
        <w:rPr>
          <w:lang w:val="en-GB"/>
        </w:rPr>
        <w:t>3</w:t>
      </w:r>
      <w:r w:rsidR="00C32AAE">
        <w:rPr>
          <w:lang w:val="en-GB"/>
        </w:rPr>
        <w:t xml:space="preserve">). </w:t>
      </w:r>
      <w:r w:rsidR="00C32AAE" w:rsidRPr="00C32AAE">
        <w:rPr>
          <w:lang w:val="en-GB"/>
        </w:rPr>
        <w:t>Active Retrieval Augmented Generation</w:t>
      </w:r>
      <w:r w:rsidR="00C32AAE">
        <w:rPr>
          <w:lang w:val="en-GB"/>
        </w:rPr>
        <w:t xml:space="preserve">. </w:t>
      </w:r>
      <w:r w:rsidR="009E3B51" w:rsidRPr="009E3B51">
        <w:rPr>
          <w:lang w:val="en-GB"/>
        </w:rPr>
        <w:t>Association for Computational Linguistics</w:t>
      </w:r>
      <w:r w:rsidR="009E3B51">
        <w:rPr>
          <w:lang w:val="en-GB"/>
        </w:rPr>
        <w:t xml:space="preserve">. </w:t>
      </w:r>
      <w:r w:rsidR="00DE1EE0" w:rsidRPr="00DE1EE0">
        <w:rPr>
          <w:lang w:val="en-GB"/>
        </w:rPr>
        <w:t>Proceedings of the 2023 Conference on Empirical Methods in Natural Language Processing, pages 7969–7992</w:t>
      </w:r>
      <w:r w:rsidR="00E5506A">
        <w:rPr>
          <w:lang w:val="en-GB"/>
        </w:rPr>
        <w:t xml:space="preserve">. </w:t>
      </w:r>
    </w:p>
    <w:p w14:paraId="790F5DAF" w14:textId="2A2B59A2" w:rsidR="00CE540E" w:rsidRDefault="009542CA" w:rsidP="007F3ECD">
      <w:pPr>
        <w:jc w:val="both"/>
        <w:rPr>
          <w:lang w:val="en-GB"/>
        </w:rPr>
      </w:pPr>
      <w:r w:rsidRPr="001619D4">
        <w:t xml:space="preserve">Singh. </w:t>
      </w:r>
      <w:r w:rsidRPr="009542CA">
        <w:t xml:space="preserve">A., </w:t>
      </w:r>
      <w:proofErr w:type="spellStart"/>
      <w:r w:rsidRPr="009542CA">
        <w:t>Ehtesham</w:t>
      </w:r>
      <w:proofErr w:type="spellEnd"/>
      <w:r w:rsidRPr="009542CA">
        <w:t xml:space="preserve">, A., Kumar, S. e </w:t>
      </w:r>
      <w:proofErr w:type="spellStart"/>
      <w:r w:rsidRPr="009542CA">
        <w:t>Khoei</w:t>
      </w:r>
      <w:proofErr w:type="spellEnd"/>
      <w:r w:rsidRPr="009542CA">
        <w:t>, T. (</w:t>
      </w:r>
      <w:r>
        <w:t>2025</w:t>
      </w:r>
      <w:r w:rsidRPr="009542CA">
        <w:t xml:space="preserve">). </w:t>
      </w:r>
      <w:r w:rsidR="004F6A19" w:rsidRPr="004F6A19">
        <w:rPr>
          <w:lang w:val="en-GB"/>
        </w:rPr>
        <w:t xml:space="preserve">Agentic </w:t>
      </w:r>
      <w:r w:rsidR="004F6A19">
        <w:rPr>
          <w:lang w:val="en-GB"/>
        </w:rPr>
        <w:t>R</w:t>
      </w:r>
      <w:r w:rsidR="004F6A19" w:rsidRPr="004F6A19">
        <w:rPr>
          <w:lang w:val="en-GB"/>
        </w:rPr>
        <w:t>etrieval-</w:t>
      </w:r>
      <w:r w:rsidR="004F6A19">
        <w:rPr>
          <w:lang w:val="en-GB"/>
        </w:rPr>
        <w:t>A</w:t>
      </w:r>
      <w:r w:rsidR="004F6A19" w:rsidRPr="004F6A19">
        <w:rPr>
          <w:lang w:val="en-GB"/>
        </w:rPr>
        <w:t xml:space="preserve">ugmented </w:t>
      </w:r>
      <w:r w:rsidR="004F6A19">
        <w:rPr>
          <w:lang w:val="en-GB"/>
        </w:rPr>
        <w:t>G</w:t>
      </w:r>
      <w:r w:rsidR="004F6A19" w:rsidRPr="004F6A19">
        <w:rPr>
          <w:lang w:val="en-GB"/>
        </w:rPr>
        <w:t xml:space="preserve">eneration: </w:t>
      </w:r>
      <w:proofErr w:type="gramStart"/>
      <w:r w:rsidR="004F6A19" w:rsidRPr="004F6A19">
        <w:rPr>
          <w:lang w:val="en-GB"/>
        </w:rPr>
        <w:t>a</w:t>
      </w:r>
      <w:proofErr w:type="gramEnd"/>
      <w:r w:rsidR="004F6A19" w:rsidRPr="004F6A19">
        <w:rPr>
          <w:lang w:val="en-GB"/>
        </w:rPr>
        <w:t xml:space="preserve"> </w:t>
      </w:r>
      <w:r w:rsidR="004F6A19">
        <w:rPr>
          <w:lang w:val="en-GB"/>
        </w:rPr>
        <w:t>S</w:t>
      </w:r>
      <w:r w:rsidR="004F6A19" w:rsidRPr="004F6A19">
        <w:rPr>
          <w:lang w:val="en-GB"/>
        </w:rPr>
        <w:t>urvey on</w:t>
      </w:r>
      <w:r w:rsidR="004F6A19">
        <w:rPr>
          <w:lang w:val="en-GB"/>
        </w:rPr>
        <w:t xml:space="preserve"> A</w:t>
      </w:r>
      <w:r w:rsidR="004F6A19" w:rsidRPr="004F6A19">
        <w:rPr>
          <w:lang w:val="en-GB"/>
        </w:rPr>
        <w:t xml:space="preserve">gentic </w:t>
      </w:r>
      <w:r w:rsidR="004F6A19">
        <w:rPr>
          <w:lang w:val="en-GB"/>
        </w:rPr>
        <w:t>RAG.</w:t>
      </w:r>
      <w:r w:rsidR="00D111E2">
        <w:rPr>
          <w:lang w:val="en-GB"/>
        </w:rPr>
        <w:t xml:space="preserve">39 </w:t>
      </w:r>
      <w:proofErr w:type="spellStart"/>
      <w:r w:rsidR="00D111E2">
        <w:rPr>
          <w:lang w:val="en-GB"/>
        </w:rPr>
        <w:t>páginas</w:t>
      </w:r>
      <w:proofErr w:type="spellEnd"/>
      <w:r w:rsidR="00D111E2">
        <w:rPr>
          <w:lang w:val="en-GB"/>
        </w:rPr>
        <w:t>.</w:t>
      </w:r>
      <w:r w:rsidR="004F6A19">
        <w:rPr>
          <w:lang w:val="en-GB"/>
        </w:rPr>
        <w:t xml:space="preserve"> </w:t>
      </w:r>
      <w:r w:rsidRPr="009542CA">
        <w:rPr>
          <w:lang w:val="en-GB"/>
        </w:rPr>
        <w:t>https://arXiv:2501.09136v3</w:t>
      </w:r>
    </w:p>
    <w:p w14:paraId="5EB233C4" w14:textId="7D80E036" w:rsidR="00383983" w:rsidRDefault="004203AD" w:rsidP="007F3ECD">
      <w:pPr>
        <w:jc w:val="both"/>
        <w:rPr>
          <w:lang w:val="en-GB"/>
        </w:rPr>
      </w:pPr>
      <w:proofErr w:type="spellStart"/>
      <w:r w:rsidRPr="004203AD">
        <w:t>Habib</w:t>
      </w:r>
      <w:proofErr w:type="spellEnd"/>
      <w:r w:rsidRPr="004203AD">
        <w:t xml:space="preserve">, A., </w:t>
      </w:r>
      <w:proofErr w:type="spellStart"/>
      <w:r w:rsidRPr="004203AD">
        <w:t>Abdulmahmod</w:t>
      </w:r>
      <w:proofErr w:type="spellEnd"/>
      <w:r w:rsidRPr="004203AD">
        <w:t xml:space="preserve">, O., </w:t>
      </w:r>
      <w:proofErr w:type="spellStart"/>
      <w:r w:rsidRPr="004203AD">
        <w:t>Raza</w:t>
      </w:r>
      <w:proofErr w:type="spellEnd"/>
      <w:r w:rsidRPr="004203AD">
        <w:t xml:space="preserve">, M., </w:t>
      </w:r>
      <w:proofErr w:type="spellStart"/>
      <w:r w:rsidRPr="004203AD">
        <w:t>Gu</w:t>
      </w:r>
      <w:proofErr w:type="spellEnd"/>
      <w:r w:rsidRPr="004203AD">
        <w:t xml:space="preserve">, Y., </w:t>
      </w:r>
      <w:proofErr w:type="spellStart"/>
      <w:r w:rsidRPr="004203AD">
        <w:t>Aydoğan</w:t>
      </w:r>
      <w:proofErr w:type="spellEnd"/>
      <w:r w:rsidRPr="004203AD">
        <w:t>, M. e Al-</w:t>
      </w:r>
      <w:proofErr w:type="spellStart"/>
      <w:r w:rsidRPr="004203AD">
        <w:t>antari</w:t>
      </w:r>
      <w:proofErr w:type="spellEnd"/>
      <w:r>
        <w:t>, M. (2025).</w:t>
      </w:r>
      <w:r w:rsidRPr="004203AD">
        <w:t xml:space="preserve"> </w:t>
      </w:r>
      <w:r w:rsidRPr="004203AD">
        <w:rPr>
          <w:lang w:val="en-GB"/>
        </w:rPr>
        <w:t>Towards Explainable AI in Agentic Retrieval-Augmented Generation: A Systematic Review</w:t>
      </w:r>
      <w:r>
        <w:rPr>
          <w:lang w:val="en-GB"/>
        </w:rPr>
        <w:t>.</w:t>
      </w:r>
      <w:r w:rsidRPr="004203AD">
        <w:rPr>
          <w:lang w:val="en-GB"/>
        </w:rPr>
        <w:t xml:space="preserve"> 9th International Artificial Intelligence and Data Processing Symposium (IDAP), Malatya, </w:t>
      </w:r>
      <w:proofErr w:type="spellStart"/>
      <w:r w:rsidRPr="004203AD">
        <w:rPr>
          <w:lang w:val="en-GB"/>
        </w:rPr>
        <w:t>Turkiye</w:t>
      </w:r>
      <w:proofErr w:type="spellEnd"/>
      <w:r w:rsidRPr="004203AD">
        <w:rPr>
          <w:lang w:val="en-GB"/>
        </w:rPr>
        <w:t xml:space="preserve">, 2025, pp. 1-8, </w:t>
      </w:r>
      <w:proofErr w:type="spellStart"/>
      <w:r w:rsidRPr="004203AD">
        <w:rPr>
          <w:lang w:val="en-GB"/>
        </w:rPr>
        <w:t>doi</w:t>
      </w:r>
      <w:proofErr w:type="spellEnd"/>
      <w:r w:rsidRPr="004203AD">
        <w:rPr>
          <w:lang w:val="en-GB"/>
        </w:rPr>
        <w:t>: 10.1109/IDAP68205.2025.11222281.</w:t>
      </w:r>
    </w:p>
    <w:p w14:paraId="38FB432A" w14:textId="48BE6774" w:rsidR="00383983" w:rsidRDefault="00A47AB2" w:rsidP="007F3ECD">
      <w:pPr>
        <w:jc w:val="both"/>
        <w:rPr>
          <w:lang w:val="en-GB"/>
        </w:rPr>
      </w:pPr>
      <w:bookmarkStart w:id="40" w:name="_Hlk218342272"/>
      <w:r>
        <w:rPr>
          <w:lang w:val="en-GB"/>
        </w:rPr>
        <w:t>Schmidt, D. (2006)</w:t>
      </w:r>
      <w:bookmarkEnd w:id="40"/>
      <w:r>
        <w:rPr>
          <w:lang w:val="en-GB"/>
        </w:rPr>
        <w:t>. Model-Driven Engineering. IEEE Computer, 39, 2, pp. 25-31. DOI:10.1109/MC.2006.58.</w:t>
      </w:r>
    </w:p>
    <w:p w14:paraId="6FD5EF47" w14:textId="58BB89E7" w:rsidR="00383983" w:rsidRDefault="00BB5542" w:rsidP="007F3ECD">
      <w:pPr>
        <w:jc w:val="both"/>
      </w:pPr>
      <w:proofErr w:type="spellStart"/>
      <w:r w:rsidRPr="008F391E">
        <w:t>ITLingo-Could</w:t>
      </w:r>
      <w:proofErr w:type="spellEnd"/>
      <w:r w:rsidRPr="008F391E">
        <w:t xml:space="preserve">. </w:t>
      </w:r>
      <w:r w:rsidRPr="00BB5542">
        <w:t>Acedido</w:t>
      </w:r>
      <w:r>
        <w:t xml:space="preserve"> em</w:t>
      </w:r>
      <w:r w:rsidRPr="00BB5542">
        <w:t xml:space="preserve">: </w:t>
      </w:r>
      <w:proofErr w:type="gramStart"/>
      <w:r w:rsidRPr="00BB5542">
        <w:t>Janeiro</w:t>
      </w:r>
      <w:proofErr w:type="gramEnd"/>
      <w:r w:rsidRPr="00BB5542">
        <w:t xml:space="preserve"> 2026. [Online]. </w:t>
      </w:r>
      <w:r>
        <w:t xml:space="preserve">Disponível em: </w:t>
      </w:r>
      <w:r w:rsidRPr="00BB5542">
        <w:t>https://itlingocloud.herokuapp.com</w:t>
      </w:r>
    </w:p>
    <w:p w14:paraId="332DE8A9" w14:textId="77777777" w:rsidR="00BB5542" w:rsidRDefault="00BB5542" w:rsidP="007F3ECD">
      <w:pPr>
        <w:jc w:val="both"/>
      </w:pPr>
    </w:p>
    <w:p w14:paraId="19C2D841" w14:textId="77777777" w:rsidR="005E7F48" w:rsidRDefault="005E7F48" w:rsidP="005E7F48">
      <w:pPr>
        <w:rPr>
          <w:lang w:val="en-GB"/>
        </w:rPr>
      </w:pPr>
      <w:r w:rsidRPr="00956FD1">
        <w:rPr>
          <w:lang w:val="en-GB"/>
        </w:rPr>
        <w:t>OMG</w:t>
      </w:r>
      <w:r>
        <w:rPr>
          <w:lang w:val="en-GB"/>
        </w:rPr>
        <w:t xml:space="preserve"> </w:t>
      </w:r>
      <w:r w:rsidRPr="00956FD1">
        <w:rPr>
          <w:lang w:val="en-GB"/>
        </w:rPr>
        <w:t>(2017).</w:t>
      </w:r>
      <w:r>
        <w:rPr>
          <w:lang w:val="en-GB"/>
        </w:rPr>
        <w:t xml:space="preserve"> </w:t>
      </w:r>
      <w:r w:rsidRPr="00956FD1">
        <w:rPr>
          <w:lang w:val="en-GB"/>
        </w:rPr>
        <w:t>Unified</w:t>
      </w:r>
      <w:r>
        <w:rPr>
          <w:lang w:val="en-GB"/>
        </w:rPr>
        <w:t xml:space="preserve"> </w:t>
      </w:r>
      <w:proofErr w:type="spellStart"/>
      <w:r w:rsidRPr="00956FD1">
        <w:rPr>
          <w:lang w:val="en-GB"/>
        </w:rPr>
        <w:t>Modeling</w:t>
      </w:r>
      <w:proofErr w:type="spellEnd"/>
      <w:r>
        <w:rPr>
          <w:lang w:val="en-GB"/>
        </w:rPr>
        <w:t xml:space="preserve"> </w:t>
      </w:r>
      <w:r w:rsidRPr="00956FD1">
        <w:rPr>
          <w:lang w:val="en-GB"/>
        </w:rPr>
        <w:t>Language,</w:t>
      </w:r>
      <w:r>
        <w:rPr>
          <w:lang w:val="en-GB"/>
        </w:rPr>
        <w:t xml:space="preserve"> </w:t>
      </w:r>
      <w:r w:rsidRPr="00956FD1">
        <w:rPr>
          <w:lang w:val="en-GB"/>
        </w:rPr>
        <w:t>Version</w:t>
      </w:r>
      <w:r>
        <w:rPr>
          <w:lang w:val="en-GB"/>
        </w:rPr>
        <w:t xml:space="preserve"> </w:t>
      </w:r>
      <w:r w:rsidRPr="00956FD1">
        <w:rPr>
          <w:lang w:val="en-GB"/>
        </w:rPr>
        <w:t>2.5.1. [Online].</w:t>
      </w:r>
      <w:r>
        <w:rPr>
          <w:lang w:val="en-GB"/>
        </w:rPr>
        <w:t xml:space="preserve"> </w:t>
      </w:r>
      <w:r w:rsidRPr="00956FD1">
        <w:rPr>
          <w:lang w:val="en-GB"/>
        </w:rPr>
        <w:t>http://www.omg.org/spec/UML/</w:t>
      </w:r>
    </w:p>
    <w:p w14:paraId="165B6D11" w14:textId="095337DF" w:rsidR="00BB5542" w:rsidRDefault="00EA0DDF" w:rsidP="007F3ECD">
      <w:pPr>
        <w:jc w:val="both"/>
        <w:rPr>
          <w:lang w:val="en-GB"/>
        </w:rPr>
      </w:pPr>
      <w:r w:rsidRPr="00EA0DDF">
        <w:rPr>
          <w:lang w:val="en-GB"/>
        </w:rPr>
        <w:t>Pohl</w:t>
      </w:r>
      <w:r>
        <w:rPr>
          <w:lang w:val="en-GB"/>
        </w:rPr>
        <w:t>, K. (2010).</w:t>
      </w:r>
      <w:r w:rsidRPr="00EA0DDF">
        <w:rPr>
          <w:lang w:val="en-GB"/>
        </w:rPr>
        <w:t xml:space="preserve"> Requirements Engineering: Fundamentals, Principles, and Techniques. Berlin, Germany: Springer-Verlag.</w:t>
      </w:r>
    </w:p>
    <w:p w14:paraId="22647247" w14:textId="341BCB2D" w:rsidR="00740D75" w:rsidRDefault="00F25EB4" w:rsidP="00F25EB4">
      <w:pPr>
        <w:jc w:val="both"/>
        <w:rPr>
          <w:lang w:val="en-GB"/>
        </w:rPr>
      </w:pPr>
      <w:r w:rsidRPr="00F25EB4">
        <w:rPr>
          <w:lang w:val="en-GB"/>
        </w:rPr>
        <w:t>Constantine</w:t>
      </w:r>
      <w:r>
        <w:rPr>
          <w:lang w:val="en-GB"/>
        </w:rPr>
        <w:t>, L.</w:t>
      </w:r>
      <w:r w:rsidRPr="00F25EB4">
        <w:rPr>
          <w:lang w:val="en-GB"/>
        </w:rPr>
        <w:t xml:space="preserve"> </w:t>
      </w:r>
      <w:r>
        <w:rPr>
          <w:lang w:val="en-GB"/>
        </w:rPr>
        <w:t>e</w:t>
      </w:r>
      <w:r w:rsidRPr="00F25EB4">
        <w:rPr>
          <w:lang w:val="en-GB"/>
        </w:rPr>
        <w:t xml:space="preserve"> Lockwood</w:t>
      </w:r>
      <w:r>
        <w:rPr>
          <w:lang w:val="en-GB"/>
        </w:rPr>
        <w:t>, L. (2001).</w:t>
      </w:r>
      <w:r w:rsidRPr="00F25EB4">
        <w:rPr>
          <w:lang w:val="en-GB"/>
        </w:rPr>
        <w:t xml:space="preserve"> Structure and style in use cases</w:t>
      </w:r>
      <w:r>
        <w:rPr>
          <w:lang w:val="en-GB"/>
        </w:rPr>
        <w:t xml:space="preserve"> </w:t>
      </w:r>
      <w:r w:rsidRPr="00F25EB4">
        <w:rPr>
          <w:lang w:val="en-GB"/>
        </w:rPr>
        <w:t>for user interface design</w:t>
      </w:r>
      <w:r w:rsidR="00F11C1A">
        <w:rPr>
          <w:lang w:val="en-GB"/>
        </w:rPr>
        <w:t>.</w:t>
      </w:r>
      <w:r w:rsidRPr="00F25EB4">
        <w:rPr>
          <w:lang w:val="en-GB"/>
        </w:rPr>
        <w:t xml:space="preserve"> </w:t>
      </w:r>
      <w:r w:rsidR="00F11C1A">
        <w:rPr>
          <w:lang w:val="en-GB"/>
        </w:rPr>
        <w:t xml:space="preserve">In </w:t>
      </w:r>
      <w:r w:rsidRPr="00F25EB4">
        <w:rPr>
          <w:lang w:val="en-GB"/>
        </w:rPr>
        <w:t>Object Model</w:t>
      </w:r>
      <w:r>
        <w:rPr>
          <w:lang w:val="en-GB"/>
        </w:rPr>
        <w:t>l</w:t>
      </w:r>
      <w:r w:rsidRPr="00F25EB4">
        <w:rPr>
          <w:lang w:val="en-GB"/>
        </w:rPr>
        <w:t>ing and User Interface Design.</w:t>
      </w:r>
      <w:r>
        <w:rPr>
          <w:lang w:val="en-GB"/>
        </w:rPr>
        <w:t xml:space="preserve"> </w:t>
      </w:r>
      <w:r w:rsidRPr="00F25EB4">
        <w:rPr>
          <w:lang w:val="en-GB"/>
        </w:rPr>
        <w:t>Reading, MA, USA: Addison-Wesley, 2001, pp. 245–280.</w:t>
      </w:r>
    </w:p>
    <w:p w14:paraId="78096770" w14:textId="7DEF473E" w:rsidR="00740D75" w:rsidRDefault="00CB7DD2" w:rsidP="007F3ECD">
      <w:pPr>
        <w:jc w:val="both"/>
        <w:rPr>
          <w:lang w:val="en-GB"/>
        </w:rPr>
      </w:pPr>
      <w:r w:rsidRPr="00CB7DD2">
        <w:t xml:space="preserve">Magano, J., </w:t>
      </w:r>
      <w:r>
        <w:t>e</w:t>
      </w:r>
      <w:r w:rsidRPr="00CB7DD2">
        <w:t xml:space="preserve"> Cunha, M. N. (2020). </w:t>
      </w:r>
      <w:r w:rsidRPr="00CB7DD2">
        <w:rPr>
          <w:lang w:val="en-GB"/>
        </w:rPr>
        <w:t>Digital marketing impact on tourism in Portugal: A quantitative study. African Journal of Hospitality, Tourism and Leisure, 9</w:t>
      </w:r>
      <w:r>
        <w:rPr>
          <w:lang w:val="en-GB"/>
        </w:rPr>
        <w:t xml:space="preserve">, </w:t>
      </w:r>
      <w:r w:rsidRPr="00CB7DD2">
        <w:rPr>
          <w:lang w:val="en-GB"/>
        </w:rPr>
        <w:t xml:space="preserve">1, </w:t>
      </w:r>
      <w:r>
        <w:rPr>
          <w:lang w:val="en-GB"/>
        </w:rPr>
        <w:t xml:space="preserve">pp. </w:t>
      </w:r>
      <w:r w:rsidRPr="00CB7DD2">
        <w:rPr>
          <w:lang w:val="en-GB"/>
        </w:rPr>
        <w:t>1-19.</w:t>
      </w:r>
    </w:p>
    <w:p w14:paraId="7C75D4EF" w14:textId="67E8CCDF" w:rsidR="009D0BB5" w:rsidRDefault="00084D97" w:rsidP="007F3ECD">
      <w:pPr>
        <w:jc w:val="both"/>
        <w:rPr>
          <w:lang w:val="en-GB"/>
        </w:rPr>
      </w:pPr>
      <w:r w:rsidRPr="00084D97">
        <w:rPr>
          <w:lang w:val="en-GB"/>
        </w:rPr>
        <w:t xml:space="preserve">Shukla, A., Choudhari, S. G., </w:t>
      </w:r>
      <w:proofErr w:type="spellStart"/>
      <w:r w:rsidRPr="00084D97">
        <w:rPr>
          <w:lang w:val="en-GB"/>
        </w:rPr>
        <w:t>Gaidhane</w:t>
      </w:r>
      <w:proofErr w:type="spellEnd"/>
      <w:r w:rsidRPr="00084D97">
        <w:rPr>
          <w:lang w:val="en-GB"/>
        </w:rPr>
        <w:t xml:space="preserve">, A. M., Syed, Z. Q., </w:t>
      </w:r>
      <w:r>
        <w:rPr>
          <w:lang w:val="en-GB"/>
        </w:rPr>
        <w:t>e</w:t>
      </w:r>
      <w:r w:rsidRPr="00084D97">
        <w:rPr>
          <w:lang w:val="en-GB"/>
        </w:rPr>
        <w:t xml:space="preserve"> </w:t>
      </w:r>
      <w:proofErr w:type="spellStart"/>
      <w:r w:rsidRPr="00084D97">
        <w:rPr>
          <w:lang w:val="en-GB"/>
        </w:rPr>
        <w:t>Gaidhane</w:t>
      </w:r>
      <w:proofErr w:type="spellEnd"/>
      <w:r w:rsidRPr="00084D97">
        <w:rPr>
          <w:lang w:val="en-GB"/>
        </w:rPr>
        <w:t>, A. (2022). Role of art therapy in the promotion of mental health: a critical review. Cureus, 14</w:t>
      </w:r>
      <w:r>
        <w:rPr>
          <w:lang w:val="en-GB"/>
        </w:rPr>
        <w:t xml:space="preserve">, </w:t>
      </w:r>
      <w:r w:rsidRPr="00084D97">
        <w:rPr>
          <w:lang w:val="en-GB"/>
        </w:rPr>
        <w:t>8.</w:t>
      </w:r>
    </w:p>
    <w:p w14:paraId="5A8BCFDD" w14:textId="7FC285FE" w:rsidR="00027463" w:rsidRDefault="00027463" w:rsidP="007F3ECD">
      <w:pPr>
        <w:jc w:val="both"/>
        <w:rPr>
          <w:lang w:val="en-GB"/>
        </w:rPr>
      </w:pPr>
      <w:r w:rsidRPr="00027463">
        <w:rPr>
          <w:lang w:val="en-GB"/>
        </w:rPr>
        <w:t>Mackett, R. L. (2021). Mental health and travel behaviour. Journal of Transport &amp; Health, 22, 101143.</w:t>
      </w:r>
    </w:p>
    <w:p w14:paraId="35E38F11" w14:textId="799CDB49" w:rsidR="00027463" w:rsidRDefault="006C20ED" w:rsidP="007F3ECD">
      <w:pPr>
        <w:jc w:val="both"/>
        <w:rPr>
          <w:lang w:val="en-GB"/>
        </w:rPr>
      </w:pPr>
      <w:r w:rsidRPr="006C20ED">
        <w:rPr>
          <w:lang w:val="en-GB"/>
        </w:rPr>
        <w:t>Lopes, I. F. R. (2024). Financial literacy, risk tolerance and asset allocation in Portugal.</w:t>
      </w:r>
      <w:r>
        <w:rPr>
          <w:lang w:val="en-GB"/>
        </w:rPr>
        <w:t xml:space="preserve"> </w:t>
      </w:r>
    </w:p>
    <w:p w14:paraId="3B525141" w14:textId="12D75760" w:rsidR="00027463" w:rsidRDefault="006C20ED" w:rsidP="007F3ECD">
      <w:pPr>
        <w:jc w:val="both"/>
        <w:rPr>
          <w:lang w:val="en-GB"/>
        </w:rPr>
      </w:pPr>
      <w:proofErr w:type="spellStart"/>
      <w:r w:rsidRPr="006C20ED">
        <w:lastRenderedPageBreak/>
        <w:t>Merton</w:t>
      </w:r>
      <w:proofErr w:type="spellEnd"/>
      <w:r w:rsidRPr="006C20ED">
        <w:t xml:space="preserve">, R. C., </w:t>
      </w:r>
      <w:proofErr w:type="spellStart"/>
      <w:r w:rsidRPr="006C20ED">
        <w:t>Muralidhar</w:t>
      </w:r>
      <w:proofErr w:type="spellEnd"/>
      <w:r w:rsidRPr="006C20ED">
        <w:t xml:space="preserve">, A., </w:t>
      </w:r>
      <w:r>
        <w:t>e</w:t>
      </w:r>
      <w:r w:rsidRPr="006C20ED">
        <w:t xml:space="preserve"> Ferreira, R. S. P. (2019). </w:t>
      </w:r>
      <w:proofErr w:type="spellStart"/>
      <w:r w:rsidRPr="006C20ED">
        <w:rPr>
          <w:lang w:val="en-GB"/>
        </w:rPr>
        <w:t>SeLFIES</w:t>
      </w:r>
      <w:proofErr w:type="spellEnd"/>
      <w:r w:rsidRPr="006C20ED">
        <w:rPr>
          <w:lang w:val="en-GB"/>
        </w:rPr>
        <w:t xml:space="preserve"> for Portugal: An Innovative Pan European Retirement Solution. In The Future of Pension Plans in the EU Internal Market: Coping with Trade-Offs Between Social Rights and Capital Markets (pp. 161-178). Cham: Springer International Publishing.</w:t>
      </w:r>
    </w:p>
    <w:p w14:paraId="1314FFDF" w14:textId="5C9C6FA7" w:rsidR="00027463" w:rsidRDefault="00947BD7" w:rsidP="007F3ECD">
      <w:pPr>
        <w:jc w:val="both"/>
        <w:rPr>
          <w:lang w:val="en-GB"/>
        </w:rPr>
      </w:pPr>
      <w:r>
        <w:rPr>
          <w:lang w:val="en-GB"/>
        </w:rPr>
        <w:t>Wiegers, K. e Beatty, J. (2013). Software Requirements. 3ª Ed. Microsoft. p. 673.</w:t>
      </w:r>
    </w:p>
    <w:p w14:paraId="0FE5AC28" w14:textId="6A5BB3CD" w:rsidR="00027463" w:rsidRDefault="00B940F3" w:rsidP="007F3ECD">
      <w:pPr>
        <w:jc w:val="both"/>
        <w:rPr>
          <w:lang w:val="en-GB"/>
        </w:rPr>
      </w:pPr>
      <w:r w:rsidRPr="00B940F3">
        <w:rPr>
          <w:lang w:val="en-GB"/>
        </w:rPr>
        <w:t>IEEE Recommended Practice for Software Requirements Specifications</w:t>
      </w:r>
      <w:r>
        <w:rPr>
          <w:lang w:val="en-GB"/>
        </w:rPr>
        <w:t>.</w:t>
      </w:r>
      <w:r w:rsidRPr="00B940F3">
        <w:rPr>
          <w:lang w:val="en-GB"/>
        </w:rPr>
        <w:t xml:space="preserve"> in </w:t>
      </w:r>
      <w:r w:rsidRPr="00B940F3">
        <w:rPr>
          <w:i/>
          <w:iCs/>
          <w:lang w:val="en-GB"/>
        </w:rPr>
        <w:t>IEEE Std 830-1993</w:t>
      </w:r>
      <w:r w:rsidRPr="00B940F3">
        <w:rPr>
          <w:lang w:val="en-GB"/>
        </w:rPr>
        <w:t>, pp.1-32</w:t>
      </w:r>
      <w:r>
        <w:rPr>
          <w:lang w:val="en-GB"/>
        </w:rPr>
        <w:t>.</w:t>
      </w:r>
      <w:r w:rsidRPr="00B940F3">
        <w:rPr>
          <w:lang w:val="en-GB"/>
        </w:rPr>
        <w:t xml:space="preserve"> </w:t>
      </w:r>
      <w:proofErr w:type="spellStart"/>
      <w:r w:rsidRPr="00B940F3">
        <w:rPr>
          <w:lang w:val="en-GB"/>
        </w:rPr>
        <w:t>doi</w:t>
      </w:r>
      <w:proofErr w:type="spellEnd"/>
      <w:r w:rsidRPr="00B940F3">
        <w:rPr>
          <w:lang w:val="en-GB"/>
        </w:rPr>
        <w:t>: 10.1109/IEEESTD.1994.121431.</w:t>
      </w:r>
    </w:p>
    <w:p w14:paraId="39A47FD7" w14:textId="30E01873" w:rsidR="00B940F3" w:rsidRPr="00DA402C" w:rsidRDefault="00801C49" w:rsidP="007F3ECD">
      <w:pPr>
        <w:jc w:val="both"/>
      </w:pPr>
      <w:r w:rsidRPr="006A4EF0">
        <w:rPr>
          <w:lang w:val="en-GB"/>
        </w:rPr>
        <w:t xml:space="preserve">EU AI Act (2024). </w:t>
      </w:r>
      <w:r w:rsidRPr="00801C49">
        <w:rPr>
          <w:lang w:val="en-GB"/>
        </w:rPr>
        <w:t>AI Act | Shaping Europe’s d</w:t>
      </w:r>
      <w:r>
        <w:rPr>
          <w:lang w:val="en-GB"/>
        </w:rPr>
        <w:t xml:space="preserve">igital future – European Union. </w:t>
      </w:r>
      <w:r w:rsidRPr="00DA402C">
        <w:t xml:space="preserve">Disponível em: https://digital-strategy.ec.europa.eu </w:t>
      </w:r>
    </w:p>
    <w:p w14:paraId="1DA8349E" w14:textId="6CC69A9D" w:rsidR="00B940F3" w:rsidRDefault="00DA402C" w:rsidP="007F3ECD">
      <w:pPr>
        <w:jc w:val="both"/>
        <w:rPr>
          <w:lang w:val="en-GB"/>
        </w:rPr>
      </w:pPr>
      <w:r w:rsidRPr="006A4EF0">
        <w:t xml:space="preserve">EU No. 617/2013. </w:t>
      </w:r>
      <w:r w:rsidRPr="00DA402C">
        <w:rPr>
          <w:lang w:val="en-GB"/>
        </w:rPr>
        <w:t>Ecodesign requirements for co</w:t>
      </w:r>
      <w:r>
        <w:rPr>
          <w:lang w:val="en-GB"/>
        </w:rPr>
        <w:t xml:space="preserve">mputers and computer servers Text with EEA relevance. </w:t>
      </w:r>
      <w:r w:rsidR="00B514B1">
        <w:rPr>
          <w:lang w:val="en-GB"/>
        </w:rPr>
        <w:t>http://data.europa.eu/eli/reg/2013/617/oj</w:t>
      </w:r>
    </w:p>
    <w:p w14:paraId="483A930F" w14:textId="77777777" w:rsidR="00B514B1" w:rsidRDefault="00B514B1" w:rsidP="007F3ECD">
      <w:pPr>
        <w:jc w:val="both"/>
        <w:rPr>
          <w:lang w:val="en-GB"/>
        </w:rPr>
      </w:pPr>
    </w:p>
    <w:p w14:paraId="4FB45E35" w14:textId="7D081111" w:rsidR="00B514B1" w:rsidRDefault="0055013B" w:rsidP="007659CE">
      <w:pPr>
        <w:rPr>
          <w:lang w:val="en-GB"/>
        </w:rPr>
      </w:pPr>
      <w:r w:rsidRPr="00B71524">
        <w:rPr>
          <w:lang w:val="en-GB"/>
        </w:rPr>
        <w:t>Hadar, E., Hadar, I., Levy, M., &amp; Zlotnik, S. (2025, September). A Requirements Approach for Ecological Health Agentic AI: The Case of Digital Mentor for Occupational Therapists. In 2025 IEEE 33rd International Requirements Engineering Conference Workshops (REW) (pp. 572-577). IEEE. https://ieeexplore.ieee.org/abstract/document/11190191</w:t>
      </w:r>
    </w:p>
    <w:p w14:paraId="4249AEF4" w14:textId="77777777" w:rsidR="00DA39EB" w:rsidRPr="004A68BB" w:rsidRDefault="00DA39EB" w:rsidP="00DA39EB">
      <w:pPr>
        <w:rPr>
          <w:lang w:val="en-GB"/>
        </w:rPr>
      </w:pPr>
      <w:r w:rsidRPr="00B71524">
        <w:rPr>
          <w:lang w:val="en-GB"/>
        </w:rPr>
        <w:t xml:space="preserve">Grabowski, M. R., Morgan, G., McGarvey, J., Roberts, S., Squire, R., Ibanez, S., ... &amp; Rowen, A. (2025). Human Machine Autonomy in Medical and Humanitarian Logistics in Remote and Infrastructure-Poor Settings. </w:t>
      </w:r>
      <w:r w:rsidRPr="004A68BB">
        <w:rPr>
          <w:lang w:val="en-GB"/>
        </w:rPr>
        <w:t>Drones, 9(12), 841.</w:t>
      </w:r>
    </w:p>
    <w:p w14:paraId="13C200B0" w14:textId="3983B0B0" w:rsidR="004A68BB" w:rsidRPr="007659CE" w:rsidRDefault="004A68BB" w:rsidP="004A68BB">
      <w:pPr>
        <w:rPr>
          <w:lang w:val="en-GB"/>
        </w:rPr>
      </w:pPr>
      <w:r w:rsidRPr="007659CE">
        <w:rPr>
          <w:lang w:val="en-GB"/>
        </w:rPr>
        <w:t>Jaradeh, M. Y., &amp; Auer, S. (2025). Deep research in the era of agentic ai: Requirements and limitations for scholarly research. In </w:t>
      </w:r>
      <w:r w:rsidRPr="007659CE">
        <w:rPr>
          <w:i/>
          <w:iCs/>
          <w:lang w:val="en-GB"/>
        </w:rPr>
        <w:t>CEUR Workshop Proceedings</w:t>
      </w:r>
      <w:r w:rsidRPr="007659CE">
        <w:rPr>
          <w:lang w:val="en-GB"/>
        </w:rPr>
        <w:t> (Vol. 4065).</w:t>
      </w:r>
    </w:p>
    <w:p w14:paraId="14A117B0" w14:textId="77777777" w:rsidR="004A68BB" w:rsidRPr="00721A7D" w:rsidRDefault="004A68BB" w:rsidP="004A68BB">
      <w:pPr>
        <w:rPr>
          <w:lang w:val="en-GB"/>
        </w:rPr>
      </w:pPr>
      <w:r w:rsidRPr="00FF661A">
        <w:rPr>
          <w:lang w:val="en-GB"/>
        </w:rPr>
        <w:t xml:space="preserve">Pérez, G., Henderson, T., Pierre, T., </w:t>
      </w:r>
      <w:proofErr w:type="spellStart"/>
      <w:r w:rsidRPr="00FF661A">
        <w:rPr>
          <w:lang w:val="en-GB"/>
        </w:rPr>
        <w:t>Marvez</w:t>
      </w:r>
      <w:proofErr w:type="spellEnd"/>
      <w:r w:rsidRPr="00FF661A">
        <w:rPr>
          <w:lang w:val="en-GB"/>
        </w:rPr>
        <w:t xml:space="preserve">, G. R., Vasquez, A., Eshun, P., &amp; Polanco Pino, Y. (2025). </w:t>
      </w:r>
      <w:r w:rsidRPr="007659CE">
        <w:rPr>
          <w:lang w:val="en-GB"/>
        </w:rPr>
        <w:t>Subjective Intelligence: A Framework for Generative AI in STEM Education. </w:t>
      </w:r>
      <w:r w:rsidRPr="00721A7D">
        <w:rPr>
          <w:i/>
          <w:iCs/>
          <w:lang w:val="en-GB"/>
        </w:rPr>
        <w:t>Education Sciences</w:t>
      </w:r>
      <w:r w:rsidRPr="00721A7D">
        <w:rPr>
          <w:lang w:val="en-GB"/>
        </w:rPr>
        <w:t>, </w:t>
      </w:r>
      <w:r w:rsidRPr="00721A7D">
        <w:rPr>
          <w:i/>
          <w:iCs/>
          <w:lang w:val="en-GB"/>
        </w:rPr>
        <w:t>15</w:t>
      </w:r>
      <w:r w:rsidRPr="00721A7D">
        <w:rPr>
          <w:lang w:val="en-GB"/>
        </w:rPr>
        <w:t>(12), 1571.</w:t>
      </w:r>
    </w:p>
    <w:p w14:paraId="1027469F" w14:textId="77777777" w:rsidR="00721A7D" w:rsidRPr="00721A7D" w:rsidRDefault="00721A7D" w:rsidP="00721A7D">
      <w:pPr>
        <w:rPr>
          <w:lang w:val="en-GB"/>
        </w:rPr>
      </w:pPr>
      <w:proofErr w:type="spellStart"/>
      <w:r w:rsidRPr="00721A7D">
        <w:rPr>
          <w:lang w:val="en-GB"/>
        </w:rPr>
        <w:t>Sarferaz</w:t>
      </w:r>
      <w:proofErr w:type="spellEnd"/>
      <w:r w:rsidRPr="00721A7D">
        <w:rPr>
          <w:lang w:val="en-GB"/>
        </w:rPr>
        <w:t>, S. (2025). Implementing Agentic AI into ERP Software. </w:t>
      </w:r>
      <w:r w:rsidRPr="00721A7D">
        <w:rPr>
          <w:i/>
          <w:iCs/>
          <w:lang w:val="en-GB"/>
        </w:rPr>
        <w:t>IEEE Access</w:t>
      </w:r>
      <w:r w:rsidRPr="00721A7D">
        <w:rPr>
          <w:lang w:val="en-GB"/>
        </w:rPr>
        <w:t>. https://ieeexplore.ieee.org/abstract/document/11204015</w:t>
      </w:r>
    </w:p>
    <w:p w14:paraId="4DCCF071" w14:textId="77777777" w:rsidR="00721A7D" w:rsidRPr="00721A7D" w:rsidRDefault="00721A7D" w:rsidP="00721A7D">
      <w:pPr>
        <w:rPr>
          <w:lang w:val="en-GB"/>
        </w:rPr>
      </w:pPr>
    </w:p>
    <w:p w14:paraId="4A30FF1C" w14:textId="77777777" w:rsidR="00721A7D" w:rsidRPr="00721A7D" w:rsidRDefault="00721A7D" w:rsidP="00721A7D">
      <w:pPr>
        <w:rPr>
          <w:lang w:val="en-GB"/>
        </w:rPr>
      </w:pPr>
      <w:r w:rsidRPr="00721A7D">
        <w:rPr>
          <w:lang w:val="en-GB"/>
        </w:rPr>
        <w:t>Koneva, A. </w:t>
      </w:r>
      <w:r w:rsidRPr="00721A7D">
        <w:rPr>
          <w:i/>
          <w:iCs/>
          <w:lang w:val="en-GB"/>
        </w:rPr>
        <w:t>An extension to BPMN 2.0 with incorporate new artifacts for RPA and IPA</w:t>
      </w:r>
      <w:r w:rsidRPr="00721A7D">
        <w:rPr>
          <w:lang w:val="en-GB"/>
        </w:rPr>
        <w:t xml:space="preserve"> (Doctoral dissertation, </w:t>
      </w:r>
      <w:proofErr w:type="spellStart"/>
      <w:r w:rsidRPr="00721A7D">
        <w:rPr>
          <w:lang w:val="en-GB"/>
        </w:rPr>
        <w:t>Universidade</w:t>
      </w:r>
      <w:proofErr w:type="spellEnd"/>
      <w:r w:rsidRPr="00721A7D">
        <w:rPr>
          <w:lang w:val="en-GB"/>
        </w:rPr>
        <w:t xml:space="preserve"> Nova de Lisboa). </w:t>
      </w:r>
    </w:p>
    <w:p w14:paraId="7C022C98" w14:textId="77777777" w:rsidR="00A45135" w:rsidRPr="005D0D7D" w:rsidRDefault="00A45135" w:rsidP="00A45135">
      <w:pPr>
        <w:rPr>
          <w:color w:val="E97132" w:themeColor="accent2"/>
          <w:lang w:val="en-GB"/>
        </w:rPr>
      </w:pPr>
    </w:p>
    <w:p w14:paraId="79B5EF2E" w14:textId="175F5FD4" w:rsidR="00034976" w:rsidRPr="00BC2BEF" w:rsidRDefault="00034976" w:rsidP="00034976">
      <w:pPr>
        <w:rPr>
          <w:lang w:val="en-GB"/>
        </w:rPr>
      </w:pPr>
      <w:r w:rsidRPr="00FD32DD">
        <w:rPr>
          <w:lang w:val="en-GB"/>
        </w:rPr>
        <w:t>Ramachandran, M. (2025</w:t>
      </w:r>
      <w:r>
        <w:rPr>
          <w:lang w:val="en-GB"/>
        </w:rPr>
        <w:t>a</w:t>
      </w:r>
      <w:r w:rsidRPr="00FD32DD">
        <w:rPr>
          <w:lang w:val="en-GB"/>
        </w:rPr>
        <w:t xml:space="preserve">). The Ethics of Artificial Intelligence. In Engineering Ethics of AI by Design: Principles, Practices, and Frameworks for Responsible Artificial Intelligence (pp. 3-48). </w:t>
      </w:r>
      <w:r w:rsidRPr="00BC2BEF">
        <w:rPr>
          <w:lang w:val="en-GB"/>
        </w:rPr>
        <w:t>Singapore: Springer Nature Singapore.</w:t>
      </w:r>
    </w:p>
    <w:p w14:paraId="4809C478" w14:textId="041E3929" w:rsidR="00A45135" w:rsidRPr="00034976" w:rsidRDefault="00A45135" w:rsidP="00A45135">
      <w:pPr>
        <w:rPr>
          <w:lang w:val="en-GB"/>
        </w:rPr>
      </w:pPr>
      <w:r w:rsidRPr="005D0D7D">
        <w:rPr>
          <w:lang w:val="en-GB"/>
        </w:rPr>
        <w:t xml:space="preserve">Ramachandran, M. (2025b). </w:t>
      </w:r>
      <w:r w:rsidRPr="00034976">
        <w:rPr>
          <w:lang w:val="en-GB"/>
        </w:rPr>
        <w:t>Ethical Considerations in AI Agents. In Engineering Ethics of AI by Design: Principles, Practices, and Frameworks for Responsible Artificial Intelligence (pp. 869-916). Singapore: Springer Nature Singapore.</w:t>
      </w:r>
    </w:p>
    <w:p w14:paraId="5D4B3EF0" w14:textId="5C180D3D" w:rsidR="00A45135" w:rsidRPr="00FD32DD" w:rsidRDefault="00A45135" w:rsidP="00A45135">
      <w:pPr>
        <w:rPr>
          <w:lang w:val="en-GB"/>
        </w:rPr>
      </w:pPr>
      <w:r w:rsidRPr="00FD32DD">
        <w:rPr>
          <w:lang w:val="en-GB"/>
        </w:rPr>
        <w:t>Ramachandran, M. (2026). Engineering Ethics of AI by Design. Springer Nature. pp. 916</w:t>
      </w:r>
      <w:r>
        <w:rPr>
          <w:lang w:val="en-GB"/>
        </w:rPr>
        <w:t xml:space="preserve">. </w:t>
      </w:r>
      <w:r w:rsidRPr="00FD32DD">
        <w:rPr>
          <w:lang w:val="en-GB"/>
        </w:rPr>
        <w:t>https://link.springer.com/book/10.1007/978-981-95-2909-4</w:t>
      </w:r>
    </w:p>
    <w:p w14:paraId="41BDA5EC" w14:textId="77777777" w:rsidR="00B430C4" w:rsidRPr="005D0D7D" w:rsidRDefault="00B430C4" w:rsidP="0041342C">
      <w:pPr>
        <w:jc w:val="both"/>
        <w:rPr>
          <w:lang w:val="en-GB"/>
        </w:rPr>
      </w:pPr>
      <w:r w:rsidRPr="00FD32DD">
        <w:rPr>
          <w:lang w:val="en-GB"/>
        </w:rPr>
        <w:lastRenderedPageBreak/>
        <w:t xml:space="preserve">Bhatta, U. (2025). MACHINE LEARNING (ML) TO EVALUATE GOVERNANCE, RISK, AND COMPLIANCE (GRC) RISKS ASSOCIATED WITH LARGE LANGUAGE MODELS (LLMs). </w:t>
      </w:r>
      <w:r w:rsidRPr="005D0D7D">
        <w:rPr>
          <w:lang w:val="en-GB"/>
        </w:rPr>
        <w:t>Journal of Information Technology, Cybersecurity, and Artificial Intelligence, 2(2), 107-118.</w:t>
      </w:r>
    </w:p>
    <w:p w14:paraId="3D9844AE" w14:textId="77777777" w:rsidR="00B430C4" w:rsidRDefault="00B430C4" w:rsidP="0041342C">
      <w:pPr>
        <w:jc w:val="both"/>
        <w:rPr>
          <w:lang w:val="en-GB"/>
        </w:rPr>
      </w:pPr>
    </w:p>
    <w:p w14:paraId="6E0C16AF" w14:textId="77777777" w:rsidR="00DB44C2" w:rsidRPr="005D0D7D" w:rsidRDefault="00DB44C2" w:rsidP="0041342C">
      <w:pPr>
        <w:jc w:val="both"/>
        <w:rPr>
          <w:lang w:val="en-GB"/>
        </w:rPr>
      </w:pPr>
      <w:r w:rsidRPr="00FD32DD">
        <w:rPr>
          <w:lang w:val="en-GB"/>
        </w:rPr>
        <w:t xml:space="preserve">JIN, D. L. K., SAMY, G. N., RAHIM, F. A., SELVANANTHAN, M., MAAROP, N., &amp; RADHA, M. (2025). FRAMEWORK-DRIVEN GUIDELINE GENERATION FOR AI ADOPTION: A RISK-BASED PERSPECTIVE. </w:t>
      </w:r>
      <w:r w:rsidRPr="005D0D7D">
        <w:rPr>
          <w:lang w:val="en-GB"/>
        </w:rPr>
        <w:t>Journal of Theoretical and Applied Information Technology, 103(11).</w:t>
      </w:r>
    </w:p>
    <w:p w14:paraId="45BBC844" w14:textId="77777777" w:rsidR="00DB44C2" w:rsidRPr="00FD32DD" w:rsidRDefault="00DB44C2" w:rsidP="0041342C">
      <w:pPr>
        <w:jc w:val="both"/>
        <w:rPr>
          <w:lang w:val="en-GB"/>
        </w:rPr>
      </w:pPr>
      <w:r w:rsidRPr="00FD32DD">
        <w:rPr>
          <w:lang w:val="en-GB"/>
        </w:rPr>
        <w:t xml:space="preserve">Yamani, A., </w:t>
      </w:r>
      <w:proofErr w:type="spellStart"/>
      <w:r w:rsidRPr="00FD32DD">
        <w:rPr>
          <w:lang w:val="en-GB"/>
        </w:rPr>
        <w:t>Baslyman</w:t>
      </w:r>
      <w:proofErr w:type="spellEnd"/>
      <w:r w:rsidRPr="00FD32DD">
        <w:rPr>
          <w:lang w:val="en-GB"/>
        </w:rPr>
        <w:t xml:space="preserve">, M., &amp; Ahmed, M. (2025, June). Leveraging LLMs for User Stories in AI Systems: </w:t>
      </w:r>
      <w:proofErr w:type="spellStart"/>
      <w:r w:rsidRPr="00FD32DD">
        <w:rPr>
          <w:lang w:val="en-GB"/>
        </w:rPr>
        <w:t>UStAI</w:t>
      </w:r>
      <w:proofErr w:type="spellEnd"/>
      <w:r w:rsidRPr="00FD32DD">
        <w:rPr>
          <w:lang w:val="en-GB"/>
        </w:rPr>
        <w:t xml:space="preserve"> Dataset. In Proceedings of the 21st International Conference on Predictive Models and Data Analytics in Software Engineering (pp. 21-30).</w:t>
      </w:r>
    </w:p>
    <w:p w14:paraId="7C92BF4D" w14:textId="77777777" w:rsidR="00FE76D5" w:rsidRPr="00FD32DD" w:rsidRDefault="00FE76D5" w:rsidP="0041342C">
      <w:pPr>
        <w:jc w:val="both"/>
        <w:rPr>
          <w:lang w:val="en-GB"/>
        </w:rPr>
      </w:pPr>
      <w:r w:rsidRPr="00FD32DD">
        <w:rPr>
          <w:lang w:val="en-GB"/>
        </w:rPr>
        <w:t xml:space="preserve">Bamouh, L., </w:t>
      </w:r>
      <w:proofErr w:type="spellStart"/>
      <w:r w:rsidRPr="00FD32DD">
        <w:rPr>
          <w:lang w:val="en-GB"/>
        </w:rPr>
        <w:t>Béziers</w:t>
      </w:r>
      <w:proofErr w:type="spellEnd"/>
      <w:r w:rsidRPr="00FD32DD">
        <w:rPr>
          <w:lang w:val="en-GB"/>
        </w:rPr>
        <w:t xml:space="preserve"> La Fosse, T., &amp; Tisi, M. (2025, October). Towards Diagram-Based Data Model Generation with LLMs. In International Conference on Conceptual </w:t>
      </w:r>
      <w:proofErr w:type="spellStart"/>
      <w:r w:rsidRPr="00FD32DD">
        <w:rPr>
          <w:lang w:val="en-GB"/>
        </w:rPr>
        <w:t>Modeling</w:t>
      </w:r>
      <w:proofErr w:type="spellEnd"/>
      <w:r w:rsidRPr="00FD32DD">
        <w:rPr>
          <w:lang w:val="en-GB"/>
        </w:rPr>
        <w:t xml:space="preserve"> (pp. 157-175). Cham: Springer Nature Switzerland.</w:t>
      </w:r>
    </w:p>
    <w:p w14:paraId="62A90467" w14:textId="0BC77239" w:rsidR="004D2966" w:rsidRPr="005D0D7D" w:rsidRDefault="004D2966" w:rsidP="0041342C">
      <w:pPr>
        <w:jc w:val="both"/>
        <w:rPr>
          <w:lang w:val="en-GB"/>
        </w:rPr>
      </w:pPr>
      <w:proofErr w:type="spellStart"/>
      <w:r>
        <w:t>Vermesan</w:t>
      </w:r>
      <w:proofErr w:type="spellEnd"/>
      <w:r>
        <w:t xml:space="preserve">, O., </w:t>
      </w:r>
      <w:proofErr w:type="spellStart"/>
      <w:r>
        <w:t>Pagani</w:t>
      </w:r>
      <w:proofErr w:type="spellEnd"/>
      <w:r>
        <w:t xml:space="preserve">, A., &amp; </w:t>
      </w:r>
      <w:proofErr w:type="spellStart"/>
      <w:r>
        <w:t>Meloni</w:t>
      </w:r>
      <w:proofErr w:type="spellEnd"/>
      <w:r>
        <w:t xml:space="preserve">, P. (Eds.). </w:t>
      </w:r>
      <w:r w:rsidRPr="00FD32DD">
        <w:rPr>
          <w:lang w:val="en-GB"/>
        </w:rPr>
        <w:t xml:space="preserve">(2026). Charting the Intelligence Frontiers–Edge AI Systems Nexus. </w:t>
      </w:r>
      <w:r w:rsidRPr="005D0D7D">
        <w:rPr>
          <w:lang w:val="en-GB"/>
        </w:rPr>
        <w:t>CRC Press.</w:t>
      </w:r>
    </w:p>
    <w:p w14:paraId="638D6B1E" w14:textId="77777777" w:rsidR="004D2966" w:rsidRPr="005D0FF4" w:rsidRDefault="004D2966" w:rsidP="0041342C">
      <w:pPr>
        <w:jc w:val="both"/>
        <w:rPr>
          <w:lang w:val="en-GB"/>
        </w:rPr>
      </w:pPr>
      <w:proofErr w:type="spellStart"/>
      <w:r w:rsidRPr="005D0D7D">
        <w:rPr>
          <w:lang w:val="en-GB"/>
        </w:rPr>
        <w:t>Hasselwander</w:t>
      </w:r>
      <w:proofErr w:type="spellEnd"/>
      <w:r w:rsidRPr="005D0D7D">
        <w:rPr>
          <w:lang w:val="en-GB"/>
        </w:rPr>
        <w:t xml:space="preserve">, M., </w:t>
      </w:r>
      <w:proofErr w:type="spellStart"/>
      <w:r w:rsidRPr="005D0D7D">
        <w:rPr>
          <w:lang w:val="en-GB"/>
        </w:rPr>
        <w:t>Kriswardhana</w:t>
      </w:r>
      <w:proofErr w:type="spellEnd"/>
      <w:r w:rsidRPr="005D0D7D">
        <w:rPr>
          <w:lang w:val="en-GB"/>
        </w:rPr>
        <w:t xml:space="preserve">, W., Esztergár-Kiss, D., Lah, O., &amp; Steinberg, M. (2025). </w:t>
      </w:r>
      <w:r w:rsidRPr="00FD32DD">
        <w:rPr>
          <w:lang w:val="en-GB"/>
        </w:rPr>
        <w:t xml:space="preserve">One App for Everything: A Multidisciplinary Review of Super Apps. </w:t>
      </w:r>
      <w:r w:rsidRPr="005D0FF4">
        <w:rPr>
          <w:lang w:val="en-GB"/>
        </w:rPr>
        <w:t>Available at SSRN 5772697.</w:t>
      </w:r>
    </w:p>
    <w:p w14:paraId="22DFB547" w14:textId="77777777" w:rsidR="003E5377" w:rsidRPr="003E5377" w:rsidRDefault="003E5377" w:rsidP="0041342C">
      <w:pPr>
        <w:jc w:val="both"/>
        <w:rPr>
          <w:lang w:val="en-GB"/>
        </w:rPr>
      </w:pPr>
      <w:r w:rsidRPr="003E5377">
        <w:rPr>
          <w:lang w:val="en-GB"/>
        </w:rPr>
        <w:t>Robinson, D., Cabrera, C., Gordon, A. D., Lawrence, N. D., &amp; Mennen, L. (2025). Requirements are all you need: The final frontier for end-user software engineering. ACM Transactions on Software Engineering and Methodology, 34(5), 1-22.</w:t>
      </w:r>
    </w:p>
    <w:p w14:paraId="16379D95" w14:textId="77777777" w:rsidR="003E5377" w:rsidRPr="00792FBC" w:rsidRDefault="003E5377" w:rsidP="0041342C">
      <w:pPr>
        <w:jc w:val="both"/>
        <w:rPr>
          <w:lang w:val="en-GB"/>
        </w:rPr>
      </w:pPr>
      <w:proofErr w:type="spellStart"/>
      <w:r w:rsidRPr="00BA5EAA">
        <w:rPr>
          <w:lang w:val="en-GB"/>
        </w:rPr>
        <w:t>Fotrousi</w:t>
      </w:r>
      <w:proofErr w:type="spellEnd"/>
      <w:r w:rsidRPr="00BA5EAA">
        <w:rPr>
          <w:lang w:val="en-GB"/>
        </w:rPr>
        <w:t xml:space="preserve">, F., Spichkova, M., Patkar, N., &amp; Bano, M. (2025, September). Welcome to the 9th International Workshop on Crowd-Based Requirements Engineering (CrowdRE’25). In 2025 IEEE 33rd International Requirements Engineering Conference Workshops (REW) (pp. 95-98). </w:t>
      </w:r>
      <w:r w:rsidRPr="00792FBC">
        <w:rPr>
          <w:lang w:val="en-GB"/>
        </w:rPr>
        <w:t>IEEE.</w:t>
      </w:r>
    </w:p>
    <w:p w14:paraId="07A2F927" w14:textId="6A70A03A" w:rsidR="000B3EF8" w:rsidRPr="00FD32DD" w:rsidRDefault="000B3EF8" w:rsidP="0041342C">
      <w:pPr>
        <w:jc w:val="both"/>
        <w:rPr>
          <w:lang w:val="en-GB"/>
        </w:rPr>
      </w:pPr>
      <w:r w:rsidRPr="00FD32DD">
        <w:rPr>
          <w:lang w:val="en-GB"/>
        </w:rPr>
        <w:t>Truong</w:t>
      </w:r>
      <w:r>
        <w:rPr>
          <w:lang w:val="en-GB"/>
        </w:rPr>
        <w:t>, T.</w:t>
      </w:r>
      <w:r w:rsidRPr="00FD32DD">
        <w:rPr>
          <w:lang w:val="en-GB"/>
        </w:rPr>
        <w:t>, Phat</w:t>
      </w:r>
      <w:r>
        <w:rPr>
          <w:lang w:val="en-GB"/>
        </w:rPr>
        <w:t>, T.</w:t>
      </w:r>
      <w:r w:rsidRPr="00FD32DD">
        <w:rPr>
          <w:lang w:val="en-GB"/>
        </w:rPr>
        <w:t>, Ha</w:t>
      </w:r>
      <w:r>
        <w:rPr>
          <w:lang w:val="en-GB"/>
        </w:rPr>
        <w:t>, K.</w:t>
      </w:r>
      <w:r w:rsidRPr="00FD32DD">
        <w:rPr>
          <w:lang w:val="en-GB"/>
        </w:rPr>
        <w:t>, Nguyen</w:t>
      </w:r>
      <w:r>
        <w:rPr>
          <w:lang w:val="en-GB"/>
        </w:rPr>
        <w:t>, S.</w:t>
      </w:r>
      <w:r w:rsidRPr="00FD32DD">
        <w:rPr>
          <w:lang w:val="en-GB"/>
        </w:rPr>
        <w:t>, Nguyen</w:t>
      </w:r>
      <w:r>
        <w:rPr>
          <w:lang w:val="en-GB"/>
        </w:rPr>
        <w:t>, P.</w:t>
      </w:r>
      <w:r w:rsidRPr="00FD32DD">
        <w:rPr>
          <w:lang w:val="en-GB"/>
        </w:rPr>
        <w:t>, Khanh</w:t>
      </w:r>
      <w:r>
        <w:rPr>
          <w:lang w:val="en-GB"/>
        </w:rPr>
        <w:t>, C.</w:t>
      </w:r>
      <w:r w:rsidRPr="00FD32DD">
        <w:rPr>
          <w:lang w:val="en-GB"/>
        </w:rPr>
        <w:t>, Lam</w:t>
      </w:r>
      <w:r>
        <w:rPr>
          <w:lang w:val="en-GB"/>
        </w:rPr>
        <w:t>, V.</w:t>
      </w:r>
      <w:r w:rsidRPr="00FD32DD">
        <w:rPr>
          <w:lang w:val="en-GB"/>
        </w:rPr>
        <w:t>, Nguyen</w:t>
      </w:r>
      <w:r>
        <w:rPr>
          <w:lang w:val="en-GB"/>
        </w:rPr>
        <w:t>, P.</w:t>
      </w:r>
      <w:r w:rsidRPr="00FD32DD">
        <w:rPr>
          <w:lang w:val="en-GB"/>
        </w:rPr>
        <w:t>, Le</w:t>
      </w:r>
      <w:r>
        <w:rPr>
          <w:lang w:val="en-GB"/>
        </w:rPr>
        <w:t>, M.</w:t>
      </w:r>
      <w:r w:rsidRPr="00FD32DD">
        <w:rPr>
          <w:lang w:val="en-GB"/>
        </w:rPr>
        <w:t>, Khoa H.</w:t>
      </w:r>
      <w:r>
        <w:rPr>
          <w:lang w:val="en-GB"/>
        </w:rPr>
        <w:t xml:space="preserve"> (2025).</w:t>
      </w:r>
      <w:r w:rsidRPr="00FD32DD">
        <w:rPr>
          <w:lang w:val="en-GB"/>
        </w:rPr>
        <w:t xml:space="preserve"> Generative AI for User Experience: A Holistic Taxonomy of Tools across the Design Thinking Framework</w:t>
      </w:r>
      <w:r>
        <w:rPr>
          <w:lang w:val="en-GB"/>
        </w:rPr>
        <w:t>.</w:t>
      </w:r>
      <w:r w:rsidRPr="00FD32DD">
        <w:rPr>
          <w:lang w:val="en-GB"/>
        </w:rPr>
        <w:t xml:space="preserve"> https://ssrn.com/abstract=5822942 or http://dx.doi.org/10.2139/ssrn.5822942</w:t>
      </w:r>
    </w:p>
    <w:p w14:paraId="4348A278" w14:textId="5D28B919" w:rsidR="0041342C" w:rsidRPr="00FD32DD" w:rsidRDefault="0041342C" w:rsidP="00192A86">
      <w:pPr>
        <w:jc w:val="both"/>
        <w:rPr>
          <w:lang w:val="en-GB"/>
        </w:rPr>
      </w:pPr>
      <w:bookmarkStart w:id="41" w:name="_Hlk219833580"/>
      <w:proofErr w:type="spellStart"/>
      <w:r w:rsidRPr="00FD32DD">
        <w:rPr>
          <w:lang w:val="en-GB"/>
        </w:rPr>
        <w:t>Schüll</w:t>
      </w:r>
      <w:proofErr w:type="spellEnd"/>
      <w:r w:rsidRPr="00FD32DD">
        <w:rPr>
          <w:lang w:val="en-GB"/>
        </w:rPr>
        <w:t>, M. (2025). Organizing, Designing, and Governing Information Systems in the Age of Artificial Intelligence (Doctoral dissertation).</w:t>
      </w:r>
      <w:bookmarkEnd w:id="41"/>
      <w:r>
        <w:rPr>
          <w:lang w:val="en-GB"/>
        </w:rPr>
        <w:t xml:space="preserve"> </w:t>
      </w:r>
      <w:r w:rsidRPr="00FD32DD">
        <w:rPr>
          <w:lang w:val="en-GB"/>
        </w:rPr>
        <w:t>University of Bayreuth, Faculty of Law, Business and Economics</w:t>
      </w:r>
      <w:r>
        <w:rPr>
          <w:lang w:val="en-GB"/>
        </w:rPr>
        <w:t xml:space="preserve">, p. 90. </w:t>
      </w:r>
      <w:r w:rsidRPr="0041342C">
        <w:rPr>
          <w:lang w:val="en-GB"/>
        </w:rPr>
        <w:t>https://doi.org/10.15495/EPub_UBT_00008474</w:t>
      </w:r>
    </w:p>
    <w:p w14:paraId="468CC7E4" w14:textId="21DD415C" w:rsidR="007B4F69" w:rsidRPr="00FD32DD" w:rsidRDefault="007B4F69" w:rsidP="00192A86">
      <w:pPr>
        <w:jc w:val="both"/>
        <w:rPr>
          <w:lang w:val="en-GB"/>
        </w:rPr>
      </w:pPr>
      <w:r w:rsidRPr="00244865">
        <w:rPr>
          <w:lang w:val="en-GB"/>
        </w:rPr>
        <w:t xml:space="preserve">Kajava, K., &amp; Sawhney, N. (2023). </w:t>
      </w:r>
      <w:r w:rsidRPr="00FD32DD">
        <w:rPr>
          <w:lang w:val="en-GB"/>
        </w:rPr>
        <w:t>Language of algorithms: agency, metaphors, and deliberations in AI discourses. In Handbook of critical studies of artificial intelligence (pp. 224-236). Edward Elgar Publishing.</w:t>
      </w:r>
    </w:p>
    <w:p w14:paraId="3A577620" w14:textId="18F18797" w:rsidR="00FE76D5" w:rsidRPr="00244865" w:rsidRDefault="00FD3A41" w:rsidP="00192A86">
      <w:pPr>
        <w:jc w:val="both"/>
        <w:rPr>
          <w:lang w:val="en-GB"/>
        </w:rPr>
      </w:pPr>
      <w:r w:rsidRPr="00FD3A41">
        <w:rPr>
          <w:lang w:val="en-GB"/>
        </w:rPr>
        <w:t>Nema, J. (2025, September). An LLM-Powered Pipeline for Automated Extraction, Analysis, and Validation of Requirements in Systems Engineering. In </w:t>
      </w:r>
      <w:r w:rsidRPr="00FD3A41">
        <w:rPr>
          <w:i/>
          <w:iCs/>
          <w:lang w:val="en-GB"/>
        </w:rPr>
        <w:t>International Mechanical Engineering Congress and Exposition-India</w:t>
      </w:r>
      <w:r w:rsidRPr="00FD3A41">
        <w:rPr>
          <w:lang w:val="en-GB"/>
        </w:rPr>
        <w:t xml:space="preserve"> (Vol. 89169, p. V004T09A011). </w:t>
      </w:r>
      <w:r w:rsidRPr="00244865">
        <w:rPr>
          <w:lang w:val="en-GB"/>
        </w:rPr>
        <w:t>American Society of Mechanical Engineers.</w:t>
      </w:r>
    </w:p>
    <w:p w14:paraId="594F0A38" w14:textId="77777777" w:rsidR="00192A86" w:rsidRPr="00244865" w:rsidRDefault="00192A86" w:rsidP="00192A86">
      <w:pPr>
        <w:jc w:val="both"/>
        <w:rPr>
          <w:lang w:val="en-GB"/>
        </w:rPr>
      </w:pPr>
    </w:p>
    <w:p w14:paraId="5641B469" w14:textId="77777777" w:rsidR="00192A86" w:rsidRPr="00244865" w:rsidRDefault="00192A86" w:rsidP="00192A86">
      <w:pPr>
        <w:jc w:val="both"/>
        <w:rPr>
          <w:lang w:val="en-GB"/>
        </w:rPr>
      </w:pPr>
      <w:r w:rsidRPr="00192A86">
        <w:rPr>
          <w:lang w:val="en-GB"/>
        </w:rPr>
        <w:lastRenderedPageBreak/>
        <w:t xml:space="preserve">Aviv, I., </w:t>
      </w:r>
      <w:proofErr w:type="spellStart"/>
      <w:r w:rsidRPr="00192A86">
        <w:rPr>
          <w:lang w:val="en-GB"/>
        </w:rPr>
        <w:t>Taudesh</w:t>
      </w:r>
      <w:proofErr w:type="spellEnd"/>
      <w:r w:rsidRPr="00192A86">
        <w:rPr>
          <w:lang w:val="en-GB"/>
        </w:rPr>
        <w:t xml:space="preserve">, A., </w:t>
      </w:r>
      <w:proofErr w:type="spellStart"/>
      <w:r w:rsidRPr="00192A86">
        <w:rPr>
          <w:lang w:val="en-GB"/>
        </w:rPr>
        <w:t>Svetinovic</w:t>
      </w:r>
      <w:proofErr w:type="spellEnd"/>
      <w:r w:rsidRPr="00192A86">
        <w:rPr>
          <w:lang w:val="en-GB"/>
        </w:rPr>
        <w:t>, D., &amp; Lee, S. W. (2025, September). The Preface Intersection of Requirements Engineering and Web3 Systems. In </w:t>
      </w:r>
      <w:r w:rsidRPr="00192A86">
        <w:rPr>
          <w:i/>
          <w:iCs/>
          <w:lang w:val="en-GB"/>
        </w:rPr>
        <w:t>2025 IEEE 33rd International Requirements Engineering Conference Workshops (REW)</w:t>
      </w:r>
      <w:r w:rsidRPr="00192A86">
        <w:rPr>
          <w:lang w:val="en-GB"/>
        </w:rPr>
        <w:t xml:space="preserve"> (pp. 340-343). </w:t>
      </w:r>
      <w:r w:rsidRPr="00244865">
        <w:rPr>
          <w:lang w:val="en-GB"/>
        </w:rPr>
        <w:t>IEEE.</w:t>
      </w:r>
    </w:p>
    <w:p w14:paraId="15B860D3" w14:textId="5EA40380" w:rsidR="00192A86" w:rsidRPr="00244865" w:rsidRDefault="00192A86" w:rsidP="00192A86">
      <w:pPr>
        <w:jc w:val="both"/>
        <w:rPr>
          <w:lang w:val="en-GB"/>
        </w:rPr>
      </w:pPr>
      <w:r w:rsidRPr="00244865">
        <w:rPr>
          <w:lang w:val="en-GB"/>
        </w:rPr>
        <w:t xml:space="preserve"> </w:t>
      </w:r>
    </w:p>
    <w:p w14:paraId="38979890" w14:textId="5D674A8E" w:rsidR="00192A86" w:rsidRPr="00244865" w:rsidRDefault="00192A86" w:rsidP="00192A86">
      <w:pPr>
        <w:jc w:val="both"/>
        <w:rPr>
          <w:lang w:val="en-GB"/>
        </w:rPr>
      </w:pPr>
      <w:r w:rsidRPr="00192A86">
        <w:rPr>
          <w:lang w:val="en-GB"/>
        </w:rPr>
        <w:t>Hadar, E. (2025, September). Challenges of Digitizing Reality into a Connected Metaverse–the Complexity of Data Requirements of Distributed Digital Twins. In </w:t>
      </w:r>
      <w:r w:rsidRPr="00192A86">
        <w:rPr>
          <w:i/>
          <w:iCs/>
          <w:lang w:val="en-GB"/>
        </w:rPr>
        <w:t>2025 IEEE 33rd International Requirements Engineering Conference Workshops (REW)</w:t>
      </w:r>
      <w:r w:rsidRPr="00192A86">
        <w:rPr>
          <w:lang w:val="en-GB"/>
        </w:rPr>
        <w:t xml:space="preserve"> (pp. 353-358). </w:t>
      </w:r>
      <w:r w:rsidRPr="00244865">
        <w:rPr>
          <w:lang w:val="en-GB"/>
        </w:rPr>
        <w:t>IEEE.</w:t>
      </w:r>
    </w:p>
    <w:p w14:paraId="52B733E7" w14:textId="77777777" w:rsidR="00192A86" w:rsidRPr="00244865" w:rsidRDefault="00192A86" w:rsidP="00192A86">
      <w:pPr>
        <w:jc w:val="both"/>
        <w:rPr>
          <w:lang w:val="en-GB"/>
        </w:rPr>
      </w:pPr>
    </w:p>
    <w:p w14:paraId="1BF31378" w14:textId="77777777" w:rsidR="00F04BC7" w:rsidRPr="00F04BC7" w:rsidRDefault="00F04BC7" w:rsidP="00F04BC7">
      <w:pPr>
        <w:rPr>
          <w:lang w:val="en-GB"/>
        </w:rPr>
      </w:pPr>
      <w:proofErr w:type="spellStart"/>
      <w:r w:rsidRPr="00244865">
        <w:rPr>
          <w:lang w:val="en-GB"/>
        </w:rPr>
        <w:t>Ghamati</w:t>
      </w:r>
      <w:proofErr w:type="spellEnd"/>
      <w:r w:rsidRPr="00244865">
        <w:rPr>
          <w:lang w:val="en-GB"/>
        </w:rPr>
        <w:t xml:space="preserve">, K., </w:t>
      </w:r>
      <w:proofErr w:type="spellStart"/>
      <w:r w:rsidRPr="00244865">
        <w:rPr>
          <w:lang w:val="en-GB"/>
        </w:rPr>
        <w:t>Banitalebi</w:t>
      </w:r>
      <w:proofErr w:type="spellEnd"/>
      <w:r w:rsidRPr="00244865">
        <w:rPr>
          <w:lang w:val="en-GB"/>
        </w:rPr>
        <w:t xml:space="preserve"> Dehkordi, M., &amp; </w:t>
      </w:r>
      <w:proofErr w:type="spellStart"/>
      <w:r w:rsidRPr="00244865">
        <w:rPr>
          <w:lang w:val="en-GB"/>
        </w:rPr>
        <w:t>Zaraki</w:t>
      </w:r>
      <w:proofErr w:type="spellEnd"/>
      <w:r w:rsidRPr="00244865">
        <w:rPr>
          <w:lang w:val="en-GB"/>
        </w:rPr>
        <w:t xml:space="preserve">, A. (2025). </w:t>
      </w:r>
      <w:r w:rsidRPr="00F04BC7">
        <w:rPr>
          <w:lang w:val="en-GB"/>
        </w:rPr>
        <w:t>Towards AI-Powered Applications: The Development of a Personalised LLM for HRI and HCI. </w:t>
      </w:r>
      <w:r w:rsidRPr="00F04BC7">
        <w:rPr>
          <w:i/>
          <w:iCs/>
          <w:lang w:val="en-GB"/>
        </w:rPr>
        <w:t>Sensors</w:t>
      </w:r>
      <w:r w:rsidRPr="00F04BC7">
        <w:rPr>
          <w:lang w:val="en-GB"/>
        </w:rPr>
        <w:t>, </w:t>
      </w:r>
      <w:r w:rsidRPr="00F04BC7">
        <w:rPr>
          <w:i/>
          <w:iCs/>
          <w:lang w:val="en-GB"/>
        </w:rPr>
        <w:t>25</w:t>
      </w:r>
      <w:r w:rsidRPr="00F04BC7">
        <w:rPr>
          <w:lang w:val="en-GB"/>
        </w:rPr>
        <w:t>(7), 2024.</w:t>
      </w:r>
    </w:p>
    <w:p w14:paraId="179B15F6" w14:textId="77777777" w:rsidR="00F04BC7" w:rsidRPr="00F04BC7" w:rsidRDefault="00F04BC7" w:rsidP="00F04BC7">
      <w:pPr>
        <w:rPr>
          <w:lang w:val="en-GB"/>
        </w:rPr>
      </w:pPr>
      <w:proofErr w:type="spellStart"/>
      <w:r w:rsidRPr="00F04BC7">
        <w:rPr>
          <w:lang w:val="en-GB"/>
        </w:rPr>
        <w:t>Loumachi</w:t>
      </w:r>
      <w:proofErr w:type="spellEnd"/>
      <w:r w:rsidRPr="00F04BC7">
        <w:rPr>
          <w:lang w:val="en-GB"/>
        </w:rPr>
        <w:t xml:space="preserve">, F. Y., Lacerda, M., </w:t>
      </w:r>
      <w:proofErr w:type="spellStart"/>
      <w:r w:rsidRPr="00F04BC7">
        <w:rPr>
          <w:lang w:val="en-GB"/>
        </w:rPr>
        <w:t>Ouazzane</w:t>
      </w:r>
      <w:proofErr w:type="spellEnd"/>
      <w:r w:rsidRPr="00F04BC7">
        <w:rPr>
          <w:lang w:val="en-GB"/>
        </w:rPr>
        <w:t xml:space="preserve">, K., Adnane, A., &amp; </w:t>
      </w:r>
      <w:proofErr w:type="spellStart"/>
      <w:r w:rsidRPr="00F04BC7">
        <w:rPr>
          <w:lang w:val="en-GB"/>
        </w:rPr>
        <w:t>Adamyk</w:t>
      </w:r>
      <w:proofErr w:type="spellEnd"/>
      <w:r w:rsidRPr="00F04BC7">
        <w:rPr>
          <w:lang w:val="en-GB"/>
        </w:rPr>
        <w:t>, O. (2025). AI in Control: Rethinking Cybersecurity Compliance and Auditing. </w:t>
      </w:r>
      <w:r w:rsidRPr="00F04BC7">
        <w:rPr>
          <w:i/>
          <w:iCs/>
          <w:lang w:val="en-GB"/>
        </w:rPr>
        <w:t>Available at SSRN 5731707</w:t>
      </w:r>
      <w:r w:rsidRPr="00F04BC7">
        <w:rPr>
          <w:lang w:val="en-GB"/>
        </w:rPr>
        <w:t>.</w:t>
      </w:r>
    </w:p>
    <w:p w14:paraId="0D11B7C5" w14:textId="77777777" w:rsidR="00F04BC7" w:rsidRPr="00F04BC7" w:rsidRDefault="00F04BC7" w:rsidP="00F04BC7">
      <w:pPr>
        <w:rPr>
          <w:lang w:val="en-GB"/>
        </w:rPr>
      </w:pPr>
      <w:proofErr w:type="spellStart"/>
      <w:r w:rsidRPr="00F04BC7">
        <w:t>Kafali</w:t>
      </w:r>
      <w:proofErr w:type="spellEnd"/>
      <w:r w:rsidRPr="00F04BC7">
        <w:t xml:space="preserve">, E., </w:t>
      </w:r>
      <w:proofErr w:type="spellStart"/>
      <w:r w:rsidRPr="00F04BC7">
        <w:t>Spartalis</w:t>
      </w:r>
      <w:proofErr w:type="spellEnd"/>
      <w:r w:rsidRPr="00F04BC7">
        <w:t xml:space="preserve">, C. N., </w:t>
      </w:r>
      <w:proofErr w:type="spellStart"/>
      <w:r w:rsidRPr="00F04BC7">
        <w:t>Semertzidis</w:t>
      </w:r>
      <w:proofErr w:type="spellEnd"/>
      <w:r w:rsidRPr="00F04BC7">
        <w:t xml:space="preserve">, T., </w:t>
      </w:r>
      <w:proofErr w:type="spellStart"/>
      <w:r w:rsidRPr="00F04BC7">
        <w:t>Patrikakis</w:t>
      </w:r>
      <w:proofErr w:type="spellEnd"/>
      <w:r w:rsidRPr="00F04BC7">
        <w:t xml:space="preserve">, C. Z., &amp; </w:t>
      </w:r>
      <w:proofErr w:type="spellStart"/>
      <w:r w:rsidRPr="00F04BC7">
        <w:t>Daras</w:t>
      </w:r>
      <w:proofErr w:type="spellEnd"/>
      <w:r w:rsidRPr="00F04BC7">
        <w:t xml:space="preserve">, P. (2025, </w:t>
      </w:r>
      <w:proofErr w:type="spellStart"/>
      <w:r w:rsidRPr="00F04BC7">
        <w:t>August</w:t>
      </w:r>
      <w:proofErr w:type="spellEnd"/>
      <w:r w:rsidRPr="00F04BC7">
        <w:t xml:space="preserve">). </w:t>
      </w:r>
      <w:r w:rsidRPr="00F04BC7">
        <w:rPr>
          <w:lang w:val="en-GB"/>
        </w:rPr>
        <w:t>Designing AI Systems with Correction Mechanisms Towards Attack-Resilient Architectures. In </w:t>
      </w:r>
      <w:r w:rsidRPr="00F04BC7">
        <w:rPr>
          <w:i/>
          <w:iCs/>
          <w:lang w:val="en-GB"/>
        </w:rPr>
        <w:t>2025 IEEE International Conference on Cyber Security and Resilience (CSR)</w:t>
      </w:r>
      <w:r w:rsidRPr="00F04BC7">
        <w:rPr>
          <w:lang w:val="en-GB"/>
        </w:rPr>
        <w:t> (pp. 387-392). IEEE.</w:t>
      </w:r>
    </w:p>
    <w:p w14:paraId="49A84382" w14:textId="77777777" w:rsidR="007376E4" w:rsidRPr="003D0C09" w:rsidRDefault="007376E4" w:rsidP="007376E4">
      <w:pPr>
        <w:rPr>
          <w:lang w:val="en-GB"/>
        </w:rPr>
      </w:pPr>
      <w:r w:rsidRPr="007376E4">
        <w:rPr>
          <w:lang w:val="en-GB"/>
        </w:rPr>
        <w:t xml:space="preserve">Jit, S., &amp; Dvornik, N. (2025, September). Ethical and Empathetic Requirements for Trustworthy </w:t>
      </w:r>
      <w:proofErr w:type="spellStart"/>
      <w:r w:rsidRPr="007376E4">
        <w:rPr>
          <w:lang w:val="en-GB"/>
        </w:rPr>
        <w:t>ChatBots</w:t>
      </w:r>
      <w:proofErr w:type="spellEnd"/>
      <w:r w:rsidRPr="007376E4">
        <w:rPr>
          <w:lang w:val="en-GB"/>
        </w:rPr>
        <w:t>. In </w:t>
      </w:r>
      <w:r w:rsidRPr="007376E4">
        <w:rPr>
          <w:i/>
          <w:iCs/>
          <w:lang w:val="en-GB"/>
        </w:rPr>
        <w:t>2025 IEEE 33rd International Requirements Engineering Conference Workshops (REW)</w:t>
      </w:r>
      <w:r w:rsidRPr="007376E4">
        <w:rPr>
          <w:lang w:val="en-GB"/>
        </w:rPr>
        <w:t xml:space="preserve"> (pp. 517-523). </w:t>
      </w:r>
      <w:r w:rsidRPr="003D0C09">
        <w:rPr>
          <w:lang w:val="en-GB"/>
        </w:rPr>
        <w:t>IEEE.</w:t>
      </w:r>
    </w:p>
    <w:p w14:paraId="445CCD0E" w14:textId="396C6E1B" w:rsidR="00192A86" w:rsidRPr="003D0C09" w:rsidRDefault="003D0C09" w:rsidP="00192A86">
      <w:pPr>
        <w:jc w:val="both"/>
        <w:rPr>
          <w:lang w:val="en-GB"/>
        </w:rPr>
      </w:pPr>
      <w:proofErr w:type="spellStart"/>
      <w:r w:rsidRPr="003D0C09">
        <w:rPr>
          <w:lang w:val="en-GB"/>
        </w:rPr>
        <w:t>Langium</w:t>
      </w:r>
      <w:proofErr w:type="spellEnd"/>
      <w:r w:rsidRPr="003D0C09">
        <w:rPr>
          <w:lang w:val="en-GB"/>
        </w:rPr>
        <w:t>. https://langium.org</w:t>
      </w:r>
    </w:p>
    <w:p w14:paraId="4770A62D" w14:textId="7CE0E639" w:rsidR="003D0C09" w:rsidRPr="003D0C09" w:rsidRDefault="00EC3A11" w:rsidP="00192A86">
      <w:pPr>
        <w:jc w:val="both"/>
        <w:rPr>
          <w:lang w:val="en-GB"/>
        </w:rPr>
      </w:pPr>
      <w:r>
        <w:rPr>
          <w:lang w:val="en-GB"/>
        </w:rPr>
        <w:t xml:space="preserve">Compromise. </w:t>
      </w:r>
      <w:r w:rsidRPr="00EC3A11">
        <w:rPr>
          <w:lang w:val="en-GB"/>
        </w:rPr>
        <w:t>https://observablehq.com/@spencermountain/nlp-compromise</w:t>
      </w:r>
    </w:p>
    <w:p w14:paraId="65E9C45B" w14:textId="06C67CC1" w:rsidR="003D0C09" w:rsidRDefault="003D0C09" w:rsidP="00192A86">
      <w:pPr>
        <w:jc w:val="both"/>
        <w:rPr>
          <w:lang w:val="en-GB"/>
        </w:rPr>
      </w:pPr>
      <w:r w:rsidRPr="003D0C09">
        <w:rPr>
          <w:lang w:val="en-GB"/>
        </w:rPr>
        <w:t>Bettini, L.</w:t>
      </w:r>
      <w:r>
        <w:rPr>
          <w:lang w:val="en-GB"/>
        </w:rPr>
        <w:t xml:space="preserve"> (2016)</w:t>
      </w:r>
      <w:r w:rsidRPr="003D0C09">
        <w:rPr>
          <w:lang w:val="en-GB"/>
        </w:rPr>
        <w:t>, Implementing domain-s</w:t>
      </w:r>
      <w:r>
        <w:rPr>
          <w:lang w:val="en-GB"/>
        </w:rPr>
        <w:t xml:space="preserve">pecific languages with </w:t>
      </w:r>
      <w:proofErr w:type="spellStart"/>
      <w:r>
        <w:rPr>
          <w:lang w:val="en-GB"/>
        </w:rPr>
        <w:t>Xtext</w:t>
      </w:r>
      <w:proofErr w:type="spellEnd"/>
      <w:r>
        <w:rPr>
          <w:lang w:val="en-GB"/>
        </w:rPr>
        <w:t xml:space="preserve"> and Xtend, 2</w:t>
      </w:r>
      <w:r w:rsidRPr="003D0C09">
        <w:rPr>
          <w:vertAlign w:val="superscript"/>
          <w:lang w:val="en-GB"/>
        </w:rPr>
        <w:t>nd</w:t>
      </w:r>
      <w:r>
        <w:rPr>
          <w:lang w:val="en-GB"/>
        </w:rPr>
        <w:t xml:space="preserve"> ed., </w:t>
      </w:r>
      <w:proofErr w:type="spellStart"/>
      <w:r>
        <w:rPr>
          <w:lang w:val="en-GB"/>
        </w:rPr>
        <w:t>Packt</w:t>
      </w:r>
      <w:proofErr w:type="spellEnd"/>
      <w:r>
        <w:rPr>
          <w:lang w:val="en-GB"/>
        </w:rPr>
        <w:t xml:space="preserve"> Publishing.</w:t>
      </w:r>
    </w:p>
    <w:p w14:paraId="2E8BE398" w14:textId="77777777" w:rsidR="00A30A66" w:rsidRDefault="00A30A66" w:rsidP="00192A86">
      <w:pPr>
        <w:jc w:val="both"/>
        <w:rPr>
          <w:lang w:val="en-GB"/>
        </w:rPr>
      </w:pPr>
    </w:p>
    <w:p w14:paraId="6BD7DCB8" w14:textId="137570EF" w:rsidR="00A30A66" w:rsidRDefault="00A30A66" w:rsidP="00192A86">
      <w:pPr>
        <w:jc w:val="both"/>
        <w:rPr>
          <w:lang w:val="en-GB"/>
        </w:rPr>
      </w:pPr>
      <w:r w:rsidRPr="00A30A66">
        <w:rPr>
          <w:lang w:val="en-GB"/>
        </w:rPr>
        <w:t>Milana, M., Brandi, U., Hodge, S., &amp; Hoggan-</w:t>
      </w:r>
      <w:proofErr w:type="spellStart"/>
      <w:r w:rsidRPr="00A30A66">
        <w:rPr>
          <w:lang w:val="en-GB"/>
        </w:rPr>
        <w:t>Kloubert</w:t>
      </w:r>
      <w:proofErr w:type="spellEnd"/>
      <w:r w:rsidRPr="00A30A66">
        <w:rPr>
          <w:lang w:val="en-GB"/>
        </w:rPr>
        <w:t>, T. (2024). Artificial intelligence (AI), conversational agents, and generative AI: Implications for adult education practice and research. </w:t>
      </w:r>
      <w:r w:rsidRPr="00F50268">
        <w:rPr>
          <w:i/>
          <w:iCs/>
          <w:lang w:val="en-GB"/>
        </w:rPr>
        <w:t>International Journal of Lifelong Education</w:t>
      </w:r>
      <w:r w:rsidRPr="00F50268">
        <w:rPr>
          <w:lang w:val="en-GB"/>
        </w:rPr>
        <w:t>, </w:t>
      </w:r>
      <w:r w:rsidRPr="00F50268">
        <w:rPr>
          <w:i/>
          <w:iCs/>
          <w:lang w:val="en-GB"/>
        </w:rPr>
        <w:t>43</w:t>
      </w:r>
      <w:r w:rsidRPr="00F50268">
        <w:rPr>
          <w:lang w:val="en-GB"/>
        </w:rPr>
        <w:t>(1), 1-7.</w:t>
      </w:r>
      <w:r w:rsidR="00F50268">
        <w:rPr>
          <w:lang w:val="en-GB"/>
        </w:rPr>
        <w:t xml:space="preserve"> </w:t>
      </w:r>
      <w:r w:rsidR="00F50268" w:rsidRPr="00F50268">
        <w:rPr>
          <w:lang w:val="en-GB"/>
        </w:rPr>
        <w:t>https://doi.org/10.1080/02601370.2024.2310448</w:t>
      </w:r>
    </w:p>
    <w:p w14:paraId="2BA86B24" w14:textId="77777777" w:rsidR="00A30A66" w:rsidRDefault="00A30A66" w:rsidP="00192A86">
      <w:pPr>
        <w:jc w:val="both"/>
        <w:rPr>
          <w:lang w:val="en-GB"/>
        </w:rPr>
      </w:pPr>
    </w:p>
    <w:p w14:paraId="1714CB01" w14:textId="53C0B8E4" w:rsidR="00A30A66" w:rsidRDefault="00F50268" w:rsidP="00192A86">
      <w:pPr>
        <w:jc w:val="both"/>
        <w:rPr>
          <w:lang w:val="en-GB"/>
        </w:rPr>
      </w:pPr>
      <w:r w:rsidRPr="00F50268">
        <w:rPr>
          <w:lang w:val="en-GB"/>
        </w:rPr>
        <w:t>Bozkurt, A. (2023). Generative artificial intelligence (AI) powered conversational educational agents: The inevitable paradigm shift. </w:t>
      </w:r>
      <w:r w:rsidRPr="00657A71">
        <w:rPr>
          <w:i/>
          <w:iCs/>
          <w:lang w:val="en-GB"/>
        </w:rPr>
        <w:t>Asian Journal of Distance Education</w:t>
      </w:r>
      <w:r w:rsidRPr="00657A71">
        <w:rPr>
          <w:lang w:val="en-GB"/>
        </w:rPr>
        <w:t>, </w:t>
      </w:r>
      <w:r w:rsidRPr="00657A71">
        <w:rPr>
          <w:i/>
          <w:iCs/>
          <w:lang w:val="en-GB"/>
        </w:rPr>
        <w:t>18</w:t>
      </w:r>
      <w:r w:rsidRPr="00657A71">
        <w:rPr>
          <w:lang w:val="en-GB"/>
        </w:rPr>
        <w:t>(1).</w:t>
      </w:r>
    </w:p>
    <w:p w14:paraId="60217A80" w14:textId="3F2E350F" w:rsidR="00DD3733" w:rsidRDefault="00DD3733" w:rsidP="00192A86">
      <w:pPr>
        <w:jc w:val="both"/>
        <w:rPr>
          <w:lang w:val="en-GB"/>
        </w:rPr>
      </w:pPr>
      <w:r w:rsidRPr="00DD3733">
        <w:rPr>
          <w:lang w:val="en-GB"/>
        </w:rPr>
        <w:t xml:space="preserve">McCarthy, J., Minsky, M., Rochester, N., &amp; Shannon, C. (1955). A proposal for </w:t>
      </w:r>
      <w:proofErr w:type="spellStart"/>
      <w:r w:rsidRPr="00DD3733">
        <w:rPr>
          <w:lang w:val="en-GB"/>
        </w:rPr>
        <w:t>dartmouth</w:t>
      </w:r>
      <w:proofErr w:type="spellEnd"/>
      <w:r w:rsidRPr="00DD3733">
        <w:rPr>
          <w:lang w:val="en-GB"/>
        </w:rPr>
        <w:t xml:space="preserve"> summer research </w:t>
      </w:r>
      <w:proofErr w:type="spellStart"/>
      <w:r w:rsidRPr="00DD3733">
        <w:rPr>
          <w:lang w:val="en-GB"/>
        </w:rPr>
        <w:t>projecton</w:t>
      </w:r>
      <w:proofErr w:type="spellEnd"/>
      <w:r w:rsidRPr="00DD3733">
        <w:rPr>
          <w:lang w:val="en-GB"/>
        </w:rPr>
        <w:t xml:space="preserve"> artificial intelligence. AI Magazine, 27(4), 12–14.</w:t>
      </w:r>
    </w:p>
    <w:p w14:paraId="6E16AF79" w14:textId="108EE43D" w:rsidR="00DD3733" w:rsidRPr="00A15D3B" w:rsidRDefault="00870F1B" w:rsidP="00192A86">
      <w:pPr>
        <w:jc w:val="both"/>
      </w:pPr>
      <w:r w:rsidRPr="00870F1B">
        <w:rPr>
          <w:lang w:val="en-GB"/>
        </w:rPr>
        <w:t>Costa, C. J. (2025)</w:t>
      </w:r>
      <w:r>
        <w:rPr>
          <w:lang w:val="en-GB"/>
        </w:rPr>
        <w:t>.</w:t>
      </w:r>
      <w:r w:rsidRPr="00870F1B">
        <w:rPr>
          <w:lang w:val="en-GB"/>
        </w:rPr>
        <w:t xml:space="preserve"> Generative AI Models: A Comprehensive Review</w:t>
      </w:r>
      <w:r>
        <w:rPr>
          <w:lang w:val="en-GB"/>
        </w:rPr>
        <w:t xml:space="preserve">. </w:t>
      </w:r>
      <w:r w:rsidRPr="00870F1B">
        <w:rPr>
          <w:lang w:val="en-GB"/>
        </w:rPr>
        <w:t>OAE – Organizational Architect and Engineer Journal</w:t>
      </w:r>
      <w:r>
        <w:rPr>
          <w:lang w:val="en-GB"/>
        </w:rPr>
        <w:t xml:space="preserve">, pp. 1-7.  </w:t>
      </w:r>
      <w:r w:rsidRPr="00A15D3B">
        <w:t>https://oae.pubpub.org/pub/tvo1dl3m</w:t>
      </w:r>
    </w:p>
    <w:p w14:paraId="536283CC" w14:textId="77777777" w:rsidR="00DD3733" w:rsidRPr="00A15D3B" w:rsidRDefault="00DD3733" w:rsidP="00192A86">
      <w:pPr>
        <w:jc w:val="both"/>
      </w:pPr>
    </w:p>
    <w:p w14:paraId="416322DA" w14:textId="77777777" w:rsidR="00CD24CD" w:rsidRPr="00CD24CD" w:rsidRDefault="00491B32" w:rsidP="00CD24CD">
      <w:pPr>
        <w:rPr>
          <w:lang w:val="en-GB"/>
        </w:rPr>
      </w:pPr>
      <w:proofErr w:type="spellStart"/>
      <w:r w:rsidRPr="00036259">
        <w:lastRenderedPageBreak/>
        <w:t>Brizuela</w:t>
      </w:r>
      <w:proofErr w:type="spellEnd"/>
      <w:r>
        <w:t xml:space="preserve">, R. e </w:t>
      </w:r>
      <w:proofErr w:type="spellStart"/>
      <w:r>
        <w:t>Merchán</w:t>
      </w:r>
      <w:proofErr w:type="spellEnd"/>
      <w:r>
        <w:t xml:space="preserve">, E. (2023). </w:t>
      </w:r>
      <w:r w:rsidR="00CD24CD" w:rsidRPr="00B4625C">
        <w:rPr>
          <w:i/>
          <w:iCs/>
          <w:lang w:val="en-GB"/>
        </w:rPr>
        <w:t>A survey of Generative AI Applications</w:t>
      </w:r>
      <w:r w:rsidR="00CD24CD">
        <w:rPr>
          <w:i/>
          <w:iCs/>
          <w:lang w:val="en-GB"/>
        </w:rPr>
        <w:t xml:space="preserve">. </w:t>
      </w:r>
      <w:r w:rsidR="00CD24CD" w:rsidRPr="00CD24CD">
        <w:rPr>
          <w:lang w:val="en-GB"/>
        </w:rPr>
        <w:t>pp. 1-36.</w:t>
      </w:r>
      <w:r w:rsidR="00CD24CD">
        <w:rPr>
          <w:i/>
          <w:iCs/>
          <w:lang w:val="en-GB"/>
        </w:rPr>
        <w:t xml:space="preserve"> </w:t>
      </w:r>
      <w:r w:rsidR="00CD24CD" w:rsidRPr="00CD24CD">
        <w:rPr>
          <w:lang w:val="en-GB"/>
        </w:rPr>
        <w:t>https://doi.org/10.48550/arXiv.2306.02781</w:t>
      </w:r>
    </w:p>
    <w:p w14:paraId="0B30ED29" w14:textId="133CD67F" w:rsidR="00491B32" w:rsidRDefault="00491B32" w:rsidP="00491B32">
      <w:pPr>
        <w:rPr>
          <w:lang w:val="en-GB"/>
        </w:rPr>
      </w:pPr>
    </w:p>
    <w:p w14:paraId="3311DFFF" w14:textId="2A3FBB24" w:rsidR="00256BD1" w:rsidRPr="00FD3DD0" w:rsidRDefault="00FD3DD0" w:rsidP="00491B32">
      <w:proofErr w:type="spellStart"/>
      <w:r w:rsidRPr="00FD3DD0">
        <w:t>Finn</w:t>
      </w:r>
      <w:proofErr w:type="spellEnd"/>
      <w:r w:rsidRPr="00FD3DD0">
        <w:t xml:space="preserve">, T. e </w:t>
      </w:r>
      <w:proofErr w:type="spellStart"/>
      <w:r w:rsidRPr="00FD3DD0">
        <w:t>Downie</w:t>
      </w:r>
      <w:proofErr w:type="spellEnd"/>
      <w:r w:rsidRPr="00FD3DD0">
        <w:t xml:space="preserve">, A. (Acedido a 14 de </w:t>
      </w:r>
      <w:proofErr w:type="gramStart"/>
      <w:r w:rsidRPr="00FD3DD0">
        <w:t>Fevereiro</w:t>
      </w:r>
      <w:proofErr w:type="gramEnd"/>
      <w:r w:rsidRPr="00FD3DD0">
        <w:t xml:space="preserve"> </w:t>
      </w:r>
      <w:r w:rsidR="007C79AB">
        <w:t xml:space="preserve">de </w:t>
      </w:r>
      <w:r w:rsidRPr="00FD3DD0">
        <w:t xml:space="preserve">2026). </w:t>
      </w:r>
      <w:proofErr w:type="spellStart"/>
      <w:r w:rsidRPr="005A6145">
        <w:t>Agentic</w:t>
      </w:r>
      <w:proofErr w:type="spellEnd"/>
      <w:r w:rsidRPr="005A6145">
        <w:t xml:space="preserve"> AI vs. </w:t>
      </w:r>
      <w:proofErr w:type="spellStart"/>
      <w:r w:rsidRPr="005A6145">
        <w:t>generative</w:t>
      </w:r>
      <w:proofErr w:type="spellEnd"/>
      <w:r w:rsidRPr="005A6145">
        <w:t xml:space="preserve"> AI. </w:t>
      </w:r>
      <w:r w:rsidRPr="00FD3DD0">
        <w:t xml:space="preserve">Disponível </w:t>
      </w:r>
      <w:r>
        <w:t xml:space="preserve">em: </w:t>
      </w:r>
      <w:r w:rsidRPr="00FD3DD0">
        <w:t>https://www.ibm.com/think/topics/agentic-ai-vs-generative-ai#7281538</w:t>
      </w:r>
    </w:p>
    <w:p w14:paraId="3913AAE5" w14:textId="77777777" w:rsidR="00256BD1" w:rsidRPr="00FD3DD0" w:rsidRDefault="00256BD1" w:rsidP="00491B32"/>
    <w:p w14:paraId="498F08E1" w14:textId="63975C47" w:rsidR="00870F1B" w:rsidRPr="00D71C77" w:rsidRDefault="00D71C77" w:rsidP="00192A86">
      <w:pPr>
        <w:jc w:val="both"/>
        <w:rPr>
          <w:lang w:val="en-GB"/>
        </w:rPr>
      </w:pPr>
      <w:r>
        <w:rPr>
          <w:lang w:val="en-GB"/>
        </w:rPr>
        <w:t>Z</w:t>
      </w:r>
      <w:r w:rsidRPr="00D71C77">
        <w:rPr>
          <w:lang w:val="en-GB"/>
        </w:rPr>
        <w:t xml:space="preserve">immer, M., </w:t>
      </w:r>
      <w:proofErr w:type="spellStart"/>
      <w:r w:rsidRPr="00D71C77">
        <w:rPr>
          <w:lang w:val="en-GB"/>
        </w:rPr>
        <w:t>Glanois</w:t>
      </w:r>
      <w:proofErr w:type="spellEnd"/>
      <w:r w:rsidRPr="00D71C77">
        <w:rPr>
          <w:lang w:val="en-GB"/>
        </w:rPr>
        <w:t xml:space="preserve">, C., Siddique, U. &amp; Weng, </w:t>
      </w:r>
      <w:proofErr w:type="gramStart"/>
      <w:r w:rsidRPr="00D71C77">
        <w:rPr>
          <w:lang w:val="en-GB"/>
        </w:rPr>
        <w:t>P..</w:t>
      </w:r>
      <w:proofErr w:type="gramEnd"/>
      <w:r w:rsidRPr="00D71C77">
        <w:rPr>
          <w:lang w:val="en-GB"/>
        </w:rPr>
        <w:t xml:space="preserve"> (2021). Learning Fair Policies in Decentralized Cooperative Multi-Agent Reinforcement Learning. Proceedings of the 38th International Conference on Machine Learning in Proceedings of Machine Learning 139:12967-12978. https://proceedings.mlr.press/v139/zimmer21a.html.</w:t>
      </w:r>
    </w:p>
    <w:p w14:paraId="1AF7C215" w14:textId="237E75E0" w:rsidR="00D71C77" w:rsidRPr="00D71C77" w:rsidRDefault="00CD743F" w:rsidP="00192A86">
      <w:pPr>
        <w:jc w:val="both"/>
        <w:rPr>
          <w:lang w:val="en-GB"/>
        </w:rPr>
      </w:pPr>
      <w:r w:rsidRPr="00CD743F">
        <w:rPr>
          <w:lang w:val="en-GB"/>
        </w:rPr>
        <w:t xml:space="preserve">Gimpel, H., Hall, K., Decker, S., Eymann, T., </w:t>
      </w:r>
      <w:proofErr w:type="spellStart"/>
      <w:r w:rsidRPr="00CD743F">
        <w:rPr>
          <w:lang w:val="en-GB"/>
        </w:rPr>
        <w:t>Lämmermann</w:t>
      </w:r>
      <w:proofErr w:type="spellEnd"/>
      <w:r w:rsidRPr="00CD743F">
        <w:rPr>
          <w:lang w:val="en-GB"/>
        </w:rPr>
        <w:t xml:space="preserve">, L., </w:t>
      </w:r>
      <w:proofErr w:type="spellStart"/>
      <w:r w:rsidRPr="00CD743F">
        <w:rPr>
          <w:lang w:val="en-GB"/>
        </w:rPr>
        <w:t>Mädche</w:t>
      </w:r>
      <w:proofErr w:type="spellEnd"/>
      <w:r w:rsidRPr="00CD743F">
        <w:rPr>
          <w:lang w:val="en-GB"/>
        </w:rPr>
        <w:t xml:space="preserve">, A., Röglinger, R., Ruiner, C., Schoch, M., Schoop, M., Urbach, N. </w:t>
      </w:r>
      <w:r>
        <w:rPr>
          <w:lang w:val="en-GB"/>
        </w:rPr>
        <w:t>e</w:t>
      </w:r>
      <w:r w:rsidRPr="00CD743F">
        <w:rPr>
          <w:lang w:val="en-GB"/>
        </w:rPr>
        <w:t xml:space="preserve"> </w:t>
      </w:r>
      <w:proofErr w:type="spellStart"/>
      <w:r w:rsidRPr="00CD743F">
        <w:rPr>
          <w:lang w:val="en-GB"/>
        </w:rPr>
        <w:t>Vandirk</w:t>
      </w:r>
      <w:proofErr w:type="spellEnd"/>
      <w:r w:rsidRPr="00CD743F">
        <w:rPr>
          <w:lang w:val="en-GB"/>
        </w:rPr>
        <w:t xml:space="preserve">, S. (2023). </w:t>
      </w:r>
      <w:r w:rsidRPr="00CD743F">
        <w:rPr>
          <w:i/>
          <w:iCs/>
          <w:lang w:val="en-GB"/>
        </w:rPr>
        <w:t>Unlocking the power of generative AI models and systems such as GPT-4 and ChatGPT for higher education: A guide for students and lecturers.</w:t>
      </w:r>
      <w:r w:rsidRPr="00CD743F">
        <w:rPr>
          <w:lang w:val="en-GB"/>
        </w:rPr>
        <w:t xml:space="preserve"> </w:t>
      </w:r>
      <w:r w:rsidRPr="00E90262">
        <w:rPr>
          <w:lang w:val="en-GB"/>
        </w:rPr>
        <w:t>University of Hohenheim.</w:t>
      </w:r>
    </w:p>
    <w:p w14:paraId="02B6DF87" w14:textId="77777777" w:rsidR="00E90262" w:rsidRPr="00E90262" w:rsidRDefault="00E90262" w:rsidP="00E90262">
      <w:pPr>
        <w:jc w:val="both"/>
        <w:rPr>
          <w:lang w:val="en-GB"/>
        </w:rPr>
      </w:pPr>
      <w:r w:rsidRPr="00E90262">
        <w:rPr>
          <w:lang w:val="en-GB"/>
        </w:rPr>
        <w:t>Westfall, L. (2005). Software requirements engineering: what, why, who, when, and how. Software Quality Professional, 7(4), 17.</w:t>
      </w:r>
    </w:p>
    <w:p w14:paraId="3CA9FCC2" w14:textId="77777777" w:rsidR="00E90262" w:rsidRPr="00E90262" w:rsidRDefault="00E90262" w:rsidP="00E90262">
      <w:pPr>
        <w:jc w:val="both"/>
        <w:rPr>
          <w:lang w:val="en-GB"/>
        </w:rPr>
      </w:pPr>
      <w:r w:rsidRPr="00E90262">
        <w:rPr>
          <w:lang w:val="en-GB"/>
        </w:rPr>
        <w:t>https://imae.udg.edu/~sellares/EINF-ES2/The_Why_What_Who_When_and_How_Of_Software_Requirements.pdf</w:t>
      </w:r>
    </w:p>
    <w:p w14:paraId="60527997" w14:textId="77777777" w:rsidR="00E90262" w:rsidRPr="00E90262" w:rsidRDefault="00E90262" w:rsidP="00E90262">
      <w:pPr>
        <w:jc w:val="both"/>
        <w:rPr>
          <w:lang w:val="en-GB"/>
        </w:rPr>
      </w:pPr>
    </w:p>
    <w:p w14:paraId="570F81E7" w14:textId="77777777" w:rsidR="00E90262" w:rsidRPr="00E90262" w:rsidRDefault="00E90262" w:rsidP="00E90262">
      <w:pPr>
        <w:jc w:val="both"/>
        <w:rPr>
          <w:lang w:val="en-GB"/>
        </w:rPr>
      </w:pPr>
    </w:p>
    <w:p w14:paraId="08F751EA" w14:textId="77777777" w:rsidR="00E90262" w:rsidRPr="00E90262" w:rsidRDefault="00E90262" w:rsidP="00E90262">
      <w:pPr>
        <w:jc w:val="both"/>
        <w:rPr>
          <w:lang w:val="en-GB"/>
        </w:rPr>
      </w:pPr>
      <w:r w:rsidRPr="00E90262">
        <w:rPr>
          <w:lang w:val="en-GB"/>
        </w:rPr>
        <w:t xml:space="preserve">Bell, T. E., &amp; Thayer, T. A. (1976, October). Software requirements: Are they really a </w:t>
      </w:r>
      <w:proofErr w:type="gramStart"/>
      <w:r w:rsidRPr="00E90262">
        <w:rPr>
          <w:lang w:val="en-GB"/>
        </w:rPr>
        <w:t>problem?.</w:t>
      </w:r>
      <w:proofErr w:type="gramEnd"/>
      <w:r w:rsidRPr="00E90262">
        <w:rPr>
          <w:lang w:val="en-GB"/>
        </w:rPr>
        <w:t xml:space="preserve"> In Proceedings of the 2nd international conference on Software engineering (pp. 61-68).</w:t>
      </w:r>
    </w:p>
    <w:p w14:paraId="130E2D11" w14:textId="77777777" w:rsidR="00E90262" w:rsidRPr="00E90262" w:rsidRDefault="00E90262" w:rsidP="00E90262">
      <w:pPr>
        <w:jc w:val="both"/>
        <w:rPr>
          <w:lang w:val="en-GB"/>
        </w:rPr>
      </w:pPr>
      <w:r w:rsidRPr="00E90262">
        <w:rPr>
          <w:lang w:val="en-GB"/>
        </w:rPr>
        <w:t>https://mosaicprojects.com.au/PDF-Gen/software_requirements_are_they_really_a_problem.pdf</w:t>
      </w:r>
    </w:p>
    <w:p w14:paraId="21E39B5A" w14:textId="77777777" w:rsidR="00E90262" w:rsidRPr="00E90262" w:rsidRDefault="00E90262" w:rsidP="00E90262">
      <w:pPr>
        <w:jc w:val="both"/>
        <w:rPr>
          <w:lang w:val="en-GB"/>
        </w:rPr>
      </w:pPr>
    </w:p>
    <w:p w14:paraId="1FC6F91A" w14:textId="3B6281D6" w:rsidR="00D71C77" w:rsidRDefault="00E90262" w:rsidP="00E90262">
      <w:pPr>
        <w:jc w:val="both"/>
        <w:rPr>
          <w:lang w:val="en-GB"/>
        </w:rPr>
      </w:pPr>
      <w:proofErr w:type="spellStart"/>
      <w:r w:rsidRPr="00A844C9">
        <w:t>Wohlin</w:t>
      </w:r>
      <w:proofErr w:type="spellEnd"/>
      <w:r w:rsidRPr="00A844C9">
        <w:t xml:space="preserve">, C. </w:t>
      </w:r>
      <w:r w:rsidR="00A844C9" w:rsidRPr="00A844C9">
        <w:t>e</w:t>
      </w:r>
      <w:r w:rsidRPr="00A844C9">
        <w:t xml:space="preserve"> </w:t>
      </w:r>
      <w:proofErr w:type="spellStart"/>
      <w:r w:rsidRPr="00A844C9">
        <w:t>Aurum</w:t>
      </w:r>
      <w:proofErr w:type="spellEnd"/>
      <w:r w:rsidRPr="00A844C9">
        <w:t xml:space="preserve">, A. (2005). </w:t>
      </w:r>
      <w:r w:rsidRPr="00A844C9">
        <w:rPr>
          <w:i/>
          <w:iCs/>
          <w:lang w:val="en-GB"/>
        </w:rPr>
        <w:t>What is important when deciding to include a software requirement in a project or release?</w:t>
      </w:r>
      <w:r w:rsidRPr="00E90262">
        <w:rPr>
          <w:lang w:val="en-GB"/>
        </w:rPr>
        <w:t xml:space="preserve"> In 2005 International Symposium on Empirical Software Engineering, 2005. (pp. 10-pp). IEEE.</w:t>
      </w:r>
    </w:p>
    <w:p w14:paraId="6B41F629" w14:textId="77777777" w:rsidR="00E90262" w:rsidRDefault="00E90262" w:rsidP="00E90262">
      <w:pPr>
        <w:jc w:val="both"/>
        <w:rPr>
          <w:lang w:val="en-GB"/>
        </w:rPr>
      </w:pPr>
    </w:p>
    <w:p w14:paraId="380E5451" w14:textId="01167016" w:rsidR="00E90262" w:rsidRPr="008C7F27" w:rsidRDefault="00D65FEF" w:rsidP="00E90262">
      <w:pPr>
        <w:jc w:val="both"/>
        <w:rPr>
          <w:lang w:val="en-GB"/>
        </w:rPr>
      </w:pPr>
      <w:proofErr w:type="spellStart"/>
      <w:r w:rsidRPr="00D65FEF">
        <w:t>Sommerville</w:t>
      </w:r>
      <w:proofErr w:type="spellEnd"/>
      <w:r w:rsidRPr="00D65FEF">
        <w:t>, I. (2018). Engenharia de R</w:t>
      </w:r>
      <w:r>
        <w:t xml:space="preserve">equisitos. </w:t>
      </w:r>
      <w:r w:rsidRPr="008C7F27">
        <w:rPr>
          <w:lang w:val="en-GB"/>
        </w:rPr>
        <w:t>Pearson, 10ª Ed., pp. 758.</w:t>
      </w:r>
    </w:p>
    <w:p w14:paraId="6CB1F73A" w14:textId="77777777" w:rsidR="00E90262" w:rsidRPr="008C7F27" w:rsidRDefault="00E90262" w:rsidP="00E90262">
      <w:pPr>
        <w:jc w:val="both"/>
        <w:rPr>
          <w:lang w:val="en-GB"/>
        </w:rPr>
      </w:pPr>
    </w:p>
    <w:p w14:paraId="29D99EB4" w14:textId="71EF6502" w:rsidR="00E90262" w:rsidRDefault="008C7F27" w:rsidP="00E90262">
      <w:pPr>
        <w:jc w:val="both"/>
        <w:rPr>
          <w:lang w:val="en-GB"/>
        </w:rPr>
      </w:pPr>
      <w:r w:rsidRPr="008C7F27">
        <w:rPr>
          <w:lang w:val="en-GB"/>
        </w:rPr>
        <w:t>IEEE Std 610.12-1990</w:t>
      </w:r>
      <w:r w:rsidR="00413B73">
        <w:rPr>
          <w:lang w:val="en-GB"/>
        </w:rPr>
        <w:t xml:space="preserve"> (1990). </w:t>
      </w:r>
      <w:r w:rsidR="00413B73" w:rsidRPr="00240ED2">
        <w:rPr>
          <w:i/>
          <w:iCs/>
          <w:lang w:val="en-GB"/>
        </w:rPr>
        <w:t>IEEE Standard Glossary of Software Engineering Terminology</w:t>
      </w:r>
      <w:r w:rsidR="00413B73">
        <w:rPr>
          <w:lang w:val="en-GB"/>
        </w:rPr>
        <w:t xml:space="preserve">. IEEE Computer Society, pp. </w:t>
      </w:r>
      <w:r w:rsidR="000334B7">
        <w:rPr>
          <w:lang w:val="en-GB"/>
        </w:rPr>
        <w:t>94</w:t>
      </w:r>
      <w:r w:rsidR="00413B73">
        <w:rPr>
          <w:lang w:val="en-GB"/>
        </w:rPr>
        <w:t>.</w:t>
      </w:r>
    </w:p>
    <w:p w14:paraId="70095E3C" w14:textId="3BF122A6" w:rsidR="008C7F27" w:rsidRPr="00642D98" w:rsidRDefault="00642D98" w:rsidP="00E90262">
      <w:pPr>
        <w:jc w:val="both"/>
        <w:rPr>
          <w:lang w:val="en-GB"/>
        </w:rPr>
      </w:pPr>
      <w:r w:rsidRPr="00642D98">
        <w:rPr>
          <w:lang w:val="en-GB"/>
        </w:rPr>
        <w:t xml:space="preserve">Jones, D. et al (2020), </w:t>
      </w:r>
      <w:r w:rsidRPr="00642D98">
        <w:rPr>
          <w:i/>
          <w:iCs/>
          <w:lang w:val="en-GB"/>
        </w:rPr>
        <w:t>Characterising the Digital Twin: A systematic literature review</w:t>
      </w:r>
      <w:r>
        <w:rPr>
          <w:lang w:val="en-GB"/>
        </w:rPr>
        <w:t>.</w:t>
      </w:r>
      <w:r w:rsidRPr="00642D98">
        <w:rPr>
          <w:lang w:val="en-GB"/>
        </w:rPr>
        <w:t xml:space="preserve"> CIRP Journal of Manufacturing Science and Technology, pp. 36-52.</w:t>
      </w:r>
    </w:p>
    <w:p w14:paraId="388A90D1" w14:textId="3C478D2A" w:rsidR="008C7F27" w:rsidRPr="00642D98" w:rsidRDefault="00642D98" w:rsidP="00E90262">
      <w:pPr>
        <w:jc w:val="both"/>
        <w:rPr>
          <w:lang w:val="en-GB"/>
        </w:rPr>
      </w:pPr>
      <w:r w:rsidRPr="00642D98">
        <w:rPr>
          <w:lang w:val="en-GB"/>
        </w:rPr>
        <w:lastRenderedPageBreak/>
        <w:t xml:space="preserve">Liu, M., </w:t>
      </w:r>
      <w:proofErr w:type="spellStart"/>
      <w:r w:rsidRPr="00642D98">
        <w:rPr>
          <w:lang w:val="en-GB"/>
        </w:rPr>
        <w:t>Fanga</w:t>
      </w:r>
      <w:proofErr w:type="spellEnd"/>
      <w:r w:rsidRPr="00642D98">
        <w:rPr>
          <w:lang w:val="en-GB"/>
        </w:rPr>
        <w:t xml:space="preserve">, S., Donga, H. e Xu, C. (2020), </w:t>
      </w:r>
      <w:r w:rsidRPr="00642D98">
        <w:rPr>
          <w:i/>
          <w:iCs/>
          <w:lang w:val="en-GB"/>
        </w:rPr>
        <w:t>Review of digital twin about concepts, technologies, and industrial applications</w:t>
      </w:r>
      <w:r>
        <w:rPr>
          <w:lang w:val="en-GB"/>
        </w:rPr>
        <w:t>.</w:t>
      </w:r>
      <w:r w:rsidRPr="00642D98">
        <w:rPr>
          <w:lang w:val="en-GB"/>
        </w:rPr>
        <w:t xml:space="preserve"> Journal of Manufacturing Systems, pp. 1-16, https://doi.org/10.1016/j.jmsy.2020.06.017</w:t>
      </w:r>
    </w:p>
    <w:p w14:paraId="26B92226" w14:textId="77777777" w:rsidR="008C7F27" w:rsidRDefault="008C7F27" w:rsidP="00E90262">
      <w:pPr>
        <w:jc w:val="both"/>
        <w:rPr>
          <w:lang w:val="en-GB"/>
        </w:rPr>
      </w:pPr>
    </w:p>
    <w:p w14:paraId="2C84CC69" w14:textId="2229A858" w:rsidR="008709A0" w:rsidRDefault="008709A0" w:rsidP="008709A0">
      <w:pPr>
        <w:jc w:val="both"/>
        <w:rPr>
          <w:lang w:val="en-GB"/>
        </w:rPr>
      </w:pPr>
      <w:r w:rsidRPr="008709A0">
        <w:rPr>
          <w:lang w:val="en-GB"/>
        </w:rPr>
        <w:t xml:space="preserve">Kemmerer, R. A. (2003). </w:t>
      </w:r>
      <w:r w:rsidRPr="008709A0">
        <w:rPr>
          <w:i/>
          <w:iCs/>
          <w:lang w:val="en-GB"/>
        </w:rPr>
        <w:t>Cybersecurity</w:t>
      </w:r>
      <w:r w:rsidRPr="008709A0">
        <w:rPr>
          <w:lang w:val="en-GB"/>
        </w:rPr>
        <w:t xml:space="preserve">. </w:t>
      </w:r>
      <w:r w:rsidRPr="008709A0">
        <w:rPr>
          <w:i/>
          <w:iCs/>
          <w:lang w:val="en-GB"/>
        </w:rPr>
        <w:t>In 25th International Conference on Software Engineerin</w:t>
      </w:r>
      <w:r>
        <w:rPr>
          <w:i/>
          <w:iCs/>
          <w:lang w:val="en-GB"/>
        </w:rPr>
        <w:t>g</w:t>
      </w:r>
      <w:r>
        <w:rPr>
          <w:lang w:val="en-GB"/>
        </w:rPr>
        <w:t>,</w:t>
      </w:r>
      <w:r w:rsidRPr="008709A0">
        <w:rPr>
          <w:lang w:val="en-GB"/>
        </w:rPr>
        <w:t xml:space="preserve"> </w:t>
      </w:r>
      <w:r>
        <w:rPr>
          <w:lang w:val="en-GB"/>
        </w:rPr>
        <w:t xml:space="preserve">IEEE, </w:t>
      </w:r>
      <w:r w:rsidRPr="008709A0">
        <w:rPr>
          <w:lang w:val="en-GB"/>
        </w:rPr>
        <w:t>pp. 705-715.</w:t>
      </w:r>
      <w:r>
        <w:rPr>
          <w:lang w:val="en-GB"/>
        </w:rPr>
        <w:t xml:space="preserve"> </w:t>
      </w:r>
      <w:r w:rsidRPr="008709A0">
        <w:rPr>
          <w:lang w:val="en-GB"/>
        </w:rPr>
        <w:t>h</w:t>
      </w:r>
      <w:r>
        <w:rPr>
          <w:lang w:val="en-GB"/>
        </w:rPr>
        <w:t>t</w:t>
      </w:r>
      <w:r w:rsidRPr="008709A0">
        <w:rPr>
          <w:lang w:val="en-GB"/>
        </w:rPr>
        <w:t>t</w:t>
      </w:r>
      <w:r>
        <w:rPr>
          <w:lang w:val="en-GB"/>
        </w:rPr>
        <w:t>p</w:t>
      </w:r>
      <w:r w:rsidRPr="008709A0">
        <w:rPr>
          <w:lang w:val="en-GB"/>
        </w:rPr>
        <w:t>s://doi.org/10.1109/ICSE.2003.1201257</w:t>
      </w:r>
    </w:p>
    <w:p w14:paraId="0D9A3431" w14:textId="77777777" w:rsidR="008709A0" w:rsidRDefault="008709A0" w:rsidP="008709A0">
      <w:pPr>
        <w:jc w:val="both"/>
        <w:rPr>
          <w:lang w:val="en-GB"/>
        </w:rPr>
      </w:pPr>
    </w:p>
    <w:p w14:paraId="28BC80EA" w14:textId="7ED4FBD8" w:rsidR="008709A0" w:rsidRDefault="008709A0" w:rsidP="008709A0">
      <w:pPr>
        <w:jc w:val="both"/>
        <w:rPr>
          <w:lang w:val="en-GB"/>
        </w:rPr>
      </w:pPr>
      <w:proofErr w:type="spellStart"/>
      <w:r w:rsidRPr="008709A0">
        <w:rPr>
          <w:lang w:val="en-GB"/>
        </w:rPr>
        <w:t>Kshetri</w:t>
      </w:r>
      <w:proofErr w:type="spellEnd"/>
      <w:r w:rsidRPr="008709A0">
        <w:rPr>
          <w:lang w:val="en-GB"/>
        </w:rPr>
        <w:t xml:space="preserve">, N. (2025). </w:t>
      </w:r>
      <w:r w:rsidRPr="008709A0">
        <w:rPr>
          <w:i/>
          <w:iCs/>
          <w:lang w:val="en-GB"/>
        </w:rPr>
        <w:t>Transforming cybersecurity with agentic AI to combat emerging cyber threats</w:t>
      </w:r>
      <w:r w:rsidRPr="008709A0">
        <w:rPr>
          <w:lang w:val="en-GB"/>
        </w:rPr>
        <w:t>. Telecommunications Policy, 49(6), 102976.</w:t>
      </w:r>
      <w:r>
        <w:rPr>
          <w:lang w:val="en-GB"/>
        </w:rPr>
        <w:t xml:space="preserve"> </w:t>
      </w:r>
      <w:r w:rsidRPr="008709A0">
        <w:rPr>
          <w:lang w:val="en-GB"/>
        </w:rPr>
        <w:t>https://doi.org/10.1016/j.telpol.2025.102976</w:t>
      </w:r>
    </w:p>
    <w:p w14:paraId="3ABB8794" w14:textId="77777777" w:rsidR="008709A0" w:rsidRDefault="008709A0" w:rsidP="008709A0">
      <w:pPr>
        <w:jc w:val="both"/>
        <w:rPr>
          <w:lang w:val="en-GB"/>
        </w:rPr>
      </w:pPr>
    </w:p>
    <w:p w14:paraId="4664F532" w14:textId="4686CDAB" w:rsidR="001117FF" w:rsidRPr="001117FF" w:rsidRDefault="001117FF" w:rsidP="008709A0">
      <w:pPr>
        <w:jc w:val="both"/>
        <w:rPr>
          <w:lang w:val="en-GB"/>
        </w:rPr>
      </w:pPr>
      <w:r w:rsidRPr="001117FF">
        <w:rPr>
          <w:lang w:val="en-GB"/>
        </w:rPr>
        <w:t xml:space="preserve">Timms, A., Langbridge, A., Antonopoulos, A., </w:t>
      </w:r>
      <w:proofErr w:type="spellStart"/>
      <w:r w:rsidRPr="001117FF">
        <w:rPr>
          <w:lang w:val="en-GB"/>
        </w:rPr>
        <w:t>Mygiakis</w:t>
      </w:r>
      <w:proofErr w:type="spellEnd"/>
      <w:r w:rsidRPr="001117FF">
        <w:rPr>
          <w:lang w:val="en-GB"/>
        </w:rPr>
        <w:t xml:space="preserve">, A., Voulgari, E., &amp; </w:t>
      </w:r>
      <w:proofErr w:type="spellStart"/>
      <w:r w:rsidRPr="001117FF">
        <w:rPr>
          <w:lang w:val="en-GB"/>
        </w:rPr>
        <w:t>O'Donncha</w:t>
      </w:r>
      <w:proofErr w:type="spellEnd"/>
      <w:r w:rsidRPr="001117FF">
        <w:rPr>
          <w:lang w:val="en-GB"/>
        </w:rPr>
        <w:t>, F. (2025). Agentic AI for digital twin. In </w:t>
      </w:r>
      <w:r w:rsidRPr="001117FF">
        <w:rPr>
          <w:i/>
          <w:iCs/>
          <w:lang w:val="en-GB"/>
        </w:rPr>
        <w:t>Proceedings of the AAAI Conference on Artificial Intelligence</w:t>
      </w:r>
      <w:r>
        <w:rPr>
          <w:lang w:val="en-GB"/>
        </w:rPr>
        <w:t>,</w:t>
      </w:r>
      <w:r w:rsidRPr="001117FF">
        <w:rPr>
          <w:lang w:val="en-GB"/>
        </w:rPr>
        <w:t xml:space="preserve"> 39, 28, pp. 29703-29705.</w:t>
      </w:r>
    </w:p>
    <w:p w14:paraId="11DF736F" w14:textId="23F2E97A" w:rsidR="001117FF" w:rsidRDefault="000E5A36" w:rsidP="008709A0">
      <w:pPr>
        <w:jc w:val="both"/>
        <w:rPr>
          <w:lang w:val="en-GB"/>
        </w:rPr>
      </w:pPr>
      <w:r w:rsidRPr="000E5A36">
        <w:rPr>
          <w:lang w:val="en-GB"/>
        </w:rPr>
        <w:t>Hevner</w:t>
      </w:r>
      <w:r w:rsidR="00B80347">
        <w:rPr>
          <w:lang w:val="en-GB"/>
        </w:rPr>
        <w:t>, A.</w:t>
      </w:r>
      <w:r w:rsidRPr="000E5A36">
        <w:rPr>
          <w:lang w:val="en-GB"/>
        </w:rPr>
        <w:t>, March</w:t>
      </w:r>
      <w:r w:rsidR="00B80347">
        <w:rPr>
          <w:lang w:val="en-GB"/>
        </w:rPr>
        <w:t>, S.</w:t>
      </w:r>
      <w:r w:rsidRPr="000E5A36">
        <w:rPr>
          <w:lang w:val="en-GB"/>
        </w:rPr>
        <w:t>, Park</w:t>
      </w:r>
      <w:r w:rsidR="00B80347">
        <w:rPr>
          <w:lang w:val="en-GB"/>
        </w:rPr>
        <w:t>, J.</w:t>
      </w:r>
      <w:r w:rsidRPr="000E5A36">
        <w:rPr>
          <w:lang w:val="en-GB"/>
        </w:rPr>
        <w:t xml:space="preserve"> </w:t>
      </w:r>
      <w:r w:rsidR="00B80347">
        <w:rPr>
          <w:lang w:val="en-GB"/>
        </w:rPr>
        <w:t>e</w:t>
      </w:r>
      <w:r w:rsidRPr="000E5A36">
        <w:rPr>
          <w:lang w:val="en-GB"/>
        </w:rPr>
        <w:t xml:space="preserve"> Ram</w:t>
      </w:r>
      <w:r w:rsidR="00B80347">
        <w:rPr>
          <w:lang w:val="en-GB"/>
        </w:rPr>
        <w:t>, S. (2004).</w:t>
      </w:r>
      <w:r w:rsidRPr="000E5A36">
        <w:rPr>
          <w:lang w:val="en-GB"/>
        </w:rPr>
        <w:t xml:space="preserve"> </w:t>
      </w:r>
      <w:r w:rsidRPr="00B80347">
        <w:rPr>
          <w:i/>
          <w:iCs/>
          <w:lang w:val="en-GB"/>
        </w:rPr>
        <w:t>Design Science in Information Systems Research</w:t>
      </w:r>
      <w:r w:rsidR="00B80347">
        <w:rPr>
          <w:lang w:val="en-GB"/>
        </w:rPr>
        <w:t>.</w:t>
      </w:r>
      <w:r w:rsidRPr="000E5A36">
        <w:rPr>
          <w:lang w:val="en-GB"/>
        </w:rPr>
        <w:t xml:space="preserve"> MIS Quarterly, 28, 1, pp. 75–105.</w:t>
      </w:r>
    </w:p>
    <w:p w14:paraId="5B2E4768" w14:textId="77777777" w:rsidR="00686773" w:rsidRDefault="00686773" w:rsidP="008709A0">
      <w:pPr>
        <w:jc w:val="both"/>
        <w:rPr>
          <w:lang w:val="en-GB"/>
        </w:rPr>
      </w:pPr>
    </w:p>
    <w:p w14:paraId="3F3F5583" w14:textId="49059922" w:rsidR="003A3651" w:rsidRPr="005A6274" w:rsidRDefault="005A6274" w:rsidP="008709A0">
      <w:pPr>
        <w:jc w:val="both"/>
        <w:rPr>
          <w:lang w:val="en-GB"/>
        </w:rPr>
      </w:pPr>
      <w:r w:rsidRPr="005A6274">
        <w:rPr>
          <w:lang w:val="en-GB"/>
        </w:rPr>
        <w:t>Silver, M. S., Markus, M. L., and Beath, C. M. The Information Technology Interaction Model: A Foundation for the MBA Core Course, MIS Quarterly (19:3), September 1995, pp. 361-390.</w:t>
      </w:r>
    </w:p>
    <w:p w14:paraId="1D30DEF0" w14:textId="77777777" w:rsidR="003A3651" w:rsidRDefault="003A3651" w:rsidP="008709A0">
      <w:pPr>
        <w:jc w:val="both"/>
        <w:rPr>
          <w:lang w:val="en-GB"/>
        </w:rPr>
      </w:pPr>
    </w:p>
    <w:p w14:paraId="5899014E" w14:textId="7209E589" w:rsidR="003A3651" w:rsidRDefault="005A6274" w:rsidP="008709A0">
      <w:pPr>
        <w:jc w:val="both"/>
      </w:pPr>
      <w:r w:rsidRPr="005A6274">
        <w:t>Simon, H. (1981). As Ciências do A</w:t>
      </w:r>
      <w:r>
        <w:t>rtificial. Tradução Portuguesa de “</w:t>
      </w:r>
      <w:proofErr w:type="spellStart"/>
      <w:r w:rsidR="00D454EC" w:rsidRPr="00D454EC">
        <w:rPr>
          <w:i/>
          <w:iCs/>
        </w:rPr>
        <w:t>The</w:t>
      </w:r>
      <w:proofErr w:type="spellEnd"/>
      <w:r w:rsidR="00D454EC" w:rsidRPr="00D454EC">
        <w:rPr>
          <w:i/>
          <w:iCs/>
        </w:rPr>
        <w:t xml:space="preserve"> </w:t>
      </w:r>
      <w:proofErr w:type="spellStart"/>
      <w:r w:rsidR="00D454EC" w:rsidRPr="00D454EC">
        <w:rPr>
          <w:i/>
          <w:iCs/>
        </w:rPr>
        <w:t>Sciences</w:t>
      </w:r>
      <w:proofErr w:type="spellEnd"/>
      <w:r w:rsidR="00D454EC" w:rsidRPr="00D454EC">
        <w:rPr>
          <w:i/>
          <w:iCs/>
        </w:rPr>
        <w:t xml:space="preserve"> </w:t>
      </w:r>
      <w:proofErr w:type="spellStart"/>
      <w:r w:rsidR="00D454EC" w:rsidRPr="00D454EC">
        <w:rPr>
          <w:i/>
          <w:iCs/>
        </w:rPr>
        <w:t>of</w:t>
      </w:r>
      <w:proofErr w:type="spellEnd"/>
      <w:r w:rsidR="00D454EC" w:rsidRPr="00D454EC">
        <w:rPr>
          <w:i/>
          <w:iCs/>
        </w:rPr>
        <w:t xml:space="preserve"> </w:t>
      </w:r>
      <w:proofErr w:type="spellStart"/>
      <w:r w:rsidR="00D454EC" w:rsidRPr="00D454EC">
        <w:rPr>
          <w:i/>
          <w:iCs/>
        </w:rPr>
        <w:t>the</w:t>
      </w:r>
      <w:proofErr w:type="spellEnd"/>
      <w:r w:rsidR="00D454EC" w:rsidRPr="00D454EC">
        <w:rPr>
          <w:i/>
          <w:iCs/>
        </w:rPr>
        <w:t xml:space="preserve"> Artificial</w:t>
      </w:r>
      <w:r w:rsidR="00E52D97">
        <w:rPr>
          <w:i/>
          <w:iCs/>
        </w:rPr>
        <w:t>”</w:t>
      </w:r>
      <w:r w:rsidR="00D454EC">
        <w:t xml:space="preserve"> (1969), MIT. Edição Arménio Amado, Editor, Sucessor, pp. 351.</w:t>
      </w:r>
    </w:p>
    <w:p w14:paraId="3C62507E" w14:textId="77777777" w:rsidR="00D454EC" w:rsidRDefault="00D454EC" w:rsidP="008709A0">
      <w:pPr>
        <w:jc w:val="both"/>
      </w:pPr>
    </w:p>
    <w:p w14:paraId="5915BE8F" w14:textId="2804D00A" w:rsidR="00D454EC" w:rsidRDefault="004C0D87" w:rsidP="008709A0">
      <w:pPr>
        <w:jc w:val="both"/>
      </w:pPr>
      <w:proofErr w:type="spellStart"/>
      <w:r>
        <w:t>Consilium</w:t>
      </w:r>
      <w:proofErr w:type="spellEnd"/>
      <w:r>
        <w:t xml:space="preserve"> (Acedido a 21 </w:t>
      </w:r>
      <w:proofErr w:type="gramStart"/>
      <w:r>
        <w:t>Fevereiro</w:t>
      </w:r>
      <w:proofErr w:type="gramEnd"/>
      <w:r>
        <w:t xml:space="preserve"> 2026).</w:t>
      </w:r>
      <w:r w:rsidR="00675EF6">
        <w:t xml:space="preserve"> </w:t>
      </w:r>
      <w:r>
        <w:t xml:space="preserve">Regulamento Geral sobre a Proteção de Dados (RGPD). </w:t>
      </w:r>
      <w:r w:rsidR="002B5969" w:rsidRPr="002B5969">
        <w:t>https://www.consilium.europa.eu</w:t>
      </w:r>
    </w:p>
    <w:p w14:paraId="6BCB8CC3" w14:textId="77777777" w:rsidR="002B5969" w:rsidRDefault="002B5969" w:rsidP="008709A0">
      <w:pPr>
        <w:jc w:val="both"/>
      </w:pPr>
    </w:p>
    <w:p w14:paraId="09751543" w14:textId="7DB75F43" w:rsidR="002B5969" w:rsidRPr="00D76B0D" w:rsidRDefault="00A96FAF" w:rsidP="008709A0">
      <w:pPr>
        <w:jc w:val="both"/>
      </w:pPr>
      <w:r w:rsidRPr="00D76B0D">
        <w:t>Comissão Europeia</w:t>
      </w:r>
      <w:r w:rsidR="00675EF6" w:rsidRPr="00D76B0D">
        <w:t xml:space="preserve"> (01/08/2024). </w:t>
      </w:r>
      <w:r w:rsidR="00675EF6" w:rsidRPr="00D76B0D">
        <w:rPr>
          <w:i/>
          <w:iCs/>
        </w:rPr>
        <w:t xml:space="preserve">AI </w:t>
      </w:r>
      <w:proofErr w:type="spellStart"/>
      <w:r w:rsidR="00675EF6" w:rsidRPr="00D76B0D">
        <w:rPr>
          <w:i/>
          <w:iCs/>
        </w:rPr>
        <w:t>Act</w:t>
      </w:r>
      <w:proofErr w:type="spellEnd"/>
      <w:r w:rsidR="00675EF6" w:rsidRPr="00D76B0D">
        <w:rPr>
          <w:i/>
          <w:iCs/>
        </w:rPr>
        <w:t xml:space="preserve"> </w:t>
      </w:r>
      <w:proofErr w:type="spellStart"/>
      <w:r w:rsidR="00675EF6" w:rsidRPr="00D76B0D">
        <w:rPr>
          <w:i/>
          <w:iCs/>
        </w:rPr>
        <w:t>enters</w:t>
      </w:r>
      <w:proofErr w:type="spellEnd"/>
      <w:r w:rsidR="00675EF6" w:rsidRPr="00D76B0D">
        <w:rPr>
          <w:i/>
          <w:iCs/>
        </w:rPr>
        <w:t xml:space="preserve"> </w:t>
      </w:r>
      <w:proofErr w:type="spellStart"/>
      <w:r w:rsidR="00675EF6" w:rsidRPr="00D76B0D">
        <w:rPr>
          <w:i/>
          <w:iCs/>
        </w:rPr>
        <w:t>into</w:t>
      </w:r>
      <w:proofErr w:type="spellEnd"/>
      <w:r w:rsidR="00675EF6" w:rsidRPr="00D76B0D">
        <w:rPr>
          <w:i/>
          <w:iCs/>
        </w:rPr>
        <w:t xml:space="preserve"> force</w:t>
      </w:r>
      <w:r w:rsidR="00675EF6" w:rsidRPr="00D76B0D">
        <w:t xml:space="preserve">. </w:t>
      </w:r>
      <w:r w:rsidR="002B5969" w:rsidRPr="00D76B0D">
        <w:t>https://</w:t>
      </w:r>
      <w:r w:rsidR="00675EF6" w:rsidRPr="00D76B0D">
        <w:t>commission</w:t>
      </w:r>
      <w:r w:rsidR="002B5969" w:rsidRPr="00D76B0D">
        <w:t>.europa.eu</w:t>
      </w:r>
    </w:p>
    <w:p w14:paraId="5B194787" w14:textId="77777777" w:rsidR="002B5969" w:rsidRPr="00D76B0D" w:rsidRDefault="002B5969" w:rsidP="008709A0">
      <w:pPr>
        <w:jc w:val="both"/>
      </w:pPr>
    </w:p>
    <w:p w14:paraId="7EAFCF37" w14:textId="4060DE6E" w:rsidR="00A340D9" w:rsidRPr="00C00832" w:rsidRDefault="009B67CF" w:rsidP="008709A0">
      <w:pPr>
        <w:jc w:val="both"/>
      </w:pPr>
      <w:proofErr w:type="spellStart"/>
      <w:r w:rsidRPr="009B67CF">
        <w:t>Nigh</w:t>
      </w:r>
      <w:proofErr w:type="spellEnd"/>
      <w:r w:rsidRPr="009B67CF">
        <w:t xml:space="preserve">, M. (19 de </w:t>
      </w:r>
      <w:proofErr w:type="gramStart"/>
      <w:r w:rsidRPr="009B67CF">
        <w:t>Novembro</w:t>
      </w:r>
      <w:proofErr w:type="gramEnd"/>
      <w:r w:rsidRPr="009B67CF">
        <w:t xml:space="preserve"> de 2025).</w:t>
      </w:r>
      <w:r w:rsidR="00A340D9" w:rsidRPr="009B67CF">
        <w:rPr>
          <w:i/>
          <w:iCs/>
        </w:rPr>
        <w:t xml:space="preserve"> </w:t>
      </w:r>
      <w:proofErr w:type="spellStart"/>
      <w:r w:rsidR="00A340D9" w:rsidRPr="00C00832">
        <w:rPr>
          <w:i/>
          <w:iCs/>
        </w:rPr>
        <w:t>How</w:t>
      </w:r>
      <w:proofErr w:type="spellEnd"/>
      <w:r w:rsidR="00A340D9" w:rsidRPr="00C00832">
        <w:rPr>
          <w:i/>
          <w:iCs/>
        </w:rPr>
        <w:t xml:space="preserve"> to </w:t>
      </w:r>
      <w:proofErr w:type="spellStart"/>
      <w:r w:rsidR="00A340D9" w:rsidRPr="00C00832">
        <w:rPr>
          <w:i/>
          <w:iCs/>
        </w:rPr>
        <w:t>write</w:t>
      </w:r>
      <w:proofErr w:type="spellEnd"/>
      <w:r w:rsidR="00A340D9" w:rsidRPr="00C00832">
        <w:rPr>
          <w:i/>
          <w:iCs/>
        </w:rPr>
        <w:t xml:space="preserve"> a </w:t>
      </w:r>
      <w:proofErr w:type="spellStart"/>
      <w:r w:rsidR="00A340D9" w:rsidRPr="00C00832">
        <w:rPr>
          <w:i/>
          <w:iCs/>
        </w:rPr>
        <w:t>great</w:t>
      </w:r>
      <w:proofErr w:type="spellEnd"/>
      <w:r w:rsidR="00A340D9" w:rsidRPr="00C00832">
        <w:rPr>
          <w:i/>
          <w:iCs/>
        </w:rPr>
        <w:t xml:space="preserve"> agents.md_ </w:t>
      </w:r>
      <w:proofErr w:type="spellStart"/>
      <w:r w:rsidR="00A340D9" w:rsidRPr="00C00832">
        <w:rPr>
          <w:i/>
          <w:iCs/>
        </w:rPr>
        <w:t>Lessons</w:t>
      </w:r>
      <w:proofErr w:type="spellEnd"/>
      <w:r w:rsidR="00A340D9" w:rsidRPr="00C00832">
        <w:rPr>
          <w:i/>
          <w:iCs/>
        </w:rPr>
        <w:t xml:space="preserve"> </w:t>
      </w:r>
      <w:proofErr w:type="spellStart"/>
      <w:r w:rsidR="00A340D9" w:rsidRPr="00C00832">
        <w:rPr>
          <w:i/>
          <w:iCs/>
        </w:rPr>
        <w:t>from</w:t>
      </w:r>
      <w:proofErr w:type="spellEnd"/>
      <w:r w:rsidR="00A340D9" w:rsidRPr="00C00832">
        <w:rPr>
          <w:i/>
          <w:iCs/>
        </w:rPr>
        <w:t xml:space="preserve"> </w:t>
      </w:r>
      <w:proofErr w:type="spellStart"/>
      <w:r w:rsidR="00A340D9" w:rsidRPr="00C00832">
        <w:rPr>
          <w:i/>
          <w:iCs/>
        </w:rPr>
        <w:t>over</w:t>
      </w:r>
      <w:proofErr w:type="spellEnd"/>
      <w:r w:rsidR="00A340D9" w:rsidRPr="00C00832">
        <w:rPr>
          <w:i/>
          <w:iCs/>
        </w:rPr>
        <w:t xml:space="preserve"> 2,500 </w:t>
      </w:r>
      <w:proofErr w:type="spellStart"/>
      <w:r w:rsidR="00A340D9" w:rsidRPr="00C00832">
        <w:rPr>
          <w:i/>
          <w:iCs/>
        </w:rPr>
        <w:t>repositories</w:t>
      </w:r>
      <w:proofErr w:type="spellEnd"/>
      <w:r w:rsidR="00A340D9" w:rsidRPr="00C00832">
        <w:t>. https://</w:t>
      </w:r>
      <w:r w:rsidRPr="00C00832">
        <w:t>github.blog/ai-and-ml/github-copilot/h</w:t>
      </w:r>
      <w:r w:rsidR="00A340D9" w:rsidRPr="00C00832">
        <w:t>ow</w:t>
      </w:r>
      <w:r w:rsidRPr="00C00832">
        <w:t>-</w:t>
      </w:r>
      <w:r w:rsidR="00A340D9" w:rsidRPr="00C00832">
        <w:t>to</w:t>
      </w:r>
      <w:r w:rsidRPr="00C00832">
        <w:t>-</w:t>
      </w:r>
      <w:r w:rsidR="00A340D9" w:rsidRPr="00C00832">
        <w:t>write</w:t>
      </w:r>
      <w:r w:rsidRPr="00C00832">
        <w:t>-</w:t>
      </w:r>
      <w:r w:rsidR="00A340D9" w:rsidRPr="00C00832">
        <w:t>a</w:t>
      </w:r>
      <w:r w:rsidRPr="00C00832">
        <w:t>-</w:t>
      </w:r>
      <w:r w:rsidR="00A340D9" w:rsidRPr="00C00832">
        <w:t>great</w:t>
      </w:r>
      <w:r w:rsidRPr="00C00832">
        <w:t>-</w:t>
      </w:r>
      <w:r w:rsidR="00A340D9" w:rsidRPr="00C00832">
        <w:t>agents</w:t>
      </w:r>
      <w:r w:rsidRPr="00C00832">
        <w:t>-</w:t>
      </w:r>
      <w:r w:rsidR="00A340D9" w:rsidRPr="00C00832">
        <w:t>md</w:t>
      </w:r>
      <w:r w:rsidRPr="00C00832">
        <w:t>-l</w:t>
      </w:r>
      <w:r w:rsidR="00A340D9" w:rsidRPr="00C00832">
        <w:t>essons</w:t>
      </w:r>
      <w:r w:rsidRPr="00C00832">
        <w:t>-</w:t>
      </w:r>
      <w:r w:rsidR="00A340D9" w:rsidRPr="00C00832">
        <w:t>from</w:t>
      </w:r>
      <w:r w:rsidRPr="00C00832">
        <w:t>-</w:t>
      </w:r>
      <w:r w:rsidR="00A340D9" w:rsidRPr="00C00832">
        <w:t>over</w:t>
      </w:r>
      <w:r w:rsidRPr="00C00832">
        <w:t>-</w:t>
      </w:r>
      <w:r w:rsidR="00A340D9" w:rsidRPr="00C00832">
        <w:t>2500</w:t>
      </w:r>
      <w:r w:rsidRPr="00C00832">
        <w:t>-</w:t>
      </w:r>
      <w:r w:rsidR="00A340D9" w:rsidRPr="00C00832">
        <w:t>repositories</w:t>
      </w:r>
      <w:r w:rsidRPr="00C00832">
        <w:t>/</w:t>
      </w:r>
      <w:r w:rsidR="00A340D9" w:rsidRPr="00C00832">
        <w:t xml:space="preserve"> (Acedido em 20 de </w:t>
      </w:r>
      <w:proofErr w:type="gramStart"/>
      <w:r w:rsidR="00A340D9" w:rsidRPr="00C00832">
        <w:t>Fevereiro</w:t>
      </w:r>
      <w:proofErr w:type="gramEnd"/>
      <w:r w:rsidR="00A340D9" w:rsidRPr="00C00832">
        <w:t xml:space="preserve"> 2026)</w:t>
      </w:r>
    </w:p>
    <w:p w14:paraId="4D4C3049" w14:textId="77777777" w:rsidR="00A340D9" w:rsidRPr="00C00832" w:rsidRDefault="00A340D9" w:rsidP="008709A0">
      <w:pPr>
        <w:jc w:val="both"/>
      </w:pPr>
    </w:p>
    <w:p w14:paraId="7EF8D513" w14:textId="3AF086EA" w:rsidR="009B67CF" w:rsidRPr="00A027AC" w:rsidRDefault="00893EE1" w:rsidP="008709A0">
      <w:pPr>
        <w:jc w:val="both"/>
      </w:pPr>
      <w:proofErr w:type="spellStart"/>
      <w:r w:rsidRPr="00893EE1">
        <w:t>Osmani</w:t>
      </w:r>
      <w:proofErr w:type="spellEnd"/>
      <w:r w:rsidRPr="00893EE1">
        <w:t xml:space="preserve">, A. (13 de </w:t>
      </w:r>
      <w:proofErr w:type="gramStart"/>
      <w:r w:rsidRPr="00893EE1">
        <w:t>Janeiro</w:t>
      </w:r>
      <w:proofErr w:type="gramEnd"/>
      <w:r w:rsidRPr="00893EE1">
        <w:t xml:space="preserve"> de 2026). </w:t>
      </w:r>
      <w:proofErr w:type="spellStart"/>
      <w:r w:rsidRPr="00A027AC">
        <w:rPr>
          <w:i/>
          <w:iCs/>
        </w:rPr>
        <w:t>How</w:t>
      </w:r>
      <w:proofErr w:type="spellEnd"/>
      <w:r w:rsidRPr="00A027AC">
        <w:rPr>
          <w:i/>
          <w:iCs/>
        </w:rPr>
        <w:t xml:space="preserve"> to </w:t>
      </w:r>
      <w:proofErr w:type="spellStart"/>
      <w:r w:rsidRPr="00A027AC">
        <w:rPr>
          <w:i/>
          <w:iCs/>
        </w:rPr>
        <w:t>write</w:t>
      </w:r>
      <w:proofErr w:type="spellEnd"/>
      <w:r w:rsidRPr="00A027AC">
        <w:rPr>
          <w:i/>
          <w:iCs/>
        </w:rPr>
        <w:t xml:space="preserve"> a </w:t>
      </w:r>
      <w:proofErr w:type="spellStart"/>
      <w:r w:rsidRPr="00A027AC">
        <w:rPr>
          <w:i/>
          <w:iCs/>
        </w:rPr>
        <w:t>good</w:t>
      </w:r>
      <w:proofErr w:type="spellEnd"/>
      <w:r w:rsidRPr="00A027AC">
        <w:rPr>
          <w:i/>
          <w:iCs/>
        </w:rPr>
        <w:t xml:space="preserve"> </w:t>
      </w:r>
      <w:proofErr w:type="spellStart"/>
      <w:r w:rsidRPr="00A027AC">
        <w:rPr>
          <w:i/>
          <w:iCs/>
        </w:rPr>
        <w:t>spec</w:t>
      </w:r>
      <w:proofErr w:type="spellEnd"/>
      <w:r w:rsidRPr="00A027AC">
        <w:rPr>
          <w:i/>
          <w:iCs/>
        </w:rPr>
        <w:t xml:space="preserve"> for AI </w:t>
      </w:r>
      <w:proofErr w:type="spellStart"/>
      <w:r w:rsidRPr="00A027AC">
        <w:rPr>
          <w:i/>
          <w:iCs/>
        </w:rPr>
        <w:t>agents</w:t>
      </w:r>
      <w:proofErr w:type="spellEnd"/>
      <w:r w:rsidRPr="00A027AC">
        <w:t xml:space="preserve">. </w:t>
      </w:r>
      <w:r w:rsidR="00A027AC" w:rsidRPr="00A027AC">
        <w:t>https://addyosmani.com/blog/good-spec/?utm_source=ai-report.kdnuggets.</w:t>
      </w:r>
      <w:r w:rsidR="00A027AC">
        <w:t>com&amp;utm_medium=newsletter&amp;utm_campaign=agents-ship-million-line-codebases-we-re-all-fine</w:t>
      </w:r>
      <w:r w:rsidRPr="00A027AC">
        <w:t xml:space="preserve"> (Acedido em 20 de </w:t>
      </w:r>
      <w:proofErr w:type="gramStart"/>
      <w:r w:rsidRPr="00A027AC">
        <w:t>Fevereiro</w:t>
      </w:r>
      <w:proofErr w:type="gramEnd"/>
      <w:r w:rsidRPr="00A027AC">
        <w:t xml:space="preserve"> 2026)</w:t>
      </w:r>
    </w:p>
    <w:p w14:paraId="61A8E76F" w14:textId="77777777" w:rsidR="00A340D9" w:rsidRDefault="00A340D9" w:rsidP="008709A0">
      <w:pPr>
        <w:jc w:val="both"/>
      </w:pPr>
    </w:p>
    <w:p w14:paraId="6025EAB4" w14:textId="4DE374F3" w:rsidR="003919FF" w:rsidRPr="003919FF" w:rsidRDefault="003919FF" w:rsidP="008709A0">
      <w:pPr>
        <w:jc w:val="both"/>
        <w:rPr>
          <w:lang w:val="en-GB"/>
        </w:rPr>
      </w:pPr>
      <w:r w:rsidRPr="003919FF">
        <w:rPr>
          <w:lang w:val="en-GB"/>
        </w:rPr>
        <w:lastRenderedPageBreak/>
        <w:t>Ma, Q., Peng, W., Yang, C., Shen, H., Koedinger, K., Wu, T.</w:t>
      </w:r>
      <w:r>
        <w:rPr>
          <w:lang w:val="en-GB"/>
        </w:rPr>
        <w:t xml:space="preserve"> (2025).</w:t>
      </w:r>
      <w:r w:rsidRPr="003919FF">
        <w:rPr>
          <w:lang w:val="en-GB"/>
        </w:rPr>
        <w:t xml:space="preserve"> What should we engineer in prompts? training humans in requirement-driven </w:t>
      </w:r>
      <w:proofErr w:type="spellStart"/>
      <w:r w:rsidRPr="003919FF">
        <w:rPr>
          <w:lang w:val="en-GB"/>
        </w:rPr>
        <w:t>llm</w:t>
      </w:r>
      <w:proofErr w:type="spellEnd"/>
      <w:r w:rsidRPr="003919FF">
        <w:rPr>
          <w:lang w:val="en-GB"/>
        </w:rPr>
        <w:t xml:space="preserve"> use. ACM Transactions on Computer-Human Interaction, 32(4), 1-27.</w:t>
      </w:r>
    </w:p>
    <w:p w14:paraId="6B2DB71D" w14:textId="2A0A76CE" w:rsidR="00F118D6" w:rsidRDefault="00F118D6" w:rsidP="008709A0">
      <w:pPr>
        <w:jc w:val="both"/>
        <w:rPr>
          <w:lang w:val="en-GB"/>
        </w:rPr>
      </w:pPr>
      <w:r w:rsidRPr="00F118D6">
        <w:rPr>
          <w:lang w:val="en-GB"/>
        </w:rPr>
        <w:t>Schwartz, R., Dodge, J.</w:t>
      </w:r>
      <w:r>
        <w:rPr>
          <w:lang w:val="en-GB"/>
        </w:rPr>
        <w:t xml:space="preserve">, Smith, N., Etzioni, O.: Green AI. Communications of the ACM, 63 (12), 54-63. </w:t>
      </w:r>
      <w:r w:rsidRPr="00F118D6">
        <w:rPr>
          <w:lang w:val="en-GB"/>
        </w:rPr>
        <w:t>https://doi.org/10.1145/3381831</w:t>
      </w:r>
      <w:r>
        <w:rPr>
          <w:lang w:val="en-GB"/>
        </w:rPr>
        <w:t xml:space="preserve"> (2020).</w:t>
      </w:r>
    </w:p>
    <w:p w14:paraId="731E500F" w14:textId="328B1C2D" w:rsidR="00F118D6" w:rsidRPr="001C4807" w:rsidRDefault="005D679D" w:rsidP="008709A0">
      <w:pPr>
        <w:jc w:val="both"/>
        <w:rPr>
          <w:lang w:val="en-GB"/>
        </w:rPr>
      </w:pPr>
      <w:r w:rsidRPr="005D679D">
        <w:rPr>
          <w:lang w:val="en-GB"/>
        </w:rPr>
        <w:t>Wei</w:t>
      </w:r>
      <w:r>
        <w:rPr>
          <w:lang w:val="en-GB"/>
        </w:rPr>
        <w:t>, J.</w:t>
      </w:r>
      <w:r w:rsidRPr="005D679D">
        <w:rPr>
          <w:lang w:val="en-GB"/>
        </w:rPr>
        <w:t>, Wang</w:t>
      </w:r>
      <w:r>
        <w:rPr>
          <w:lang w:val="en-GB"/>
        </w:rPr>
        <w:t>, X.</w:t>
      </w:r>
      <w:r w:rsidRPr="005D679D">
        <w:rPr>
          <w:lang w:val="en-GB"/>
        </w:rPr>
        <w:t>, Schuurmans</w:t>
      </w:r>
      <w:r>
        <w:rPr>
          <w:lang w:val="en-GB"/>
        </w:rPr>
        <w:t>, D.</w:t>
      </w:r>
      <w:r w:rsidRPr="005D679D">
        <w:rPr>
          <w:lang w:val="en-GB"/>
        </w:rPr>
        <w:t>, Bosma</w:t>
      </w:r>
      <w:r>
        <w:rPr>
          <w:lang w:val="en-GB"/>
        </w:rPr>
        <w:t>, M.</w:t>
      </w:r>
      <w:r w:rsidRPr="005D679D">
        <w:rPr>
          <w:lang w:val="en-GB"/>
        </w:rPr>
        <w:t>, Xia</w:t>
      </w:r>
      <w:r>
        <w:rPr>
          <w:lang w:val="en-GB"/>
        </w:rPr>
        <w:t>, F.</w:t>
      </w:r>
      <w:r w:rsidRPr="005D679D">
        <w:rPr>
          <w:lang w:val="en-GB"/>
        </w:rPr>
        <w:t>, Chi</w:t>
      </w:r>
      <w:r>
        <w:rPr>
          <w:lang w:val="en-GB"/>
        </w:rPr>
        <w:t>, E.</w:t>
      </w:r>
      <w:r w:rsidRPr="005D679D">
        <w:rPr>
          <w:lang w:val="en-GB"/>
        </w:rPr>
        <w:t>, Le</w:t>
      </w:r>
      <w:r>
        <w:rPr>
          <w:lang w:val="en-GB"/>
        </w:rPr>
        <w:t>, Q.</w:t>
      </w:r>
      <w:r w:rsidRPr="005D679D">
        <w:rPr>
          <w:lang w:val="en-GB"/>
        </w:rPr>
        <w:t>, Zhou</w:t>
      </w:r>
      <w:r>
        <w:rPr>
          <w:lang w:val="en-GB"/>
        </w:rPr>
        <w:t>, D.</w:t>
      </w:r>
      <w:r w:rsidRPr="005D679D">
        <w:rPr>
          <w:lang w:val="en-GB"/>
        </w:rPr>
        <w:t>, et al</w:t>
      </w:r>
      <w:r>
        <w:rPr>
          <w:lang w:val="en-GB"/>
        </w:rPr>
        <w:t xml:space="preserve"> (</w:t>
      </w:r>
      <w:r w:rsidRPr="001C4807">
        <w:rPr>
          <w:lang w:val="en-GB"/>
        </w:rPr>
        <w:t>2022)</w:t>
      </w:r>
      <w:r w:rsidRPr="005D679D">
        <w:rPr>
          <w:lang w:val="en-GB"/>
        </w:rPr>
        <w:t xml:space="preserve">. Chain of-thought prompting elicits reasoning in large language models. </w:t>
      </w:r>
      <w:r w:rsidRPr="001C4807">
        <w:rPr>
          <w:lang w:val="en-GB"/>
        </w:rPr>
        <w:t>Advances in Neural Information Processing Systems, 35:24824–24837.</w:t>
      </w:r>
    </w:p>
    <w:p w14:paraId="2A65C559" w14:textId="62441CA7" w:rsidR="005D679D" w:rsidRPr="00BC6D99" w:rsidRDefault="00BC6D99" w:rsidP="008709A0">
      <w:pPr>
        <w:jc w:val="both"/>
        <w:rPr>
          <w:lang w:val="en-GB"/>
        </w:rPr>
      </w:pPr>
      <w:r w:rsidRPr="00BC6D99">
        <w:rPr>
          <w:lang w:val="en-GB"/>
        </w:rPr>
        <w:t>Radford, A., Wu</w:t>
      </w:r>
      <w:r>
        <w:rPr>
          <w:lang w:val="en-GB"/>
        </w:rPr>
        <w:t>, J.</w:t>
      </w:r>
      <w:r w:rsidRPr="00BC6D99">
        <w:rPr>
          <w:lang w:val="en-GB"/>
        </w:rPr>
        <w:t>, Child</w:t>
      </w:r>
      <w:r>
        <w:rPr>
          <w:lang w:val="en-GB"/>
        </w:rPr>
        <w:t>, R.</w:t>
      </w:r>
      <w:r w:rsidRPr="00BC6D99">
        <w:rPr>
          <w:lang w:val="en-GB"/>
        </w:rPr>
        <w:t>, Luan</w:t>
      </w:r>
      <w:r>
        <w:rPr>
          <w:lang w:val="en-GB"/>
        </w:rPr>
        <w:t>, D.</w:t>
      </w:r>
      <w:r w:rsidRPr="00BC6D99">
        <w:rPr>
          <w:lang w:val="en-GB"/>
        </w:rPr>
        <w:t>, Amodei</w:t>
      </w:r>
      <w:r>
        <w:rPr>
          <w:lang w:val="en-GB"/>
        </w:rPr>
        <w:t>, D.</w:t>
      </w:r>
      <w:r w:rsidRPr="00BC6D99">
        <w:rPr>
          <w:lang w:val="en-GB"/>
        </w:rPr>
        <w:t xml:space="preserve">, </w:t>
      </w:r>
      <w:proofErr w:type="spellStart"/>
      <w:r w:rsidRPr="00BC6D99">
        <w:rPr>
          <w:lang w:val="en-GB"/>
        </w:rPr>
        <w:t>Sutskever</w:t>
      </w:r>
      <w:proofErr w:type="spellEnd"/>
      <w:r>
        <w:rPr>
          <w:lang w:val="en-GB"/>
        </w:rPr>
        <w:t>, I.</w:t>
      </w:r>
      <w:r w:rsidRPr="00BC6D99">
        <w:rPr>
          <w:lang w:val="en-GB"/>
        </w:rPr>
        <w:t>, et al.</w:t>
      </w:r>
      <w:r>
        <w:rPr>
          <w:lang w:val="en-GB"/>
        </w:rPr>
        <w:t xml:space="preserve"> (</w:t>
      </w:r>
      <w:r w:rsidRPr="00BC6D99">
        <w:rPr>
          <w:lang w:val="en-GB"/>
        </w:rPr>
        <w:t>2019</w:t>
      </w:r>
      <w:r>
        <w:rPr>
          <w:lang w:val="en-GB"/>
        </w:rPr>
        <w:t>).</w:t>
      </w:r>
      <w:r w:rsidRPr="00BC6D99">
        <w:rPr>
          <w:lang w:val="en-GB"/>
        </w:rPr>
        <w:t xml:space="preserve"> Language models are unsupervised multitask learners. OpenAI blog, 1(8):9.</w:t>
      </w:r>
    </w:p>
    <w:p w14:paraId="65635326" w14:textId="77777777" w:rsidR="00BC6D99" w:rsidRPr="00BC6D99" w:rsidRDefault="00BC6D99" w:rsidP="008709A0">
      <w:pPr>
        <w:jc w:val="both"/>
        <w:rPr>
          <w:lang w:val="en-GB"/>
        </w:rPr>
      </w:pPr>
    </w:p>
    <w:p w14:paraId="5376C47F" w14:textId="066B377F" w:rsidR="00BF6C26" w:rsidRPr="00E52D97" w:rsidRDefault="00BF6C26" w:rsidP="008709A0">
      <w:pPr>
        <w:jc w:val="both"/>
        <w:rPr>
          <w:lang w:val="en-GB"/>
        </w:rPr>
      </w:pPr>
      <w:r w:rsidRPr="00BF6C26">
        <w:rPr>
          <w:lang w:val="en-GB"/>
        </w:rPr>
        <w:t>Brown</w:t>
      </w:r>
      <w:r>
        <w:rPr>
          <w:lang w:val="en-GB"/>
        </w:rPr>
        <w:t xml:space="preserve">, T. </w:t>
      </w:r>
      <w:r w:rsidRPr="00BF6C26">
        <w:rPr>
          <w:lang w:val="en-GB"/>
        </w:rPr>
        <w:t>,</w:t>
      </w:r>
      <w:r>
        <w:rPr>
          <w:lang w:val="en-GB"/>
        </w:rPr>
        <w:t xml:space="preserve"> </w:t>
      </w:r>
      <w:r w:rsidRPr="00BF6C26">
        <w:rPr>
          <w:lang w:val="en-GB"/>
        </w:rPr>
        <w:t>Mann</w:t>
      </w:r>
      <w:r>
        <w:rPr>
          <w:lang w:val="en-GB"/>
        </w:rPr>
        <w:t>, B.</w:t>
      </w:r>
      <w:r w:rsidRPr="00BF6C26">
        <w:rPr>
          <w:lang w:val="en-GB"/>
        </w:rPr>
        <w:t>,</w:t>
      </w:r>
      <w:r>
        <w:rPr>
          <w:lang w:val="en-GB"/>
        </w:rPr>
        <w:t xml:space="preserve"> </w:t>
      </w:r>
      <w:r w:rsidRPr="00BF6C26">
        <w:rPr>
          <w:lang w:val="en-GB"/>
        </w:rPr>
        <w:t>Ryder</w:t>
      </w:r>
      <w:r>
        <w:rPr>
          <w:lang w:val="en-GB"/>
        </w:rPr>
        <w:t xml:space="preserve">, N. </w:t>
      </w:r>
      <w:r w:rsidRPr="00BF6C26">
        <w:rPr>
          <w:lang w:val="en-GB"/>
        </w:rPr>
        <w:t>,</w:t>
      </w:r>
      <w:r>
        <w:rPr>
          <w:lang w:val="en-GB"/>
        </w:rPr>
        <w:t xml:space="preserve"> </w:t>
      </w:r>
      <w:r w:rsidRPr="00BF6C26">
        <w:rPr>
          <w:lang w:val="en-GB"/>
        </w:rPr>
        <w:t>Subbiah</w:t>
      </w:r>
      <w:r>
        <w:rPr>
          <w:lang w:val="en-GB"/>
        </w:rPr>
        <w:t>, M.</w:t>
      </w:r>
      <w:r w:rsidRPr="00BF6C26">
        <w:rPr>
          <w:lang w:val="en-GB"/>
        </w:rPr>
        <w:t>,</w:t>
      </w:r>
      <w:r>
        <w:rPr>
          <w:lang w:val="en-GB"/>
        </w:rPr>
        <w:t xml:space="preserve"> </w:t>
      </w:r>
      <w:r w:rsidRPr="00BF6C26">
        <w:rPr>
          <w:lang w:val="en-GB"/>
        </w:rPr>
        <w:t>Kaplan</w:t>
      </w:r>
      <w:r>
        <w:rPr>
          <w:lang w:val="en-GB"/>
        </w:rPr>
        <w:t>, J.</w:t>
      </w:r>
      <w:r w:rsidRPr="00BF6C26">
        <w:rPr>
          <w:lang w:val="en-GB"/>
        </w:rPr>
        <w:t>,</w:t>
      </w:r>
      <w:r>
        <w:rPr>
          <w:lang w:val="en-GB"/>
        </w:rPr>
        <w:t xml:space="preserve"> </w:t>
      </w:r>
      <w:r w:rsidRPr="00BF6C26">
        <w:rPr>
          <w:lang w:val="en-GB"/>
        </w:rPr>
        <w:t>Dhariwal</w:t>
      </w:r>
      <w:r>
        <w:rPr>
          <w:lang w:val="en-GB"/>
        </w:rPr>
        <w:t>, P.</w:t>
      </w:r>
      <w:r w:rsidRPr="00BF6C26">
        <w:rPr>
          <w:lang w:val="en-GB"/>
        </w:rPr>
        <w:t>,</w:t>
      </w:r>
      <w:r>
        <w:rPr>
          <w:lang w:val="en-GB"/>
        </w:rPr>
        <w:t xml:space="preserve"> </w:t>
      </w:r>
      <w:r w:rsidRPr="00BF6C26">
        <w:rPr>
          <w:lang w:val="en-GB"/>
        </w:rPr>
        <w:t>Neelakan</w:t>
      </w:r>
      <w:r w:rsidR="00E52D97">
        <w:rPr>
          <w:lang w:val="en-GB"/>
        </w:rPr>
        <w:t>tan</w:t>
      </w:r>
      <w:r>
        <w:rPr>
          <w:lang w:val="en-GB"/>
        </w:rPr>
        <w:t>, A.</w:t>
      </w:r>
      <w:r w:rsidR="00E52D97" w:rsidRPr="00E52D97">
        <w:rPr>
          <w:lang w:val="en-GB"/>
        </w:rPr>
        <w:t>,</w:t>
      </w:r>
      <w:r w:rsidR="00E52D97">
        <w:rPr>
          <w:lang w:val="en-GB"/>
        </w:rPr>
        <w:t xml:space="preserve"> </w:t>
      </w:r>
      <w:r w:rsidR="00E52D97" w:rsidRPr="00E52D97">
        <w:rPr>
          <w:lang w:val="en-GB"/>
        </w:rPr>
        <w:t>Shyam</w:t>
      </w:r>
      <w:r w:rsidR="00E52D97">
        <w:rPr>
          <w:lang w:val="en-GB"/>
        </w:rPr>
        <w:t>, P.</w:t>
      </w:r>
      <w:r w:rsidR="00E52D97" w:rsidRPr="00E52D97">
        <w:rPr>
          <w:lang w:val="en-GB"/>
        </w:rPr>
        <w:t>,</w:t>
      </w:r>
      <w:r w:rsidR="00E52D97">
        <w:rPr>
          <w:lang w:val="en-GB"/>
        </w:rPr>
        <w:t xml:space="preserve"> </w:t>
      </w:r>
      <w:r w:rsidR="00E52D97" w:rsidRPr="00E52D97">
        <w:rPr>
          <w:lang w:val="en-GB"/>
        </w:rPr>
        <w:t>Sastry</w:t>
      </w:r>
      <w:r w:rsidR="00E52D97">
        <w:rPr>
          <w:lang w:val="en-GB"/>
        </w:rPr>
        <w:t>, G.</w:t>
      </w:r>
      <w:r w:rsidR="00E52D97" w:rsidRPr="00E52D97">
        <w:rPr>
          <w:lang w:val="en-GB"/>
        </w:rPr>
        <w:t>,</w:t>
      </w:r>
      <w:r w:rsidR="00E52D97">
        <w:rPr>
          <w:lang w:val="en-GB"/>
        </w:rPr>
        <w:t xml:space="preserve"> </w:t>
      </w:r>
      <w:r w:rsidR="00E52D97" w:rsidRPr="00E52D97">
        <w:rPr>
          <w:lang w:val="en-GB"/>
        </w:rPr>
        <w:t>Askell</w:t>
      </w:r>
      <w:r w:rsidR="00E52D97">
        <w:rPr>
          <w:lang w:val="en-GB"/>
        </w:rPr>
        <w:t>, A.</w:t>
      </w:r>
      <w:r w:rsidR="00E52D97" w:rsidRPr="00E52D97">
        <w:rPr>
          <w:lang w:val="en-GB"/>
        </w:rPr>
        <w:t>,</w:t>
      </w:r>
      <w:r w:rsidR="00E52D97">
        <w:rPr>
          <w:lang w:val="en-GB"/>
        </w:rPr>
        <w:t xml:space="preserve"> </w:t>
      </w:r>
      <w:r w:rsidR="00E52D97" w:rsidRPr="00E52D97">
        <w:rPr>
          <w:lang w:val="en-GB"/>
        </w:rPr>
        <w:t>Agarwal</w:t>
      </w:r>
      <w:r w:rsidR="00E52D97">
        <w:rPr>
          <w:lang w:val="en-GB"/>
        </w:rPr>
        <w:t>, S.</w:t>
      </w:r>
      <w:r w:rsidR="00E52D97" w:rsidRPr="00E52D97">
        <w:rPr>
          <w:lang w:val="en-GB"/>
        </w:rPr>
        <w:t>,</w:t>
      </w:r>
      <w:r w:rsidR="00E52D97">
        <w:rPr>
          <w:lang w:val="en-GB"/>
        </w:rPr>
        <w:t xml:space="preserve"> </w:t>
      </w:r>
      <w:r w:rsidR="00E52D97" w:rsidRPr="00E52D97">
        <w:rPr>
          <w:lang w:val="en-GB"/>
        </w:rPr>
        <w:t>Herbert-Voss</w:t>
      </w:r>
      <w:r w:rsidR="00E52D97">
        <w:rPr>
          <w:lang w:val="en-GB"/>
        </w:rPr>
        <w:t>, A.</w:t>
      </w:r>
      <w:r w:rsidR="00E52D97" w:rsidRPr="00E52D97">
        <w:rPr>
          <w:lang w:val="en-GB"/>
        </w:rPr>
        <w:t>,</w:t>
      </w:r>
      <w:r w:rsidR="00E52D97">
        <w:rPr>
          <w:lang w:val="en-GB"/>
        </w:rPr>
        <w:t xml:space="preserve"> </w:t>
      </w:r>
      <w:r w:rsidR="00E52D97" w:rsidRPr="00E52D97">
        <w:rPr>
          <w:lang w:val="en-GB"/>
        </w:rPr>
        <w:t>Krueger</w:t>
      </w:r>
      <w:r w:rsidR="00E52D97">
        <w:rPr>
          <w:lang w:val="en-GB"/>
        </w:rPr>
        <w:t>, G.</w:t>
      </w:r>
      <w:r w:rsidR="00E52D97" w:rsidRPr="00E52D97">
        <w:rPr>
          <w:lang w:val="en-GB"/>
        </w:rPr>
        <w:t>,</w:t>
      </w:r>
      <w:r w:rsidR="00E52D97">
        <w:rPr>
          <w:lang w:val="en-GB"/>
        </w:rPr>
        <w:t xml:space="preserve"> </w:t>
      </w:r>
      <w:r w:rsidR="00E52D97" w:rsidRPr="00E52D97">
        <w:rPr>
          <w:lang w:val="en-GB"/>
        </w:rPr>
        <w:t>Henighan</w:t>
      </w:r>
      <w:r w:rsidR="00E52D97">
        <w:rPr>
          <w:lang w:val="en-GB"/>
        </w:rPr>
        <w:t>, T.</w:t>
      </w:r>
      <w:r w:rsidR="00E52D97" w:rsidRPr="00E52D97">
        <w:rPr>
          <w:lang w:val="en-GB"/>
        </w:rPr>
        <w:t>,</w:t>
      </w:r>
      <w:r w:rsidR="00E52D97">
        <w:rPr>
          <w:lang w:val="en-GB"/>
        </w:rPr>
        <w:t xml:space="preserve"> </w:t>
      </w:r>
      <w:r w:rsidR="00E52D97" w:rsidRPr="00E52D97">
        <w:rPr>
          <w:lang w:val="en-GB"/>
        </w:rPr>
        <w:t>Child</w:t>
      </w:r>
      <w:r w:rsidR="00E52D97">
        <w:rPr>
          <w:lang w:val="en-GB"/>
        </w:rPr>
        <w:t>, R.</w:t>
      </w:r>
      <w:r w:rsidR="00E52D97" w:rsidRPr="00E52D97">
        <w:rPr>
          <w:lang w:val="en-GB"/>
        </w:rPr>
        <w:t>,</w:t>
      </w:r>
      <w:r w:rsidR="00E52D97">
        <w:rPr>
          <w:lang w:val="en-GB"/>
        </w:rPr>
        <w:t xml:space="preserve"> </w:t>
      </w:r>
      <w:r w:rsidR="00E52D97" w:rsidRPr="00E52D97">
        <w:rPr>
          <w:lang w:val="en-GB"/>
        </w:rPr>
        <w:t>Ramesh</w:t>
      </w:r>
      <w:r w:rsidR="00E52D97">
        <w:rPr>
          <w:lang w:val="en-GB"/>
        </w:rPr>
        <w:t>, A.</w:t>
      </w:r>
      <w:r w:rsidR="00E52D97" w:rsidRPr="00E52D97">
        <w:rPr>
          <w:lang w:val="en-GB"/>
        </w:rPr>
        <w:t>,</w:t>
      </w:r>
      <w:r w:rsidR="00E52D97">
        <w:rPr>
          <w:lang w:val="en-GB"/>
        </w:rPr>
        <w:t xml:space="preserve"> </w:t>
      </w:r>
      <w:r w:rsidR="00E52D97" w:rsidRPr="00E52D97">
        <w:rPr>
          <w:lang w:val="en-GB"/>
        </w:rPr>
        <w:t>Ziegler</w:t>
      </w:r>
      <w:r w:rsidR="00E52D97">
        <w:rPr>
          <w:lang w:val="en-GB"/>
        </w:rPr>
        <w:t>, D.</w:t>
      </w:r>
      <w:r w:rsidR="00E52D97" w:rsidRPr="00E52D97">
        <w:rPr>
          <w:lang w:val="en-GB"/>
        </w:rPr>
        <w:t>, Wu</w:t>
      </w:r>
      <w:r w:rsidR="00E52D97">
        <w:rPr>
          <w:lang w:val="en-GB"/>
        </w:rPr>
        <w:t>, J.</w:t>
      </w:r>
      <w:r w:rsidR="00E52D97" w:rsidRPr="00E52D97">
        <w:rPr>
          <w:lang w:val="en-GB"/>
        </w:rPr>
        <w:t>,</w:t>
      </w:r>
      <w:r w:rsidR="00E52D97">
        <w:rPr>
          <w:lang w:val="en-GB"/>
        </w:rPr>
        <w:t xml:space="preserve"> </w:t>
      </w:r>
      <w:r w:rsidR="00E52D97" w:rsidRPr="00E52D97">
        <w:rPr>
          <w:lang w:val="en-GB"/>
        </w:rPr>
        <w:t>Winter</w:t>
      </w:r>
      <w:r w:rsidR="00E52D97">
        <w:rPr>
          <w:lang w:val="en-GB"/>
        </w:rPr>
        <w:t>, C.</w:t>
      </w:r>
      <w:r w:rsidR="00E52D97" w:rsidRPr="00E52D97">
        <w:rPr>
          <w:lang w:val="en-GB"/>
        </w:rPr>
        <w:t>,</w:t>
      </w:r>
      <w:r w:rsidR="00E52D97">
        <w:rPr>
          <w:lang w:val="en-GB"/>
        </w:rPr>
        <w:t xml:space="preserve"> </w:t>
      </w:r>
      <w:r w:rsidR="00E52D97" w:rsidRPr="00E52D97">
        <w:rPr>
          <w:lang w:val="en-GB"/>
        </w:rPr>
        <w:t>Hesse</w:t>
      </w:r>
      <w:r w:rsidR="00E52D97">
        <w:rPr>
          <w:lang w:val="en-GB"/>
        </w:rPr>
        <w:t>, C.</w:t>
      </w:r>
      <w:r w:rsidR="00E52D97" w:rsidRPr="00E52D97">
        <w:rPr>
          <w:lang w:val="en-GB"/>
        </w:rPr>
        <w:t>,</w:t>
      </w:r>
      <w:r w:rsidR="00E52D97">
        <w:rPr>
          <w:lang w:val="en-GB"/>
        </w:rPr>
        <w:t xml:space="preserve"> </w:t>
      </w:r>
      <w:r w:rsidR="00E52D97" w:rsidRPr="00E52D97">
        <w:rPr>
          <w:lang w:val="en-GB"/>
        </w:rPr>
        <w:t>Chen</w:t>
      </w:r>
      <w:r w:rsidR="00E52D97">
        <w:rPr>
          <w:lang w:val="en-GB"/>
        </w:rPr>
        <w:t>, M.</w:t>
      </w:r>
      <w:r w:rsidR="00E52D97" w:rsidRPr="00E52D97">
        <w:rPr>
          <w:lang w:val="en-GB"/>
        </w:rPr>
        <w:t>,</w:t>
      </w:r>
      <w:r w:rsidR="00E52D97">
        <w:rPr>
          <w:lang w:val="en-GB"/>
        </w:rPr>
        <w:t xml:space="preserve"> </w:t>
      </w:r>
      <w:r w:rsidR="00E52D97" w:rsidRPr="00E52D97">
        <w:rPr>
          <w:lang w:val="en-GB"/>
        </w:rPr>
        <w:t>Sigler</w:t>
      </w:r>
      <w:r w:rsidR="00E52D97">
        <w:rPr>
          <w:lang w:val="en-GB"/>
        </w:rPr>
        <w:t>, E.</w:t>
      </w:r>
      <w:r w:rsidR="00E52D97" w:rsidRPr="00E52D97">
        <w:rPr>
          <w:lang w:val="en-GB"/>
        </w:rPr>
        <w:t>,</w:t>
      </w:r>
      <w:r w:rsidR="00E52D97">
        <w:rPr>
          <w:lang w:val="en-GB"/>
        </w:rPr>
        <w:t xml:space="preserve"> </w:t>
      </w:r>
      <w:r w:rsidR="00E52D97" w:rsidRPr="00E52D97">
        <w:rPr>
          <w:lang w:val="en-GB"/>
        </w:rPr>
        <w:t>Litwin</w:t>
      </w:r>
      <w:r w:rsidR="00E52D97">
        <w:rPr>
          <w:lang w:val="en-GB"/>
        </w:rPr>
        <w:t>, M.</w:t>
      </w:r>
      <w:r w:rsidR="00E52D97" w:rsidRPr="00E52D97">
        <w:rPr>
          <w:lang w:val="en-GB"/>
        </w:rPr>
        <w:t>,</w:t>
      </w:r>
      <w:r w:rsidR="00E52D97">
        <w:rPr>
          <w:lang w:val="en-GB"/>
        </w:rPr>
        <w:t xml:space="preserve"> </w:t>
      </w:r>
      <w:r w:rsidR="00E52D97" w:rsidRPr="00E52D97">
        <w:rPr>
          <w:lang w:val="en-GB"/>
        </w:rPr>
        <w:t>Gray</w:t>
      </w:r>
      <w:r w:rsidR="00E52D97">
        <w:rPr>
          <w:lang w:val="en-GB"/>
        </w:rPr>
        <w:t>, S.</w:t>
      </w:r>
      <w:r w:rsidR="00E52D97" w:rsidRPr="00E52D97">
        <w:rPr>
          <w:lang w:val="en-GB"/>
        </w:rPr>
        <w:t>,</w:t>
      </w:r>
      <w:r w:rsidR="00E52D97">
        <w:rPr>
          <w:lang w:val="en-GB"/>
        </w:rPr>
        <w:t xml:space="preserve"> </w:t>
      </w:r>
      <w:r w:rsidR="00E52D97" w:rsidRPr="00E52D97">
        <w:rPr>
          <w:lang w:val="en-GB"/>
        </w:rPr>
        <w:t>Chess</w:t>
      </w:r>
      <w:r w:rsidR="00E52D97">
        <w:rPr>
          <w:lang w:val="en-GB"/>
        </w:rPr>
        <w:t>, B., S.</w:t>
      </w:r>
      <w:r w:rsidR="00E52D97" w:rsidRPr="00E52D97">
        <w:rPr>
          <w:lang w:val="en-GB"/>
        </w:rPr>
        <w:t>,</w:t>
      </w:r>
      <w:r w:rsidR="00E52D97">
        <w:rPr>
          <w:lang w:val="en-GB"/>
        </w:rPr>
        <w:t xml:space="preserve"> </w:t>
      </w:r>
      <w:r w:rsidR="00E52D97" w:rsidRPr="00E52D97">
        <w:rPr>
          <w:lang w:val="en-GB"/>
        </w:rPr>
        <w:t>Clark</w:t>
      </w:r>
      <w:r w:rsidR="00E52D97">
        <w:rPr>
          <w:lang w:val="en-GB"/>
        </w:rPr>
        <w:t>, J.</w:t>
      </w:r>
      <w:r w:rsidR="00E52D97" w:rsidRPr="00E52D97">
        <w:rPr>
          <w:lang w:val="en-GB"/>
        </w:rPr>
        <w:t>,</w:t>
      </w:r>
      <w:r w:rsidR="00E52D97">
        <w:rPr>
          <w:lang w:val="en-GB"/>
        </w:rPr>
        <w:t xml:space="preserve"> </w:t>
      </w:r>
      <w:r w:rsidR="00E52D97" w:rsidRPr="00E52D97">
        <w:rPr>
          <w:lang w:val="en-GB"/>
        </w:rPr>
        <w:t>Berner</w:t>
      </w:r>
      <w:r w:rsidR="00E52D97">
        <w:rPr>
          <w:lang w:val="en-GB"/>
        </w:rPr>
        <w:t>, C.</w:t>
      </w:r>
      <w:r w:rsidR="00E52D97" w:rsidRPr="00E52D97">
        <w:rPr>
          <w:lang w:val="en-GB"/>
        </w:rPr>
        <w:t>,</w:t>
      </w:r>
      <w:r w:rsidR="00E52D97">
        <w:rPr>
          <w:lang w:val="en-GB"/>
        </w:rPr>
        <w:t xml:space="preserve"> </w:t>
      </w:r>
      <w:r w:rsidR="00E52D97" w:rsidRPr="00E52D97">
        <w:rPr>
          <w:lang w:val="en-GB"/>
        </w:rPr>
        <w:t>McCandlish</w:t>
      </w:r>
      <w:r w:rsidR="00E52D97">
        <w:rPr>
          <w:lang w:val="en-GB"/>
        </w:rPr>
        <w:t>, S.</w:t>
      </w:r>
      <w:r w:rsidR="00E52D97" w:rsidRPr="00E52D97">
        <w:rPr>
          <w:lang w:val="en-GB"/>
        </w:rPr>
        <w:t>, Radford</w:t>
      </w:r>
      <w:r w:rsidR="00E52D97">
        <w:rPr>
          <w:lang w:val="en-GB"/>
        </w:rPr>
        <w:t>, A.</w:t>
      </w:r>
      <w:r w:rsidR="00E52D97" w:rsidRPr="00E52D97">
        <w:rPr>
          <w:lang w:val="en-GB"/>
        </w:rPr>
        <w:t>,</w:t>
      </w:r>
      <w:r w:rsidR="00E52D97">
        <w:rPr>
          <w:lang w:val="en-GB"/>
        </w:rPr>
        <w:t xml:space="preserve"> </w:t>
      </w:r>
      <w:proofErr w:type="spellStart"/>
      <w:r w:rsidR="00E52D97" w:rsidRPr="00E52D97">
        <w:rPr>
          <w:lang w:val="en-GB"/>
        </w:rPr>
        <w:t>Sutskever</w:t>
      </w:r>
      <w:proofErr w:type="spellEnd"/>
      <w:r w:rsidR="00E52D97">
        <w:rPr>
          <w:lang w:val="en-GB"/>
        </w:rPr>
        <w:t>, I.</w:t>
      </w:r>
      <w:r w:rsidR="00E52D97" w:rsidRPr="00E52D97">
        <w:rPr>
          <w:lang w:val="en-GB"/>
        </w:rPr>
        <w:t>,</w:t>
      </w:r>
      <w:r w:rsidR="00E52D97">
        <w:rPr>
          <w:lang w:val="en-GB"/>
        </w:rPr>
        <w:t xml:space="preserve"> </w:t>
      </w:r>
      <w:r w:rsidR="00E52D97" w:rsidRPr="00E52D97">
        <w:rPr>
          <w:lang w:val="en-GB"/>
        </w:rPr>
        <w:t>Amodei</w:t>
      </w:r>
      <w:r w:rsidR="00E52D97">
        <w:rPr>
          <w:lang w:val="en-GB"/>
        </w:rPr>
        <w:t>, D. (</w:t>
      </w:r>
      <w:r w:rsidR="00E52D97" w:rsidRPr="00E52D97">
        <w:rPr>
          <w:lang w:val="en-GB"/>
        </w:rPr>
        <w:t>2020</w:t>
      </w:r>
      <w:r w:rsidR="00E52D97">
        <w:rPr>
          <w:lang w:val="en-GB"/>
        </w:rPr>
        <w:t xml:space="preserve">): </w:t>
      </w:r>
      <w:r w:rsidR="00E52D97" w:rsidRPr="00E52D97">
        <w:rPr>
          <w:lang w:val="en-GB"/>
        </w:rPr>
        <w:t>Language models</w:t>
      </w:r>
      <w:r w:rsidR="00E52D97">
        <w:rPr>
          <w:lang w:val="en-GB"/>
        </w:rPr>
        <w:t xml:space="preserve"> </w:t>
      </w:r>
      <w:r w:rsidR="00E52D97" w:rsidRPr="00E52D97">
        <w:rPr>
          <w:lang w:val="en-GB"/>
        </w:rPr>
        <w:t>are</w:t>
      </w:r>
      <w:r w:rsidR="00E52D97">
        <w:rPr>
          <w:lang w:val="en-GB"/>
        </w:rPr>
        <w:t xml:space="preserve"> </w:t>
      </w:r>
      <w:r w:rsidR="00E52D97" w:rsidRPr="00E52D97">
        <w:rPr>
          <w:lang w:val="en-GB"/>
        </w:rPr>
        <w:t>few-shot</w:t>
      </w:r>
      <w:r w:rsidR="00E52D97">
        <w:rPr>
          <w:lang w:val="en-GB"/>
        </w:rPr>
        <w:t xml:space="preserve"> </w:t>
      </w:r>
      <w:r w:rsidR="00E52D97" w:rsidRPr="00E52D97">
        <w:rPr>
          <w:lang w:val="en-GB"/>
        </w:rPr>
        <w:t>learners.</w:t>
      </w:r>
      <w:r w:rsidR="00E52D97">
        <w:rPr>
          <w:lang w:val="en-GB"/>
        </w:rPr>
        <w:t xml:space="preserve"> </w:t>
      </w:r>
    </w:p>
    <w:p w14:paraId="6ECE7572" w14:textId="13A30F2C" w:rsidR="00BF6C26" w:rsidRPr="00BC6D99" w:rsidRDefault="00BE1074" w:rsidP="008709A0">
      <w:pPr>
        <w:jc w:val="both"/>
        <w:rPr>
          <w:lang w:val="en-GB"/>
        </w:rPr>
      </w:pPr>
      <w:proofErr w:type="spellStart"/>
      <w:r w:rsidRPr="00BE1074">
        <w:rPr>
          <w:lang w:val="en-GB"/>
        </w:rPr>
        <w:t>Haidemariam</w:t>
      </w:r>
      <w:proofErr w:type="spellEnd"/>
      <w:r w:rsidRPr="00BE1074">
        <w:rPr>
          <w:lang w:val="en-GB"/>
        </w:rPr>
        <w:t xml:space="preserve">, T. (2026) From the logic of coordination to goal-directed reasoning: the agentic turn in artificial intelligence. Front. </w:t>
      </w:r>
      <w:proofErr w:type="spellStart"/>
      <w:r w:rsidRPr="00BE1074">
        <w:rPr>
          <w:lang w:val="en-GB"/>
        </w:rPr>
        <w:t>Artif</w:t>
      </w:r>
      <w:proofErr w:type="spellEnd"/>
      <w:r w:rsidRPr="00BE1074">
        <w:rPr>
          <w:lang w:val="en-GB"/>
        </w:rPr>
        <w:t>. Intell. 8:1728738, pp. 1-20. https://doi.org/10.3389/frai.2025.1728738.</w:t>
      </w:r>
    </w:p>
    <w:p w14:paraId="4F5AEB75" w14:textId="7189C8A6" w:rsidR="00BC6D99" w:rsidRPr="00A33CCD" w:rsidRDefault="00A33CCD" w:rsidP="008709A0">
      <w:pPr>
        <w:jc w:val="both"/>
        <w:rPr>
          <w:lang w:val="en-GB"/>
        </w:rPr>
      </w:pPr>
      <w:r w:rsidRPr="00A33CCD">
        <w:rPr>
          <w:lang w:val="en-GB"/>
        </w:rPr>
        <w:t>Pezzulo, G., Parr, T., Friston, K.: Active inference as a theory of</w:t>
      </w:r>
      <w:r>
        <w:rPr>
          <w:lang w:val="en-GB"/>
        </w:rPr>
        <w:t xml:space="preserve"> sentient behaviour, </w:t>
      </w:r>
      <w:r w:rsidRPr="00A33CCD">
        <w:rPr>
          <w:lang w:val="en-GB"/>
        </w:rPr>
        <w:t>Biological Psychology</w:t>
      </w:r>
      <w:r>
        <w:rPr>
          <w:lang w:val="en-GB"/>
        </w:rPr>
        <w:t>,</w:t>
      </w:r>
      <w:r w:rsidRPr="00A33CCD">
        <w:rPr>
          <w:lang w:val="en-GB"/>
        </w:rPr>
        <w:t xml:space="preserve"> 186</w:t>
      </w:r>
      <w:r>
        <w:rPr>
          <w:lang w:val="en-GB"/>
        </w:rPr>
        <w:t>, pp. 1-9</w:t>
      </w:r>
      <w:r w:rsidRPr="00A33CCD">
        <w:rPr>
          <w:lang w:val="en-GB"/>
        </w:rPr>
        <w:t xml:space="preserve"> (2024) https://doi.org/10.1016/j.biopsycho.2023.108741</w:t>
      </w:r>
    </w:p>
    <w:p w14:paraId="4D773EA1" w14:textId="64E5DB6A" w:rsidR="00C2625D" w:rsidRDefault="00C2625D" w:rsidP="008709A0">
      <w:pPr>
        <w:jc w:val="both"/>
        <w:rPr>
          <w:lang w:val="en-GB"/>
        </w:rPr>
      </w:pPr>
      <w:r w:rsidRPr="00C2625D">
        <w:rPr>
          <w:lang w:val="en-GB"/>
        </w:rPr>
        <w:t>Manifesto, A. (2001, February). Manifesto for agile software development.</w:t>
      </w:r>
      <w:r w:rsidR="00B80BEE">
        <w:rPr>
          <w:lang w:val="en-GB"/>
        </w:rPr>
        <w:t xml:space="preserve"> </w:t>
      </w:r>
      <w:r w:rsidR="005964C0" w:rsidRPr="005964C0">
        <w:rPr>
          <w:lang w:val="en-GB"/>
        </w:rPr>
        <w:t>https://agilemanifesto.org/</w:t>
      </w:r>
    </w:p>
    <w:p w14:paraId="372A04F2" w14:textId="77777777" w:rsidR="005964C0" w:rsidRDefault="005964C0" w:rsidP="008709A0">
      <w:pPr>
        <w:jc w:val="both"/>
        <w:rPr>
          <w:lang w:val="en-GB"/>
        </w:rPr>
      </w:pPr>
    </w:p>
    <w:p w14:paraId="713DED2C" w14:textId="588086D9" w:rsidR="00A33CCD" w:rsidRPr="00A33CCD" w:rsidRDefault="0006673D" w:rsidP="008709A0">
      <w:pPr>
        <w:jc w:val="both"/>
        <w:rPr>
          <w:lang w:val="en-GB"/>
        </w:rPr>
      </w:pPr>
      <w:proofErr w:type="spellStart"/>
      <w:r w:rsidRPr="008F391E">
        <w:t>Izhar</w:t>
      </w:r>
      <w:proofErr w:type="spellEnd"/>
      <w:r w:rsidRPr="008F391E">
        <w:t xml:space="preserve">, A., </w:t>
      </w:r>
      <w:proofErr w:type="spellStart"/>
      <w:r w:rsidRPr="008F391E">
        <w:t>Idris</w:t>
      </w:r>
      <w:proofErr w:type="spellEnd"/>
      <w:r w:rsidRPr="008F391E">
        <w:t xml:space="preserve">, N., </w:t>
      </w:r>
      <w:proofErr w:type="spellStart"/>
      <w:r w:rsidRPr="008F391E">
        <w:t>Japar</w:t>
      </w:r>
      <w:proofErr w:type="spellEnd"/>
      <w:r w:rsidRPr="008F391E">
        <w:t xml:space="preserve">, N. (2025). </w:t>
      </w:r>
      <w:r w:rsidRPr="0006673D">
        <w:rPr>
          <w:lang w:val="en-GB"/>
        </w:rPr>
        <w:t>Medical radiology report generation: A systematic review of current deep learning methods, trends, and future directions</w:t>
      </w:r>
      <w:r>
        <w:rPr>
          <w:lang w:val="en-GB"/>
        </w:rPr>
        <w:t xml:space="preserve">. </w:t>
      </w:r>
      <w:r w:rsidRPr="0006673D">
        <w:rPr>
          <w:lang w:val="en-GB"/>
        </w:rPr>
        <w:t xml:space="preserve">Artificial Intelligence </w:t>
      </w:r>
      <w:proofErr w:type="gramStart"/>
      <w:r w:rsidRPr="0006673D">
        <w:rPr>
          <w:lang w:val="en-GB"/>
        </w:rPr>
        <w:t>In</w:t>
      </w:r>
      <w:proofErr w:type="gramEnd"/>
      <w:r w:rsidRPr="0006673D">
        <w:rPr>
          <w:lang w:val="en-GB"/>
        </w:rPr>
        <w:t xml:space="preserve"> Medicine, </w:t>
      </w:r>
      <w:r>
        <w:rPr>
          <w:lang w:val="en-GB"/>
        </w:rPr>
        <w:t xml:space="preserve">168, pp. 1-28. </w:t>
      </w:r>
      <w:r w:rsidRPr="0006673D">
        <w:rPr>
          <w:lang w:val="en-GB"/>
        </w:rPr>
        <w:t>https://doi.org/10.1016/j.artmed.2025.103220</w:t>
      </w:r>
    </w:p>
    <w:p w14:paraId="2DD4F9AE" w14:textId="55C22219" w:rsidR="00A33CCD" w:rsidRDefault="00B80BEE" w:rsidP="008709A0">
      <w:pPr>
        <w:jc w:val="both"/>
        <w:rPr>
          <w:lang w:val="en-GB"/>
        </w:rPr>
      </w:pPr>
      <w:r w:rsidRPr="000D20E3">
        <w:rPr>
          <w:lang w:val="en-GB"/>
        </w:rPr>
        <w:t>LeCun, Y., Bengio, Y. &amp; Hinton, G. Deep learning. </w:t>
      </w:r>
      <w:r w:rsidRPr="000D20E3">
        <w:rPr>
          <w:i/>
          <w:iCs/>
          <w:lang w:val="en-GB"/>
        </w:rPr>
        <w:t>Nature</w:t>
      </w:r>
      <w:r w:rsidRPr="000D20E3">
        <w:rPr>
          <w:lang w:val="en-GB"/>
        </w:rPr>
        <w:t> </w:t>
      </w:r>
      <w:r w:rsidRPr="000D20E3">
        <w:rPr>
          <w:b/>
          <w:bCs/>
          <w:lang w:val="en-GB"/>
        </w:rPr>
        <w:t>521</w:t>
      </w:r>
      <w:r w:rsidRPr="000D20E3">
        <w:rPr>
          <w:lang w:val="en-GB"/>
        </w:rPr>
        <w:t>, 436–444 (2015). https://doi.org/10.1038/nature14539</w:t>
      </w:r>
    </w:p>
    <w:p w14:paraId="3F4BB5CC" w14:textId="53BECEB4" w:rsidR="00B80BEE" w:rsidRDefault="00725D89" w:rsidP="008709A0">
      <w:pPr>
        <w:jc w:val="both"/>
        <w:rPr>
          <w:lang w:val="en-GB"/>
        </w:rPr>
      </w:pPr>
      <w:proofErr w:type="spellStart"/>
      <w:r w:rsidRPr="00725D89">
        <w:rPr>
          <w:lang w:val="en-GB"/>
        </w:rPr>
        <w:t>Kuttal</w:t>
      </w:r>
      <w:proofErr w:type="spellEnd"/>
      <w:r w:rsidRPr="00725D89">
        <w:rPr>
          <w:lang w:val="en-GB"/>
        </w:rPr>
        <w:t>, S., Myers, J., Gurka, S., Magar, D., Piorkowski, D.</w:t>
      </w:r>
      <w:r>
        <w:rPr>
          <w:lang w:val="en-GB"/>
        </w:rPr>
        <w:t xml:space="preserve"> e</w:t>
      </w:r>
      <w:r w:rsidRPr="00725D89">
        <w:rPr>
          <w:lang w:val="en-GB"/>
        </w:rPr>
        <w:t xml:space="preserve"> Bellamy, R.</w:t>
      </w:r>
      <w:r>
        <w:rPr>
          <w:lang w:val="en-GB"/>
        </w:rPr>
        <w:t xml:space="preserve"> </w:t>
      </w:r>
      <w:r w:rsidRPr="00725D89">
        <w:rPr>
          <w:lang w:val="en-GB"/>
        </w:rPr>
        <w:t>(2020)</w:t>
      </w:r>
      <w:r>
        <w:rPr>
          <w:lang w:val="en-GB"/>
        </w:rPr>
        <w:t>.</w:t>
      </w:r>
      <w:r w:rsidRPr="00725D89">
        <w:rPr>
          <w:lang w:val="en-GB"/>
        </w:rPr>
        <w:t xml:space="preserve"> Towards Designing Conversational Agents for Pair Programming: Accounting for Creativity Strategies and Conversational Styles. 2020 IEEE Symposium on Visual Languages and Human-Centric Computing (VL/HCC), pp. 1-11.</w:t>
      </w:r>
    </w:p>
    <w:p w14:paraId="4F190227" w14:textId="5F791F0A" w:rsidR="00B80BEE" w:rsidRDefault="005564F3" w:rsidP="008709A0">
      <w:pPr>
        <w:jc w:val="both"/>
        <w:rPr>
          <w:lang w:val="en-GB"/>
        </w:rPr>
      </w:pPr>
      <w:r w:rsidRPr="005564F3">
        <w:rPr>
          <w:lang w:val="en-GB"/>
        </w:rPr>
        <w:t>Ehtesham, A., Singh, A., Gupta, G., Kumar, S.</w:t>
      </w:r>
      <w:r>
        <w:rPr>
          <w:lang w:val="en-GB"/>
        </w:rPr>
        <w:t>:</w:t>
      </w:r>
      <w:r w:rsidRPr="005564F3">
        <w:rPr>
          <w:lang w:val="en-GB"/>
        </w:rPr>
        <w:t xml:space="preserve"> A survey of agent interoperability protocols: Model context protocol (</w:t>
      </w:r>
      <w:proofErr w:type="spellStart"/>
      <w:r w:rsidRPr="005564F3">
        <w:rPr>
          <w:lang w:val="en-GB"/>
        </w:rPr>
        <w:t>mcp</w:t>
      </w:r>
      <w:proofErr w:type="spellEnd"/>
      <w:r w:rsidRPr="005564F3">
        <w:rPr>
          <w:lang w:val="en-GB"/>
        </w:rPr>
        <w:t>), agent communication protocol (</w:t>
      </w:r>
      <w:proofErr w:type="spellStart"/>
      <w:r w:rsidRPr="005564F3">
        <w:rPr>
          <w:lang w:val="en-GB"/>
        </w:rPr>
        <w:t>acp</w:t>
      </w:r>
      <w:proofErr w:type="spellEnd"/>
      <w:r w:rsidRPr="005564F3">
        <w:rPr>
          <w:lang w:val="en-GB"/>
        </w:rPr>
        <w:t>), agent-to-agent protocol (a2a), and agent network protocol (</w:t>
      </w:r>
      <w:proofErr w:type="spellStart"/>
      <w:r w:rsidRPr="005564F3">
        <w:rPr>
          <w:lang w:val="en-GB"/>
        </w:rPr>
        <w:t>anp</w:t>
      </w:r>
      <w:proofErr w:type="spellEnd"/>
      <w:r w:rsidRPr="005564F3">
        <w:rPr>
          <w:lang w:val="en-GB"/>
        </w:rPr>
        <w:t xml:space="preserve">). </w:t>
      </w:r>
      <w:r>
        <w:rPr>
          <w:lang w:val="en-GB"/>
        </w:rPr>
        <w:t xml:space="preserve">pp. 1-25 </w:t>
      </w:r>
      <w:r w:rsidRPr="005564F3">
        <w:rPr>
          <w:lang w:val="en-GB"/>
        </w:rPr>
        <w:t>(2025)</w:t>
      </w:r>
      <w:r>
        <w:rPr>
          <w:lang w:val="en-GB"/>
        </w:rPr>
        <w:t>.</w:t>
      </w:r>
      <w:r w:rsidRPr="005564F3">
        <w:rPr>
          <w:lang w:val="en-GB"/>
        </w:rPr>
        <w:t xml:space="preserve"> arXiv:2505.02279.</w:t>
      </w:r>
    </w:p>
    <w:p w14:paraId="472C7137" w14:textId="77777777" w:rsidR="00B80BEE" w:rsidRDefault="00B80BEE" w:rsidP="008709A0">
      <w:pPr>
        <w:jc w:val="both"/>
        <w:rPr>
          <w:lang w:val="en-GB"/>
        </w:rPr>
      </w:pPr>
    </w:p>
    <w:p w14:paraId="7B60D8EF" w14:textId="77777777" w:rsidR="00DF2CF5" w:rsidRPr="00E42F29" w:rsidRDefault="00DF2CF5" w:rsidP="00DF2CF5">
      <w:pPr>
        <w:jc w:val="both"/>
        <w:rPr>
          <w:lang w:val="en-GB"/>
        </w:rPr>
      </w:pPr>
      <w:r w:rsidRPr="00E42F29">
        <w:rPr>
          <w:lang w:val="en-GB"/>
        </w:rPr>
        <w:t xml:space="preserve">Becker, </w:t>
      </w:r>
      <w:r>
        <w:rPr>
          <w:lang w:val="en-GB"/>
        </w:rPr>
        <w:t xml:space="preserve">C., </w:t>
      </w:r>
      <w:proofErr w:type="spellStart"/>
      <w:r w:rsidRPr="00E42F29">
        <w:rPr>
          <w:lang w:val="en-GB"/>
        </w:rPr>
        <w:t>Chitchyan</w:t>
      </w:r>
      <w:proofErr w:type="spellEnd"/>
      <w:r w:rsidRPr="00E42F29">
        <w:rPr>
          <w:lang w:val="en-GB"/>
        </w:rPr>
        <w:t xml:space="preserve">, </w:t>
      </w:r>
      <w:r>
        <w:rPr>
          <w:lang w:val="en-GB"/>
        </w:rPr>
        <w:t xml:space="preserve">R., </w:t>
      </w:r>
      <w:proofErr w:type="spellStart"/>
      <w:r w:rsidRPr="00E42F29">
        <w:rPr>
          <w:lang w:val="en-GB"/>
        </w:rPr>
        <w:t>Duboc</w:t>
      </w:r>
      <w:proofErr w:type="spellEnd"/>
      <w:r w:rsidRPr="00E42F29">
        <w:rPr>
          <w:lang w:val="en-GB"/>
        </w:rPr>
        <w:t xml:space="preserve">, </w:t>
      </w:r>
      <w:r>
        <w:rPr>
          <w:lang w:val="en-GB"/>
        </w:rPr>
        <w:t xml:space="preserve">L., </w:t>
      </w:r>
      <w:r w:rsidRPr="00E42F29">
        <w:rPr>
          <w:lang w:val="en-GB"/>
        </w:rPr>
        <w:t xml:space="preserve">Easterbrook, </w:t>
      </w:r>
      <w:r>
        <w:rPr>
          <w:lang w:val="en-GB"/>
        </w:rPr>
        <w:t xml:space="preserve">S., </w:t>
      </w:r>
      <w:proofErr w:type="spellStart"/>
      <w:r w:rsidRPr="00E42F29">
        <w:rPr>
          <w:lang w:val="en-GB"/>
        </w:rPr>
        <w:t>Mahaux</w:t>
      </w:r>
      <w:proofErr w:type="spellEnd"/>
      <w:r w:rsidRPr="00E42F29">
        <w:rPr>
          <w:lang w:val="en-GB"/>
        </w:rPr>
        <w:t xml:space="preserve">, </w:t>
      </w:r>
      <w:r>
        <w:rPr>
          <w:lang w:val="en-GB"/>
        </w:rPr>
        <w:t xml:space="preserve">M., </w:t>
      </w:r>
      <w:r w:rsidRPr="00E42F29">
        <w:rPr>
          <w:lang w:val="en-GB"/>
        </w:rPr>
        <w:t xml:space="preserve">Penzenstadler, </w:t>
      </w:r>
      <w:r>
        <w:rPr>
          <w:lang w:val="en-GB"/>
        </w:rPr>
        <w:t xml:space="preserve">B., </w:t>
      </w:r>
      <w:r w:rsidRPr="00E42F29">
        <w:rPr>
          <w:lang w:val="en-GB"/>
        </w:rPr>
        <w:t xml:space="preserve">Rodriguez-Navas, </w:t>
      </w:r>
      <w:r>
        <w:rPr>
          <w:lang w:val="en-GB"/>
        </w:rPr>
        <w:t xml:space="preserve">G., </w:t>
      </w:r>
      <w:r w:rsidRPr="00E42F29">
        <w:rPr>
          <w:lang w:val="en-GB"/>
        </w:rPr>
        <w:t xml:space="preserve">Salinesi, </w:t>
      </w:r>
      <w:r>
        <w:rPr>
          <w:lang w:val="en-GB"/>
        </w:rPr>
        <w:t xml:space="preserve">C., </w:t>
      </w:r>
      <w:r w:rsidRPr="00E42F29">
        <w:rPr>
          <w:lang w:val="en-GB"/>
        </w:rPr>
        <w:t xml:space="preserve">Seyff, </w:t>
      </w:r>
      <w:r>
        <w:rPr>
          <w:lang w:val="en-GB"/>
        </w:rPr>
        <w:t xml:space="preserve">N., </w:t>
      </w:r>
      <w:r w:rsidRPr="00E42F29">
        <w:rPr>
          <w:lang w:val="en-GB"/>
        </w:rPr>
        <w:t xml:space="preserve">Venters, </w:t>
      </w:r>
      <w:r>
        <w:rPr>
          <w:lang w:val="en-GB"/>
        </w:rPr>
        <w:t xml:space="preserve">C., </w:t>
      </w:r>
      <w:r w:rsidRPr="00E42F29">
        <w:rPr>
          <w:lang w:val="en-GB"/>
        </w:rPr>
        <w:t xml:space="preserve">Calero, </w:t>
      </w:r>
      <w:r>
        <w:rPr>
          <w:lang w:val="en-GB"/>
        </w:rPr>
        <w:t xml:space="preserve">C., </w:t>
      </w:r>
      <w:r w:rsidRPr="00E42F29">
        <w:rPr>
          <w:lang w:val="en-GB"/>
        </w:rPr>
        <w:t xml:space="preserve">Kocak, </w:t>
      </w:r>
      <w:r>
        <w:rPr>
          <w:lang w:val="en-GB"/>
        </w:rPr>
        <w:t xml:space="preserve">S., </w:t>
      </w:r>
      <w:r w:rsidRPr="00E42F29">
        <w:rPr>
          <w:lang w:val="en-GB"/>
        </w:rPr>
        <w:t>Betz,</w:t>
      </w:r>
      <w:r>
        <w:rPr>
          <w:lang w:val="en-GB"/>
        </w:rPr>
        <w:t xml:space="preserve"> S. </w:t>
      </w:r>
      <w:r>
        <w:rPr>
          <w:lang w:val="en-GB"/>
        </w:rPr>
        <w:lastRenderedPageBreak/>
        <w:t>(</w:t>
      </w:r>
      <w:r w:rsidRPr="00C31AE5">
        <w:rPr>
          <w:i/>
          <w:iCs/>
          <w:lang w:val="en-GB"/>
        </w:rPr>
        <w:t>Version 1.0, May 2015</w:t>
      </w:r>
      <w:r>
        <w:rPr>
          <w:lang w:val="en-GB"/>
        </w:rPr>
        <w:t>) “</w:t>
      </w:r>
      <w:r w:rsidRPr="00C31AE5">
        <w:rPr>
          <w:lang w:val="en-GB"/>
        </w:rPr>
        <w:t>The Karlskrona Manifesto for Sustainability Desig</w:t>
      </w:r>
      <w:r>
        <w:rPr>
          <w:lang w:val="en-GB"/>
        </w:rPr>
        <w:t xml:space="preserve">n” </w:t>
      </w:r>
      <w:r w:rsidRPr="00C31AE5">
        <w:rPr>
          <w:lang w:val="en-GB"/>
        </w:rPr>
        <w:t>https://sustainabilitydesign.org/karlskrona-manifesto/</w:t>
      </w:r>
    </w:p>
    <w:p w14:paraId="4D6F3B04" w14:textId="77777777" w:rsidR="00DF2CF5" w:rsidRPr="00C31AE5" w:rsidRDefault="00DF2CF5" w:rsidP="00DF2CF5">
      <w:pPr>
        <w:jc w:val="both"/>
        <w:rPr>
          <w:lang w:val="en-GB"/>
        </w:rPr>
      </w:pPr>
    </w:p>
    <w:p w14:paraId="5CE8B4D1" w14:textId="3F3C2B74" w:rsidR="00DF2CF5" w:rsidRPr="00A6254A" w:rsidRDefault="00DF2CF5" w:rsidP="00DF2CF5">
      <w:pPr>
        <w:jc w:val="both"/>
        <w:rPr>
          <w:lang w:val="en-GB"/>
        </w:rPr>
      </w:pPr>
      <w:r>
        <w:rPr>
          <w:lang w:val="en-GB"/>
        </w:rPr>
        <w:t>Lago, P., Koçak, S., Crnkovic, I., Penzenstadler, B. (2015). Framing sustainability as a property of software quality. Commun. ACM 58, 10 (2015), pp. 70-78. DOI: https://doi.org/10.1145/2714560</w:t>
      </w:r>
    </w:p>
    <w:p w14:paraId="666D8AD1" w14:textId="77777777" w:rsidR="00DF2CF5" w:rsidRPr="00A6254A" w:rsidRDefault="00DF2CF5" w:rsidP="00DF2CF5">
      <w:pPr>
        <w:jc w:val="both"/>
        <w:rPr>
          <w:lang w:val="en-GB"/>
        </w:rPr>
      </w:pPr>
      <w:r>
        <w:rPr>
          <w:lang w:val="en-GB"/>
        </w:rPr>
        <w:t xml:space="preserve">Naumann, S., Dick, M., Kern, E., Johann, T. (2011). The GREENSOFT model: A reference model for green and sustainable software and its engineering. Sustain. </w:t>
      </w:r>
      <w:proofErr w:type="spellStart"/>
      <w:r>
        <w:rPr>
          <w:lang w:val="en-GB"/>
        </w:rPr>
        <w:t>Comput</w:t>
      </w:r>
      <w:proofErr w:type="spellEnd"/>
      <w:r>
        <w:rPr>
          <w:lang w:val="en-GB"/>
        </w:rPr>
        <w:t>. Inform. Syst. 1, 4, pp. 294-304. DOI: https://doi.org/10.1016/j.suscom.2011.06.004</w:t>
      </w:r>
    </w:p>
    <w:p w14:paraId="13736C6A" w14:textId="77777777" w:rsidR="00DF2CF5" w:rsidRDefault="00DF2CF5" w:rsidP="00DF2CF5">
      <w:pPr>
        <w:jc w:val="both"/>
        <w:rPr>
          <w:lang w:val="en-GB"/>
        </w:rPr>
      </w:pPr>
    </w:p>
    <w:p w14:paraId="276399AB" w14:textId="77777777" w:rsidR="00B3035B" w:rsidRPr="00FA0D29" w:rsidRDefault="00B3035B" w:rsidP="00B3035B">
      <w:r w:rsidRPr="001C4AA5">
        <w:rPr>
          <w:lang w:val="en-GB"/>
        </w:rPr>
        <w:t xml:space="preserve">Sommerville, </w:t>
      </w:r>
      <w:proofErr w:type="gramStart"/>
      <w:r w:rsidRPr="001C4AA5">
        <w:rPr>
          <w:lang w:val="en-GB"/>
        </w:rPr>
        <w:t>I..</w:t>
      </w:r>
      <w:proofErr w:type="gramEnd"/>
      <w:r w:rsidRPr="001C4AA5">
        <w:rPr>
          <w:lang w:val="en-GB"/>
        </w:rPr>
        <w:t xml:space="preserve"> Software Engineering. 9th Edition.</w:t>
      </w:r>
      <w:r>
        <w:rPr>
          <w:lang w:val="en-GB"/>
        </w:rPr>
        <w:t xml:space="preserve"> </w:t>
      </w:r>
      <w:proofErr w:type="spellStart"/>
      <w:r w:rsidRPr="00FA0D29">
        <w:t>Pearson</w:t>
      </w:r>
      <w:proofErr w:type="spellEnd"/>
      <w:r w:rsidRPr="00FA0D29">
        <w:t>. XVI + pp. 773 (2011).</w:t>
      </w:r>
    </w:p>
    <w:p w14:paraId="55011BBF" w14:textId="77777777" w:rsidR="00BF174B" w:rsidRPr="00F507AA" w:rsidRDefault="00BF174B" w:rsidP="00BF174B">
      <w:r w:rsidRPr="00F507AA">
        <w:t>[</w:t>
      </w:r>
      <w:proofErr w:type="spellStart"/>
      <w:r w:rsidRPr="00F507AA">
        <w:t>Belcic</w:t>
      </w:r>
      <w:proofErr w:type="spellEnd"/>
      <w:r w:rsidRPr="00F507AA">
        <w:t xml:space="preserve">, I., IBM] O que é o </w:t>
      </w:r>
      <w:proofErr w:type="spellStart"/>
      <w:r w:rsidRPr="00F507AA">
        <w:t>AutoGPT</w:t>
      </w:r>
      <w:proofErr w:type="spellEnd"/>
      <w:r w:rsidRPr="00F507AA">
        <w:t>?</w:t>
      </w:r>
      <w:r>
        <w:t xml:space="preserve"> </w:t>
      </w:r>
      <w:r w:rsidRPr="00F507AA">
        <w:t>https://www.ibm.com/br-pt/think/topics/autogpt</w:t>
      </w:r>
    </w:p>
    <w:p w14:paraId="0F9B998D" w14:textId="77777777" w:rsidR="00DF2CF5" w:rsidRPr="00BF174B" w:rsidRDefault="00DF2CF5" w:rsidP="008709A0">
      <w:pPr>
        <w:jc w:val="both"/>
      </w:pPr>
    </w:p>
    <w:p w14:paraId="278EF6C1" w14:textId="07AAD1B8" w:rsidR="00DF2CF5" w:rsidRPr="003D4004" w:rsidRDefault="003D4004" w:rsidP="008709A0">
      <w:pPr>
        <w:jc w:val="both"/>
        <w:rPr>
          <w:lang w:val="en-US"/>
        </w:rPr>
      </w:pPr>
      <w:r w:rsidRPr="003D4004">
        <w:rPr>
          <w:lang w:val="en-US"/>
        </w:rPr>
        <w:t xml:space="preserve">Yao, S., Zhao, J., Yu, D., Du, N., Shafran, I., Narasimhan, K., Cao, Y. (2023). </w:t>
      </w:r>
      <w:proofErr w:type="spellStart"/>
      <w:r w:rsidRPr="003D4004">
        <w:rPr>
          <w:lang w:val="en-US"/>
        </w:rPr>
        <w:t>ReAct</w:t>
      </w:r>
      <w:proofErr w:type="spellEnd"/>
      <w:r w:rsidRPr="003D4004">
        <w:rPr>
          <w:lang w:val="en-US"/>
        </w:rPr>
        <w:t>: Synergizing Reasoning and Acting in Language Models</w:t>
      </w:r>
      <w:r>
        <w:rPr>
          <w:lang w:val="en-US"/>
        </w:rPr>
        <w:t xml:space="preserve">. </w:t>
      </w:r>
      <w:r w:rsidR="00CA7FF4">
        <w:rPr>
          <w:lang w:val="en-US"/>
        </w:rPr>
        <w:t>ICLR 2023</w:t>
      </w:r>
      <w:r w:rsidR="007E38D5">
        <w:rPr>
          <w:lang w:val="en-US"/>
        </w:rPr>
        <w:t xml:space="preserve">.  </w:t>
      </w:r>
      <w:r w:rsidR="007E38D5" w:rsidRPr="007E38D5">
        <w:rPr>
          <w:lang w:val="en-US"/>
        </w:rPr>
        <w:t>https://doi.org/10.48550/arXiv.2210.03629</w:t>
      </w:r>
    </w:p>
    <w:p w14:paraId="22AA0783" w14:textId="77777777" w:rsidR="00BC1605" w:rsidRDefault="00BC1605" w:rsidP="00BC1605">
      <w:pPr>
        <w:jc w:val="both"/>
        <w:rPr>
          <w:lang w:val="en-GB"/>
        </w:rPr>
      </w:pPr>
      <w:proofErr w:type="spellStart"/>
      <w:r w:rsidRPr="00966165">
        <w:rPr>
          <w:lang w:val="en-GB"/>
        </w:rPr>
        <w:t>Vakhula</w:t>
      </w:r>
      <w:proofErr w:type="spellEnd"/>
      <w:r w:rsidRPr="00966165">
        <w:rPr>
          <w:lang w:val="en-GB"/>
        </w:rPr>
        <w:t xml:space="preserve">, O., </w:t>
      </w:r>
      <w:proofErr w:type="spellStart"/>
      <w:r w:rsidRPr="00966165">
        <w:rPr>
          <w:lang w:val="en-GB"/>
        </w:rPr>
        <w:t>Opirskyy</w:t>
      </w:r>
      <w:proofErr w:type="spellEnd"/>
      <w:r w:rsidRPr="00966165">
        <w:rPr>
          <w:lang w:val="en-GB"/>
        </w:rPr>
        <w:t>, I., Vorobets, P., Bobko, O., &amp; Kulinich, O. (2025). Research on Policy-as-Code for Implementation of Role-based and Attribute-based Access Control. </w:t>
      </w:r>
      <w:r w:rsidRPr="00D35F0A">
        <w:rPr>
          <w:i/>
          <w:iCs/>
          <w:lang w:val="en-GB"/>
        </w:rPr>
        <w:t>Cybersecurity Providing in Information and Telecommunication Systems (CPITS-2025)</w:t>
      </w:r>
      <w:r w:rsidRPr="00D35F0A">
        <w:rPr>
          <w:lang w:val="en-GB"/>
        </w:rPr>
        <w:t>, </w:t>
      </w:r>
      <w:r w:rsidRPr="00D35F0A">
        <w:rPr>
          <w:i/>
          <w:iCs/>
          <w:lang w:val="en-GB"/>
        </w:rPr>
        <w:t>3991</w:t>
      </w:r>
      <w:r w:rsidRPr="00D35F0A">
        <w:rPr>
          <w:lang w:val="en-GB"/>
        </w:rPr>
        <w:t>, 139-157.</w:t>
      </w:r>
    </w:p>
    <w:p w14:paraId="261112A1" w14:textId="77777777" w:rsidR="00656D9C" w:rsidRPr="00A73A1E" w:rsidRDefault="00656D9C" w:rsidP="00656D9C">
      <w:pPr>
        <w:jc w:val="both"/>
      </w:pPr>
      <w:r w:rsidRPr="00656D9C">
        <w:rPr>
          <w:lang w:val="en-US"/>
        </w:rPr>
        <w:t xml:space="preserve">Nunes, A. (6 de Maio de 2026). </w:t>
      </w:r>
      <w:r w:rsidRPr="00A73A1E">
        <w:t>O que é, afinal, soberania digital?</w:t>
      </w:r>
      <w:r>
        <w:t xml:space="preserve"> </w:t>
      </w:r>
      <w:r w:rsidRPr="00037849">
        <w:t>https://eco.sapo.pt/opiniao/o-que-e-afinal-soberania-digital/</w:t>
      </w:r>
    </w:p>
    <w:p w14:paraId="4CCD4F1D" w14:textId="74ABC537" w:rsidR="00DF2CF5" w:rsidRPr="00402612" w:rsidRDefault="00656D9C" w:rsidP="008709A0">
      <w:pPr>
        <w:jc w:val="both"/>
        <w:rPr>
          <w:lang w:val="en-US"/>
        </w:rPr>
      </w:pPr>
      <w:r w:rsidRPr="00F72B17">
        <w:rPr>
          <w:lang w:val="en-GB"/>
        </w:rPr>
        <w:t>Robert, H. (2024). Digital sovereignty and artificial intelligence: a normative approach</w:t>
      </w:r>
      <w:r>
        <w:rPr>
          <w:lang w:val="en-GB"/>
        </w:rPr>
        <w:t xml:space="preserve">. </w:t>
      </w:r>
      <w:r w:rsidRPr="00402612">
        <w:rPr>
          <w:lang w:val="en-US"/>
        </w:rPr>
        <w:t xml:space="preserve">Ethics and Information Technology, 26:70. </w:t>
      </w:r>
      <w:r w:rsidR="00BF2A0E" w:rsidRPr="007815BD">
        <w:rPr>
          <w:lang w:val="en-US"/>
        </w:rPr>
        <w:t>https://doi.org/10.1007/s10676-024-09810-5</w:t>
      </w:r>
    </w:p>
    <w:p w14:paraId="729317B5" w14:textId="77777777" w:rsidR="00BF2A0E" w:rsidRPr="00402612" w:rsidRDefault="00BF2A0E" w:rsidP="008709A0">
      <w:pPr>
        <w:jc w:val="both"/>
        <w:rPr>
          <w:lang w:val="en-US"/>
        </w:rPr>
      </w:pPr>
    </w:p>
    <w:p w14:paraId="7BD8C0FC" w14:textId="77777777" w:rsidR="00BF2A0E" w:rsidRPr="00CD6BA4" w:rsidRDefault="00BF2A0E" w:rsidP="00BF2A0E">
      <w:pPr>
        <w:jc w:val="both"/>
        <w:rPr>
          <w:lang w:val="en-US"/>
        </w:rPr>
      </w:pPr>
      <w:r w:rsidRPr="00185BB5">
        <w:rPr>
          <w:lang w:val="en-GB"/>
        </w:rPr>
        <w:t>Maass</w:t>
      </w:r>
      <w:r>
        <w:rPr>
          <w:lang w:val="en-GB"/>
        </w:rPr>
        <w:t>, M. (</w:t>
      </w:r>
      <w:proofErr w:type="spellStart"/>
      <w:r>
        <w:rPr>
          <w:lang w:val="en-GB"/>
        </w:rPr>
        <w:t>Março</w:t>
      </w:r>
      <w:proofErr w:type="spellEnd"/>
      <w:r>
        <w:rPr>
          <w:lang w:val="en-GB"/>
        </w:rPr>
        <w:t xml:space="preserve"> 2016)</w:t>
      </w:r>
      <w:r w:rsidRPr="00185BB5">
        <w:rPr>
          <w:lang w:val="en-GB"/>
        </w:rPr>
        <w:t xml:space="preserve"> A Theory and Tools for Applying Sandboxes Effectively</w:t>
      </w:r>
      <w:r>
        <w:rPr>
          <w:lang w:val="en-GB"/>
        </w:rPr>
        <w:t>.</w:t>
      </w:r>
      <w:r w:rsidRPr="00185BB5">
        <w:rPr>
          <w:lang w:val="en-GB"/>
        </w:rPr>
        <w:t xml:space="preserve"> Institute for Software Research School of Computer Science</w:t>
      </w:r>
      <w:r>
        <w:rPr>
          <w:lang w:val="en-GB"/>
        </w:rPr>
        <w:t>,</w:t>
      </w:r>
      <w:r w:rsidRPr="00185BB5">
        <w:rPr>
          <w:lang w:val="en-GB"/>
        </w:rPr>
        <w:t xml:space="preserve"> Carnegie Mellon University</w:t>
      </w:r>
      <w:r>
        <w:rPr>
          <w:lang w:val="en-GB"/>
        </w:rPr>
        <w:t xml:space="preserve">, pp. </w:t>
      </w:r>
      <w:r w:rsidRPr="00CD6BA4">
        <w:rPr>
          <w:lang w:val="en-US"/>
        </w:rPr>
        <w:t>XII + 154.</w:t>
      </w:r>
    </w:p>
    <w:p w14:paraId="5022784A" w14:textId="77777777" w:rsidR="00077B5C" w:rsidRPr="003D019D" w:rsidRDefault="00077B5C" w:rsidP="00077B5C">
      <w:pPr>
        <w:jc w:val="both"/>
        <w:rPr>
          <w:lang w:val="en-US"/>
        </w:rPr>
      </w:pPr>
      <w:r>
        <w:rPr>
          <w:lang w:val="en-US"/>
        </w:rPr>
        <w:t xml:space="preserve">Microsoft (2026). </w:t>
      </w:r>
      <w:r w:rsidRPr="003D019D">
        <w:rPr>
          <w:lang w:val="en-US"/>
        </w:rPr>
        <w:t>Multi-agent patterns. https://learn.microsoft.com/en-us/agents/architecture/multi-agent-patterns</w:t>
      </w:r>
    </w:p>
    <w:p w14:paraId="64535CDE" w14:textId="77777777" w:rsidR="00AB00E9" w:rsidRPr="00AB00E9" w:rsidRDefault="00AB00E9" w:rsidP="00AB00E9">
      <w:pPr>
        <w:jc w:val="both"/>
        <w:rPr>
          <w:lang w:val="en-US"/>
        </w:rPr>
      </w:pPr>
      <w:r w:rsidRPr="00AB00E9">
        <w:rPr>
          <w:lang w:val="en-US"/>
        </w:rPr>
        <w:t xml:space="preserve">Peyrard, M., Josifoski, M., &amp; West, R. (2024). Agentic AI: The Era of Semantic Decoding. </w:t>
      </w:r>
      <w:proofErr w:type="spellStart"/>
      <w:r w:rsidRPr="00AB00E9">
        <w:rPr>
          <w:lang w:val="en-US"/>
        </w:rPr>
        <w:t>arXiv</w:t>
      </w:r>
      <w:proofErr w:type="spellEnd"/>
      <w:r w:rsidRPr="00AB00E9">
        <w:rPr>
          <w:lang w:val="en-US"/>
        </w:rPr>
        <w:t xml:space="preserve"> preprint arXiv:2403.14562.</w:t>
      </w:r>
    </w:p>
    <w:p w14:paraId="181FAE70" w14:textId="7E9D88DA" w:rsidR="00AB00E9" w:rsidRDefault="00AB00E9" w:rsidP="00AB00E9">
      <w:pPr>
        <w:jc w:val="both"/>
        <w:rPr>
          <w:lang w:val="en-US"/>
        </w:rPr>
      </w:pPr>
      <w:r w:rsidRPr="00AB00E9">
        <w:rPr>
          <w:lang w:val="en-US"/>
        </w:rPr>
        <w:t>Hackenberg, T. D. (2009). Token reinforcement: A review and analysis. Journal of the experimental analysis of behavior, 91(2), 257-286.</w:t>
      </w:r>
    </w:p>
    <w:p w14:paraId="377A0536" w14:textId="551A2432" w:rsidR="00961E43" w:rsidRDefault="00961E43" w:rsidP="008709A0">
      <w:pPr>
        <w:jc w:val="both"/>
        <w:rPr>
          <w:lang w:val="en-GB"/>
        </w:rPr>
      </w:pPr>
      <w:r w:rsidRPr="00270AEE">
        <w:rPr>
          <w:lang w:val="en-US"/>
        </w:rPr>
        <w:t xml:space="preserve">Souza, A., Cruzes, D., </w:t>
      </w:r>
      <w:proofErr w:type="spellStart"/>
      <w:r w:rsidRPr="00270AEE">
        <w:rPr>
          <w:lang w:val="en-US"/>
        </w:rPr>
        <w:t>Jaccheri</w:t>
      </w:r>
      <w:proofErr w:type="spellEnd"/>
      <w:r w:rsidRPr="00270AEE">
        <w:rPr>
          <w:lang w:val="en-US"/>
        </w:rPr>
        <w:t xml:space="preserve">, L., </w:t>
      </w:r>
      <w:proofErr w:type="spellStart"/>
      <w:r w:rsidRPr="00270AEE">
        <w:rPr>
          <w:lang w:val="en-US"/>
        </w:rPr>
        <w:t>Krogstie</w:t>
      </w:r>
      <w:proofErr w:type="spellEnd"/>
      <w:r w:rsidRPr="00270AEE">
        <w:rPr>
          <w:lang w:val="en-US"/>
        </w:rPr>
        <w:t xml:space="preserve">, J. (2024). </w:t>
      </w:r>
      <w:r w:rsidRPr="00161994">
        <w:rPr>
          <w:lang w:val="en-GB"/>
        </w:rPr>
        <w:t>Social Sustainability Approaches</w:t>
      </w:r>
      <w:r>
        <w:rPr>
          <w:lang w:val="en-GB"/>
        </w:rPr>
        <w:t xml:space="preserve"> </w:t>
      </w:r>
      <w:r w:rsidRPr="00161994">
        <w:rPr>
          <w:lang w:val="en-GB"/>
        </w:rPr>
        <w:t>for Software Development: A Systematic</w:t>
      </w:r>
      <w:r>
        <w:rPr>
          <w:lang w:val="en-GB"/>
        </w:rPr>
        <w:t xml:space="preserve"> </w:t>
      </w:r>
      <w:r w:rsidRPr="00161994">
        <w:rPr>
          <w:lang w:val="en-GB"/>
        </w:rPr>
        <w:t>Literature Review.</w:t>
      </w:r>
      <w:r>
        <w:rPr>
          <w:lang w:val="en-GB"/>
        </w:rPr>
        <w:t xml:space="preserve"> </w:t>
      </w:r>
      <w:r w:rsidR="007815BD" w:rsidRPr="007815BD">
        <w:rPr>
          <w:lang w:val="en-GB"/>
        </w:rPr>
        <w:t>https://doi.org/10.1007/978-3-031-49266-2_33</w:t>
      </w:r>
    </w:p>
    <w:p w14:paraId="2745FA79" w14:textId="6A23104B" w:rsidR="00C1718A" w:rsidRDefault="00C1718A" w:rsidP="008709A0">
      <w:pPr>
        <w:jc w:val="both"/>
        <w:rPr>
          <w:lang w:val="en-US"/>
        </w:rPr>
      </w:pPr>
      <w:proofErr w:type="spellStart"/>
      <w:r>
        <w:rPr>
          <w:lang w:val="en-US"/>
        </w:rPr>
        <w:lastRenderedPageBreak/>
        <w:t>Christadoss</w:t>
      </w:r>
      <w:proofErr w:type="spellEnd"/>
      <w:r>
        <w:rPr>
          <w:lang w:val="en-US"/>
        </w:rPr>
        <w:t>, J., Panda, M. (2024). Harnessing Agentic AI for Sustainable Innovation and Environmental Responsibility. International Conference on Economic Sciences and Management in the Changing World 2025. pp. 269-280.</w:t>
      </w:r>
    </w:p>
    <w:p w14:paraId="13DE8089" w14:textId="02419260" w:rsidR="00C1718A" w:rsidRDefault="00C1718A" w:rsidP="008709A0">
      <w:pPr>
        <w:jc w:val="both"/>
        <w:rPr>
          <w:lang w:val="en-US"/>
        </w:rPr>
      </w:pPr>
      <w:r>
        <w:rPr>
          <w:lang w:val="en-US"/>
        </w:rPr>
        <w:t xml:space="preserve">Tripathi, S., Bachmann, N., Brunner, M., Rizk, Z., </w:t>
      </w:r>
      <w:proofErr w:type="spellStart"/>
      <w:r>
        <w:rPr>
          <w:lang w:val="en-US"/>
        </w:rPr>
        <w:t>Jodlbauer</w:t>
      </w:r>
      <w:proofErr w:type="spellEnd"/>
      <w:r>
        <w:rPr>
          <w:lang w:val="en-US"/>
        </w:rPr>
        <w:t>, H. (2024). Assessing the current landscape of AI and sustainability literature: identifying key trends, addressing gaps and challenges. Journal of Big Data. https://doi.org/10.1186/s40537-024-00912-x</w:t>
      </w:r>
    </w:p>
    <w:p w14:paraId="0228AF19" w14:textId="34578631" w:rsidR="002F4F0E" w:rsidRPr="002F4F0E" w:rsidRDefault="002F4F0E" w:rsidP="008709A0">
      <w:pPr>
        <w:jc w:val="both"/>
        <w:rPr>
          <w:lang w:val="en-US"/>
        </w:rPr>
      </w:pPr>
      <w:r w:rsidRPr="002F4F0E">
        <w:rPr>
          <w:lang w:val="en-US"/>
        </w:rPr>
        <w:t xml:space="preserve">Kulkov, I., </w:t>
      </w:r>
      <w:proofErr w:type="spellStart"/>
      <w:r w:rsidRPr="002F4F0E">
        <w:rPr>
          <w:lang w:val="en-US"/>
        </w:rPr>
        <w:t>Kulkova</w:t>
      </w:r>
      <w:proofErr w:type="spellEnd"/>
      <w:r w:rsidRPr="002F4F0E">
        <w:rPr>
          <w:lang w:val="en-US"/>
        </w:rPr>
        <w:t>, J, Roh</w:t>
      </w:r>
      <w:r>
        <w:rPr>
          <w:lang w:val="en-US"/>
        </w:rPr>
        <w:t xml:space="preserve">rbeck, R., </w:t>
      </w:r>
      <w:proofErr w:type="spellStart"/>
      <w:r>
        <w:rPr>
          <w:lang w:val="en-US"/>
        </w:rPr>
        <w:t>Menvielle</w:t>
      </w:r>
      <w:proofErr w:type="spellEnd"/>
      <w:r>
        <w:rPr>
          <w:lang w:val="en-US"/>
        </w:rPr>
        <w:t xml:space="preserve">, L., </w:t>
      </w:r>
      <w:proofErr w:type="spellStart"/>
      <w:r>
        <w:rPr>
          <w:lang w:val="en-US"/>
        </w:rPr>
        <w:t>Kaartemo</w:t>
      </w:r>
      <w:proofErr w:type="spellEnd"/>
      <w:r>
        <w:rPr>
          <w:lang w:val="en-US"/>
        </w:rPr>
        <w:t xml:space="preserve">, V., Makkonen, H. (2024). Artificial </w:t>
      </w:r>
      <w:proofErr w:type="spellStart"/>
      <w:r>
        <w:rPr>
          <w:lang w:val="en-US"/>
        </w:rPr>
        <w:t>Intellingence</w:t>
      </w:r>
      <w:proofErr w:type="spellEnd"/>
      <w:r>
        <w:rPr>
          <w:lang w:val="en-US"/>
        </w:rPr>
        <w:t xml:space="preserve"> – driven sustainable development: Examining organizational, technical, and processing approaches to achieving global goals. Sustainable Development, 32, pp. 2253-2267. https://doi.org/10.1186/sd.2773</w:t>
      </w:r>
    </w:p>
    <w:p w14:paraId="4B45BE03" w14:textId="5E350D99" w:rsidR="002F4F0E" w:rsidRPr="00B92BC6" w:rsidRDefault="00B92BC6" w:rsidP="008709A0">
      <w:pPr>
        <w:jc w:val="both"/>
        <w:rPr>
          <w:lang w:val="en-US"/>
        </w:rPr>
      </w:pPr>
      <w:r w:rsidRPr="004D6835">
        <w:rPr>
          <w:lang w:val="en-US"/>
        </w:rPr>
        <w:t xml:space="preserve">Islam, M., Somu, S., </w:t>
      </w:r>
      <w:proofErr w:type="spellStart"/>
      <w:r w:rsidRPr="004D6835">
        <w:rPr>
          <w:lang w:val="en-US"/>
        </w:rPr>
        <w:t>Aldaihani</w:t>
      </w:r>
      <w:proofErr w:type="spellEnd"/>
      <w:r w:rsidRPr="004D6835">
        <w:rPr>
          <w:lang w:val="en-US"/>
        </w:rPr>
        <w:t xml:space="preserve">, F. (2025). </w:t>
      </w:r>
      <w:r w:rsidRPr="00B92BC6">
        <w:rPr>
          <w:lang w:val="en-US"/>
        </w:rPr>
        <w:t xml:space="preserve">The Rise of Agentic AI: Synthesis of Current Knowledge and Future Research Agenda. </w:t>
      </w:r>
      <w:r>
        <w:rPr>
          <w:lang w:val="en-US"/>
        </w:rPr>
        <w:t>Global Business and Organizational Excellence, 45, 3, pp. 402 – 416. https://doi.org/10.1002/joe.70019</w:t>
      </w:r>
    </w:p>
    <w:p w14:paraId="1796A9E2" w14:textId="66583ECE" w:rsidR="002F4F0E" w:rsidRPr="00B92BC6" w:rsidRDefault="0015172A" w:rsidP="008709A0">
      <w:pPr>
        <w:jc w:val="both"/>
        <w:rPr>
          <w:lang w:val="en-US"/>
        </w:rPr>
      </w:pPr>
      <w:proofErr w:type="spellStart"/>
      <w:r w:rsidRPr="00C06F34">
        <w:t>Mireles</w:t>
      </w:r>
      <w:proofErr w:type="spellEnd"/>
      <w:r w:rsidRPr="00C06F34">
        <w:t xml:space="preserve">, G., </w:t>
      </w:r>
      <w:proofErr w:type="spellStart"/>
      <w:r w:rsidRPr="00C06F34">
        <w:t>Moraga</w:t>
      </w:r>
      <w:proofErr w:type="spellEnd"/>
      <w:r w:rsidRPr="00C06F34">
        <w:t>, M., Garcia,</w:t>
      </w:r>
      <w:r>
        <w:t xml:space="preserve"> F., Calero, C. (2026). </w:t>
      </w:r>
      <w:r w:rsidRPr="00C06F34">
        <w:rPr>
          <w:lang w:val="en-US"/>
        </w:rPr>
        <w:t xml:space="preserve">Sustainability in the Field of Software Engineering: A </w:t>
      </w:r>
      <w:proofErr w:type="spellStart"/>
      <w:r w:rsidRPr="00C06F34">
        <w:rPr>
          <w:lang w:val="en-US"/>
        </w:rPr>
        <w:t>Terciary</w:t>
      </w:r>
      <w:proofErr w:type="spellEnd"/>
      <w:r w:rsidRPr="00C06F34">
        <w:rPr>
          <w:lang w:val="en-US"/>
        </w:rPr>
        <w:t xml:space="preserve"> Study. </w:t>
      </w:r>
      <w:r>
        <w:rPr>
          <w:lang w:val="en-US"/>
        </w:rPr>
        <w:t xml:space="preserve">ACM Transactions on Software Engineering and Methodology, 35, 5, 141. </w:t>
      </w:r>
      <w:r w:rsidRPr="00C06F34">
        <w:rPr>
          <w:lang w:val="en-US"/>
        </w:rPr>
        <w:t>https://doi.org/10.1145/3747178</w:t>
      </w:r>
    </w:p>
    <w:p w14:paraId="218264E5" w14:textId="77777777" w:rsidR="003001C9" w:rsidRPr="003001C9" w:rsidRDefault="003001C9" w:rsidP="003001C9">
      <w:pPr>
        <w:jc w:val="both"/>
        <w:rPr>
          <w:lang w:val="en-US"/>
        </w:rPr>
      </w:pPr>
      <w:r w:rsidRPr="003001C9">
        <w:rPr>
          <w:lang w:val="en-US"/>
        </w:rPr>
        <w:t>Berkhout, F., Hertin, J. (2004). De-</w:t>
      </w:r>
      <w:proofErr w:type="spellStart"/>
      <w:r w:rsidRPr="003001C9">
        <w:rPr>
          <w:lang w:val="en-US"/>
        </w:rPr>
        <w:t>materialising</w:t>
      </w:r>
      <w:proofErr w:type="spellEnd"/>
      <w:r w:rsidRPr="003001C9">
        <w:rPr>
          <w:lang w:val="en-US"/>
        </w:rPr>
        <w:t xml:space="preserve"> and re-</w:t>
      </w:r>
      <w:proofErr w:type="spellStart"/>
      <w:r w:rsidRPr="003001C9">
        <w:rPr>
          <w:lang w:val="en-US"/>
        </w:rPr>
        <w:t>materialising</w:t>
      </w:r>
      <w:proofErr w:type="spellEnd"/>
      <w:r w:rsidRPr="003001C9">
        <w:rPr>
          <w:lang w:val="en-US"/>
        </w:rPr>
        <w:t>: digital technologies and the environment. Futures, 36, 8, pp. 903-920, https://doi.org/10.1016/j.futures.2004.01.003.</w:t>
      </w:r>
    </w:p>
    <w:p w14:paraId="26808AF3" w14:textId="77777777" w:rsidR="00CB7307" w:rsidRPr="00C06F34" w:rsidRDefault="00CB7307" w:rsidP="00CB7307">
      <w:pPr>
        <w:jc w:val="both"/>
        <w:rPr>
          <w:lang w:val="en-US"/>
        </w:rPr>
      </w:pPr>
      <w:r>
        <w:rPr>
          <w:lang w:val="en-US"/>
        </w:rPr>
        <w:t xml:space="preserve">Jones, J., Harris, E., </w:t>
      </w:r>
      <w:proofErr w:type="spellStart"/>
      <w:r>
        <w:rPr>
          <w:lang w:val="en-US"/>
        </w:rPr>
        <w:t>Febriansah</w:t>
      </w:r>
      <w:proofErr w:type="spellEnd"/>
      <w:r>
        <w:rPr>
          <w:lang w:val="en-US"/>
        </w:rPr>
        <w:t xml:space="preserve">, Y., </w:t>
      </w:r>
      <w:proofErr w:type="spellStart"/>
      <w:r>
        <w:rPr>
          <w:lang w:val="en-US"/>
        </w:rPr>
        <w:t>Adiwijaya</w:t>
      </w:r>
      <w:proofErr w:type="spellEnd"/>
      <w:r>
        <w:rPr>
          <w:lang w:val="en-US"/>
        </w:rPr>
        <w:t xml:space="preserve">, A., </w:t>
      </w:r>
      <w:proofErr w:type="spellStart"/>
      <w:r>
        <w:rPr>
          <w:lang w:val="en-US"/>
        </w:rPr>
        <w:t>Hikam</w:t>
      </w:r>
      <w:proofErr w:type="spellEnd"/>
      <w:r>
        <w:rPr>
          <w:lang w:val="en-US"/>
        </w:rPr>
        <w:t>, I. (2024). AI for Sustainable Development: Applications in Natural Resource Management, Agriculture, and Waste Management. International Transactions on Artificial Intelligence (ITALIC), 2, 2, pp. 143-149.</w:t>
      </w:r>
    </w:p>
    <w:p w14:paraId="09FCB695" w14:textId="77777777" w:rsidR="00C1718A" w:rsidRDefault="00C1718A" w:rsidP="008709A0">
      <w:pPr>
        <w:jc w:val="both"/>
        <w:rPr>
          <w:lang w:val="en-US"/>
        </w:rPr>
      </w:pPr>
    </w:p>
    <w:p w14:paraId="30E238D7" w14:textId="4F175946" w:rsidR="0015172A" w:rsidRPr="00AD469B" w:rsidRDefault="00AD469B" w:rsidP="008709A0">
      <w:pPr>
        <w:jc w:val="both"/>
        <w:rPr>
          <w:lang w:val="en-US"/>
        </w:rPr>
      </w:pPr>
      <w:r>
        <w:rPr>
          <w:lang w:val="en-US"/>
        </w:rPr>
        <w:t xml:space="preserve">IEEE 830 (1998). </w:t>
      </w:r>
      <w:r w:rsidRPr="00AD469B">
        <w:rPr>
          <w:lang w:val="en-US"/>
        </w:rPr>
        <w:t>IEEE Recommended Practice for Software Requirements Specifications</w:t>
      </w:r>
      <w:r>
        <w:rPr>
          <w:lang w:val="en-US"/>
        </w:rPr>
        <w:t>.</w:t>
      </w:r>
      <w:r w:rsidRPr="00AD469B">
        <w:rPr>
          <w:lang w:val="en-US"/>
        </w:rPr>
        <w:t xml:space="preserve"> in </w:t>
      </w:r>
      <w:r w:rsidRPr="00AD469B">
        <w:rPr>
          <w:i/>
          <w:iCs/>
          <w:lang w:val="en-US"/>
        </w:rPr>
        <w:t>IEEE Std 830-</w:t>
      </w:r>
      <w:proofErr w:type="gramStart"/>
      <w:r w:rsidRPr="00AD469B">
        <w:rPr>
          <w:i/>
          <w:iCs/>
          <w:lang w:val="en-US"/>
        </w:rPr>
        <w:t>1998</w:t>
      </w:r>
      <w:r w:rsidRPr="00AD469B">
        <w:rPr>
          <w:lang w:val="en-US"/>
        </w:rPr>
        <w:t> ,</w:t>
      </w:r>
      <w:proofErr w:type="gramEnd"/>
      <w:r w:rsidRPr="00AD469B">
        <w:rPr>
          <w:lang w:val="en-US"/>
        </w:rPr>
        <w:t xml:space="preserve"> vol., no., pp.1-40, 20 Oct. 1998.</w:t>
      </w:r>
    </w:p>
    <w:p w14:paraId="56E427E8" w14:textId="77777777" w:rsidR="0015172A" w:rsidRDefault="0015172A" w:rsidP="008709A0">
      <w:pPr>
        <w:jc w:val="both"/>
        <w:rPr>
          <w:lang w:val="en-US"/>
        </w:rPr>
      </w:pPr>
    </w:p>
    <w:p w14:paraId="500FF850" w14:textId="77777777" w:rsidR="0015172A" w:rsidRDefault="0015172A" w:rsidP="008709A0">
      <w:pPr>
        <w:jc w:val="both"/>
        <w:rPr>
          <w:lang w:val="en-US"/>
        </w:rPr>
      </w:pPr>
    </w:p>
    <w:p w14:paraId="16EE2D1F" w14:textId="77777777" w:rsidR="000A72B8" w:rsidRPr="00E61A0F" w:rsidRDefault="000A72B8" w:rsidP="000A72B8">
      <w:pPr>
        <w:jc w:val="both"/>
      </w:pPr>
      <w:r>
        <w:rPr>
          <w:lang w:val="en-US"/>
        </w:rPr>
        <w:t xml:space="preserve">MCP (2026). </w:t>
      </w:r>
      <w:r w:rsidRPr="00E61A0F">
        <w:rPr>
          <w:lang w:val="en-US"/>
        </w:rPr>
        <w:t>What is the Model Context Protocol (MCP)?</w:t>
      </w:r>
      <w:r>
        <w:rPr>
          <w:lang w:val="en-US"/>
        </w:rPr>
        <w:t xml:space="preserve"> </w:t>
      </w:r>
      <w:r w:rsidRPr="00E61A0F">
        <w:t xml:space="preserve">Disponível </w:t>
      </w:r>
      <w:r>
        <w:t xml:space="preserve">em: </w:t>
      </w:r>
      <w:r w:rsidRPr="00E61A0F">
        <w:t>https://modelcontextprotocol.io/docs/getting-started/intro</w:t>
      </w:r>
    </w:p>
    <w:p w14:paraId="4A45A932" w14:textId="77777777" w:rsidR="000A72B8" w:rsidRDefault="000A72B8" w:rsidP="000A72B8">
      <w:pPr>
        <w:jc w:val="both"/>
      </w:pPr>
      <w:r w:rsidRPr="00964918">
        <w:t xml:space="preserve">A2A (2026). Agent2Agent (A2A) </w:t>
      </w:r>
      <w:proofErr w:type="spellStart"/>
      <w:r w:rsidRPr="00964918">
        <w:t>Protocol</w:t>
      </w:r>
      <w:proofErr w:type="spellEnd"/>
      <w:r w:rsidRPr="00964918">
        <w:t xml:space="preserve">. </w:t>
      </w:r>
      <w:r>
        <w:t xml:space="preserve">Disponível em: </w:t>
      </w:r>
      <w:r w:rsidRPr="00964918">
        <w:t>https://a2a-protocol.org/latest/#get-started-with-a2a</w:t>
      </w:r>
    </w:p>
    <w:p w14:paraId="517E26E2" w14:textId="77777777" w:rsidR="0015172A" w:rsidRDefault="0015172A" w:rsidP="008709A0">
      <w:pPr>
        <w:jc w:val="both"/>
      </w:pPr>
    </w:p>
    <w:p w14:paraId="205EA128" w14:textId="77777777" w:rsidR="000A72B8" w:rsidRDefault="000A72B8" w:rsidP="008709A0">
      <w:pPr>
        <w:jc w:val="both"/>
      </w:pPr>
    </w:p>
    <w:p w14:paraId="1D67800C" w14:textId="77777777" w:rsidR="000A72B8" w:rsidRPr="000A72B8" w:rsidRDefault="000A72B8" w:rsidP="008709A0">
      <w:pPr>
        <w:jc w:val="both"/>
      </w:pPr>
    </w:p>
    <w:sectPr w:rsidR="000A72B8" w:rsidRPr="000A72B8">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B331" w14:textId="77777777" w:rsidR="00056ABD" w:rsidRDefault="00056ABD" w:rsidP="00695CA9">
      <w:pPr>
        <w:spacing w:after="0" w:line="240" w:lineRule="auto"/>
      </w:pPr>
      <w:r>
        <w:separator/>
      </w:r>
    </w:p>
  </w:endnote>
  <w:endnote w:type="continuationSeparator" w:id="0">
    <w:p w14:paraId="31E3F32A" w14:textId="77777777" w:rsidR="00056ABD" w:rsidRDefault="00056ABD" w:rsidP="0069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49273"/>
      <w:docPartObj>
        <w:docPartGallery w:val="Page Numbers (Bottom of Page)"/>
        <w:docPartUnique/>
      </w:docPartObj>
    </w:sdtPr>
    <w:sdtContent>
      <w:p w14:paraId="02E11F07" w14:textId="75BA9C5B" w:rsidR="00695CA9" w:rsidRDefault="00695CA9">
        <w:pPr>
          <w:pStyle w:val="Rodap"/>
          <w:jc w:val="right"/>
        </w:pPr>
        <w:r>
          <w:fldChar w:fldCharType="begin"/>
        </w:r>
        <w:r>
          <w:instrText>PAGE   \* MERGEFORMAT</w:instrText>
        </w:r>
        <w:r>
          <w:fldChar w:fldCharType="separate"/>
        </w:r>
        <w:r>
          <w:t>2</w:t>
        </w:r>
        <w:r>
          <w:fldChar w:fldCharType="end"/>
        </w:r>
      </w:p>
    </w:sdtContent>
  </w:sdt>
  <w:p w14:paraId="58E9CBE8" w14:textId="77777777" w:rsidR="00695CA9" w:rsidRDefault="00695C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14E53" w14:textId="77777777" w:rsidR="00056ABD" w:rsidRDefault="00056ABD" w:rsidP="00695CA9">
      <w:pPr>
        <w:spacing w:after="0" w:line="240" w:lineRule="auto"/>
      </w:pPr>
      <w:r>
        <w:separator/>
      </w:r>
    </w:p>
  </w:footnote>
  <w:footnote w:type="continuationSeparator" w:id="0">
    <w:p w14:paraId="586588E6" w14:textId="77777777" w:rsidR="00056ABD" w:rsidRDefault="00056ABD" w:rsidP="0069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321A"/>
    <w:multiLevelType w:val="multilevel"/>
    <w:tmpl w:val="8896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70064"/>
    <w:multiLevelType w:val="multilevel"/>
    <w:tmpl w:val="64A20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3CBA"/>
    <w:multiLevelType w:val="multilevel"/>
    <w:tmpl w:val="D09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245F2"/>
    <w:multiLevelType w:val="multilevel"/>
    <w:tmpl w:val="471C4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31DF7"/>
    <w:multiLevelType w:val="multilevel"/>
    <w:tmpl w:val="8564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A0A5F"/>
    <w:multiLevelType w:val="multilevel"/>
    <w:tmpl w:val="3B3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53C12"/>
    <w:multiLevelType w:val="multilevel"/>
    <w:tmpl w:val="79EA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0664C"/>
    <w:multiLevelType w:val="multilevel"/>
    <w:tmpl w:val="605A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0418D"/>
    <w:multiLevelType w:val="multilevel"/>
    <w:tmpl w:val="E4C05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B1EAB"/>
    <w:multiLevelType w:val="multilevel"/>
    <w:tmpl w:val="8B0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16417"/>
    <w:multiLevelType w:val="multilevel"/>
    <w:tmpl w:val="16D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94C93"/>
    <w:multiLevelType w:val="multilevel"/>
    <w:tmpl w:val="B9EE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FB0FAB"/>
    <w:multiLevelType w:val="multilevel"/>
    <w:tmpl w:val="9826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61172">
    <w:abstractNumId w:val="5"/>
  </w:num>
  <w:num w:numId="2" w16cid:durableId="1150439322">
    <w:abstractNumId w:val="3"/>
  </w:num>
  <w:num w:numId="3" w16cid:durableId="479082446">
    <w:abstractNumId w:val="1"/>
  </w:num>
  <w:num w:numId="4" w16cid:durableId="1026247188">
    <w:abstractNumId w:val="7"/>
  </w:num>
  <w:num w:numId="5" w16cid:durableId="1388456362">
    <w:abstractNumId w:val="2"/>
  </w:num>
  <w:num w:numId="6" w16cid:durableId="1461613451">
    <w:abstractNumId w:val="6"/>
  </w:num>
  <w:num w:numId="7" w16cid:durableId="883907601">
    <w:abstractNumId w:val="10"/>
  </w:num>
  <w:num w:numId="8" w16cid:durableId="734820097">
    <w:abstractNumId w:val="12"/>
  </w:num>
  <w:num w:numId="9" w16cid:durableId="1989090199">
    <w:abstractNumId w:val="11"/>
  </w:num>
  <w:num w:numId="10" w16cid:durableId="603341525">
    <w:abstractNumId w:val="0"/>
  </w:num>
  <w:num w:numId="11" w16cid:durableId="1901204976">
    <w:abstractNumId w:val="4"/>
  </w:num>
  <w:num w:numId="12" w16cid:durableId="691027945">
    <w:abstractNumId w:val="9"/>
  </w:num>
  <w:num w:numId="13" w16cid:durableId="839084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E2"/>
    <w:rsid w:val="000001EE"/>
    <w:rsid w:val="0000130D"/>
    <w:rsid w:val="00002AA6"/>
    <w:rsid w:val="00003A0F"/>
    <w:rsid w:val="000043DD"/>
    <w:rsid w:val="00006DCF"/>
    <w:rsid w:val="00007204"/>
    <w:rsid w:val="000113BA"/>
    <w:rsid w:val="00011F51"/>
    <w:rsid w:val="00013226"/>
    <w:rsid w:val="0001430C"/>
    <w:rsid w:val="00014750"/>
    <w:rsid w:val="00015E24"/>
    <w:rsid w:val="00016F36"/>
    <w:rsid w:val="00017AB8"/>
    <w:rsid w:val="00020421"/>
    <w:rsid w:val="00020574"/>
    <w:rsid w:val="00020E2F"/>
    <w:rsid w:val="00025AC9"/>
    <w:rsid w:val="00026368"/>
    <w:rsid w:val="00027463"/>
    <w:rsid w:val="00031181"/>
    <w:rsid w:val="00032170"/>
    <w:rsid w:val="00032201"/>
    <w:rsid w:val="000324AD"/>
    <w:rsid w:val="000334B7"/>
    <w:rsid w:val="00034161"/>
    <w:rsid w:val="000344A3"/>
    <w:rsid w:val="00034976"/>
    <w:rsid w:val="000350F4"/>
    <w:rsid w:val="00037849"/>
    <w:rsid w:val="00040CD6"/>
    <w:rsid w:val="00041B75"/>
    <w:rsid w:val="0004226A"/>
    <w:rsid w:val="00042344"/>
    <w:rsid w:val="00042348"/>
    <w:rsid w:val="00044552"/>
    <w:rsid w:val="00044D27"/>
    <w:rsid w:val="00046C47"/>
    <w:rsid w:val="00047887"/>
    <w:rsid w:val="000515E3"/>
    <w:rsid w:val="000521B7"/>
    <w:rsid w:val="000524D2"/>
    <w:rsid w:val="000540B6"/>
    <w:rsid w:val="00054588"/>
    <w:rsid w:val="00055741"/>
    <w:rsid w:val="00055EF0"/>
    <w:rsid w:val="000566B9"/>
    <w:rsid w:val="00056ABD"/>
    <w:rsid w:val="00060004"/>
    <w:rsid w:val="000600AE"/>
    <w:rsid w:val="000613EF"/>
    <w:rsid w:val="00064947"/>
    <w:rsid w:val="00064AA8"/>
    <w:rsid w:val="0006571F"/>
    <w:rsid w:val="0006673D"/>
    <w:rsid w:val="00067695"/>
    <w:rsid w:val="000727E3"/>
    <w:rsid w:val="00072EC3"/>
    <w:rsid w:val="00074775"/>
    <w:rsid w:val="00077886"/>
    <w:rsid w:val="00077B5C"/>
    <w:rsid w:val="00081B2A"/>
    <w:rsid w:val="00082D6A"/>
    <w:rsid w:val="00083FDC"/>
    <w:rsid w:val="00084D97"/>
    <w:rsid w:val="00086263"/>
    <w:rsid w:val="00086FF7"/>
    <w:rsid w:val="00092A39"/>
    <w:rsid w:val="00093C55"/>
    <w:rsid w:val="0009438B"/>
    <w:rsid w:val="00094F17"/>
    <w:rsid w:val="00096D01"/>
    <w:rsid w:val="000A097A"/>
    <w:rsid w:val="000A27DE"/>
    <w:rsid w:val="000A32A8"/>
    <w:rsid w:val="000A6603"/>
    <w:rsid w:val="000A72B8"/>
    <w:rsid w:val="000B1819"/>
    <w:rsid w:val="000B23AE"/>
    <w:rsid w:val="000B3A73"/>
    <w:rsid w:val="000B3EF8"/>
    <w:rsid w:val="000B54D9"/>
    <w:rsid w:val="000B7548"/>
    <w:rsid w:val="000C060C"/>
    <w:rsid w:val="000C0A63"/>
    <w:rsid w:val="000C183E"/>
    <w:rsid w:val="000C4D85"/>
    <w:rsid w:val="000C51AE"/>
    <w:rsid w:val="000C63DC"/>
    <w:rsid w:val="000C75EE"/>
    <w:rsid w:val="000D09FA"/>
    <w:rsid w:val="000D20E3"/>
    <w:rsid w:val="000D27A1"/>
    <w:rsid w:val="000D3899"/>
    <w:rsid w:val="000D3971"/>
    <w:rsid w:val="000D3A15"/>
    <w:rsid w:val="000D4D33"/>
    <w:rsid w:val="000D4FF2"/>
    <w:rsid w:val="000D68BC"/>
    <w:rsid w:val="000D71AD"/>
    <w:rsid w:val="000D7ECD"/>
    <w:rsid w:val="000E1E86"/>
    <w:rsid w:val="000E1F3C"/>
    <w:rsid w:val="000E2514"/>
    <w:rsid w:val="000E4CE6"/>
    <w:rsid w:val="000E5A36"/>
    <w:rsid w:val="000E6128"/>
    <w:rsid w:val="000E680A"/>
    <w:rsid w:val="000E7D04"/>
    <w:rsid w:val="000F00EC"/>
    <w:rsid w:val="000F0D33"/>
    <w:rsid w:val="000F0D5C"/>
    <w:rsid w:val="000F1975"/>
    <w:rsid w:val="000F2DB3"/>
    <w:rsid w:val="000F2EC7"/>
    <w:rsid w:val="000F3C25"/>
    <w:rsid w:val="000F3E3A"/>
    <w:rsid w:val="000F48C2"/>
    <w:rsid w:val="000F4E82"/>
    <w:rsid w:val="000F52BA"/>
    <w:rsid w:val="000F5652"/>
    <w:rsid w:val="000F5807"/>
    <w:rsid w:val="000F5B7C"/>
    <w:rsid w:val="000F6161"/>
    <w:rsid w:val="00102B02"/>
    <w:rsid w:val="00104878"/>
    <w:rsid w:val="00105485"/>
    <w:rsid w:val="001055F6"/>
    <w:rsid w:val="001063EC"/>
    <w:rsid w:val="001069C4"/>
    <w:rsid w:val="001074A6"/>
    <w:rsid w:val="00107974"/>
    <w:rsid w:val="001117FF"/>
    <w:rsid w:val="00113B12"/>
    <w:rsid w:val="00113E6E"/>
    <w:rsid w:val="0011411F"/>
    <w:rsid w:val="0011450C"/>
    <w:rsid w:val="00114D17"/>
    <w:rsid w:val="00114D62"/>
    <w:rsid w:val="00114F5B"/>
    <w:rsid w:val="001156EB"/>
    <w:rsid w:val="001159B7"/>
    <w:rsid w:val="00115C07"/>
    <w:rsid w:val="00115FAE"/>
    <w:rsid w:val="00116406"/>
    <w:rsid w:val="00116A35"/>
    <w:rsid w:val="0011726B"/>
    <w:rsid w:val="0012068D"/>
    <w:rsid w:val="00121054"/>
    <w:rsid w:val="00122BDD"/>
    <w:rsid w:val="00122BFC"/>
    <w:rsid w:val="00122E07"/>
    <w:rsid w:val="00123F30"/>
    <w:rsid w:val="001253DD"/>
    <w:rsid w:val="00125464"/>
    <w:rsid w:val="001258B3"/>
    <w:rsid w:val="00126199"/>
    <w:rsid w:val="001268C3"/>
    <w:rsid w:val="00126AF3"/>
    <w:rsid w:val="00127AEC"/>
    <w:rsid w:val="0013146B"/>
    <w:rsid w:val="00131B4E"/>
    <w:rsid w:val="0013358C"/>
    <w:rsid w:val="0013462A"/>
    <w:rsid w:val="00140666"/>
    <w:rsid w:val="00140F9A"/>
    <w:rsid w:val="00142244"/>
    <w:rsid w:val="00142A84"/>
    <w:rsid w:val="00143B4C"/>
    <w:rsid w:val="001464FD"/>
    <w:rsid w:val="00146C11"/>
    <w:rsid w:val="00146CF4"/>
    <w:rsid w:val="00147280"/>
    <w:rsid w:val="001477DA"/>
    <w:rsid w:val="001508ED"/>
    <w:rsid w:val="00150A5D"/>
    <w:rsid w:val="00150F44"/>
    <w:rsid w:val="0015172A"/>
    <w:rsid w:val="001517D5"/>
    <w:rsid w:val="00151F3F"/>
    <w:rsid w:val="001557F9"/>
    <w:rsid w:val="00155F69"/>
    <w:rsid w:val="0015682F"/>
    <w:rsid w:val="00161994"/>
    <w:rsid w:val="001619D4"/>
    <w:rsid w:val="00162754"/>
    <w:rsid w:val="00163E94"/>
    <w:rsid w:val="00163F12"/>
    <w:rsid w:val="00164A9C"/>
    <w:rsid w:val="00164E82"/>
    <w:rsid w:val="001663C4"/>
    <w:rsid w:val="00166434"/>
    <w:rsid w:val="00170574"/>
    <w:rsid w:val="00171A1A"/>
    <w:rsid w:val="001755DD"/>
    <w:rsid w:val="00175914"/>
    <w:rsid w:val="00176441"/>
    <w:rsid w:val="001803C9"/>
    <w:rsid w:val="0018422D"/>
    <w:rsid w:val="00185BB5"/>
    <w:rsid w:val="00185CD9"/>
    <w:rsid w:val="001874C1"/>
    <w:rsid w:val="00190221"/>
    <w:rsid w:val="00190926"/>
    <w:rsid w:val="00190D84"/>
    <w:rsid w:val="00192A86"/>
    <w:rsid w:val="00195AA0"/>
    <w:rsid w:val="0019625C"/>
    <w:rsid w:val="00197B7F"/>
    <w:rsid w:val="00197D4C"/>
    <w:rsid w:val="001A02A9"/>
    <w:rsid w:val="001A1BDE"/>
    <w:rsid w:val="001A2B75"/>
    <w:rsid w:val="001A35D0"/>
    <w:rsid w:val="001A382E"/>
    <w:rsid w:val="001A4493"/>
    <w:rsid w:val="001A47D8"/>
    <w:rsid w:val="001A529E"/>
    <w:rsid w:val="001A7BA1"/>
    <w:rsid w:val="001B253D"/>
    <w:rsid w:val="001B3740"/>
    <w:rsid w:val="001B3978"/>
    <w:rsid w:val="001B4547"/>
    <w:rsid w:val="001B4D0D"/>
    <w:rsid w:val="001B564A"/>
    <w:rsid w:val="001B66EE"/>
    <w:rsid w:val="001C0439"/>
    <w:rsid w:val="001C0498"/>
    <w:rsid w:val="001C10A8"/>
    <w:rsid w:val="001C1C46"/>
    <w:rsid w:val="001C1C81"/>
    <w:rsid w:val="001C4404"/>
    <w:rsid w:val="001C4807"/>
    <w:rsid w:val="001C4AA5"/>
    <w:rsid w:val="001C4EA3"/>
    <w:rsid w:val="001C5AFB"/>
    <w:rsid w:val="001C6241"/>
    <w:rsid w:val="001C6B21"/>
    <w:rsid w:val="001D034E"/>
    <w:rsid w:val="001D2093"/>
    <w:rsid w:val="001D38E5"/>
    <w:rsid w:val="001D3A7E"/>
    <w:rsid w:val="001D4FDB"/>
    <w:rsid w:val="001D5419"/>
    <w:rsid w:val="001D62A2"/>
    <w:rsid w:val="001E0C1C"/>
    <w:rsid w:val="001E0E5B"/>
    <w:rsid w:val="001E1F69"/>
    <w:rsid w:val="001E277C"/>
    <w:rsid w:val="001E3214"/>
    <w:rsid w:val="001E4BB9"/>
    <w:rsid w:val="001E567F"/>
    <w:rsid w:val="001E5EE3"/>
    <w:rsid w:val="001E6FE2"/>
    <w:rsid w:val="001E781D"/>
    <w:rsid w:val="001F03AC"/>
    <w:rsid w:val="001F6D07"/>
    <w:rsid w:val="001F7F5D"/>
    <w:rsid w:val="002010D9"/>
    <w:rsid w:val="00201746"/>
    <w:rsid w:val="00202EC9"/>
    <w:rsid w:val="0020473C"/>
    <w:rsid w:val="00204E4D"/>
    <w:rsid w:val="00205891"/>
    <w:rsid w:val="00207B56"/>
    <w:rsid w:val="00210403"/>
    <w:rsid w:val="00213FC0"/>
    <w:rsid w:val="00214862"/>
    <w:rsid w:val="00216211"/>
    <w:rsid w:val="0021623E"/>
    <w:rsid w:val="00217182"/>
    <w:rsid w:val="002172B9"/>
    <w:rsid w:val="00220701"/>
    <w:rsid w:val="00223670"/>
    <w:rsid w:val="00223884"/>
    <w:rsid w:val="0022456D"/>
    <w:rsid w:val="002248E4"/>
    <w:rsid w:val="0022530A"/>
    <w:rsid w:val="00225682"/>
    <w:rsid w:val="00225731"/>
    <w:rsid w:val="00226354"/>
    <w:rsid w:val="0022641C"/>
    <w:rsid w:val="002315FB"/>
    <w:rsid w:val="0023204A"/>
    <w:rsid w:val="002321E2"/>
    <w:rsid w:val="00236246"/>
    <w:rsid w:val="00236BD0"/>
    <w:rsid w:val="00237086"/>
    <w:rsid w:val="002379FE"/>
    <w:rsid w:val="00240ED2"/>
    <w:rsid w:val="002414D9"/>
    <w:rsid w:val="00242E58"/>
    <w:rsid w:val="00242FB7"/>
    <w:rsid w:val="00243447"/>
    <w:rsid w:val="0024394D"/>
    <w:rsid w:val="00243DE3"/>
    <w:rsid w:val="002440B8"/>
    <w:rsid w:val="0024433B"/>
    <w:rsid w:val="00244865"/>
    <w:rsid w:val="002449D2"/>
    <w:rsid w:val="00250C2A"/>
    <w:rsid w:val="00251E9E"/>
    <w:rsid w:val="0025245F"/>
    <w:rsid w:val="00253C72"/>
    <w:rsid w:val="00255588"/>
    <w:rsid w:val="00256A2A"/>
    <w:rsid w:val="00256BD1"/>
    <w:rsid w:val="00256F7F"/>
    <w:rsid w:val="00257C2E"/>
    <w:rsid w:val="00260C81"/>
    <w:rsid w:val="00261DF1"/>
    <w:rsid w:val="00262440"/>
    <w:rsid w:val="002634DF"/>
    <w:rsid w:val="002666EF"/>
    <w:rsid w:val="00267D1D"/>
    <w:rsid w:val="00270519"/>
    <w:rsid w:val="00270AEE"/>
    <w:rsid w:val="00270E97"/>
    <w:rsid w:val="00271825"/>
    <w:rsid w:val="00273CF3"/>
    <w:rsid w:val="002755CA"/>
    <w:rsid w:val="002766E7"/>
    <w:rsid w:val="002771F3"/>
    <w:rsid w:val="00277AA9"/>
    <w:rsid w:val="00280641"/>
    <w:rsid w:val="00280967"/>
    <w:rsid w:val="00283FBC"/>
    <w:rsid w:val="0028548C"/>
    <w:rsid w:val="002864E3"/>
    <w:rsid w:val="00286587"/>
    <w:rsid w:val="0028785E"/>
    <w:rsid w:val="00287F8E"/>
    <w:rsid w:val="0029001B"/>
    <w:rsid w:val="00290335"/>
    <w:rsid w:val="00291AE4"/>
    <w:rsid w:val="002923EB"/>
    <w:rsid w:val="00292D10"/>
    <w:rsid w:val="00292D7C"/>
    <w:rsid w:val="00294942"/>
    <w:rsid w:val="0029613F"/>
    <w:rsid w:val="002979E8"/>
    <w:rsid w:val="002A182B"/>
    <w:rsid w:val="002A2151"/>
    <w:rsid w:val="002A409E"/>
    <w:rsid w:val="002A7220"/>
    <w:rsid w:val="002B1A5B"/>
    <w:rsid w:val="002B2839"/>
    <w:rsid w:val="002B2C93"/>
    <w:rsid w:val="002B3E68"/>
    <w:rsid w:val="002B42A4"/>
    <w:rsid w:val="002B5216"/>
    <w:rsid w:val="002B5969"/>
    <w:rsid w:val="002B7002"/>
    <w:rsid w:val="002B7CB0"/>
    <w:rsid w:val="002B7F1C"/>
    <w:rsid w:val="002C03B4"/>
    <w:rsid w:val="002C1DF1"/>
    <w:rsid w:val="002C228C"/>
    <w:rsid w:val="002C5635"/>
    <w:rsid w:val="002C76F6"/>
    <w:rsid w:val="002D202E"/>
    <w:rsid w:val="002D2CC6"/>
    <w:rsid w:val="002D3359"/>
    <w:rsid w:val="002D49FF"/>
    <w:rsid w:val="002D587B"/>
    <w:rsid w:val="002D7476"/>
    <w:rsid w:val="002D7D82"/>
    <w:rsid w:val="002E023E"/>
    <w:rsid w:val="002E1AF6"/>
    <w:rsid w:val="002E2958"/>
    <w:rsid w:val="002E36A8"/>
    <w:rsid w:val="002E4CA3"/>
    <w:rsid w:val="002E4F96"/>
    <w:rsid w:val="002E57C7"/>
    <w:rsid w:val="002E5C76"/>
    <w:rsid w:val="002E5F99"/>
    <w:rsid w:val="002E6945"/>
    <w:rsid w:val="002E7834"/>
    <w:rsid w:val="002E7F79"/>
    <w:rsid w:val="002F0EE4"/>
    <w:rsid w:val="002F2630"/>
    <w:rsid w:val="002F311B"/>
    <w:rsid w:val="002F37A4"/>
    <w:rsid w:val="002F42B1"/>
    <w:rsid w:val="002F4F0E"/>
    <w:rsid w:val="002F54C7"/>
    <w:rsid w:val="002F6618"/>
    <w:rsid w:val="003001C9"/>
    <w:rsid w:val="0030612C"/>
    <w:rsid w:val="00307526"/>
    <w:rsid w:val="00310537"/>
    <w:rsid w:val="0031278B"/>
    <w:rsid w:val="00313A82"/>
    <w:rsid w:val="00317501"/>
    <w:rsid w:val="00320409"/>
    <w:rsid w:val="00320906"/>
    <w:rsid w:val="003228DC"/>
    <w:rsid w:val="00323159"/>
    <w:rsid w:val="0032543B"/>
    <w:rsid w:val="003269B2"/>
    <w:rsid w:val="00327B5E"/>
    <w:rsid w:val="00327F59"/>
    <w:rsid w:val="0033270C"/>
    <w:rsid w:val="00332BC7"/>
    <w:rsid w:val="003331F9"/>
    <w:rsid w:val="00333EA4"/>
    <w:rsid w:val="00333FA7"/>
    <w:rsid w:val="003354E0"/>
    <w:rsid w:val="003360B6"/>
    <w:rsid w:val="00336112"/>
    <w:rsid w:val="00336117"/>
    <w:rsid w:val="0033694A"/>
    <w:rsid w:val="0033767B"/>
    <w:rsid w:val="00337A6F"/>
    <w:rsid w:val="00340A69"/>
    <w:rsid w:val="00341369"/>
    <w:rsid w:val="003437FF"/>
    <w:rsid w:val="00343EC9"/>
    <w:rsid w:val="003456A9"/>
    <w:rsid w:val="00345CE0"/>
    <w:rsid w:val="0034759C"/>
    <w:rsid w:val="0034780D"/>
    <w:rsid w:val="003539C5"/>
    <w:rsid w:val="003555AB"/>
    <w:rsid w:val="00356181"/>
    <w:rsid w:val="00356198"/>
    <w:rsid w:val="003576BB"/>
    <w:rsid w:val="00357BC2"/>
    <w:rsid w:val="00361E02"/>
    <w:rsid w:val="00363442"/>
    <w:rsid w:val="00364214"/>
    <w:rsid w:val="00364704"/>
    <w:rsid w:val="00364A6B"/>
    <w:rsid w:val="00364CDD"/>
    <w:rsid w:val="00365828"/>
    <w:rsid w:val="003665DB"/>
    <w:rsid w:val="003670B1"/>
    <w:rsid w:val="00371075"/>
    <w:rsid w:val="003737A4"/>
    <w:rsid w:val="003738D8"/>
    <w:rsid w:val="003742CA"/>
    <w:rsid w:val="00374989"/>
    <w:rsid w:val="00375D60"/>
    <w:rsid w:val="00376361"/>
    <w:rsid w:val="003775EC"/>
    <w:rsid w:val="0038277A"/>
    <w:rsid w:val="00383983"/>
    <w:rsid w:val="00383D96"/>
    <w:rsid w:val="0038623A"/>
    <w:rsid w:val="003874BC"/>
    <w:rsid w:val="00391625"/>
    <w:rsid w:val="00391631"/>
    <w:rsid w:val="003919FF"/>
    <w:rsid w:val="003924F6"/>
    <w:rsid w:val="003925A7"/>
    <w:rsid w:val="00392720"/>
    <w:rsid w:val="00394749"/>
    <w:rsid w:val="00395F79"/>
    <w:rsid w:val="00397640"/>
    <w:rsid w:val="003A06AE"/>
    <w:rsid w:val="003A2089"/>
    <w:rsid w:val="003A2808"/>
    <w:rsid w:val="003A35B2"/>
    <w:rsid w:val="003A3651"/>
    <w:rsid w:val="003A4B94"/>
    <w:rsid w:val="003A506D"/>
    <w:rsid w:val="003A70DF"/>
    <w:rsid w:val="003B0405"/>
    <w:rsid w:val="003B2A92"/>
    <w:rsid w:val="003B3A7C"/>
    <w:rsid w:val="003B51AD"/>
    <w:rsid w:val="003B7451"/>
    <w:rsid w:val="003C0E27"/>
    <w:rsid w:val="003C3E7A"/>
    <w:rsid w:val="003C4CCB"/>
    <w:rsid w:val="003C752A"/>
    <w:rsid w:val="003D019D"/>
    <w:rsid w:val="003D0C09"/>
    <w:rsid w:val="003D1C55"/>
    <w:rsid w:val="003D1E4A"/>
    <w:rsid w:val="003D31E7"/>
    <w:rsid w:val="003D4004"/>
    <w:rsid w:val="003D55CF"/>
    <w:rsid w:val="003D58B8"/>
    <w:rsid w:val="003E0674"/>
    <w:rsid w:val="003E14ED"/>
    <w:rsid w:val="003E4C53"/>
    <w:rsid w:val="003E5377"/>
    <w:rsid w:val="003E53E8"/>
    <w:rsid w:val="003E5F26"/>
    <w:rsid w:val="003E6F1C"/>
    <w:rsid w:val="003F0F49"/>
    <w:rsid w:val="003F1219"/>
    <w:rsid w:val="003F15C6"/>
    <w:rsid w:val="003F26CB"/>
    <w:rsid w:val="003F3814"/>
    <w:rsid w:val="003F479B"/>
    <w:rsid w:val="003F4828"/>
    <w:rsid w:val="003F6690"/>
    <w:rsid w:val="003F6C33"/>
    <w:rsid w:val="003F6DF0"/>
    <w:rsid w:val="003F7112"/>
    <w:rsid w:val="00400531"/>
    <w:rsid w:val="00400F21"/>
    <w:rsid w:val="00401263"/>
    <w:rsid w:val="00401C9D"/>
    <w:rsid w:val="00402155"/>
    <w:rsid w:val="00402612"/>
    <w:rsid w:val="004029FB"/>
    <w:rsid w:val="0040322D"/>
    <w:rsid w:val="004035E3"/>
    <w:rsid w:val="00403959"/>
    <w:rsid w:val="004045CB"/>
    <w:rsid w:val="004050E9"/>
    <w:rsid w:val="00405294"/>
    <w:rsid w:val="00406EDA"/>
    <w:rsid w:val="0040755A"/>
    <w:rsid w:val="00407B1B"/>
    <w:rsid w:val="0041287A"/>
    <w:rsid w:val="0041342C"/>
    <w:rsid w:val="00413B73"/>
    <w:rsid w:val="0041449D"/>
    <w:rsid w:val="00414877"/>
    <w:rsid w:val="0041520E"/>
    <w:rsid w:val="00415ABB"/>
    <w:rsid w:val="00416961"/>
    <w:rsid w:val="00417DC4"/>
    <w:rsid w:val="004200B0"/>
    <w:rsid w:val="004203AD"/>
    <w:rsid w:val="00420422"/>
    <w:rsid w:val="00420DC5"/>
    <w:rsid w:val="004228D7"/>
    <w:rsid w:val="00422D22"/>
    <w:rsid w:val="004231A6"/>
    <w:rsid w:val="00424F88"/>
    <w:rsid w:val="004263F6"/>
    <w:rsid w:val="004336A8"/>
    <w:rsid w:val="00433838"/>
    <w:rsid w:val="00434419"/>
    <w:rsid w:val="00434E6B"/>
    <w:rsid w:val="0043641F"/>
    <w:rsid w:val="00436593"/>
    <w:rsid w:val="004408E4"/>
    <w:rsid w:val="00440F5C"/>
    <w:rsid w:val="004419FD"/>
    <w:rsid w:val="00442DD1"/>
    <w:rsid w:val="00442EE3"/>
    <w:rsid w:val="004468BF"/>
    <w:rsid w:val="0044728F"/>
    <w:rsid w:val="0045185A"/>
    <w:rsid w:val="004543B4"/>
    <w:rsid w:val="00456F82"/>
    <w:rsid w:val="00456FE5"/>
    <w:rsid w:val="00457EB2"/>
    <w:rsid w:val="00461525"/>
    <w:rsid w:val="00463BE3"/>
    <w:rsid w:val="00464BD1"/>
    <w:rsid w:val="00465530"/>
    <w:rsid w:val="0046714E"/>
    <w:rsid w:val="00470E87"/>
    <w:rsid w:val="00471F80"/>
    <w:rsid w:val="0047203F"/>
    <w:rsid w:val="004733E5"/>
    <w:rsid w:val="0047363B"/>
    <w:rsid w:val="00473F80"/>
    <w:rsid w:val="00474029"/>
    <w:rsid w:val="0047686E"/>
    <w:rsid w:val="00476C1D"/>
    <w:rsid w:val="004771E5"/>
    <w:rsid w:val="004809E9"/>
    <w:rsid w:val="00480D94"/>
    <w:rsid w:val="00482111"/>
    <w:rsid w:val="0048240C"/>
    <w:rsid w:val="00484F87"/>
    <w:rsid w:val="00485EA8"/>
    <w:rsid w:val="004862E5"/>
    <w:rsid w:val="00486848"/>
    <w:rsid w:val="00487859"/>
    <w:rsid w:val="00490B06"/>
    <w:rsid w:val="00490F2E"/>
    <w:rsid w:val="00491B32"/>
    <w:rsid w:val="00492526"/>
    <w:rsid w:val="0049301A"/>
    <w:rsid w:val="00493547"/>
    <w:rsid w:val="00493556"/>
    <w:rsid w:val="00493E6E"/>
    <w:rsid w:val="00496785"/>
    <w:rsid w:val="00496C83"/>
    <w:rsid w:val="004A1633"/>
    <w:rsid w:val="004A2087"/>
    <w:rsid w:val="004A251C"/>
    <w:rsid w:val="004A4099"/>
    <w:rsid w:val="004A572D"/>
    <w:rsid w:val="004A5A46"/>
    <w:rsid w:val="004A64BC"/>
    <w:rsid w:val="004A68BB"/>
    <w:rsid w:val="004A6A21"/>
    <w:rsid w:val="004A7781"/>
    <w:rsid w:val="004B2395"/>
    <w:rsid w:val="004B2CDD"/>
    <w:rsid w:val="004B2F31"/>
    <w:rsid w:val="004B30BB"/>
    <w:rsid w:val="004B3459"/>
    <w:rsid w:val="004B4A93"/>
    <w:rsid w:val="004B4C26"/>
    <w:rsid w:val="004B5BA4"/>
    <w:rsid w:val="004B5D75"/>
    <w:rsid w:val="004B6F43"/>
    <w:rsid w:val="004B760C"/>
    <w:rsid w:val="004C0D87"/>
    <w:rsid w:val="004C3996"/>
    <w:rsid w:val="004C47B0"/>
    <w:rsid w:val="004C791A"/>
    <w:rsid w:val="004D0BB5"/>
    <w:rsid w:val="004D2966"/>
    <w:rsid w:val="004D3448"/>
    <w:rsid w:val="004D58D9"/>
    <w:rsid w:val="004D6835"/>
    <w:rsid w:val="004D7958"/>
    <w:rsid w:val="004D79A2"/>
    <w:rsid w:val="004E0048"/>
    <w:rsid w:val="004E536C"/>
    <w:rsid w:val="004F0C1E"/>
    <w:rsid w:val="004F2766"/>
    <w:rsid w:val="004F35A1"/>
    <w:rsid w:val="004F3D97"/>
    <w:rsid w:val="004F529F"/>
    <w:rsid w:val="004F61FF"/>
    <w:rsid w:val="004F6A19"/>
    <w:rsid w:val="004F7BC4"/>
    <w:rsid w:val="00500034"/>
    <w:rsid w:val="00500F96"/>
    <w:rsid w:val="005025FD"/>
    <w:rsid w:val="005037C5"/>
    <w:rsid w:val="005040F8"/>
    <w:rsid w:val="00505903"/>
    <w:rsid w:val="00507254"/>
    <w:rsid w:val="005075D5"/>
    <w:rsid w:val="005101E8"/>
    <w:rsid w:val="00511EF0"/>
    <w:rsid w:val="0051215A"/>
    <w:rsid w:val="00513ECE"/>
    <w:rsid w:val="00516225"/>
    <w:rsid w:val="00520317"/>
    <w:rsid w:val="00520493"/>
    <w:rsid w:val="00521446"/>
    <w:rsid w:val="00523123"/>
    <w:rsid w:val="00524406"/>
    <w:rsid w:val="00525425"/>
    <w:rsid w:val="00526F76"/>
    <w:rsid w:val="00527021"/>
    <w:rsid w:val="0052726A"/>
    <w:rsid w:val="005305E1"/>
    <w:rsid w:val="00531AD1"/>
    <w:rsid w:val="005328D3"/>
    <w:rsid w:val="00532B3F"/>
    <w:rsid w:val="00534EF9"/>
    <w:rsid w:val="005359B0"/>
    <w:rsid w:val="00536568"/>
    <w:rsid w:val="00537EBC"/>
    <w:rsid w:val="005430C7"/>
    <w:rsid w:val="005446D0"/>
    <w:rsid w:val="00545E28"/>
    <w:rsid w:val="0054660D"/>
    <w:rsid w:val="0055013B"/>
    <w:rsid w:val="0055028B"/>
    <w:rsid w:val="005527E8"/>
    <w:rsid w:val="00555175"/>
    <w:rsid w:val="005564F3"/>
    <w:rsid w:val="005572EC"/>
    <w:rsid w:val="0055787D"/>
    <w:rsid w:val="0056155D"/>
    <w:rsid w:val="00561E7D"/>
    <w:rsid w:val="00562DFC"/>
    <w:rsid w:val="00564B19"/>
    <w:rsid w:val="005665B1"/>
    <w:rsid w:val="00567DAD"/>
    <w:rsid w:val="00570BFB"/>
    <w:rsid w:val="00570E3E"/>
    <w:rsid w:val="00571C5D"/>
    <w:rsid w:val="00571EEF"/>
    <w:rsid w:val="00572094"/>
    <w:rsid w:val="005723B5"/>
    <w:rsid w:val="005732B6"/>
    <w:rsid w:val="00573DBC"/>
    <w:rsid w:val="00575CD6"/>
    <w:rsid w:val="005804C7"/>
    <w:rsid w:val="00581D6B"/>
    <w:rsid w:val="00581E09"/>
    <w:rsid w:val="00582D1D"/>
    <w:rsid w:val="00583A18"/>
    <w:rsid w:val="00583F7B"/>
    <w:rsid w:val="00587345"/>
    <w:rsid w:val="00591C23"/>
    <w:rsid w:val="00591EDF"/>
    <w:rsid w:val="00593105"/>
    <w:rsid w:val="0059324E"/>
    <w:rsid w:val="00594411"/>
    <w:rsid w:val="005964C0"/>
    <w:rsid w:val="00597559"/>
    <w:rsid w:val="00597934"/>
    <w:rsid w:val="005A160A"/>
    <w:rsid w:val="005A20D7"/>
    <w:rsid w:val="005A3D39"/>
    <w:rsid w:val="005A6145"/>
    <w:rsid w:val="005A6274"/>
    <w:rsid w:val="005A7BB0"/>
    <w:rsid w:val="005B0873"/>
    <w:rsid w:val="005B21AC"/>
    <w:rsid w:val="005B27D9"/>
    <w:rsid w:val="005B2C89"/>
    <w:rsid w:val="005B6B11"/>
    <w:rsid w:val="005B705B"/>
    <w:rsid w:val="005C1916"/>
    <w:rsid w:val="005C22BE"/>
    <w:rsid w:val="005C347D"/>
    <w:rsid w:val="005C35E8"/>
    <w:rsid w:val="005C398D"/>
    <w:rsid w:val="005D0631"/>
    <w:rsid w:val="005D09EC"/>
    <w:rsid w:val="005D0D7D"/>
    <w:rsid w:val="005D0FF4"/>
    <w:rsid w:val="005D30C9"/>
    <w:rsid w:val="005D35D2"/>
    <w:rsid w:val="005D6764"/>
    <w:rsid w:val="005D679D"/>
    <w:rsid w:val="005D6BD2"/>
    <w:rsid w:val="005E0899"/>
    <w:rsid w:val="005E1BAD"/>
    <w:rsid w:val="005E20CE"/>
    <w:rsid w:val="005E28B9"/>
    <w:rsid w:val="005E412F"/>
    <w:rsid w:val="005E4152"/>
    <w:rsid w:val="005E4457"/>
    <w:rsid w:val="005E4F69"/>
    <w:rsid w:val="005E553D"/>
    <w:rsid w:val="005E640F"/>
    <w:rsid w:val="005E7F48"/>
    <w:rsid w:val="005F0DAD"/>
    <w:rsid w:val="005F35EE"/>
    <w:rsid w:val="005F3C2A"/>
    <w:rsid w:val="005F47ED"/>
    <w:rsid w:val="005F5C59"/>
    <w:rsid w:val="005F6694"/>
    <w:rsid w:val="005F6EDF"/>
    <w:rsid w:val="005F7375"/>
    <w:rsid w:val="00600A24"/>
    <w:rsid w:val="0060109C"/>
    <w:rsid w:val="00601743"/>
    <w:rsid w:val="0060233C"/>
    <w:rsid w:val="0060275D"/>
    <w:rsid w:val="006037F4"/>
    <w:rsid w:val="00603B76"/>
    <w:rsid w:val="00604853"/>
    <w:rsid w:val="00606F64"/>
    <w:rsid w:val="0061307D"/>
    <w:rsid w:val="00622391"/>
    <w:rsid w:val="006224F9"/>
    <w:rsid w:val="00622D95"/>
    <w:rsid w:val="00624AD6"/>
    <w:rsid w:val="00626FE4"/>
    <w:rsid w:val="00626FF2"/>
    <w:rsid w:val="00627B0F"/>
    <w:rsid w:val="00630250"/>
    <w:rsid w:val="006314B3"/>
    <w:rsid w:val="00631503"/>
    <w:rsid w:val="0063186D"/>
    <w:rsid w:val="00631D1B"/>
    <w:rsid w:val="00631EDD"/>
    <w:rsid w:val="0063396A"/>
    <w:rsid w:val="00633FE2"/>
    <w:rsid w:val="006340A8"/>
    <w:rsid w:val="00640448"/>
    <w:rsid w:val="00640A94"/>
    <w:rsid w:val="006418FF"/>
    <w:rsid w:val="00642D98"/>
    <w:rsid w:val="006430ED"/>
    <w:rsid w:val="00644955"/>
    <w:rsid w:val="00644AD9"/>
    <w:rsid w:val="0064582E"/>
    <w:rsid w:val="00647040"/>
    <w:rsid w:val="00647701"/>
    <w:rsid w:val="00647A21"/>
    <w:rsid w:val="00650F1D"/>
    <w:rsid w:val="00651A62"/>
    <w:rsid w:val="00652335"/>
    <w:rsid w:val="00653D1E"/>
    <w:rsid w:val="00654AE9"/>
    <w:rsid w:val="006551C6"/>
    <w:rsid w:val="006553E4"/>
    <w:rsid w:val="00655F3C"/>
    <w:rsid w:val="00656D9C"/>
    <w:rsid w:val="00656FB1"/>
    <w:rsid w:val="00657A71"/>
    <w:rsid w:val="00662F05"/>
    <w:rsid w:val="00663611"/>
    <w:rsid w:val="00666937"/>
    <w:rsid w:val="00667EF6"/>
    <w:rsid w:val="00672984"/>
    <w:rsid w:val="00674C74"/>
    <w:rsid w:val="00675EF6"/>
    <w:rsid w:val="00675FA5"/>
    <w:rsid w:val="00676245"/>
    <w:rsid w:val="0067652C"/>
    <w:rsid w:val="006814CD"/>
    <w:rsid w:val="0068151D"/>
    <w:rsid w:val="00681888"/>
    <w:rsid w:val="00682D67"/>
    <w:rsid w:val="00683547"/>
    <w:rsid w:val="00685A55"/>
    <w:rsid w:val="00686773"/>
    <w:rsid w:val="006867A9"/>
    <w:rsid w:val="00686882"/>
    <w:rsid w:val="00686984"/>
    <w:rsid w:val="00687102"/>
    <w:rsid w:val="006878CD"/>
    <w:rsid w:val="00687FEB"/>
    <w:rsid w:val="00690377"/>
    <w:rsid w:val="00691441"/>
    <w:rsid w:val="00692BB9"/>
    <w:rsid w:val="00693149"/>
    <w:rsid w:val="00695CA9"/>
    <w:rsid w:val="00697091"/>
    <w:rsid w:val="0069727B"/>
    <w:rsid w:val="006A03B2"/>
    <w:rsid w:val="006A254C"/>
    <w:rsid w:val="006A3996"/>
    <w:rsid w:val="006A4EF0"/>
    <w:rsid w:val="006A5C19"/>
    <w:rsid w:val="006A647F"/>
    <w:rsid w:val="006A6A67"/>
    <w:rsid w:val="006A7002"/>
    <w:rsid w:val="006A7B68"/>
    <w:rsid w:val="006B04A3"/>
    <w:rsid w:val="006B0765"/>
    <w:rsid w:val="006B3052"/>
    <w:rsid w:val="006B4387"/>
    <w:rsid w:val="006B4404"/>
    <w:rsid w:val="006B7291"/>
    <w:rsid w:val="006C091D"/>
    <w:rsid w:val="006C20ED"/>
    <w:rsid w:val="006C2750"/>
    <w:rsid w:val="006C5B57"/>
    <w:rsid w:val="006C5DB4"/>
    <w:rsid w:val="006C64F7"/>
    <w:rsid w:val="006C6EE2"/>
    <w:rsid w:val="006D1A89"/>
    <w:rsid w:val="006D1D02"/>
    <w:rsid w:val="006D2082"/>
    <w:rsid w:val="006D371F"/>
    <w:rsid w:val="006D4336"/>
    <w:rsid w:val="006D4700"/>
    <w:rsid w:val="006D565B"/>
    <w:rsid w:val="006D5682"/>
    <w:rsid w:val="006D56A6"/>
    <w:rsid w:val="006D61C4"/>
    <w:rsid w:val="006E0B61"/>
    <w:rsid w:val="006E1DB0"/>
    <w:rsid w:val="006E20BB"/>
    <w:rsid w:val="006E3420"/>
    <w:rsid w:val="006E4FE3"/>
    <w:rsid w:val="006E5A66"/>
    <w:rsid w:val="006F08B7"/>
    <w:rsid w:val="006F0AE6"/>
    <w:rsid w:val="006F272D"/>
    <w:rsid w:val="006F2923"/>
    <w:rsid w:val="006F2BF6"/>
    <w:rsid w:val="006F2C01"/>
    <w:rsid w:val="006F3211"/>
    <w:rsid w:val="006F3BAE"/>
    <w:rsid w:val="006F4FE5"/>
    <w:rsid w:val="006F72A3"/>
    <w:rsid w:val="006F7735"/>
    <w:rsid w:val="006F7CE5"/>
    <w:rsid w:val="007009C0"/>
    <w:rsid w:val="0070216B"/>
    <w:rsid w:val="00703608"/>
    <w:rsid w:val="00703B90"/>
    <w:rsid w:val="00703BDB"/>
    <w:rsid w:val="0070422A"/>
    <w:rsid w:val="007043DC"/>
    <w:rsid w:val="00704BF2"/>
    <w:rsid w:val="00707139"/>
    <w:rsid w:val="0070714E"/>
    <w:rsid w:val="00712318"/>
    <w:rsid w:val="0071394C"/>
    <w:rsid w:val="00714B80"/>
    <w:rsid w:val="00714F7E"/>
    <w:rsid w:val="00716F3F"/>
    <w:rsid w:val="007179CF"/>
    <w:rsid w:val="00720AC4"/>
    <w:rsid w:val="00721697"/>
    <w:rsid w:val="00721A7D"/>
    <w:rsid w:val="0072466D"/>
    <w:rsid w:val="00725530"/>
    <w:rsid w:val="00725D89"/>
    <w:rsid w:val="007278DC"/>
    <w:rsid w:val="0073032F"/>
    <w:rsid w:val="0073113C"/>
    <w:rsid w:val="00732078"/>
    <w:rsid w:val="007321B3"/>
    <w:rsid w:val="0073259C"/>
    <w:rsid w:val="007326A3"/>
    <w:rsid w:val="00733E9D"/>
    <w:rsid w:val="00734D8E"/>
    <w:rsid w:val="00736EE9"/>
    <w:rsid w:val="007372B9"/>
    <w:rsid w:val="007376E4"/>
    <w:rsid w:val="00740D75"/>
    <w:rsid w:val="007415C0"/>
    <w:rsid w:val="0074202B"/>
    <w:rsid w:val="00742877"/>
    <w:rsid w:val="00743409"/>
    <w:rsid w:val="00743B8A"/>
    <w:rsid w:val="00743FAA"/>
    <w:rsid w:val="00744F35"/>
    <w:rsid w:val="00745434"/>
    <w:rsid w:val="00745454"/>
    <w:rsid w:val="00745521"/>
    <w:rsid w:val="00746888"/>
    <w:rsid w:val="00746C72"/>
    <w:rsid w:val="00750AE2"/>
    <w:rsid w:val="00750CD9"/>
    <w:rsid w:val="00752B6F"/>
    <w:rsid w:val="00754EFF"/>
    <w:rsid w:val="007552E4"/>
    <w:rsid w:val="0075668C"/>
    <w:rsid w:val="007603BA"/>
    <w:rsid w:val="00760871"/>
    <w:rsid w:val="00761960"/>
    <w:rsid w:val="00762002"/>
    <w:rsid w:val="007622E4"/>
    <w:rsid w:val="00762DF7"/>
    <w:rsid w:val="0076307E"/>
    <w:rsid w:val="00763394"/>
    <w:rsid w:val="007650AE"/>
    <w:rsid w:val="0076562A"/>
    <w:rsid w:val="007659CE"/>
    <w:rsid w:val="0076780B"/>
    <w:rsid w:val="00767891"/>
    <w:rsid w:val="00767B97"/>
    <w:rsid w:val="00773E4C"/>
    <w:rsid w:val="00775C16"/>
    <w:rsid w:val="00776B62"/>
    <w:rsid w:val="00777AFE"/>
    <w:rsid w:val="00780F1A"/>
    <w:rsid w:val="007811EE"/>
    <w:rsid w:val="007815BD"/>
    <w:rsid w:val="00781B53"/>
    <w:rsid w:val="00781FB3"/>
    <w:rsid w:val="00782916"/>
    <w:rsid w:val="007832C3"/>
    <w:rsid w:val="00783D66"/>
    <w:rsid w:val="00784441"/>
    <w:rsid w:val="00784EBC"/>
    <w:rsid w:val="007863A6"/>
    <w:rsid w:val="00787AFC"/>
    <w:rsid w:val="00787CCE"/>
    <w:rsid w:val="007926A8"/>
    <w:rsid w:val="007929AE"/>
    <w:rsid w:val="00792A4D"/>
    <w:rsid w:val="00792E3A"/>
    <w:rsid w:val="00792FBC"/>
    <w:rsid w:val="00795492"/>
    <w:rsid w:val="00796E0A"/>
    <w:rsid w:val="007974D3"/>
    <w:rsid w:val="00797853"/>
    <w:rsid w:val="007A1AA1"/>
    <w:rsid w:val="007A3550"/>
    <w:rsid w:val="007A3729"/>
    <w:rsid w:val="007A561E"/>
    <w:rsid w:val="007A6540"/>
    <w:rsid w:val="007A77D8"/>
    <w:rsid w:val="007B27EB"/>
    <w:rsid w:val="007B4BAA"/>
    <w:rsid w:val="007B4F69"/>
    <w:rsid w:val="007B67AE"/>
    <w:rsid w:val="007B6F0E"/>
    <w:rsid w:val="007B7C1A"/>
    <w:rsid w:val="007C0EC4"/>
    <w:rsid w:val="007C4A15"/>
    <w:rsid w:val="007C77BC"/>
    <w:rsid w:val="007C79AB"/>
    <w:rsid w:val="007C7BFE"/>
    <w:rsid w:val="007D07F5"/>
    <w:rsid w:val="007D3466"/>
    <w:rsid w:val="007D5BFA"/>
    <w:rsid w:val="007D6277"/>
    <w:rsid w:val="007D7726"/>
    <w:rsid w:val="007E38D5"/>
    <w:rsid w:val="007E391A"/>
    <w:rsid w:val="007E5FCA"/>
    <w:rsid w:val="007F08E5"/>
    <w:rsid w:val="007F0AA5"/>
    <w:rsid w:val="007F1712"/>
    <w:rsid w:val="007F3377"/>
    <w:rsid w:val="007F3E93"/>
    <w:rsid w:val="007F3ECD"/>
    <w:rsid w:val="007F5BA1"/>
    <w:rsid w:val="007F61E0"/>
    <w:rsid w:val="007F6AE2"/>
    <w:rsid w:val="00801C49"/>
    <w:rsid w:val="00802993"/>
    <w:rsid w:val="00805047"/>
    <w:rsid w:val="00806212"/>
    <w:rsid w:val="00806E63"/>
    <w:rsid w:val="0080726B"/>
    <w:rsid w:val="00807EEC"/>
    <w:rsid w:val="008104BE"/>
    <w:rsid w:val="00811F97"/>
    <w:rsid w:val="00814383"/>
    <w:rsid w:val="00814416"/>
    <w:rsid w:val="00815335"/>
    <w:rsid w:val="00815491"/>
    <w:rsid w:val="008159A1"/>
    <w:rsid w:val="008170BF"/>
    <w:rsid w:val="00822110"/>
    <w:rsid w:val="0082579A"/>
    <w:rsid w:val="008277F4"/>
    <w:rsid w:val="00830466"/>
    <w:rsid w:val="0083139B"/>
    <w:rsid w:val="00832433"/>
    <w:rsid w:val="00833203"/>
    <w:rsid w:val="008350A1"/>
    <w:rsid w:val="00835375"/>
    <w:rsid w:val="008353CE"/>
    <w:rsid w:val="00835CF1"/>
    <w:rsid w:val="00836249"/>
    <w:rsid w:val="008379C3"/>
    <w:rsid w:val="00842C24"/>
    <w:rsid w:val="008431C5"/>
    <w:rsid w:val="00845CD4"/>
    <w:rsid w:val="00847C70"/>
    <w:rsid w:val="008514D3"/>
    <w:rsid w:val="00851A6F"/>
    <w:rsid w:val="008526C2"/>
    <w:rsid w:val="008527A6"/>
    <w:rsid w:val="00853742"/>
    <w:rsid w:val="00854047"/>
    <w:rsid w:val="008542A6"/>
    <w:rsid w:val="00855F8D"/>
    <w:rsid w:val="008567A3"/>
    <w:rsid w:val="00860564"/>
    <w:rsid w:val="00860779"/>
    <w:rsid w:val="0086115D"/>
    <w:rsid w:val="00861553"/>
    <w:rsid w:val="008629BA"/>
    <w:rsid w:val="008646DB"/>
    <w:rsid w:val="008659C8"/>
    <w:rsid w:val="0086652C"/>
    <w:rsid w:val="00870328"/>
    <w:rsid w:val="008709A0"/>
    <w:rsid w:val="00870F1B"/>
    <w:rsid w:val="008733A6"/>
    <w:rsid w:val="00873640"/>
    <w:rsid w:val="008745AC"/>
    <w:rsid w:val="00874E50"/>
    <w:rsid w:val="00880A98"/>
    <w:rsid w:val="0088274D"/>
    <w:rsid w:val="0088343C"/>
    <w:rsid w:val="00883667"/>
    <w:rsid w:val="00884CB7"/>
    <w:rsid w:val="00884EAB"/>
    <w:rsid w:val="008852CA"/>
    <w:rsid w:val="00885E9E"/>
    <w:rsid w:val="008861E3"/>
    <w:rsid w:val="0088757C"/>
    <w:rsid w:val="008906B2"/>
    <w:rsid w:val="00891F38"/>
    <w:rsid w:val="008926C4"/>
    <w:rsid w:val="00892E45"/>
    <w:rsid w:val="008931B7"/>
    <w:rsid w:val="0089355F"/>
    <w:rsid w:val="00893EE1"/>
    <w:rsid w:val="008959DC"/>
    <w:rsid w:val="00895F6E"/>
    <w:rsid w:val="00896C7D"/>
    <w:rsid w:val="00897DD5"/>
    <w:rsid w:val="008A0755"/>
    <w:rsid w:val="008A1803"/>
    <w:rsid w:val="008A6850"/>
    <w:rsid w:val="008B1BF3"/>
    <w:rsid w:val="008B4450"/>
    <w:rsid w:val="008B4B09"/>
    <w:rsid w:val="008B581D"/>
    <w:rsid w:val="008B5E9A"/>
    <w:rsid w:val="008B612E"/>
    <w:rsid w:val="008B6C72"/>
    <w:rsid w:val="008C059B"/>
    <w:rsid w:val="008C1D5A"/>
    <w:rsid w:val="008C1EFF"/>
    <w:rsid w:val="008C3304"/>
    <w:rsid w:val="008C370C"/>
    <w:rsid w:val="008C39F8"/>
    <w:rsid w:val="008C3B57"/>
    <w:rsid w:val="008C5684"/>
    <w:rsid w:val="008C712D"/>
    <w:rsid w:val="008C7180"/>
    <w:rsid w:val="008C7400"/>
    <w:rsid w:val="008C7A7F"/>
    <w:rsid w:val="008C7F27"/>
    <w:rsid w:val="008D0481"/>
    <w:rsid w:val="008D1A3E"/>
    <w:rsid w:val="008D4D60"/>
    <w:rsid w:val="008D6E8F"/>
    <w:rsid w:val="008D79F7"/>
    <w:rsid w:val="008D7E9B"/>
    <w:rsid w:val="008E0012"/>
    <w:rsid w:val="008E0B3B"/>
    <w:rsid w:val="008E193C"/>
    <w:rsid w:val="008E2DBF"/>
    <w:rsid w:val="008E2E5A"/>
    <w:rsid w:val="008E3C2A"/>
    <w:rsid w:val="008E43B7"/>
    <w:rsid w:val="008E46FF"/>
    <w:rsid w:val="008E5F07"/>
    <w:rsid w:val="008E69B5"/>
    <w:rsid w:val="008E72D6"/>
    <w:rsid w:val="008E7FFE"/>
    <w:rsid w:val="008F07A3"/>
    <w:rsid w:val="008F0D89"/>
    <w:rsid w:val="008F391E"/>
    <w:rsid w:val="008F3973"/>
    <w:rsid w:val="008F3C6C"/>
    <w:rsid w:val="008F40E3"/>
    <w:rsid w:val="008F74F7"/>
    <w:rsid w:val="00900B76"/>
    <w:rsid w:val="00901EF5"/>
    <w:rsid w:val="0090226A"/>
    <w:rsid w:val="009026B5"/>
    <w:rsid w:val="00903802"/>
    <w:rsid w:val="0090487B"/>
    <w:rsid w:val="00904F69"/>
    <w:rsid w:val="00910522"/>
    <w:rsid w:val="00910BF6"/>
    <w:rsid w:val="009113E9"/>
    <w:rsid w:val="00912FDA"/>
    <w:rsid w:val="00913D48"/>
    <w:rsid w:val="00914191"/>
    <w:rsid w:val="0091546D"/>
    <w:rsid w:val="00915905"/>
    <w:rsid w:val="00916A19"/>
    <w:rsid w:val="00916F46"/>
    <w:rsid w:val="00916FB3"/>
    <w:rsid w:val="0092089D"/>
    <w:rsid w:val="009211AC"/>
    <w:rsid w:val="009224AA"/>
    <w:rsid w:val="009304A5"/>
    <w:rsid w:val="009323D1"/>
    <w:rsid w:val="0093327C"/>
    <w:rsid w:val="00933741"/>
    <w:rsid w:val="009350E3"/>
    <w:rsid w:val="00936488"/>
    <w:rsid w:val="0093703C"/>
    <w:rsid w:val="00937435"/>
    <w:rsid w:val="009376FF"/>
    <w:rsid w:val="0093779A"/>
    <w:rsid w:val="00937BA5"/>
    <w:rsid w:val="00937F47"/>
    <w:rsid w:val="00940262"/>
    <w:rsid w:val="00941068"/>
    <w:rsid w:val="00941F35"/>
    <w:rsid w:val="00942122"/>
    <w:rsid w:val="00944B56"/>
    <w:rsid w:val="0094517C"/>
    <w:rsid w:val="00946644"/>
    <w:rsid w:val="00947B54"/>
    <w:rsid w:val="00947BD7"/>
    <w:rsid w:val="00950401"/>
    <w:rsid w:val="00951E45"/>
    <w:rsid w:val="009524C4"/>
    <w:rsid w:val="009542CA"/>
    <w:rsid w:val="00954981"/>
    <w:rsid w:val="00954D00"/>
    <w:rsid w:val="00954F18"/>
    <w:rsid w:val="0095647F"/>
    <w:rsid w:val="00961436"/>
    <w:rsid w:val="00961713"/>
    <w:rsid w:val="00961E43"/>
    <w:rsid w:val="00965AFF"/>
    <w:rsid w:val="009660C1"/>
    <w:rsid w:val="00966165"/>
    <w:rsid w:val="009672BC"/>
    <w:rsid w:val="00970217"/>
    <w:rsid w:val="00970576"/>
    <w:rsid w:val="00970B9E"/>
    <w:rsid w:val="009731B3"/>
    <w:rsid w:val="0097362E"/>
    <w:rsid w:val="00975757"/>
    <w:rsid w:val="00976781"/>
    <w:rsid w:val="00981726"/>
    <w:rsid w:val="00983102"/>
    <w:rsid w:val="00985283"/>
    <w:rsid w:val="00986570"/>
    <w:rsid w:val="00986C08"/>
    <w:rsid w:val="0099138D"/>
    <w:rsid w:val="00992054"/>
    <w:rsid w:val="00992DC5"/>
    <w:rsid w:val="00993551"/>
    <w:rsid w:val="009969C7"/>
    <w:rsid w:val="00997248"/>
    <w:rsid w:val="00997781"/>
    <w:rsid w:val="009A071E"/>
    <w:rsid w:val="009A2DE5"/>
    <w:rsid w:val="009A3A74"/>
    <w:rsid w:val="009A48D1"/>
    <w:rsid w:val="009A4F13"/>
    <w:rsid w:val="009A68DE"/>
    <w:rsid w:val="009A6952"/>
    <w:rsid w:val="009B12DD"/>
    <w:rsid w:val="009B1491"/>
    <w:rsid w:val="009B1C46"/>
    <w:rsid w:val="009B3CAF"/>
    <w:rsid w:val="009B49E4"/>
    <w:rsid w:val="009B524F"/>
    <w:rsid w:val="009B67CF"/>
    <w:rsid w:val="009B6A29"/>
    <w:rsid w:val="009C0C6B"/>
    <w:rsid w:val="009C2040"/>
    <w:rsid w:val="009C20F2"/>
    <w:rsid w:val="009C3524"/>
    <w:rsid w:val="009C39FD"/>
    <w:rsid w:val="009C4971"/>
    <w:rsid w:val="009C53F3"/>
    <w:rsid w:val="009C6C68"/>
    <w:rsid w:val="009D0BB5"/>
    <w:rsid w:val="009D151A"/>
    <w:rsid w:val="009D27B9"/>
    <w:rsid w:val="009D2D18"/>
    <w:rsid w:val="009D2EFC"/>
    <w:rsid w:val="009D5012"/>
    <w:rsid w:val="009D6401"/>
    <w:rsid w:val="009D6677"/>
    <w:rsid w:val="009D7342"/>
    <w:rsid w:val="009D7A5E"/>
    <w:rsid w:val="009E2658"/>
    <w:rsid w:val="009E327B"/>
    <w:rsid w:val="009E3484"/>
    <w:rsid w:val="009E3B51"/>
    <w:rsid w:val="009E3C89"/>
    <w:rsid w:val="009E4DA7"/>
    <w:rsid w:val="009E5DAD"/>
    <w:rsid w:val="009F0372"/>
    <w:rsid w:val="009F1D41"/>
    <w:rsid w:val="009F2CF0"/>
    <w:rsid w:val="009F3242"/>
    <w:rsid w:val="009F3D7B"/>
    <w:rsid w:val="009F3FC6"/>
    <w:rsid w:val="009F5A2A"/>
    <w:rsid w:val="009F5DD4"/>
    <w:rsid w:val="009F689B"/>
    <w:rsid w:val="009F6A01"/>
    <w:rsid w:val="009F708F"/>
    <w:rsid w:val="009F7A4F"/>
    <w:rsid w:val="009F7DBC"/>
    <w:rsid w:val="00A0097B"/>
    <w:rsid w:val="00A00C88"/>
    <w:rsid w:val="00A017AD"/>
    <w:rsid w:val="00A027AC"/>
    <w:rsid w:val="00A02AE8"/>
    <w:rsid w:val="00A02B6C"/>
    <w:rsid w:val="00A04762"/>
    <w:rsid w:val="00A054A8"/>
    <w:rsid w:val="00A11087"/>
    <w:rsid w:val="00A15100"/>
    <w:rsid w:val="00A15D3B"/>
    <w:rsid w:val="00A17213"/>
    <w:rsid w:val="00A176A5"/>
    <w:rsid w:val="00A17A34"/>
    <w:rsid w:val="00A20DA6"/>
    <w:rsid w:val="00A22659"/>
    <w:rsid w:val="00A22D20"/>
    <w:rsid w:val="00A2461D"/>
    <w:rsid w:val="00A25028"/>
    <w:rsid w:val="00A25B35"/>
    <w:rsid w:val="00A25CC4"/>
    <w:rsid w:val="00A26CF9"/>
    <w:rsid w:val="00A26D5A"/>
    <w:rsid w:val="00A277BB"/>
    <w:rsid w:val="00A27F89"/>
    <w:rsid w:val="00A30A66"/>
    <w:rsid w:val="00A31C29"/>
    <w:rsid w:val="00A33CCD"/>
    <w:rsid w:val="00A340D9"/>
    <w:rsid w:val="00A364AF"/>
    <w:rsid w:val="00A36896"/>
    <w:rsid w:val="00A36A64"/>
    <w:rsid w:val="00A40A4C"/>
    <w:rsid w:val="00A4202C"/>
    <w:rsid w:val="00A43D21"/>
    <w:rsid w:val="00A43D48"/>
    <w:rsid w:val="00A44D61"/>
    <w:rsid w:val="00A45135"/>
    <w:rsid w:val="00A45A63"/>
    <w:rsid w:val="00A45EFE"/>
    <w:rsid w:val="00A47AB2"/>
    <w:rsid w:val="00A5004F"/>
    <w:rsid w:val="00A5065E"/>
    <w:rsid w:val="00A50D73"/>
    <w:rsid w:val="00A51294"/>
    <w:rsid w:val="00A537FB"/>
    <w:rsid w:val="00A5559E"/>
    <w:rsid w:val="00A55C10"/>
    <w:rsid w:val="00A55FAC"/>
    <w:rsid w:val="00A560B1"/>
    <w:rsid w:val="00A56B8A"/>
    <w:rsid w:val="00A57C13"/>
    <w:rsid w:val="00A601EA"/>
    <w:rsid w:val="00A6254A"/>
    <w:rsid w:val="00A62E77"/>
    <w:rsid w:val="00A64924"/>
    <w:rsid w:val="00A6782F"/>
    <w:rsid w:val="00A7126E"/>
    <w:rsid w:val="00A717EB"/>
    <w:rsid w:val="00A736D6"/>
    <w:rsid w:val="00A73A1E"/>
    <w:rsid w:val="00A745EA"/>
    <w:rsid w:val="00A7476C"/>
    <w:rsid w:val="00A771BA"/>
    <w:rsid w:val="00A7796C"/>
    <w:rsid w:val="00A810B4"/>
    <w:rsid w:val="00A83C16"/>
    <w:rsid w:val="00A83FD8"/>
    <w:rsid w:val="00A84052"/>
    <w:rsid w:val="00A844C9"/>
    <w:rsid w:val="00A8464C"/>
    <w:rsid w:val="00A85032"/>
    <w:rsid w:val="00A873A3"/>
    <w:rsid w:val="00A87BAA"/>
    <w:rsid w:val="00A903B3"/>
    <w:rsid w:val="00A90539"/>
    <w:rsid w:val="00A91E10"/>
    <w:rsid w:val="00A92371"/>
    <w:rsid w:val="00A93595"/>
    <w:rsid w:val="00A95BFA"/>
    <w:rsid w:val="00A95C12"/>
    <w:rsid w:val="00A96FAF"/>
    <w:rsid w:val="00AA248D"/>
    <w:rsid w:val="00AA3104"/>
    <w:rsid w:val="00AA3EF4"/>
    <w:rsid w:val="00AA6678"/>
    <w:rsid w:val="00AA67B9"/>
    <w:rsid w:val="00AA77F5"/>
    <w:rsid w:val="00AB00E9"/>
    <w:rsid w:val="00AB06BF"/>
    <w:rsid w:val="00AB0FC6"/>
    <w:rsid w:val="00AB400F"/>
    <w:rsid w:val="00AB563C"/>
    <w:rsid w:val="00AB5673"/>
    <w:rsid w:val="00AB57BE"/>
    <w:rsid w:val="00AB708F"/>
    <w:rsid w:val="00AB7855"/>
    <w:rsid w:val="00AB7C6F"/>
    <w:rsid w:val="00AC01DC"/>
    <w:rsid w:val="00AC01E4"/>
    <w:rsid w:val="00AC32EC"/>
    <w:rsid w:val="00AC3616"/>
    <w:rsid w:val="00AC3AF0"/>
    <w:rsid w:val="00AC3C67"/>
    <w:rsid w:val="00AC4B5C"/>
    <w:rsid w:val="00AC4CAB"/>
    <w:rsid w:val="00AC647D"/>
    <w:rsid w:val="00AC6C59"/>
    <w:rsid w:val="00AC77CC"/>
    <w:rsid w:val="00AD0EAB"/>
    <w:rsid w:val="00AD14FD"/>
    <w:rsid w:val="00AD240C"/>
    <w:rsid w:val="00AD2723"/>
    <w:rsid w:val="00AD27B8"/>
    <w:rsid w:val="00AD331C"/>
    <w:rsid w:val="00AD42E3"/>
    <w:rsid w:val="00AD437C"/>
    <w:rsid w:val="00AD469B"/>
    <w:rsid w:val="00AD6712"/>
    <w:rsid w:val="00AD7096"/>
    <w:rsid w:val="00AE1753"/>
    <w:rsid w:val="00AE25BC"/>
    <w:rsid w:val="00AE37FF"/>
    <w:rsid w:val="00AE4C31"/>
    <w:rsid w:val="00AE5485"/>
    <w:rsid w:val="00AE5B35"/>
    <w:rsid w:val="00AE6C1E"/>
    <w:rsid w:val="00AE7CFF"/>
    <w:rsid w:val="00AF0054"/>
    <w:rsid w:val="00AF077F"/>
    <w:rsid w:val="00AF2060"/>
    <w:rsid w:val="00AF397E"/>
    <w:rsid w:val="00AF3B03"/>
    <w:rsid w:val="00AF613B"/>
    <w:rsid w:val="00AF6E5E"/>
    <w:rsid w:val="00AF7DF5"/>
    <w:rsid w:val="00B016DD"/>
    <w:rsid w:val="00B030B0"/>
    <w:rsid w:val="00B051C4"/>
    <w:rsid w:val="00B05B14"/>
    <w:rsid w:val="00B06EFB"/>
    <w:rsid w:val="00B07BEB"/>
    <w:rsid w:val="00B07C4F"/>
    <w:rsid w:val="00B10BC0"/>
    <w:rsid w:val="00B11572"/>
    <w:rsid w:val="00B138EF"/>
    <w:rsid w:val="00B13F71"/>
    <w:rsid w:val="00B14B30"/>
    <w:rsid w:val="00B14F4E"/>
    <w:rsid w:val="00B175C8"/>
    <w:rsid w:val="00B17600"/>
    <w:rsid w:val="00B17B37"/>
    <w:rsid w:val="00B17E6E"/>
    <w:rsid w:val="00B225AA"/>
    <w:rsid w:val="00B231A9"/>
    <w:rsid w:val="00B2367B"/>
    <w:rsid w:val="00B244C9"/>
    <w:rsid w:val="00B25649"/>
    <w:rsid w:val="00B264DB"/>
    <w:rsid w:val="00B2680B"/>
    <w:rsid w:val="00B26E7D"/>
    <w:rsid w:val="00B27070"/>
    <w:rsid w:val="00B27E73"/>
    <w:rsid w:val="00B3035B"/>
    <w:rsid w:val="00B3071C"/>
    <w:rsid w:val="00B308AD"/>
    <w:rsid w:val="00B341E2"/>
    <w:rsid w:val="00B34AC4"/>
    <w:rsid w:val="00B35E5B"/>
    <w:rsid w:val="00B37BC8"/>
    <w:rsid w:val="00B40517"/>
    <w:rsid w:val="00B430C4"/>
    <w:rsid w:val="00B44ECB"/>
    <w:rsid w:val="00B514B1"/>
    <w:rsid w:val="00B53311"/>
    <w:rsid w:val="00B54237"/>
    <w:rsid w:val="00B54DC1"/>
    <w:rsid w:val="00B54FE1"/>
    <w:rsid w:val="00B55384"/>
    <w:rsid w:val="00B55FA1"/>
    <w:rsid w:val="00B5668B"/>
    <w:rsid w:val="00B57249"/>
    <w:rsid w:val="00B61AB9"/>
    <w:rsid w:val="00B621FE"/>
    <w:rsid w:val="00B63193"/>
    <w:rsid w:val="00B635B5"/>
    <w:rsid w:val="00B6377E"/>
    <w:rsid w:val="00B661D8"/>
    <w:rsid w:val="00B67BF5"/>
    <w:rsid w:val="00B67C02"/>
    <w:rsid w:val="00B702A6"/>
    <w:rsid w:val="00B70667"/>
    <w:rsid w:val="00B71150"/>
    <w:rsid w:val="00B711EB"/>
    <w:rsid w:val="00B71524"/>
    <w:rsid w:val="00B72288"/>
    <w:rsid w:val="00B7399F"/>
    <w:rsid w:val="00B7447E"/>
    <w:rsid w:val="00B749ED"/>
    <w:rsid w:val="00B75388"/>
    <w:rsid w:val="00B755D9"/>
    <w:rsid w:val="00B7749A"/>
    <w:rsid w:val="00B80347"/>
    <w:rsid w:val="00B808FA"/>
    <w:rsid w:val="00B80BEE"/>
    <w:rsid w:val="00B81CCC"/>
    <w:rsid w:val="00B83E3B"/>
    <w:rsid w:val="00B85D5A"/>
    <w:rsid w:val="00B87343"/>
    <w:rsid w:val="00B8770F"/>
    <w:rsid w:val="00B90361"/>
    <w:rsid w:val="00B90E17"/>
    <w:rsid w:val="00B9265A"/>
    <w:rsid w:val="00B929C8"/>
    <w:rsid w:val="00B92BC6"/>
    <w:rsid w:val="00B940F3"/>
    <w:rsid w:val="00B94917"/>
    <w:rsid w:val="00B94D63"/>
    <w:rsid w:val="00B956F5"/>
    <w:rsid w:val="00B97369"/>
    <w:rsid w:val="00B974FD"/>
    <w:rsid w:val="00B9766E"/>
    <w:rsid w:val="00B97D52"/>
    <w:rsid w:val="00BA4544"/>
    <w:rsid w:val="00BA5EAA"/>
    <w:rsid w:val="00BA6D76"/>
    <w:rsid w:val="00BA7C36"/>
    <w:rsid w:val="00BB0506"/>
    <w:rsid w:val="00BB1E2E"/>
    <w:rsid w:val="00BB30CE"/>
    <w:rsid w:val="00BB3565"/>
    <w:rsid w:val="00BB402A"/>
    <w:rsid w:val="00BB5542"/>
    <w:rsid w:val="00BB5F4A"/>
    <w:rsid w:val="00BB5FCE"/>
    <w:rsid w:val="00BB61FC"/>
    <w:rsid w:val="00BB6457"/>
    <w:rsid w:val="00BB6D90"/>
    <w:rsid w:val="00BC07F3"/>
    <w:rsid w:val="00BC0BA1"/>
    <w:rsid w:val="00BC1605"/>
    <w:rsid w:val="00BC1760"/>
    <w:rsid w:val="00BC1FA8"/>
    <w:rsid w:val="00BC2BEF"/>
    <w:rsid w:val="00BC3315"/>
    <w:rsid w:val="00BC3B12"/>
    <w:rsid w:val="00BC5F7E"/>
    <w:rsid w:val="00BC68D0"/>
    <w:rsid w:val="00BC6D99"/>
    <w:rsid w:val="00BD11F8"/>
    <w:rsid w:val="00BD461D"/>
    <w:rsid w:val="00BD536D"/>
    <w:rsid w:val="00BE05B3"/>
    <w:rsid w:val="00BE1074"/>
    <w:rsid w:val="00BE1F46"/>
    <w:rsid w:val="00BE3CF5"/>
    <w:rsid w:val="00BE3DF7"/>
    <w:rsid w:val="00BE4593"/>
    <w:rsid w:val="00BE59DD"/>
    <w:rsid w:val="00BE6DB1"/>
    <w:rsid w:val="00BF06AA"/>
    <w:rsid w:val="00BF0D03"/>
    <w:rsid w:val="00BF174B"/>
    <w:rsid w:val="00BF175F"/>
    <w:rsid w:val="00BF2567"/>
    <w:rsid w:val="00BF2A0E"/>
    <w:rsid w:val="00BF2F27"/>
    <w:rsid w:val="00BF6C26"/>
    <w:rsid w:val="00C00832"/>
    <w:rsid w:val="00C008FE"/>
    <w:rsid w:val="00C03BC3"/>
    <w:rsid w:val="00C04031"/>
    <w:rsid w:val="00C05E8E"/>
    <w:rsid w:val="00C05F77"/>
    <w:rsid w:val="00C06764"/>
    <w:rsid w:val="00C06C2D"/>
    <w:rsid w:val="00C11D9C"/>
    <w:rsid w:val="00C12F3B"/>
    <w:rsid w:val="00C13643"/>
    <w:rsid w:val="00C139DE"/>
    <w:rsid w:val="00C13F3F"/>
    <w:rsid w:val="00C14C0F"/>
    <w:rsid w:val="00C14CF6"/>
    <w:rsid w:val="00C1511D"/>
    <w:rsid w:val="00C15255"/>
    <w:rsid w:val="00C1718A"/>
    <w:rsid w:val="00C177AA"/>
    <w:rsid w:val="00C2348C"/>
    <w:rsid w:val="00C241BE"/>
    <w:rsid w:val="00C25A72"/>
    <w:rsid w:val="00C2625D"/>
    <w:rsid w:val="00C2665A"/>
    <w:rsid w:val="00C26B20"/>
    <w:rsid w:val="00C30CB7"/>
    <w:rsid w:val="00C31AE5"/>
    <w:rsid w:val="00C31C8B"/>
    <w:rsid w:val="00C3224B"/>
    <w:rsid w:val="00C32AAE"/>
    <w:rsid w:val="00C33CEB"/>
    <w:rsid w:val="00C34560"/>
    <w:rsid w:val="00C35295"/>
    <w:rsid w:val="00C36631"/>
    <w:rsid w:val="00C37158"/>
    <w:rsid w:val="00C3787B"/>
    <w:rsid w:val="00C3795A"/>
    <w:rsid w:val="00C37F9D"/>
    <w:rsid w:val="00C407AF"/>
    <w:rsid w:val="00C42EA6"/>
    <w:rsid w:val="00C45B87"/>
    <w:rsid w:val="00C47462"/>
    <w:rsid w:val="00C474CB"/>
    <w:rsid w:val="00C50D4F"/>
    <w:rsid w:val="00C50D82"/>
    <w:rsid w:val="00C50DC0"/>
    <w:rsid w:val="00C514F5"/>
    <w:rsid w:val="00C5244E"/>
    <w:rsid w:val="00C531BE"/>
    <w:rsid w:val="00C56514"/>
    <w:rsid w:val="00C57BDD"/>
    <w:rsid w:val="00C60C22"/>
    <w:rsid w:val="00C612DB"/>
    <w:rsid w:val="00C64025"/>
    <w:rsid w:val="00C64F77"/>
    <w:rsid w:val="00C6507F"/>
    <w:rsid w:val="00C6559C"/>
    <w:rsid w:val="00C659F5"/>
    <w:rsid w:val="00C65A26"/>
    <w:rsid w:val="00C70085"/>
    <w:rsid w:val="00C7021D"/>
    <w:rsid w:val="00C7056F"/>
    <w:rsid w:val="00C711AC"/>
    <w:rsid w:val="00C71786"/>
    <w:rsid w:val="00C728BC"/>
    <w:rsid w:val="00C7437C"/>
    <w:rsid w:val="00C75A8D"/>
    <w:rsid w:val="00C75D85"/>
    <w:rsid w:val="00C75FEE"/>
    <w:rsid w:val="00C76D7E"/>
    <w:rsid w:val="00C77D04"/>
    <w:rsid w:val="00C80DC0"/>
    <w:rsid w:val="00C80EE9"/>
    <w:rsid w:val="00C814AD"/>
    <w:rsid w:val="00C82B45"/>
    <w:rsid w:val="00C82F37"/>
    <w:rsid w:val="00C84981"/>
    <w:rsid w:val="00C8655D"/>
    <w:rsid w:val="00C86C4E"/>
    <w:rsid w:val="00C87453"/>
    <w:rsid w:val="00C93F92"/>
    <w:rsid w:val="00C94C77"/>
    <w:rsid w:val="00C96651"/>
    <w:rsid w:val="00C96DCA"/>
    <w:rsid w:val="00C97310"/>
    <w:rsid w:val="00C97D59"/>
    <w:rsid w:val="00CA3456"/>
    <w:rsid w:val="00CA413F"/>
    <w:rsid w:val="00CA4FED"/>
    <w:rsid w:val="00CA5D81"/>
    <w:rsid w:val="00CA683B"/>
    <w:rsid w:val="00CA6BB9"/>
    <w:rsid w:val="00CA7703"/>
    <w:rsid w:val="00CA7FF4"/>
    <w:rsid w:val="00CB0018"/>
    <w:rsid w:val="00CB0D53"/>
    <w:rsid w:val="00CB21E3"/>
    <w:rsid w:val="00CB4F70"/>
    <w:rsid w:val="00CB4F7C"/>
    <w:rsid w:val="00CB51E5"/>
    <w:rsid w:val="00CB51EF"/>
    <w:rsid w:val="00CB567F"/>
    <w:rsid w:val="00CB6E4D"/>
    <w:rsid w:val="00CB7149"/>
    <w:rsid w:val="00CB7307"/>
    <w:rsid w:val="00CB7465"/>
    <w:rsid w:val="00CB7DD2"/>
    <w:rsid w:val="00CC0AE7"/>
    <w:rsid w:val="00CC10E8"/>
    <w:rsid w:val="00CC1C50"/>
    <w:rsid w:val="00CC3CCE"/>
    <w:rsid w:val="00CC5BB2"/>
    <w:rsid w:val="00CC5CAE"/>
    <w:rsid w:val="00CC61B5"/>
    <w:rsid w:val="00CC6FBC"/>
    <w:rsid w:val="00CC752E"/>
    <w:rsid w:val="00CD0480"/>
    <w:rsid w:val="00CD09D5"/>
    <w:rsid w:val="00CD09DE"/>
    <w:rsid w:val="00CD192B"/>
    <w:rsid w:val="00CD24CD"/>
    <w:rsid w:val="00CD4757"/>
    <w:rsid w:val="00CD6BA4"/>
    <w:rsid w:val="00CD743F"/>
    <w:rsid w:val="00CE4D34"/>
    <w:rsid w:val="00CE540E"/>
    <w:rsid w:val="00CE6BB7"/>
    <w:rsid w:val="00CE7B9D"/>
    <w:rsid w:val="00CF03B3"/>
    <w:rsid w:val="00CF0E17"/>
    <w:rsid w:val="00CF41E0"/>
    <w:rsid w:val="00CF47BC"/>
    <w:rsid w:val="00CF4E43"/>
    <w:rsid w:val="00CF58B9"/>
    <w:rsid w:val="00CF6BE6"/>
    <w:rsid w:val="00CF7617"/>
    <w:rsid w:val="00D00FB3"/>
    <w:rsid w:val="00D042C2"/>
    <w:rsid w:val="00D046B7"/>
    <w:rsid w:val="00D04D4B"/>
    <w:rsid w:val="00D06647"/>
    <w:rsid w:val="00D07873"/>
    <w:rsid w:val="00D07B13"/>
    <w:rsid w:val="00D07E03"/>
    <w:rsid w:val="00D10C3B"/>
    <w:rsid w:val="00D111E2"/>
    <w:rsid w:val="00D1281F"/>
    <w:rsid w:val="00D1289F"/>
    <w:rsid w:val="00D14B4E"/>
    <w:rsid w:val="00D16172"/>
    <w:rsid w:val="00D16C89"/>
    <w:rsid w:val="00D20301"/>
    <w:rsid w:val="00D20675"/>
    <w:rsid w:val="00D215AF"/>
    <w:rsid w:val="00D22375"/>
    <w:rsid w:val="00D24385"/>
    <w:rsid w:val="00D25C01"/>
    <w:rsid w:val="00D27976"/>
    <w:rsid w:val="00D27F0C"/>
    <w:rsid w:val="00D3169C"/>
    <w:rsid w:val="00D334B8"/>
    <w:rsid w:val="00D33B19"/>
    <w:rsid w:val="00D33F41"/>
    <w:rsid w:val="00D35553"/>
    <w:rsid w:val="00D35F0A"/>
    <w:rsid w:val="00D37517"/>
    <w:rsid w:val="00D37A1D"/>
    <w:rsid w:val="00D37ABF"/>
    <w:rsid w:val="00D37FCB"/>
    <w:rsid w:val="00D40EEA"/>
    <w:rsid w:val="00D40EFC"/>
    <w:rsid w:val="00D416D7"/>
    <w:rsid w:val="00D42EAE"/>
    <w:rsid w:val="00D43431"/>
    <w:rsid w:val="00D454EC"/>
    <w:rsid w:val="00D45508"/>
    <w:rsid w:val="00D45F46"/>
    <w:rsid w:val="00D46B66"/>
    <w:rsid w:val="00D46DE5"/>
    <w:rsid w:val="00D502D0"/>
    <w:rsid w:val="00D505F4"/>
    <w:rsid w:val="00D50FF1"/>
    <w:rsid w:val="00D512E5"/>
    <w:rsid w:val="00D51F47"/>
    <w:rsid w:val="00D5552A"/>
    <w:rsid w:val="00D55619"/>
    <w:rsid w:val="00D55B8E"/>
    <w:rsid w:val="00D56FCB"/>
    <w:rsid w:val="00D573E1"/>
    <w:rsid w:val="00D6054C"/>
    <w:rsid w:val="00D60677"/>
    <w:rsid w:val="00D60FEA"/>
    <w:rsid w:val="00D62052"/>
    <w:rsid w:val="00D62EE4"/>
    <w:rsid w:val="00D635E1"/>
    <w:rsid w:val="00D638FF"/>
    <w:rsid w:val="00D64382"/>
    <w:rsid w:val="00D64EB7"/>
    <w:rsid w:val="00D6591A"/>
    <w:rsid w:val="00D65FEF"/>
    <w:rsid w:val="00D6635D"/>
    <w:rsid w:val="00D67089"/>
    <w:rsid w:val="00D71C77"/>
    <w:rsid w:val="00D7264F"/>
    <w:rsid w:val="00D7380F"/>
    <w:rsid w:val="00D7520D"/>
    <w:rsid w:val="00D766C8"/>
    <w:rsid w:val="00D76762"/>
    <w:rsid w:val="00D76B0D"/>
    <w:rsid w:val="00D777D0"/>
    <w:rsid w:val="00D80131"/>
    <w:rsid w:val="00D81DB3"/>
    <w:rsid w:val="00D846C0"/>
    <w:rsid w:val="00D84AC8"/>
    <w:rsid w:val="00D86C90"/>
    <w:rsid w:val="00D91E33"/>
    <w:rsid w:val="00D925FB"/>
    <w:rsid w:val="00D94CAA"/>
    <w:rsid w:val="00D95341"/>
    <w:rsid w:val="00D9580C"/>
    <w:rsid w:val="00D959CD"/>
    <w:rsid w:val="00D95EF2"/>
    <w:rsid w:val="00DA1B4E"/>
    <w:rsid w:val="00DA2112"/>
    <w:rsid w:val="00DA2192"/>
    <w:rsid w:val="00DA39EB"/>
    <w:rsid w:val="00DA3D64"/>
    <w:rsid w:val="00DA402C"/>
    <w:rsid w:val="00DA40A3"/>
    <w:rsid w:val="00DA4970"/>
    <w:rsid w:val="00DA4FC3"/>
    <w:rsid w:val="00DA5B6B"/>
    <w:rsid w:val="00DA5C94"/>
    <w:rsid w:val="00DB01EC"/>
    <w:rsid w:val="00DB39B7"/>
    <w:rsid w:val="00DB3ED3"/>
    <w:rsid w:val="00DB44C2"/>
    <w:rsid w:val="00DB499F"/>
    <w:rsid w:val="00DB561F"/>
    <w:rsid w:val="00DB745B"/>
    <w:rsid w:val="00DC1B96"/>
    <w:rsid w:val="00DC2135"/>
    <w:rsid w:val="00DC2664"/>
    <w:rsid w:val="00DC2863"/>
    <w:rsid w:val="00DC3797"/>
    <w:rsid w:val="00DC56AF"/>
    <w:rsid w:val="00DC6E45"/>
    <w:rsid w:val="00DC70AC"/>
    <w:rsid w:val="00DC77C6"/>
    <w:rsid w:val="00DD3733"/>
    <w:rsid w:val="00DD3BE9"/>
    <w:rsid w:val="00DD3D13"/>
    <w:rsid w:val="00DD495F"/>
    <w:rsid w:val="00DD5893"/>
    <w:rsid w:val="00DD6E04"/>
    <w:rsid w:val="00DD779F"/>
    <w:rsid w:val="00DE0273"/>
    <w:rsid w:val="00DE1251"/>
    <w:rsid w:val="00DE1C72"/>
    <w:rsid w:val="00DE1EE0"/>
    <w:rsid w:val="00DE46D5"/>
    <w:rsid w:val="00DE5E2C"/>
    <w:rsid w:val="00DE6A58"/>
    <w:rsid w:val="00DF1188"/>
    <w:rsid w:val="00DF2CF5"/>
    <w:rsid w:val="00DF3099"/>
    <w:rsid w:val="00DF6A16"/>
    <w:rsid w:val="00E0046B"/>
    <w:rsid w:val="00E00D6F"/>
    <w:rsid w:val="00E03827"/>
    <w:rsid w:val="00E05218"/>
    <w:rsid w:val="00E07A7E"/>
    <w:rsid w:val="00E11AF8"/>
    <w:rsid w:val="00E12778"/>
    <w:rsid w:val="00E12E05"/>
    <w:rsid w:val="00E14150"/>
    <w:rsid w:val="00E15443"/>
    <w:rsid w:val="00E17E29"/>
    <w:rsid w:val="00E20037"/>
    <w:rsid w:val="00E23A1B"/>
    <w:rsid w:val="00E25B1B"/>
    <w:rsid w:val="00E26ABF"/>
    <w:rsid w:val="00E26CD8"/>
    <w:rsid w:val="00E313A2"/>
    <w:rsid w:val="00E3184C"/>
    <w:rsid w:val="00E31D5C"/>
    <w:rsid w:val="00E325A2"/>
    <w:rsid w:val="00E329D4"/>
    <w:rsid w:val="00E32D0D"/>
    <w:rsid w:val="00E35E8D"/>
    <w:rsid w:val="00E365ED"/>
    <w:rsid w:val="00E369E6"/>
    <w:rsid w:val="00E37D27"/>
    <w:rsid w:val="00E40963"/>
    <w:rsid w:val="00E409B3"/>
    <w:rsid w:val="00E415FE"/>
    <w:rsid w:val="00E42385"/>
    <w:rsid w:val="00E42F1E"/>
    <w:rsid w:val="00E42F29"/>
    <w:rsid w:val="00E44B55"/>
    <w:rsid w:val="00E459D0"/>
    <w:rsid w:val="00E462A5"/>
    <w:rsid w:val="00E466BA"/>
    <w:rsid w:val="00E47BC0"/>
    <w:rsid w:val="00E511C3"/>
    <w:rsid w:val="00E52D97"/>
    <w:rsid w:val="00E53E44"/>
    <w:rsid w:val="00E5506A"/>
    <w:rsid w:val="00E578A0"/>
    <w:rsid w:val="00E579F2"/>
    <w:rsid w:val="00E57D58"/>
    <w:rsid w:val="00E57DA4"/>
    <w:rsid w:val="00E61C3A"/>
    <w:rsid w:val="00E62AA3"/>
    <w:rsid w:val="00E6395B"/>
    <w:rsid w:val="00E64092"/>
    <w:rsid w:val="00E648B7"/>
    <w:rsid w:val="00E64B0B"/>
    <w:rsid w:val="00E655BC"/>
    <w:rsid w:val="00E666C0"/>
    <w:rsid w:val="00E70385"/>
    <w:rsid w:val="00E72A43"/>
    <w:rsid w:val="00E73E87"/>
    <w:rsid w:val="00E74305"/>
    <w:rsid w:val="00E74C5D"/>
    <w:rsid w:val="00E773F0"/>
    <w:rsid w:val="00E80EF4"/>
    <w:rsid w:val="00E8179D"/>
    <w:rsid w:val="00E8199B"/>
    <w:rsid w:val="00E82EFA"/>
    <w:rsid w:val="00E84B56"/>
    <w:rsid w:val="00E854CE"/>
    <w:rsid w:val="00E86094"/>
    <w:rsid w:val="00E86128"/>
    <w:rsid w:val="00E86A7E"/>
    <w:rsid w:val="00E87FD1"/>
    <w:rsid w:val="00E90262"/>
    <w:rsid w:val="00E90BA5"/>
    <w:rsid w:val="00E93005"/>
    <w:rsid w:val="00E93433"/>
    <w:rsid w:val="00E93908"/>
    <w:rsid w:val="00E9689A"/>
    <w:rsid w:val="00EA032D"/>
    <w:rsid w:val="00EA0DDF"/>
    <w:rsid w:val="00EA1D0D"/>
    <w:rsid w:val="00EA2AEE"/>
    <w:rsid w:val="00EA412D"/>
    <w:rsid w:val="00EA41A2"/>
    <w:rsid w:val="00EA4BB1"/>
    <w:rsid w:val="00EA544F"/>
    <w:rsid w:val="00EA7CE3"/>
    <w:rsid w:val="00EB01FB"/>
    <w:rsid w:val="00EB2785"/>
    <w:rsid w:val="00EB4DE3"/>
    <w:rsid w:val="00EB55B1"/>
    <w:rsid w:val="00EB7A69"/>
    <w:rsid w:val="00EB7CBC"/>
    <w:rsid w:val="00EC221C"/>
    <w:rsid w:val="00EC3A11"/>
    <w:rsid w:val="00EC41A2"/>
    <w:rsid w:val="00EC60CE"/>
    <w:rsid w:val="00EC669E"/>
    <w:rsid w:val="00EC6D14"/>
    <w:rsid w:val="00EC7258"/>
    <w:rsid w:val="00ED1284"/>
    <w:rsid w:val="00ED266D"/>
    <w:rsid w:val="00ED3848"/>
    <w:rsid w:val="00ED67E4"/>
    <w:rsid w:val="00ED697A"/>
    <w:rsid w:val="00ED6FFA"/>
    <w:rsid w:val="00ED7455"/>
    <w:rsid w:val="00ED7A9C"/>
    <w:rsid w:val="00ED7D9F"/>
    <w:rsid w:val="00EE25F7"/>
    <w:rsid w:val="00EE298C"/>
    <w:rsid w:val="00EE31BB"/>
    <w:rsid w:val="00EE3563"/>
    <w:rsid w:val="00EE3BBC"/>
    <w:rsid w:val="00EE513B"/>
    <w:rsid w:val="00EE5409"/>
    <w:rsid w:val="00EE699B"/>
    <w:rsid w:val="00EE747F"/>
    <w:rsid w:val="00EF021D"/>
    <w:rsid w:val="00EF12BE"/>
    <w:rsid w:val="00EF1CC9"/>
    <w:rsid w:val="00EF1E9C"/>
    <w:rsid w:val="00EF233E"/>
    <w:rsid w:val="00EF31A5"/>
    <w:rsid w:val="00EF3CCD"/>
    <w:rsid w:val="00EF4309"/>
    <w:rsid w:val="00EF4781"/>
    <w:rsid w:val="00EF5508"/>
    <w:rsid w:val="00EF7570"/>
    <w:rsid w:val="00EF7F77"/>
    <w:rsid w:val="00F0106F"/>
    <w:rsid w:val="00F01674"/>
    <w:rsid w:val="00F01815"/>
    <w:rsid w:val="00F03C16"/>
    <w:rsid w:val="00F03E77"/>
    <w:rsid w:val="00F04BC7"/>
    <w:rsid w:val="00F06535"/>
    <w:rsid w:val="00F07525"/>
    <w:rsid w:val="00F10A8D"/>
    <w:rsid w:val="00F118D6"/>
    <w:rsid w:val="00F11C1A"/>
    <w:rsid w:val="00F1251E"/>
    <w:rsid w:val="00F129B3"/>
    <w:rsid w:val="00F134BA"/>
    <w:rsid w:val="00F14D36"/>
    <w:rsid w:val="00F14EF1"/>
    <w:rsid w:val="00F21834"/>
    <w:rsid w:val="00F22B1B"/>
    <w:rsid w:val="00F23347"/>
    <w:rsid w:val="00F235BE"/>
    <w:rsid w:val="00F24F1D"/>
    <w:rsid w:val="00F25EB4"/>
    <w:rsid w:val="00F262E5"/>
    <w:rsid w:val="00F2668E"/>
    <w:rsid w:val="00F27F7F"/>
    <w:rsid w:val="00F303C7"/>
    <w:rsid w:val="00F30E2A"/>
    <w:rsid w:val="00F33381"/>
    <w:rsid w:val="00F34281"/>
    <w:rsid w:val="00F3638B"/>
    <w:rsid w:val="00F3691E"/>
    <w:rsid w:val="00F36ABC"/>
    <w:rsid w:val="00F40970"/>
    <w:rsid w:val="00F40B0B"/>
    <w:rsid w:val="00F414C2"/>
    <w:rsid w:val="00F41A0B"/>
    <w:rsid w:val="00F44847"/>
    <w:rsid w:val="00F449F1"/>
    <w:rsid w:val="00F44E02"/>
    <w:rsid w:val="00F45357"/>
    <w:rsid w:val="00F456A0"/>
    <w:rsid w:val="00F47718"/>
    <w:rsid w:val="00F50268"/>
    <w:rsid w:val="00F502A3"/>
    <w:rsid w:val="00F507AA"/>
    <w:rsid w:val="00F5275C"/>
    <w:rsid w:val="00F532C5"/>
    <w:rsid w:val="00F565A8"/>
    <w:rsid w:val="00F61D99"/>
    <w:rsid w:val="00F636DB"/>
    <w:rsid w:val="00F63E7B"/>
    <w:rsid w:val="00F64004"/>
    <w:rsid w:val="00F64133"/>
    <w:rsid w:val="00F66D3B"/>
    <w:rsid w:val="00F702B9"/>
    <w:rsid w:val="00F70303"/>
    <w:rsid w:val="00F70373"/>
    <w:rsid w:val="00F72B17"/>
    <w:rsid w:val="00F737D1"/>
    <w:rsid w:val="00F74D87"/>
    <w:rsid w:val="00F74D9D"/>
    <w:rsid w:val="00F76052"/>
    <w:rsid w:val="00F77B7F"/>
    <w:rsid w:val="00F80646"/>
    <w:rsid w:val="00F8235F"/>
    <w:rsid w:val="00F82B77"/>
    <w:rsid w:val="00F83341"/>
    <w:rsid w:val="00F846BD"/>
    <w:rsid w:val="00F86D0A"/>
    <w:rsid w:val="00F86DA0"/>
    <w:rsid w:val="00F87392"/>
    <w:rsid w:val="00F92222"/>
    <w:rsid w:val="00F93AD0"/>
    <w:rsid w:val="00F9653D"/>
    <w:rsid w:val="00FA07DD"/>
    <w:rsid w:val="00FA0D29"/>
    <w:rsid w:val="00FA2CEE"/>
    <w:rsid w:val="00FA2EAB"/>
    <w:rsid w:val="00FA4738"/>
    <w:rsid w:val="00FA58ED"/>
    <w:rsid w:val="00FA607B"/>
    <w:rsid w:val="00FA6F45"/>
    <w:rsid w:val="00FB1A67"/>
    <w:rsid w:val="00FB1E19"/>
    <w:rsid w:val="00FB41E9"/>
    <w:rsid w:val="00FB562E"/>
    <w:rsid w:val="00FB65B4"/>
    <w:rsid w:val="00FB6EBB"/>
    <w:rsid w:val="00FB783F"/>
    <w:rsid w:val="00FC1694"/>
    <w:rsid w:val="00FC17C8"/>
    <w:rsid w:val="00FC24E8"/>
    <w:rsid w:val="00FC287B"/>
    <w:rsid w:val="00FC475A"/>
    <w:rsid w:val="00FC4A39"/>
    <w:rsid w:val="00FC4B9A"/>
    <w:rsid w:val="00FC4CCF"/>
    <w:rsid w:val="00FC50B7"/>
    <w:rsid w:val="00FC5F5B"/>
    <w:rsid w:val="00FC6179"/>
    <w:rsid w:val="00FD0088"/>
    <w:rsid w:val="00FD055F"/>
    <w:rsid w:val="00FD084C"/>
    <w:rsid w:val="00FD0D81"/>
    <w:rsid w:val="00FD32DD"/>
    <w:rsid w:val="00FD3A41"/>
    <w:rsid w:val="00FD3DD0"/>
    <w:rsid w:val="00FD5855"/>
    <w:rsid w:val="00FD5E6F"/>
    <w:rsid w:val="00FD6523"/>
    <w:rsid w:val="00FD6F82"/>
    <w:rsid w:val="00FE0DFD"/>
    <w:rsid w:val="00FE13BB"/>
    <w:rsid w:val="00FE28FE"/>
    <w:rsid w:val="00FE50C3"/>
    <w:rsid w:val="00FE522A"/>
    <w:rsid w:val="00FE52DD"/>
    <w:rsid w:val="00FE530B"/>
    <w:rsid w:val="00FE5358"/>
    <w:rsid w:val="00FE5986"/>
    <w:rsid w:val="00FE668C"/>
    <w:rsid w:val="00FE76D5"/>
    <w:rsid w:val="00FE7AE0"/>
    <w:rsid w:val="00FF09B2"/>
    <w:rsid w:val="00FF1FEB"/>
    <w:rsid w:val="00FF38AC"/>
    <w:rsid w:val="00FF497B"/>
    <w:rsid w:val="00FF60DE"/>
    <w:rsid w:val="00FF661A"/>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FDF9"/>
  <w15:chartTrackingRefBased/>
  <w15:docId w15:val="{0F81FAE7-DF00-495F-A52B-FDC25E0AB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32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32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2321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2321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321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32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32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32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321E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321E2"/>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2321E2"/>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2321E2"/>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2321E2"/>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321E2"/>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321E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321E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321E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321E2"/>
    <w:rPr>
      <w:rFonts w:eastAsiaTheme="majorEastAsia" w:cstheme="majorBidi"/>
      <w:color w:val="272727" w:themeColor="text1" w:themeTint="D8"/>
    </w:rPr>
  </w:style>
  <w:style w:type="paragraph" w:styleId="Ttulo">
    <w:name w:val="Title"/>
    <w:basedOn w:val="Normal"/>
    <w:next w:val="Normal"/>
    <w:link w:val="TtuloCarter"/>
    <w:uiPriority w:val="10"/>
    <w:qFormat/>
    <w:rsid w:val="00232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32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321E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321E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321E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321E2"/>
    <w:rPr>
      <w:i/>
      <w:iCs/>
      <w:color w:val="404040" w:themeColor="text1" w:themeTint="BF"/>
    </w:rPr>
  </w:style>
  <w:style w:type="paragraph" w:styleId="PargrafodaLista">
    <w:name w:val="List Paragraph"/>
    <w:basedOn w:val="Normal"/>
    <w:uiPriority w:val="34"/>
    <w:qFormat/>
    <w:rsid w:val="002321E2"/>
    <w:pPr>
      <w:ind w:left="720"/>
      <w:contextualSpacing/>
    </w:pPr>
  </w:style>
  <w:style w:type="character" w:styleId="nfaseIntensa">
    <w:name w:val="Intense Emphasis"/>
    <w:basedOn w:val="Tipodeletrapredefinidodopargrafo"/>
    <w:uiPriority w:val="21"/>
    <w:qFormat/>
    <w:rsid w:val="002321E2"/>
    <w:rPr>
      <w:i/>
      <w:iCs/>
      <w:color w:val="0F4761" w:themeColor="accent1" w:themeShade="BF"/>
    </w:rPr>
  </w:style>
  <w:style w:type="paragraph" w:styleId="CitaoIntensa">
    <w:name w:val="Intense Quote"/>
    <w:basedOn w:val="Normal"/>
    <w:next w:val="Normal"/>
    <w:link w:val="CitaoIntensaCarter"/>
    <w:uiPriority w:val="30"/>
    <w:qFormat/>
    <w:rsid w:val="00232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321E2"/>
    <w:rPr>
      <w:i/>
      <w:iCs/>
      <w:color w:val="0F4761" w:themeColor="accent1" w:themeShade="BF"/>
    </w:rPr>
  </w:style>
  <w:style w:type="character" w:styleId="RefernciaIntensa">
    <w:name w:val="Intense Reference"/>
    <w:basedOn w:val="Tipodeletrapredefinidodopargrafo"/>
    <w:uiPriority w:val="32"/>
    <w:qFormat/>
    <w:rsid w:val="002321E2"/>
    <w:rPr>
      <w:b/>
      <w:bCs/>
      <w:smallCaps/>
      <w:color w:val="0F4761" w:themeColor="accent1" w:themeShade="BF"/>
      <w:spacing w:val="5"/>
    </w:rPr>
  </w:style>
  <w:style w:type="character" w:styleId="Hiperligao">
    <w:name w:val="Hyperlink"/>
    <w:basedOn w:val="Tipodeletrapredefinidodopargrafo"/>
    <w:uiPriority w:val="99"/>
    <w:unhideWhenUsed/>
    <w:rsid w:val="0076780B"/>
    <w:rPr>
      <w:color w:val="467886" w:themeColor="hyperlink"/>
      <w:u w:val="single"/>
    </w:rPr>
  </w:style>
  <w:style w:type="character" w:styleId="MenoNoResolvida">
    <w:name w:val="Unresolved Mention"/>
    <w:basedOn w:val="Tipodeletrapredefinidodopargrafo"/>
    <w:uiPriority w:val="99"/>
    <w:semiHidden/>
    <w:unhideWhenUsed/>
    <w:rsid w:val="0076780B"/>
    <w:rPr>
      <w:color w:val="605E5C"/>
      <w:shd w:val="clear" w:color="auto" w:fill="E1DFDD"/>
    </w:rPr>
  </w:style>
  <w:style w:type="character" w:styleId="Hiperligaovisitada">
    <w:name w:val="FollowedHyperlink"/>
    <w:basedOn w:val="Tipodeletrapredefinidodopargrafo"/>
    <w:uiPriority w:val="99"/>
    <w:semiHidden/>
    <w:unhideWhenUsed/>
    <w:rsid w:val="003F26CB"/>
    <w:rPr>
      <w:color w:val="96607D" w:themeColor="followedHyperlink"/>
      <w:u w:val="single"/>
    </w:rPr>
  </w:style>
  <w:style w:type="paragraph" w:styleId="Cabealho">
    <w:name w:val="header"/>
    <w:basedOn w:val="Normal"/>
    <w:link w:val="CabealhoCarter"/>
    <w:uiPriority w:val="99"/>
    <w:unhideWhenUsed/>
    <w:rsid w:val="00695CA9"/>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695CA9"/>
  </w:style>
  <w:style w:type="paragraph" w:styleId="Rodap">
    <w:name w:val="footer"/>
    <w:basedOn w:val="Normal"/>
    <w:link w:val="RodapCarter"/>
    <w:uiPriority w:val="99"/>
    <w:unhideWhenUsed/>
    <w:rsid w:val="00695CA9"/>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695CA9"/>
  </w:style>
  <w:style w:type="paragraph" w:styleId="Cabealhodondice">
    <w:name w:val="TOC Heading"/>
    <w:basedOn w:val="Ttulo1"/>
    <w:next w:val="Normal"/>
    <w:uiPriority w:val="39"/>
    <w:unhideWhenUsed/>
    <w:qFormat/>
    <w:rsid w:val="00695CA9"/>
    <w:pPr>
      <w:spacing w:before="240" w:after="0"/>
      <w:outlineLvl w:val="9"/>
    </w:pPr>
    <w:rPr>
      <w:sz w:val="32"/>
      <w:szCs w:val="32"/>
      <w:lang w:eastAsia="pt-PT" w:bidi="ar-SA"/>
    </w:rPr>
  </w:style>
  <w:style w:type="paragraph" w:styleId="ndice1">
    <w:name w:val="toc 1"/>
    <w:basedOn w:val="Normal"/>
    <w:next w:val="Normal"/>
    <w:autoRedefine/>
    <w:uiPriority w:val="39"/>
    <w:unhideWhenUsed/>
    <w:rsid w:val="00695CA9"/>
    <w:pPr>
      <w:spacing w:after="100"/>
    </w:pPr>
  </w:style>
  <w:style w:type="paragraph" w:styleId="ndice2">
    <w:name w:val="toc 2"/>
    <w:basedOn w:val="Normal"/>
    <w:next w:val="Normal"/>
    <w:autoRedefine/>
    <w:uiPriority w:val="39"/>
    <w:unhideWhenUsed/>
    <w:rsid w:val="00695CA9"/>
    <w:pPr>
      <w:spacing w:after="100"/>
      <w:ind w:left="220"/>
    </w:pPr>
  </w:style>
  <w:style w:type="paragraph" w:styleId="ndice3">
    <w:name w:val="toc 3"/>
    <w:basedOn w:val="Normal"/>
    <w:next w:val="Normal"/>
    <w:autoRedefine/>
    <w:uiPriority w:val="39"/>
    <w:unhideWhenUsed/>
    <w:rsid w:val="00A55FAC"/>
    <w:pPr>
      <w:spacing w:after="100"/>
      <w:ind w:left="440"/>
    </w:pPr>
  </w:style>
  <w:style w:type="table" w:styleId="TabelacomGrelha">
    <w:name w:val="Table Grid"/>
    <w:basedOn w:val="Tabelanormal"/>
    <w:uiPriority w:val="39"/>
    <w:rsid w:val="00F83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C47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udgesecurity.com/saas-security-glossary/ai-agent-protoco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dekazu-konishi.com/entry/ai_agent_engineering_glossary.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ub.towardsai.net/i-spent-months-tuning-multi-agent-systems-in-production-most-of-the-advice-out-there-is-wrong-87d3840d2a93" TargetMode="External"/><Relationship Id="rId4" Type="http://schemas.openxmlformats.org/officeDocument/2006/relationships/settings" Target="settings.xml"/><Relationship Id="rId9" Type="http://schemas.openxmlformats.org/officeDocument/2006/relationships/hyperlink" Target="https://www.youtube.com/watch?v=2czYyrTzILg&amp;t=14"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456F1-E7A2-4A60-8353-838393800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6404</TotalTime>
  <Pages>89</Pages>
  <Words>34433</Words>
  <Characters>185942</Characters>
  <Application>Microsoft Office Word</Application>
  <DocSecurity>0</DocSecurity>
  <Lines>1549</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Carvalho</dc:creator>
  <cp:keywords/>
  <dc:description/>
  <cp:lastModifiedBy>ruimigcar2017@gmail.com</cp:lastModifiedBy>
  <cp:revision>4451</cp:revision>
  <dcterms:created xsi:type="dcterms:W3CDTF">2025-11-10T18:02:00Z</dcterms:created>
  <dcterms:modified xsi:type="dcterms:W3CDTF">2026-05-31T09:29:00Z</dcterms:modified>
</cp:coreProperties>
</file>