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0640E" w14:textId="1CF5F860" w:rsidR="00065B3C" w:rsidRDefault="00065B3C" w:rsidP="00942BB8">
      <w:pPr>
        <w:pStyle w:val="Ttulo1"/>
        <w:spacing w:line="360" w:lineRule="auto"/>
        <w:jc w:val="both"/>
        <w:rPr>
          <w:rFonts w:ascii="Arial" w:hAnsi="Arial" w:cs="Arial"/>
        </w:rPr>
      </w:pPr>
      <w:r w:rsidRPr="008348F7">
        <w:rPr>
          <w:rFonts w:ascii="Arial" w:hAnsi="Arial" w:cs="Arial"/>
        </w:rPr>
        <w:t xml:space="preserve">Transcrição da Entrevista: </w:t>
      </w:r>
      <w:r w:rsidR="00BC1210">
        <w:rPr>
          <w:rFonts w:ascii="Arial" w:hAnsi="Arial" w:cs="Arial"/>
        </w:rPr>
        <w:t>Duarte</w:t>
      </w:r>
    </w:p>
    <w:p w14:paraId="79F58E77" w14:textId="77777777" w:rsidR="008348F7" w:rsidRPr="008348F7" w:rsidRDefault="008348F7" w:rsidP="00942BB8">
      <w:pPr>
        <w:spacing w:line="360" w:lineRule="auto"/>
        <w:jc w:val="both"/>
      </w:pPr>
    </w:p>
    <w:p w14:paraId="1DDA8635" w14:textId="77777777" w:rsidR="00B149C5" w:rsidRDefault="00B149C5" w:rsidP="00B149C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Professora Estagiária</w:t>
      </w:r>
      <w:r w:rsidRPr="00B149C5">
        <w:rPr>
          <w:rFonts w:ascii="Arial" w:hAnsi="Arial" w:cs="Arial"/>
        </w:rPr>
        <w:t>: Duarte, para começarmos, gostava de saber como é que foi este projeto para ti?</w:t>
      </w:r>
    </w:p>
    <w:p w14:paraId="7B6D96DF" w14:textId="77714184" w:rsidR="00B149C5" w:rsidRPr="00B149C5" w:rsidRDefault="00B149C5" w:rsidP="00B149C5">
      <w:pPr>
        <w:spacing w:line="360" w:lineRule="auto"/>
        <w:jc w:val="both"/>
        <w:rPr>
          <w:rFonts w:ascii="Arial" w:hAnsi="Arial" w:cs="Arial"/>
        </w:rPr>
      </w:pPr>
      <w:r w:rsidRPr="00B149C5">
        <w:rPr>
          <w:rFonts w:ascii="Arial" w:hAnsi="Arial" w:cs="Arial"/>
        </w:rPr>
        <w:t>Duarte: O projeto que as estagiárias fizeram foi muito bom e permitiu desenvolver muita coisa.</w:t>
      </w:r>
    </w:p>
    <w:p w14:paraId="3641F115" w14:textId="4810C3D6" w:rsidR="00B149C5" w:rsidRPr="00B149C5" w:rsidRDefault="00B149C5" w:rsidP="00B149C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PE</w:t>
      </w:r>
      <w:r w:rsidRPr="00B149C5">
        <w:rPr>
          <w:rFonts w:ascii="Arial" w:hAnsi="Arial" w:cs="Arial"/>
        </w:rPr>
        <w:t>: E especificamente sobre as tertúlias e as atividades práticas, como aquela em que trabalhámos o corpo e as "mãozinhas", o que achaste?</w:t>
      </w:r>
    </w:p>
    <w:p w14:paraId="0A4BA6F8" w14:textId="21D0E629" w:rsidR="00B149C5" w:rsidRPr="00B149C5" w:rsidRDefault="00B149C5" w:rsidP="00B149C5">
      <w:pPr>
        <w:spacing w:line="360" w:lineRule="auto"/>
        <w:jc w:val="both"/>
        <w:rPr>
          <w:rFonts w:ascii="Arial" w:hAnsi="Arial" w:cs="Arial"/>
        </w:rPr>
      </w:pPr>
      <w:r w:rsidRPr="00B149C5">
        <w:rPr>
          <w:rFonts w:ascii="Arial" w:hAnsi="Arial" w:cs="Arial"/>
        </w:rPr>
        <w:t>D: Essas atividades resultaram muito bem e adorei participar. As dinâmicas sobre o corpo humano, as emoções, a distinção entre dizer "sim" e dizer "não", e a diferença entre segredos bons e segredos maus foram muito giras e gostei muito de as fazer.</w:t>
      </w:r>
    </w:p>
    <w:p w14:paraId="13512B59" w14:textId="379BDE50" w:rsidR="00B149C5" w:rsidRPr="00B149C5" w:rsidRDefault="00B149C5" w:rsidP="00B149C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PE</w:t>
      </w:r>
      <w:r w:rsidRPr="00B149C5">
        <w:rPr>
          <w:rFonts w:ascii="Arial" w:hAnsi="Arial" w:cs="Arial"/>
        </w:rPr>
        <w:t>: Qual foi o momento que ficou mais presente na tua memória?</w:t>
      </w:r>
    </w:p>
    <w:p w14:paraId="7ED54ED5" w14:textId="2F319834" w:rsidR="00B149C5" w:rsidRPr="00B149C5" w:rsidRDefault="00B149C5" w:rsidP="00B149C5">
      <w:pPr>
        <w:spacing w:line="360" w:lineRule="auto"/>
        <w:jc w:val="both"/>
        <w:rPr>
          <w:rFonts w:ascii="Arial" w:hAnsi="Arial" w:cs="Arial"/>
        </w:rPr>
      </w:pPr>
      <w:r w:rsidRPr="00B149C5">
        <w:rPr>
          <w:rFonts w:ascii="Arial" w:hAnsi="Arial" w:cs="Arial"/>
        </w:rPr>
        <w:t>D: O que ficou mais presente foi o momento do Mocho Sa</w:t>
      </w:r>
      <w:r>
        <w:rPr>
          <w:rFonts w:ascii="Arial" w:hAnsi="Arial" w:cs="Arial"/>
        </w:rPr>
        <w:t>bic</w:t>
      </w:r>
      <w:r w:rsidR="00361668">
        <w:rPr>
          <w:rFonts w:ascii="Arial" w:hAnsi="Arial" w:cs="Arial"/>
        </w:rPr>
        <w:t>h</w:t>
      </w:r>
      <w:r w:rsidRPr="00B149C5">
        <w:rPr>
          <w:rFonts w:ascii="Arial" w:hAnsi="Arial" w:cs="Arial"/>
        </w:rPr>
        <w:t>ão, por causa das emoções.</w:t>
      </w:r>
    </w:p>
    <w:p w14:paraId="583E34D8" w14:textId="7ED0355C" w:rsidR="00B149C5" w:rsidRPr="00B149C5" w:rsidRDefault="00361668" w:rsidP="00B149C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PE</w:t>
      </w:r>
      <w:r w:rsidR="00B149C5" w:rsidRPr="00B149C5">
        <w:rPr>
          <w:rFonts w:ascii="Arial" w:hAnsi="Arial" w:cs="Arial"/>
        </w:rPr>
        <w:t>: Referes-te à tertúlia do Mocho Sa</w:t>
      </w:r>
      <w:r>
        <w:rPr>
          <w:rFonts w:ascii="Arial" w:hAnsi="Arial" w:cs="Arial"/>
        </w:rPr>
        <w:t>bich</w:t>
      </w:r>
      <w:r w:rsidR="00B149C5" w:rsidRPr="00B149C5">
        <w:rPr>
          <w:rFonts w:ascii="Arial" w:hAnsi="Arial" w:cs="Arial"/>
        </w:rPr>
        <w:t>ão ou à atividade que fizemos com a roleta das emoções?</w:t>
      </w:r>
    </w:p>
    <w:p w14:paraId="7A0912ED" w14:textId="3FED4056" w:rsidR="00B149C5" w:rsidRPr="00B149C5" w:rsidRDefault="00B149C5" w:rsidP="00B149C5">
      <w:pPr>
        <w:spacing w:line="360" w:lineRule="auto"/>
        <w:jc w:val="both"/>
        <w:rPr>
          <w:rFonts w:ascii="Arial" w:hAnsi="Arial" w:cs="Arial"/>
        </w:rPr>
      </w:pPr>
      <w:r w:rsidRPr="00B149C5">
        <w:rPr>
          <w:rFonts w:ascii="Arial" w:hAnsi="Arial" w:cs="Arial"/>
        </w:rPr>
        <w:t>D: Foi a atividade da roleta. Lembro-me que me calhou a alegria, que foi uma boa emoção.</w:t>
      </w:r>
    </w:p>
    <w:p w14:paraId="492817D1" w14:textId="01CB578C" w:rsidR="00B149C5" w:rsidRPr="00B149C5" w:rsidRDefault="00361668" w:rsidP="00B149C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PE</w:t>
      </w:r>
      <w:r w:rsidR="00B149C5" w:rsidRPr="00B149C5">
        <w:rPr>
          <w:rFonts w:ascii="Arial" w:hAnsi="Arial" w:cs="Arial"/>
        </w:rPr>
        <w:t>: E em relação às leituras, qual foi o livro de que mais gostaste?</w:t>
      </w:r>
    </w:p>
    <w:p w14:paraId="3A3DE830" w14:textId="22AB8314" w:rsidR="00B149C5" w:rsidRPr="00B149C5" w:rsidRDefault="00B149C5" w:rsidP="00B149C5">
      <w:pPr>
        <w:spacing w:line="360" w:lineRule="auto"/>
        <w:jc w:val="both"/>
        <w:rPr>
          <w:rFonts w:ascii="Arial" w:hAnsi="Arial" w:cs="Arial"/>
        </w:rPr>
      </w:pPr>
      <w:r w:rsidRPr="00B149C5">
        <w:rPr>
          <w:rFonts w:ascii="Arial" w:hAnsi="Arial" w:cs="Arial"/>
        </w:rPr>
        <w:t>D: Foi o livro da Carolina</w:t>
      </w:r>
      <w:r w:rsidR="00361668">
        <w:rPr>
          <w:rFonts w:ascii="Arial" w:hAnsi="Arial" w:cs="Arial"/>
        </w:rPr>
        <w:t>.</w:t>
      </w:r>
    </w:p>
    <w:p w14:paraId="740148A2" w14:textId="02019EA7" w:rsidR="00B149C5" w:rsidRPr="00B149C5" w:rsidRDefault="00361668" w:rsidP="00B149C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PE</w:t>
      </w:r>
      <w:r w:rsidR="00B149C5" w:rsidRPr="00B149C5">
        <w:rPr>
          <w:rFonts w:ascii="Arial" w:hAnsi="Arial" w:cs="Arial"/>
        </w:rPr>
        <w:t>: Por que razão gostaste mais desse livro?</w:t>
      </w:r>
    </w:p>
    <w:p w14:paraId="7D0FBDE8" w14:textId="77777777" w:rsidR="00361668" w:rsidRDefault="00B149C5" w:rsidP="00B149C5">
      <w:pPr>
        <w:spacing w:line="360" w:lineRule="auto"/>
        <w:jc w:val="both"/>
        <w:rPr>
          <w:rFonts w:ascii="Arial" w:hAnsi="Arial" w:cs="Arial"/>
        </w:rPr>
      </w:pPr>
      <w:r w:rsidRPr="00B149C5">
        <w:rPr>
          <w:rFonts w:ascii="Arial" w:hAnsi="Arial" w:cs="Arial"/>
        </w:rPr>
        <w:t xml:space="preserve">D: Porque </w:t>
      </w:r>
      <w:r w:rsidR="00361668">
        <w:rPr>
          <w:rFonts w:ascii="Arial" w:hAnsi="Arial" w:cs="Arial"/>
        </w:rPr>
        <w:t>tinha pessoas nuas.</w:t>
      </w:r>
    </w:p>
    <w:p w14:paraId="4673D745" w14:textId="66BDB10C" w:rsidR="00B149C5" w:rsidRPr="00B149C5" w:rsidRDefault="00361668" w:rsidP="00B149C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PE</w:t>
      </w:r>
      <w:r w:rsidR="00B149C5" w:rsidRPr="00B149C5">
        <w:rPr>
          <w:rFonts w:ascii="Arial" w:hAnsi="Arial" w:cs="Arial"/>
        </w:rPr>
        <w:t>: E o que é que aprendemos de importante com a história da Carolina?</w:t>
      </w:r>
    </w:p>
    <w:p w14:paraId="3DBCFD4F" w14:textId="77777777" w:rsidR="00361668" w:rsidRDefault="00B149C5" w:rsidP="00B149C5">
      <w:pPr>
        <w:spacing w:line="360" w:lineRule="auto"/>
        <w:jc w:val="both"/>
        <w:rPr>
          <w:rFonts w:ascii="Arial" w:hAnsi="Arial" w:cs="Arial"/>
        </w:rPr>
      </w:pPr>
      <w:r w:rsidRPr="00B149C5">
        <w:rPr>
          <w:rFonts w:ascii="Arial" w:hAnsi="Arial" w:cs="Arial"/>
        </w:rPr>
        <w:t>D: Aprendemos que temos de ter uma pessoa de confiança para ver as nossas partes íntimas</w:t>
      </w:r>
      <w:r w:rsidR="00361668">
        <w:rPr>
          <w:rFonts w:ascii="Arial" w:hAnsi="Arial" w:cs="Arial"/>
        </w:rPr>
        <w:t>.</w:t>
      </w:r>
    </w:p>
    <w:p w14:paraId="294A9473" w14:textId="4E3EC4E4" w:rsidR="00B149C5" w:rsidRPr="00B149C5" w:rsidRDefault="00361668" w:rsidP="00B149C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PE</w:t>
      </w:r>
      <w:r w:rsidR="00B149C5" w:rsidRPr="00B149C5">
        <w:rPr>
          <w:rFonts w:ascii="Arial" w:hAnsi="Arial" w:cs="Arial"/>
        </w:rPr>
        <w:t>: Exatamente, trabalhámos a questão da privacidade. E</w:t>
      </w:r>
      <w:r>
        <w:rPr>
          <w:rFonts w:ascii="Arial" w:hAnsi="Arial" w:cs="Arial"/>
        </w:rPr>
        <w:t>stou a ver que o livro que vocês acharam mais divertido foi este.</w:t>
      </w:r>
      <w:r w:rsidR="00B149C5" w:rsidRPr="00B149C5">
        <w:rPr>
          <w:rFonts w:ascii="Arial" w:hAnsi="Arial" w:cs="Arial"/>
        </w:rPr>
        <w:t xml:space="preserve"> </w:t>
      </w:r>
    </w:p>
    <w:p w14:paraId="6CE48F6B" w14:textId="1A4167B6" w:rsidR="008348F7" w:rsidRDefault="00B149C5" w:rsidP="00B149C5">
      <w:pPr>
        <w:spacing w:line="360" w:lineRule="auto"/>
        <w:jc w:val="both"/>
        <w:rPr>
          <w:rFonts w:ascii="Arial" w:hAnsi="Arial" w:cs="Arial"/>
        </w:rPr>
      </w:pPr>
      <w:r w:rsidRPr="00B149C5">
        <w:rPr>
          <w:rFonts w:ascii="Arial" w:hAnsi="Arial" w:cs="Arial"/>
        </w:rPr>
        <w:t>D: Sim</w:t>
      </w:r>
      <w:r w:rsidR="004F7088">
        <w:rPr>
          <w:rFonts w:ascii="Arial" w:hAnsi="Arial" w:cs="Arial"/>
        </w:rPr>
        <w:t>.</w:t>
      </w:r>
    </w:p>
    <w:p w14:paraId="32D80157" w14:textId="43AEBDBA" w:rsidR="00354240" w:rsidRDefault="00354240" w:rsidP="00B149C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PE</w:t>
      </w:r>
      <w:r w:rsidR="004F7088">
        <w:rPr>
          <w:rFonts w:ascii="Arial" w:hAnsi="Arial" w:cs="Arial"/>
        </w:rPr>
        <w:t xml:space="preserve">: </w:t>
      </w:r>
      <w:r w:rsidR="004F7088" w:rsidRPr="004F7088">
        <w:rPr>
          <w:rFonts w:ascii="Arial" w:hAnsi="Arial" w:cs="Arial"/>
        </w:rPr>
        <w:t>Mais alguma coisa? Queres acrescentar</w:t>
      </w:r>
      <w:r w:rsidR="004F7088">
        <w:rPr>
          <w:rFonts w:ascii="Arial" w:hAnsi="Arial" w:cs="Arial"/>
        </w:rPr>
        <w:t xml:space="preserve"> m</w:t>
      </w:r>
      <w:r w:rsidR="004F7088" w:rsidRPr="004F7088">
        <w:rPr>
          <w:rFonts w:ascii="Arial" w:hAnsi="Arial" w:cs="Arial"/>
        </w:rPr>
        <w:t>ais alguma coisa?</w:t>
      </w:r>
    </w:p>
    <w:p w14:paraId="2CC5CB91" w14:textId="749D3865" w:rsidR="004F7088" w:rsidRDefault="004F7088" w:rsidP="00B149C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D: Não.</w:t>
      </w:r>
    </w:p>
    <w:p w14:paraId="099BA7C5" w14:textId="4B3E3DF7" w:rsidR="004F7088" w:rsidRPr="00B149C5" w:rsidRDefault="004F7088" w:rsidP="00B149C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PE: </w:t>
      </w:r>
      <w:r w:rsidR="00ED6C27" w:rsidRPr="00ED6C27">
        <w:rPr>
          <w:rFonts w:ascii="Arial" w:hAnsi="Arial" w:cs="Arial"/>
        </w:rPr>
        <w:t xml:space="preserve">Obrigada, Duarte. </w:t>
      </w:r>
    </w:p>
    <w:p w14:paraId="10544451" w14:textId="53E34656" w:rsidR="00291D27" w:rsidRDefault="002B1BF4" w:rsidP="00942BB8">
      <w:pPr>
        <w:pStyle w:val="Ttulo1"/>
        <w:spacing w:line="360" w:lineRule="auto"/>
        <w:jc w:val="both"/>
      </w:pPr>
      <w:r>
        <w:t>Análise</w:t>
      </w:r>
    </w:p>
    <w:p w14:paraId="078F32F8" w14:textId="669285A7" w:rsidR="002B1BF4" w:rsidRPr="00291D27" w:rsidRDefault="00810FA9" w:rsidP="00942BB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10FA9">
        <w:rPr>
          <w:rFonts w:ascii="Arial" w:hAnsi="Arial" w:cs="Arial"/>
          <w:sz w:val="28"/>
          <w:szCs w:val="28"/>
        </w:rPr>
        <w:t>Entusiasmo e Envolvimento com o Projeto</w:t>
      </w:r>
    </w:p>
    <w:p w14:paraId="4809EA98" w14:textId="5164BA2E" w:rsidR="00942BB8" w:rsidRDefault="00B71625" w:rsidP="0092189D">
      <w:pPr>
        <w:spacing w:line="360" w:lineRule="auto"/>
        <w:ind w:firstLine="360"/>
        <w:jc w:val="both"/>
        <w:rPr>
          <w:rFonts w:ascii="Arial" w:hAnsi="Arial" w:cs="Arial"/>
        </w:rPr>
      </w:pPr>
      <w:r w:rsidRPr="00B71625">
        <w:rPr>
          <w:rFonts w:ascii="Arial" w:hAnsi="Arial" w:cs="Arial"/>
        </w:rPr>
        <w:t>Duarte demonstra ter apreciado significativamente a experiência, classificando o projeto como "muito bom" e referindo que as atividades "resultaram muito bem". O seu entusiasmo é evidente quando afirma repetidamente que "adorou" participar, sugerindo um alto nível de compromisso com as dinâmicas propostas.</w:t>
      </w:r>
    </w:p>
    <w:p w14:paraId="2B46FDF5" w14:textId="77777777" w:rsidR="00FE2560" w:rsidRPr="002B1BF4" w:rsidRDefault="00FE2560" w:rsidP="0092189D">
      <w:pPr>
        <w:spacing w:line="360" w:lineRule="auto"/>
        <w:ind w:firstLine="360"/>
        <w:jc w:val="both"/>
        <w:rPr>
          <w:rFonts w:ascii="Arial" w:hAnsi="Arial" w:cs="Arial"/>
        </w:rPr>
      </w:pPr>
    </w:p>
    <w:p w14:paraId="0EC1D49B" w14:textId="1936A65D" w:rsidR="002B1BF4" w:rsidRPr="00291D27" w:rsidRDefault="00B46AC1" w:rsidP="00942BB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46AC1">
        <w:rPr>
          <w:rFonts w:ascii="Arial" w:hAnsi="Arial" w:cs="Arial"/>
          <w:sz w:val="28"/>
          <w:szCs w:val="28"/>
        </w:rPr>
        <w:t>Retenção de Temas Fundamentais</w:t>
      </w:r>
    </w:p>
    <w:p w14:paraId="1420AE35" w14:textId="77777777" w:rsidR="00FE2560" w:rsidRDefault="00FE2560" w:rsidP="00FE2560">
      <w:pPr>
        <w:spacing w:line="360" w:lineRule="auto"/>
        <w:ind w:firstLine="360"/>
        <w:jc w:val="both"/>
        <w:rPr>
          <w:rFonts w:ascii="Arial" w:hAnsi="Arial" w:cs="Arial"/>
        </w:rPr>
      </w:pPr>
      <w:r w:rsidRPr="00FE2560">
        <w:rPr>
          <w:rFonts w:ascii="Arial" w:hAnsi="Arial" w:cs="Arial"/>
        </w:rPr>
        <w:t>O aluno demonstra uma excelente memória sobre os temas abordados, enumerando conceitos complexos de forma clara:</w:t>
      </w:r>
    </w:p>
    <w:p w14:paraId="4211B9E4" w14:textId="77777777" w:rsidR="00FE2560" w:rsidRDefault="00FE2560" w:rsidP="00FE2560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FE2560">
        <w:rPr>
          <w:rFonts w:ascii="Arial" w:hAnsi="Arial" w:cs="Arial"/>
        </w:rPr>
        <w:t>Consciência Corporal: Menciona as atividades sobre o "corpo humano" e as "mãozinhas"</w:t>
      </w:r>
      <w:r>
        <w:rPr>
          <w:rFonts w:ascii="Arial" w:hAnsi="Arial" w:cs="Arial"/>
        </w:rPr>
        <w:t>.</w:t>
      </w:r>
    </w:p>
    <w:p w14:paraId="669AB67E" w14:textId="77777777" w:rsidR="00FE2560" w:rsidRDefault="00FE2560" w:rsidP="00FE2560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FE2560">
        <w:rPr>
          <w:rFonts w:ascii="Arial" w:hAnsi="Arial" w:cs="Arial"/>
        </w:rPr>
        <w:t>Limites e Consentimento: Identifica a importância de "dizer sim e dizer não".</w:t>
      </w:r>
    </w:p>
    <w:p w14:paraId="5B6F86A6" w14:textId="3EBFBD8E" w:rsidR="00FE2560" w:rsidRPr="00FE2560" w:rsidRDefault="00FE2560" w:rsidP="00FE2560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FE2560">
        <w:rPr>
          <w:rFonts w:ascii="Arial" w:hAnsi="Arial" w:cs="Arial"/>
        </w:rPr>
        <w:t xml:space="preserve">Prevenção e Segurança: Distingue entre "segredos maus e segredos bons", </w:t>
      </w:r>
      <w:r>
        <w:rPr>
          <w:rFonts w:ascii="Arial" w:hAnsi="Arial" w:cs="Arial"/>
        </w:rPr>
        <w:t>um dos temas mais sensíveis e importantes do projeto.</w:t>
      </w:r>
    </w:p>
    <w:p w14:paraId="5BFC5A99" w14:textId="77777777" w:rsidR="00FE2560" w:rsidRDefault="00FE2560" w:rsidP="00FE2560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224129D" w14:textId="77777777" w:rsidR="00FE2560" w:rsidRDefault="00FE2560" w:rsidP="00FE2560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17853C0" w14:textId="77777777" w:rsidR="00FE2560" w:rsidRPr="00FE2560" w:rsidRDefault="00FE2560" w:rsidP="00FE2560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AF79D0F" w14:textId="1C4A063A" w:rsidR="002B1BF4" w:rsidRPr="009454E4" w:rsidRDefault="002B1BF4" w:rsidP="00FE2560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9454E4">
        <w:rPr>
          <w:rFonts w:ascii="Arial" w:hAnsi="Arial" w:cs="Arial"/>
          <w:sz w:val="28"/>
          <w:szCs w:val="28"/>
        </w:rPr>
        <w:lastRenderedPageBreak/>
        <w:t xml:space="preserve">3. </w:t>
      </w:r>
      <w:r w:rsidR="00DB7A0A" w:rsidRPr="00DB7A0A">
        <w:rPr>
          <w:rFonts w:ascii="Arial" w:hAnsi="Arial" w:cs="Arial"/>
          <w:sz w:val="28"/>
          <w:szCs w:val="28"/>
        </w:rPr>
        <w:t>Impacto das Atividades Lúdicas</w:t>
      </w:r>
    </w:p>
    <w:p w14:paraId="1528E9CF" w14:textId="77777777" w:rsidR="00DB7A0A" w:rsidRDefault="00DB7A0A" w:rsidP="00DB7A0A">
      <w:pPr>
        <w:spacing w:line="360" w:lineRule="auto"/>
        <w:ind w:firstLine="708"/>
        <w:jc w:val="both"/>
        <w:rPr>
          <w:rFonts w:ascii="Arial" w:hAnsi="Arial" w:cs="Arial"/>
        </w:rPr>
      </w:pPr>
      <w:r w:rsidRPr="00DB7A0A">
        <w:rPr>
          <w:rFonts w:ascii="Arial" w:hAnsi="Arial" w:cs="Arial"/>
        </w:rPr>
        <w:t>As respostas indicam que as dinâmicas de grupo e materiais visuais foram as que mais marcaram o aluno:</w:t>
      </w:r>
    </w:p>
    <w:p w14:paraId="4BF4A8A1" w14:textId="77777777" w:rsidR="00DB7A0A" w:rsidRDefault="00DB7A0A" w:rsidP="00DB7A0A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DB7A0A">
        <w:rPr>
          <w:rFonts w:ascii="Arial" w:hAnsi="Arial" w:cs="Arial"/>
        </w:rPr>
        <w:t>Gestão das Emoções: A atividade do "Mocho Sa</w:t>
      </w:r>
      <w:r>
        <w:rPr>
          <w:rFonts w:ascii="Arial" w:hAnsi="Arial" w:cs="Arial"/>
        </w:rPr>
        <w:t>b</w:t>
      </w:r>
      <w:r w:rsidRPr="00DB7A0A">
        <w:rPr>
          <w:rFonts w:ascii="Arial" w:hAnsi="Arial" w:cs="Arial"/>
        </w:rPr>
        <w:t>i</w:t>
      </w:r>
      <w:r>
        <w:rPr>
          <w:rFonts w:ascii="Arial" w:hAnsi="Arial" w:cs="Arial"/>
        </w:rPr>
        <w:t>ch</w:t>
      </w:r>
      <w:r w:rsidRPr="00DB7A0A">
        <w:rPr>
          <w:rFonts w:ascii="Arial" w:hAnsi="Arial" w:cs="Arial"/>
        </w:rPr>
        <w:t>ão" e a "roleta das emoções" foram momentos marcantes na sua memória</w:t>
      </w:r>
      <w:r>
        <w:rPr>
          <w:rFonts w:ascii="Arial" w:hAnsi="Arial" w:cs="Arial"/>
        </w:rPr>
        <w:t>. O aluno</w:t>
      </w:r>
      <w:r w:rsidRPr="00DB7A0A">
        <w:rPr>
          <w:rFonts w:ascii="Arial" w:hAnsi="Arial" w:cs="Arial"/>
        </w:rPr>
        <w:t xml:space="preserve"> recorda-se especificamente de lhe ter calhado a "alegria", associando-a a uma experiência positiva</w:t>
      </w:r>
      <w:r>
        <w:rPr>
          <w:rFonts w:ascii="Arial" w:hAnsi="Arial" w:cs="Arial"/>
        </w:rPr>
        <w:t>.</w:t>
      </w:r>
    </w:p>
    <w:p w14:paraId="3B41A8DE" w14:textId="2E5AB36D" w:rsidR="009454E4" w:rsidRPr="0027498F" w:rsidRDefault="00DB7A0A" w:rsidP="0027498F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DB7A0A">
        <w:rPr>
          <w:rFonts w:ascii="Arial" w:hAnsi="Arial" w:cs="Arial"/>
        </w:rPr>
        <w:t xml:space="preserve">Preferência Literária: Duarte identifica o livro da Carolina como o seu favorito, destacando o </w:t>
      </w:r>
      <w:r w:rsidR="0027498F">
        <w:rPr>
          <w:rFonts w:ascii="Arial" w:hAnsi="Arial" w:cs="Arial"/>
        </w:rPr>
        <w:t>facto de haver “pessoas nuas”</w:t>
      </w:r>
      <w:r w:rsidR="005E5B16">
        <w:rPr>
          <w:rFonts w:ascii="Arial" w:hAnsi="Arial" w:cs="Arial"/>
        </w:rPr>
        <w:t xml:space="preserve">. Refere ainda </w:t>
      </w:r>
      <w:r w:rsidR="0027498F">
        <w:rPr>
          <w:rFonts w:ascii="Arial" w:hAnsi="Arial" w:cs="Arial"/>
        </w:rPr>
        <w:t>que foi</w:t>
      </w:r>
      <w:r w:rsidR="005E5B16">
        <w:rPr>
          <w:rFonts w:ascii="Arial" w:hAnsi="Arial" w:cs="Arial"/>
        </w:rPr>
        <w:t xml:space="preserve">, dos livros trabalhados, o </w:t>
      </w:r>
      <w:r w:rsidRPr="00DB7A0A">
        <w:rPr>
          <w:rFonts w:ascii="Arial" w:hAnsi="Arial" w:cs="Arial"/>
        </w:rPr>
        <w:t>mais divertid</w:t>
      </w:r>
      <w:r w:rsidR="0027498F">
        <w:rPr>
          <w:rFonts w:ascii="Arial" w:hAnsi="Arial" w:cs="Arial"/>
        </w:rPr>
        <w:t>o.</w:t>
      </w:r>
    </w:p>
    <w:p w14:paraId="17AA7800" w14:textId="294D8C57" w:rsidR="002B1BF4" w:rsidRPr="009454E4" w:rsidRDefault="002B1BF4" w:rsidP="00942BB8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9454E4">
        <w:rPr>
          <w:rFonts w:ascii="Arial" w:hAnsi="Arial" w:cs="Arial"/>
          <w:sz w:val="28"/>
          <w:szCs w:val="28"/>
        </w:rPr>
        <w:t xml:space="preserve">4. </w:t>
      </w:r>
      <w:r w:rsidR="004828A7" w:rsidRPr="004828A7">
        <w:rPr>
          <w:rFonts w:ascii="Arial" w:hAnsi="Arial" w:cs="Arial"/>
          <w:sz w:val="28"/>
          <w:szCs w:val="28"/>
        </w:rPr>
        <w:t>Compreensão de Conceitos de Privacidade e Confiança</w:t>
      </w:r>
    </w:p>
    <w:p w14:paraId="68BEFA58" w14:textId="77777777" w:rsidR="002E2241" w:rsidRDefault="006C4C60" w:rsidP="002E2241">
      <w:pPr>
        <w:spacing w:line="360" w:lineRule="auto"/>
        <w:ind w:firstLine="708"/>
        <w:jc w:val="both"/>
        <w:rPr>
          <w:rFonts w:ascii="Arial" w:hAnsi="Arial" w:cs="Arial"/>
        </w:rPr>
      </w:pPr>
      <w:r w:rsidRPr="006C4C60">
        <w:rPr>
          <w:rFonts w:ascii="Arial" w:hAnsi="Arial" w:cs="Arial"/>
        </w:rPr>
        <w:t>Talvez o ponto mais relevante da análise seja a capacidade do Duarte em sintetizar a lição prática do livro da Carolina. Ele compreendeu que a proteção do corpo envolve a privacidade e a seleção de uma figura de apoio, afirmando que aprendeu que é necessário "ter uma pessoa de confiança para ver as nossas partes íntimas".</w:t>
      </w:r>
    </w:p>
    <w:p w14:paraId="7B8CD652" w14:textId="7E0FA609" w:rsidR="0056274C" w:rsidRPr="00B75270" w:rsidRDefault="002B1BF4" w:rsidP="00B75270">
      <w:pPr>
        <w:spacing w:line="360" w:lineRule="auto"/>
        <w:ind w:firstLine="708"/>
        <w:jc w:val="both"/>
        <w:rPr>
          <w:rFonts w:ascii="Arial" w:hAnsi="Arial" w:cs="Arial"/>
        </w:rPr>
      </w:pPr>
      <w:r w:rsidRPr="00942BB8">
        <w:rPr>
          <w:rFonts w:ascii="Arial" w:hAnsi="Arial" w:cs="Arial"/>
        </w:rPr>
        <w:t xml:space="preserve">Em suma, </w:t>
      </w:r>
      <w:r w:rsidR="002E2241">
        <w:rPr>
          <w:rFonts w:ascii="Arial" w:hAnsi="Arial" w:cs="Arial"/>
        </w:rPr>
        <w:t>a</w:t>
      </w:r>
      <w:r w:rsidR="002E2241" w:rsidRPr="002E2241">
        <w:rPr>
          <w:rFonts w:ascii="Arial" w:hAnsi="Arial" w:cs="Arial"/>
        </w:rPr>
        <w:t>s respostas do Duarte sugerem que o projeto não foi apenas divertido, mas educativamente eficaz. Ele conseguiu transpor as atividades lúdicas para conhecimentos práticos sobre segurança, limites corporais e literacia emocional, demonstrando que as metodologias utilizadas (tertúlias, jogos e leitura) facilitaram a interiorização de temas sensíveis</w:t>
      </w:r>
      <w:r w:rsidR="00B75270">
        <w:rPr>
          <w:rFonts w:ascii="Arial" w:hAnsi="Arial" w:cs="Arial"/>
        </w:rPr>
        <w:t>.</w:t>
      </w:r>
    </w:p>
    <w:sectPr w:rsidR="0056274C" w:rsidRPr="00B75270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D9D4B" w14:textId="77777777" w:rsidR="00FF3F97" w:rsidRDefault="00FF3F97" w:rsidP="00942BB8">
      <w:pPr>
        <w:spacing w:after="0" w:line="240" w:lineRule="auto"/>
      </w:pPr>
      <w:r>
        <w:separator/>
      </w:r>
    </w:p>
  </w:endnote>
  <w:endnote w:type="continuationSeparator" w:id="0">
    <w:p w14:paraId="677F9A51" w14:textId="77777777" w:rsidR="00FF3F97" w:rsidRDefault="00FF3F97" w:rsidP="00942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7016212"/>
      <w:docPartObj>
        <w:docPartGallery w:val="Page Numbers (Bottom of Page)"/>
        <w:docPartUnique/>
      </w:docPartObj>
    </w:sdtPr>
    <w:sdtContent>
      <w:p w14:paraId="0D997077" w14:textId="6B30D28F" w:rsidR="00942BB8" w:rsidRDefault="00942BB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1DCE4E" w14:textId="77777777" w:rsidR="00942BB8" w:rsidRDefault="00942B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21E32" w14:textId="77777777" w:rsidR="00FF3F97" w:rsidRDefault="00FF3F97" w:rsidP="00942BB8">
      <w:pPr>
        <w:spacing w:after="0" w:line="240" w:lineRule="auto"/>
      </w:pPr>
      <w:r>
        <w:separator/>
      </w:r>
    </w:p>
  </w:footnote>
  <w:footnote w:type="continuationSeparator" w:id="0">
    <w:p w14:paraId="0007517F" w14:textId="77777777" w:rsidR="00FF3F97" w:rsidRDefault="00FF3F97" w:rsidP="00942B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C1B97"/>
    <w:multiLevelType w:val="hybridMultilevel"/>
    <w:tmpl w:val="34285FB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DA07E3"/>
    <w:multiLevelType w:val="hybridMultilevel"/>
    <w:tmpl w:val="329CF5DE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E10999"/>
    <w:multiLevelType w:val="hybridMultilevel"/>
    <w:tmpl w:val="D090B57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BEC2B36"/>
    <w:multiLevelType w:val="hybridMultilevel"/>
    <w:tmpl w:val="025A87B2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C5D1292"/>
    <w:multiLevelType w:val="hybridMultilevel"/>
    <w:tmpl w:val="28689030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6D942893"/>
    <w:multiLevelType w:val="hybridMultilevel"/>
    <w:tmpl w:val="9B988D0C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277521887">
    <w:abstractNumId w:val="1"/>
  </w:num>
  <w:num w:numId="2" w16cid:durableId="1995528398">
    <w:abstractNumId w:val="2"/>
  </w:num>
  <w:num w:numId="3" w16cid:durableId="1840192952">
    <w:abstractNumId w:val="4"/>
  </w:num>
  <w:num w:numId="4" w16cid:durableId="84959607">
    <w:abstractNumId w:val="5"/>
  </w:num>
  <w:num w:numId="5" w16cid:durableId="682245334">
    <w:abstractNumId w:val="0"/>
  </w:num>
  <w:num w:numId="6" w16cid:durableId="1045719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74C"/>
    <w:rsid w:val="00065B3C"/>
    <w:rsid w:val="0027498F"/>
    <w:rsid w:val="00291D27"/>
    <w:rsid w:val="002B1BF4"/>
    <w:rsid w:val="002E2241"/>
    <w:rsid w:val="00354240"/>
    <w:rsid w:val="00361668"/>
    <w:rsid w:val="004828A7"/>
    <w:rsid w:val="004F7088"/>
    <w:rsid w:val="0056274C"/>
    <w:rsid w:val="005E5B16"/>
    <w:rsid w:val="006C4C60"/>
    <w:rsid w:val="00810FA9"/>
    <w:rsid w:val="008348F7"/>
    <w:rsid w:val="00920C54"/>
    <w:rsid w:val="0092189D"/>
    <w:rsid w:val="00942BB8"/>
    <w:rsid w:val="009454E4"/>
    <w:rsid w:val="00B149C5"/>
    <w:rsid w:val="00B46AC1"/>
    <w:rsid w:val="00B71625"/>
    <w:rsid w:val="00B75270"/>
    <w:rsid w:val="00BC1210"/>
    <w:rsid w:val="00D0042B"/>
    <w:rsid w:val="00DB7A0A"/>
    <w:rsid w:val="00ED6C27"/>
    <w:rsid w:val="00EF0231"/>
    <w:rsid w:val="00F17693"/>
    <w:rsid w:val="00FE2560"/>
    <w:rsid w:val="00FF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DB533"/>
  <w15:chartTrackingRefBased/>
  <w15:docId w15:val="{09AEA1A1-2C76-4A56-B468-2D9FC5CA2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62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62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62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62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62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62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62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62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62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62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62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62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627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6274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627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6274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627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627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62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62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62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62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62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627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274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627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62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6274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6274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942B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42BB8"/>
  </w:style>
  <w:style w:type="paragraph" w:styleId="Rodap">
    <w:name w:val="footer"/>
    <w:basedOn w:val="Normal"/>
    <w:link w:val="RodapCarter"/>
    <w:uiPriority w:val="99"/>
    <w:unhideWhenUsed/>
    <w:rsid w:val="00942B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42B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561</Words>
  <Characters>3035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Mendão</dc:creator>
  <cp:keywords/>
  <dc:description/>
  <cp:lastModifiedBy>Beatriz Mendão</cp:lastModifiedBy>
  <cp:revision>26</cp:revision>
  <dcterms:created xsi:type="dcterms:W3CDTF">2026-09-02T11:28:00Z</dcterms:created>
  <dcterms:modified xsi:type="dcterms:W3CDTF">2026-09-02T15:53:00Z</dcterms:modified>
</cp:coreProperties>
</file>