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9792" w14:textId="76AE5154" w:rsidR="00D83D90" w:rsidRDefault="004E5864" w:rsidP="00DD15B4">
      <w:pPr>
        <w:jc w:val="center"/>
        <w:rPr>
          <w:sz w:val="44"/>
          <w:szCs w:val="44"/>
        </w:rPr>
      </w:pPr>
      <w:r w:rsidRPr="006126AB">
        <w:rPr>
          <w:rFonts w:hint="eastAsia"/>
          <w:sz w:val="44"/>
          <w:szCs w:val="44"/>
        </w:rPr>
        <w:t>习题</w:t>
      </w:r>
      <w:r w:rsidRPr="006126AB">
        <w:rPr>
          <w:rFonts w:hint="eastAsia"/>
          <w:sz w:val="44"/>
          <w:szCs w:val="44"/>
        </w:rPr>
        <w:t>6</w:t>
      </w:r>
    </w:p>
    <w:p w14:paraId="187306B8" w14:textId="77777777" w:rsidR="006126AB" w:rsidRPr="006126AB" w:rsidRDefault="006126AB" w:rsidP="00DD15B4">
      <w:pPr>
        <w:jc w:val="center"/>
        <w:rPr>
          <w:sz w:val="44"/>
          <w:szCs w:val="44"/>
        </w:rPr>
      </w:pPr>
    </w:p>
    <w:p w14:paraId="6FDA8564" w14:textId="54F2738E" w:rsidR="004E5864" w:rsidRDefault="004E5864" w:rsidP="006126AB">
      <w:pPr>
        <w:pStyle w:val="a3"/>
        <w:numPr>
          <w:ilvl w:val="0"/>
          <w:numId w:val="1"/>
        </w:numPr>
        <w:tabs>
          <w:tab w:val="left" w:pos="426"/>
          <w:tab w:val="left" w:pos="709"/>
        </w:tabs>
        <w:ind w:firstLineChars="0"/>
        <w:rPr>
          <w:sz w:val="28"/>
          <w:szCs w:val="28"/>
        </w:rPr>
      </w:pPr>
      <w:r w:rsidRPr="006126AB">
        <w:rPr>
          <w:rFonts w:hint="eastAsia"/>
          <w:sz w:val="28"/>
          <w:szCs w:val="28"/>
        </w:rPr>
        <w:t>与传统的软件使用方式相比，</w:t>
      </w:r>
      <w:proofErr w:type="gramStart"/>
      <w:r w:rsidRPr="006126AB">
        <w:rPr>
          <w:rFonts w:hint="eastAsia"/>
          <w:sz w:val="28"/>
          <w:szCs w:val="28"/>
        </w:rPr>
        <w:t>云计算</w:t>
      </w:r>
      <w:proofErr w:type="gramEnd"/>
      <w:r w:rsidRPr="006126AB">
        <w:rPr>
          <w:rFonts w:hint="eastAsia"/>
          <w:sz w:val="28"/>
          <w:szCs w:val="28"/>
        </w:rPr>
        <w:t>这种模式具有哪些明显的优势？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512DC" w:rsidRPr="00B64B95" w14:paraId="731A5B87" w14:textId="77777777" w:rsidTr="00B64B95">
        <w:tc>
          <w:tcPr>
            <w:tcW w:w="2765" w:type="dxa"/>
          </w:tcPr>
          <w:p w14:paraId="75CCA1C2" w14:textId="76779EFE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2765" w:type="dxa"/>
          </w:tcPr>
          <w:p w14:paraId="466692E7" w14:textId="37699398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传统方式</w:t>
            </w:r>
          </w:p>
        </w:tc>
        <w:tc>
          <w:tcPr>
            <w:tcW w:w="2766" w:type="dxa"/>
          </w:tcPr>
          <w:p w14:paraId="681E7278" w14:textId="4C985EC4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方式</w:t>
            </w:r>
          </w:p>
        </w:tc>
      </w:tr>
      <w:tr w:rsidR="00D512DC" w:rsidRPr="00B64B95" w14:paraId="5989A695" w14:textId="77777777" w:rsidTr="00B64B95">
        <w:tc>
          <w:tcPr>
            <w:tcW w:w="2765" w:type="dxa"/>
          </w:tcPr>
          <w:p w14:paraId="5536467F" w14:textId="5078ABB2" w:rsidR="00D512DC" w:rsidRPr="00B64B95" w:rsidRDefault="00D512DC" w:rsidP="00613F21">
            <w:pPr>
              <w:pStyle w:val="a3"/>
              <w:tabs>
                <w:tab w:val="left" w:pos="426"/>
                <w:tab w:val="left" w:pos="709"/>
              </w:tabs>
              <w:ind w:firstLine="48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获得软件的方式</w:t>
            </w:r>
          </w:p>
        </w:tc>
        <w:tc>
          <w:tcPr>
            <w:tcW w:w="2765" w:type="dxa"/>
          </w:tcPr>
          <w:p w14:paraId="1E3B6B1A" w14:textId="28691BF6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自己投资建设机房，搭建硬件平台，购买软件在本地安装</w:t>
            </w:r>
          </w:p>
        </w:tc>
        <w:tc>
          <w:tcPr>
            <w:tcW w:w="2766" w:type="dxa"/>
          </w:tcPr>
          <w:p w14:paraId="54E05B24" w14:textId="3540BCD1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直接购买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厂商的软件服务</w:t>
            </w:r>
          </w:p>
          <w:p w14:paraId="68888CAD" w14:textId="77777777" w:rsidR="00D512DC" w:rsidRPr="00B64B95" w:rsidRDefault="00D512DC" w:rsidP="00D512DC">
            <w:pPr>
              <w:jc w:val="center"/>
              <w:rPr>
                <w:sz w:val="24"/>
                <w:szCs w:val="24"/>
              </w:rPr>
            </w:pPr>
          </w:p>
        </w:tc>
      </w:tr>
      <w:tr w:rsidR="00D512DC" w:rsidRPr="00B64B95" w14:paraId="20D2AF93" w14:textId="77777777" w:rsidTr="00B64B95">
        <w:tc>
          <w:tcPr>
            <w:tcW w:w="2765" w:type="dxa"/>
          </w:tcPr>
          <w:p w14:paraId="10C884E3" w14:textId="1F102E18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使用方式</w:t>
            </w:r>
          </w:p>
        </w:tc>
        <w:tc>
          <w:tcPr>
            <w:tcW w:w="2765" w:type="dxa"/>
          </w:tcPr>
          <w:p w14:paraId="779EBB5F" w14:textId="3DF68A12" w:rsidR="00D512DC" w:rsidRPr="00B64B95" w:rsidRDefault="00D512DC" w:rsidP="00B64B95">
            <w:pPr>
              <w:pStyle w:val="a3"/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本地安装，本地使用</w:t>
            </w:r>
          </w:p>
        </w:tc>
        <w:tc>
          <w:tcPr>
            <w:tcW w:w="2766" w:type="dxa"/>
          </w:tcPr>
          <w:p w14:paraId="1F873395" w14:textId="5EF2116D" w:rsidR="00D512DC" w:rsidRPr="00B64B95" w:rsidRDefault="00D512DC" w:rsidP="00B64B95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软件运行在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厂商服务器上，用户在任何有网络接入的地方都可以通过网络使用软件服务</w:t>
            </w:r>
          </w:p>
        </w:tc>
      </w:tr>
      <w:tr w:rsidR="00D512DC" w:rsidRPr="00B64B95" w14:paraId="30ED429A" w14:textId="77777777" w:rsidTr="00B64B95">
        <w:tc>
          <w:tcPr>
            <w:tcW w:w="2765" w:type="dxa"/>
          </w:tcPr>
          <w:p w14:paraId="4DA66914" w14:textId="1A7517E9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付费方式</w:t>
            </w:r>
          </w:p>
        </w:tc>
        <w:tc>
          <w:tcPr>
            <w:tcW w:w="2765" w:type="dxa"/>
          </w:tcPr>
          <w:p w14:paraId="0419F378" w14:textId="77F98998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需要一次性支付较大的初期投入成本，包括建设机房、配置硬件、购买各种软件</w:t>
            </w:r>
            <w:r w:rsidRPr="00B64B95">
              <w:rPr>
                <w:rFonts w:hint="eastAsia"/>
                <w:sz w:val="24"/>
                <w:szCs w:val="24"/>
              </w:rPr>
              <w:t>(</w:t>
            </w:r>
            <w:r w:rsidRPr="00B64B95">
              <w:rPr>
                <w:rFonts w:hint="eastAsia"/>
                <w:sz w:val="24"/>
                <w:szCs w:val="24"/>
              </w:rPr>
              <w:t>操作系统、杀毒、业务软件等</w:t>
            </w:r>
            <w:r w:rsidRPr="00B64B95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766" w:type="dxa"/>
          </w:tcPr>
          <w:p w14:paraId="729DF5D8" w14:textId="6B98DB92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零成本投入就可以立即获得所需的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资源，只需要为所使用的资源付费，多用多付，少用少付，极其廉价</w:t>
            </w:r>
          </w:p>
        </w:tc>
      </w:tr>
      <w:tr w:rsidR="00D512DC" w:rsidRPr="00B64B95" w14:paraId="76A38326" w14:textId="77777777" w:rsidTr="00B64B95">
        <w:tc>
          <w:tcPr>
            <w:tcW w:w="2765" w:type="dxa"/>
          </w:tcPr>
          <w:p w14:paraId="1920CD6A" w14:textId="7CD9B08B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维护成本</w:t>
            </w:r>
          </w:p>
        </w:tc>
        <w:tc>
          <w:tcPr>
            <w:tcW w:w="2765" w:type="dxa"/>
          </w:tcPr>
          <w:p w14:paraId="1A750937" w14:textId="01C5C0E0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需要自己花钱聘请专业技术人员维护</w:t>
            </w:r>
          </w:p>
        </w:tc>
        <w:tc>
          <w:tcPr>
            <w:tcW w:w="2766" w:type="dxa"/>
          </w:tcPr>
          <w:p w14:paraId="16EF552E" w14:textId="64CDBAE6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零成本，所有维护工作由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厂商负责</w:t>
            </w:r>
          </w:p>
        </w:tc>
      </w:tr>
      <w:tr w:rsidR="00D512DC" w:rsidRPr="00B64B95" w14:paraId="5F65BCB9" w14:textId="77777777" w:rsidTr="00B64B95">
        <w:tc>
          <w:tcPr>
            <w:tcW w:w="2765" w:type="dxa"/>
          </w:tcPr>
          <w:p w14:paraId="79EB46E8" w14:textId="26F04E2E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获得</w:t>
            </w:r>
            <w:r w:rsidRPr="00B64B95">
              <w:rPr>
                <w:rFonts w:hint="eastAsia"/>
                <w:sz w:val="24"/>
                <w:szCs w:val="24"/>
              </w:rPr>
              <w:t>IT</w:t>
            </w:r>
            <w:r w:rsidRPr="00B64B95">
              <w:rPr>
                <w:rFonts w:hint="eastAsia"/>
                <w:sz w:val="24"/>
                <w:szCs w:val="24"/>
              </w:rPr>
              <w:t>资源的速度</w:t>
            </w:r>
          </w:p>
        </w:tc>
        <w:tc>
          <w:tcPr>
            <w:tcW w:w="2765" w:type="dxa"/>
          </w:tcPr>
          <w:p w14:paraId="520C2718" w14:textId="52BFC540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需要耗费较长时间建设机房、购买和安装调试设备系统</w:t>
            </w:r>
          </w:p>
        </w:tc>
        <w:tc>
          <w:tcPr>
            <w:tcW w:w="2766" w:type="dxa"/>
          </w:tcPr>
          <w:p w14:paraId="3744A474" w14:textId="4E717567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随时可用，购买服务后可立即可用</w:t>
            </w:r>
          </w:p>
        </w:tc>
      </w:tr>
      <w:tr w:rsidR="00D512DC" w:rsidRPr="00B64B95" w14:paraId="5688E1C8" w14:textId="77777777" w:rsidTr="00B64B95">
        <w:tc>
          <w:tcPr>
            <w:tcW w:w="2765" w:type="dxa"/>
          </w:tcPr>
          <w:p w14:paraId="5D05E317" w14:textId="5CFB71F7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共享方式</w:t>
            </w:r>
          </w:p>
        </w:tc>
        <w:tc>
          <w:tcPr>
            <w:tcW w:w="2765" w:type="dxa"/>
          </w:tcPr>
          <w:p w14:paraId="45E5DA0C" w14:textId="17D7697C" w:rsidR="00D512DC" w:rsidRPr="00B64B95" w:rsidRDefault="00D512DC" w:rsidP="00B64B95">
            <w:pPr>
              <w:pStyle w:val="a3"/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自己建设，自给自足</w:t>
            </w:r>
          </w:p>
        </w:tc>
        <w:tc>
          <w:tcPr>
            <w:tcW w:w="2766" w:type="dxa"/>
          </w:tcPr>
          <w:p w14:paraId="1DEADF65" w14:textId="1F2A93EA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="480"/>
              <w:rPr>
                <w:sz w:val="24"/>
                <w:szCs w:val="24"/>
              </w:rPr>
            </w:pP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厂商建设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好云计算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服务平台后，同时为众多用户提供服务</w:t>
            </w:r>
          </w:p>
        </w:tc>
      </w:tr>
      <w:tr w:rsidR="00D512DC" w:rsidRPr="00B64B95" w14:paraId="630A74F9" w14:textId="77777777" w:rsidTr="00B64B95">
        <w:tc>
          <w:tcPr>
            <w:tcW w:w="2765" w:type="dxa"/>
          </w:tcPr>
          <w:p w14:paraId="67A9EC6D" w14:textId="2760BE53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维修速度</w:t>
            </w:r>
          </w:p>
        </w:tc>
        <w:tc>
          <w:tcPr>
            <w:tcW w:w="2765" w:type="dxa"/>
          </w:tcPr>
          <w:p w14:paraId="7CE00369" w14:textId="568FF0A2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出现病毒、系统崩溃等问题时，需要自己聘请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人员维护，很多普通企业的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人员技术能力有限，碰到一些问题甚至需要寻找外援，通常不能立即解决</w:t>
            </w:r>
          </w:p>
        </w:tc>
        <w:tc>
          <w:tcPr>
            <w:tcW w:w="2766" w:type="dxa"/>
          </w:tcPr>
          <w:p w14:paraId="4EBA546E" w14:textId="64E2E56F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出现任何问题时，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厂商都会凭借其专业化团队及时给出响应，确保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云服务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的正常使用</w:t>
            </w:r>
          </w:p>
          <w:p w14:paraId="38EFCFFA" w14:textId="77777777" w:rsidR="00D512DC" w:rsidRPr="00B64B95" w:rsidRDefault="00D512DC" w:rsidP="00D512DC">
            <w:pPr>
              <w:jc w:val="center"/>
              <w:rPr>
                <w:sz w:val="24"/>
                <w:szCs w:val="24"/>
              </w:rPr>
            </w:pPr>
          </w:p>
        </w:tc>
      </w:tr>
      <w:tr w:rsidR="00D512DC" w:rsidRPr="00B64B95" w14:paraId="5AF8D02E" w14:textId="77777777" w:rsidTr="00B64B95">
        <w:tc>
          <w:tcPr>
            <w:tcW w:w="2765" w:type="dxa"/>
          </w:tcPr>
          <w:p w14:paraId="0B2C083E" w14:textId="385BCBDB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资源利用率</w:t>
            </w:r>
          </w:p>
        </w:tc>
        <w:tc>
          <w:tcPr>
            <w:tcW w:w="2765" w:type="dxa"/>
          </w:tcPr>
          <w:p w14:paraId="3344FC67" w14:textId="4618C227" w:rsidR="00D512DC" w:rsidRPr="00B64B95" w:rsidRDefault="00D512DC" w:rsidP="00D512DC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利用率较低，投入大量资金建设的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系统，往往只供企业自己使用，当企业不需要那么多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资源时，就会产生资源浪费</w:t>
            </w:r>
          </w:p>
        </w:tc>
        <w:tc>
          <w:tcPr>
            <w:tcW w:w="2766" w:type="dxa"/>
          </w:tcPr>
          <w:p w14:paraId="7893D900" w14:textId="06C745FC" w:rsidR="00D512DC" w:rsidRPr="00B64B95" w:rsidRDefault="00D512DC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利用率较高，每天都可以为大量用户提供服务；当存在闲置资源时，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管理系统会自动关闭和退出多余资源；当需要增加资时，优患自动启动和加入相关资源</w:t>
            </w:r>
          </w:p>
        </w:tc>
      </w:tr>
      <w:tr w:rsidR="00D512DC" w:rsidRPr="00B64B95" w14:paraId="6B685F3B" w14:textId="77777777" w:rsidTr="00B64B95">
        <w:tc>
          <w:tcPr>
            <w:tcW w:w="2765" w:type="dxa"/>
          </w:tcPr>
          <w:p w14:paraId="7E9E7B9F" w14:textId="58DEBC9F" w:rsidR="00D512DC" w:rsidRPr="00B64B95" w:rsidRDefault="00B64B95" w:rsidP="00B64B95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用户搬迁时的成本</w:t>
            </w:r>
          </w:p>
        </w:tc>
        <w:tc>
          <w:tcPr>
            <w:tcW w:w="2765" w:type="dxa"/>
          </w:tcPr>
          <w:p w14:paraId="20F97016" w14:textId="3523FC54" w:rsidR="00D512DC" w:rsidRPr="00B64B95" w:rsidRDefault="00B64B95" w:rsidP="00B64B95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jc w:val="center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当企业搬家时，原来的</w:t>
            </w:r>
            <w:r w:rsidRPr="00B64B95">
              <w:rPr>
                <w:rFonts w:hint="eastAsia"/>
                <w:sz w:val="24"/>
                <w:szCs w:val="24"/>
              </w:rPr>
              <w:lastRenderedPageBreak/>
              <w:t>机房设施就要作废，需要在新地方重新投入较大成本建设机房</w:t>
            </w:r>
          </w:p>
        </w:tc>
        <w:tc>
          <w:tcPr>
            <w:tcW w:w="2766" w:type="dxa"/>
          </w:tcPr>
          <w:p w14:paraId="1C4DB012" w14:textId="428D62CF" w:rsidR="00D512DC" w:rsidRPr="00B64B95" w:rsidRDefault="00B64B95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lastRenderedPageBreak/>
              <w:t>企业无论搬迁到哪里，都</w:t>
            </w:r>
            <w:r w:rsidRPr="00B64B95">
              <w:rPr>
                <w:rFonts w:hint="eastAsia"/>
                <w:sz w:val="24"/>
                <w:szCs w:val="24"/>
              </w:rPr>
              <w:lastRenderedPageBreak/>
              <w:t>可以用过网络重新零成本立即获得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服务，因为资源在云端，不在用户端，用户搬迁不会影响到</w:t>
            </w:r>
            <w:r w:rsidRPr="00B64B95">
              <w:rPr>
                <w:rFonts w:hint="eastAsia"/>
                <w:sz w:val="24"/>
                <w:szCs w:val="24"/>
              </w:rPr>
              <w:t>IT</w:t>
            </w:r>
            <w:r w:rsidRPr="00B64B95">
              <w:rPr>
                <w:rFonts w:hint="eastAsia"/>
                <w:sz w:val="24"/>
                <w:szCs w:val="24"/>
              </w:rPr>
              <w:t>资源的分布</w:t>
            </w:r>
          </w:p>
        </w:tc>
      </w:tr>
      <w:tr w:rsidR="00D512DC" w:rsidRPr="00B64B95" w14:paraId="128EA73E" w14:textId="77777777" w:rsidTr="00B64B95">
        <w:tc>
          <w:tcPr>
            <w:tcW w:w="2765" w:type="dxa"/>
          </w:tcPr>
          <w:p w14:paraId="5C4AA96B" w14:textId="05473560" w:rsidR="00D512DC" w:rsidRPr="00B64B95" w:rsidRDefault="00B64B95" w:rsidP="00B64B95">
            <w:pPr>
              <w:pStyle w:val="a3"/>
              <w:tabs>
                <w:tab w:val="left" w:pos="1705"/>
              </w:tabs>
              <w:ind w:firstLineChars="0" w:firstLine="0"/>
              <w:rPr>
                <w:sz w:val="24"/>
                <w:szCs w:val="24"/>
              </w:rPr>
            </w:pPr>
            <w:bookmarkStart w:id="0" w:name="_Hlk155202578"/>
            <w:r w:rsidRPr="00B64B95">
              <w:rPr>
                <w:rFonts w:hint="eastAsia"/>
                <w:sz w:val="24"/>
                <w:szCs w:val="24"/>
              </w:rPr>
              <w:lastRenderedPageBreak/>
              <w:t>资源可拓展性</w:t>
            </w:r>
            <w:bookmarkEnd w:id="0"/>
          </w:p>
        </w:tc>
        <w:tc>
          <w:tcPr>
            <w:tcW w:w="2765" w:type="dxa"/>
          </w:tcPr>
          <w:p w14:paraId="37526010" w14:textId="46D4100D" w:rsidR="00D512DC" w:rsidRPr="00B64B95" w:rsidRDefault="00B64B95" w:rsidP="008F2208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r w:rsidRPr="00B64B95">
              <w:rPr>
                <w:rFonts w:hint="eastAsia"/>
                <w:sz w:val="24"/>
                <w:szCs w:val="24"/>
              </w:rPr>
              <w:t>企业自己建设的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基础设施的服务能力通常是有上限的，当企业业务量突然增加时，现有的</w:t>
            </w:r>
            <w:r w:rsidR="00613F21">
              <w:rPr>
                <w:rFonts w:hint="eastAsia"/>
                <w:sz w:val="24"/>
                <w:szCs w:val="24"/>
              </w:rPr>
              <w:t>I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基础设施无法立即满足需求，就需要花费时间和金钱购买和安装新设备；当业务高峰过去时，多余的设备就会闲置，造成资源浪费</w:t>
            </w:r>
          </w:p>
        </w:tc>
        <w:tc>
          <w:tcPr>
            <w:tcW w:w="2766" w:type="dxa"/>
          </w:tcPr>
          <w:p w14:paraId="6E3C18C1" w14:textId="32700CE8" w:rsidR="00D512DC" w:rsidRPr="00B64B95" w:rsidRDefault="00B64B95" w:rsidP="00B64B95">
            <w:pPr>
              <w:pStyle w:val="a3"/>
              <w:tabs>
                <w:tab w:val="left" w:pos="426"/>
                <w:tab w:val="left" w:pos="709"/>
              </w:tabs>
              <w:ind w:firstLineChars="0" w:firstLine="0"/>
              <w:rPr>
                <w:sz w:val="24"/>
                <w:szCs w:val="24"/>
              </w:rPr>
            </w:pP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厂商可以为企业提供近乎无限的</w:t>
            </w:r>
            <w:r w:rsidRPr="00B64B95">
              <w:rPr>
                <w:rFonts w:hint="eastAsia"/>
                <w:sz w:val="24"/>
                <w:szCs w:val="24"/>
              </w:rPr>
              <w:t>T</w:t>
            </w:r>
            <w:r w:rsidRPr="00B64B95">
              <w:rPr>
                <w:rFonts w:hint="eastAsia"/>
                <w:sz w:val="24"/>
                <w:szCs w:val="24"/>
              </w:rPr>
              <w:t>资源（存储和</w:t>
            </w:r>
            <w:proofErr w:type="gramStart"/>
            <w:r w:rsidRPr="00B64B95">
              <w:rPr>
                <w:rFonts w:hint="eastAsia"/>
                <w:sz w:val="24"/>
                <w:szCs w:val="24"/>
              </w:rPr>
              <w:t>云计算</w:t>
            </w:r>
            <w:proofErr w:type="gramEnd"/>
            <w:r w:rsidRPr="00B64B95">
              <w:rPr>
                <w:rFonts w:hint="eastAsia"/>
                <w:sz w:val="24"/>
                <w:szCs w:val="24"/>
              </w:rPr>
              <w:t>等资源），用户想用多少都可以立即获得，当用户不使用时，只需退订多余资源，不存在任何资源闲置等问题</w:t>
            </w:r>
          </w:p>
        </w:tc>
      </w:tr>
    </w:tbl>
    <w:p w14:paraId="4C991F1B" w14:textId="4DE46DCA" w:rsidR="008F2208" w:rsidRPr="008F2208" w:rsidRDefault="008F2208" w:rsidP="008F2208">
      <w:pPr>
        <w:pStyle w:val="a3"/>
        <w:tabs>
          <w:tab w:val="left" w:pos="426"/>
          <w:tab w:val="left" w:pos="709"/>
        </w:tabs>
        <w:ind w:left="360" w:firstLine="560"/>
        <w:rPr>
          <w:sz w:val="28"/>
          <w:szCs w:val="28"/>
        </w:rPr>
      </w:pPr>
    </w:p>
    <w:p w14:paraId="1DE77EA6" w14:textId="5C7D7322" w:rsidR="004E5864" w:rsidRDefault="004E5864" w:rsidP="006126AB">
      <w:pPr>
        <w:pStyle w:val="a3"/>
        <w:numPr>
          <w:ilvl w:val="0"/>
          <w:numId w:val="1"/>
        </w:numPr>
        <w:tabs>
          <w:tab w:val="left" w:pos="426"/>
        </w:tabs>
        <w:ind w:firstLineChars="0"/>
        <w:rPr>
          <w:sz w:val="28"/>
          <w:szCs w:val="28"/>
        </w:rPr>
      </w:pPr>
      <w:r w:rsidRPr="006126AB">
        <w:rPr>
          <w:rFonts w:hint="eastAsia"/>
          <w:sz w:val="28"/>
          <w:szCs w:val="28"/>
        </w:rPr>
        <w:t>试述</w:t>
      </w:r>
      <w:r w:rsidRPr="006126AB">
        <w:rPr>
          <w:rFonts w:hint="eastAsia"/>
          <w:sz w:val="28"/>
          <w:szCs w:val="28"/>
        </w:rPr>
        <w:t>UMP</w:t>
      </w:r>
      <w:r w:rsidRPr="006126AB">
        <w:rPr>
          <w:rFonts w:hint="eastAsia"/>
          <w:sz w:val="28"/>
          <w:szCs w:val="28"/>
        </w:rPr>
        <w:t>系统的组件及其具体作用。</w:t>
      </w:r>
    </w:p>
    <w:p w14:paraId="51B9BA2F" w14:textId="325B2F72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bookmarkStart w:id="1" w:name="_Hlk155202582"/>
      <w:proofErr w:type="spellStart"/>
      <w:r w:rsidRPr="00B64B95">
        <w:rPr>
          <w:b/>
          <w:bCs/>
          <w:sz w:val="28"/>
          <w:szCs w:val="28"/>
        </w:rPr>
        <w:t>Mnesia</w:t>
      </w:r>
      <w:proofErr w:type="spellEnd"/>
      <w:r w:rsidRPr="00B64B95">
        <w:rPr>
          <w:rFonts w:hint="eastAsia"/>
          <w:b/>
          <w:bCs/>
          <w:sz w:val="28"/>
          <w:szCs w:val="28"/>
        </w:rPr>
        <w:t>：</w:t>
      </w:r>
    </w:p>
    <w:p w14:paraId="7477FFE7" w14:textId="43555AC8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proofErr w:type="spellStart"/>
      <w:r w:rsidRPr="008F2208">
        <w:rPr>
          <w:rFonts w:hint="eastAsia"/>
          <w:sz w:val="28"/>
          <w:szCs w:val="28"/>
        </w:rPr>
        <w:t>Mnesia</w:t>
      </w:r>
      <w:proofErr w:type="spellEnd"/>
      <w:r w:rsidRPr="008F2208">
        <w:rPr>
          <w:rFonts w:hint="eastAsia"/>
          <w:sz w:val="28"/>
          <w:szCs w:val="28"/>
        </w:rPr>
        <w:t>是一个分布式数据库管理系统，适合于电信及其他需要持续运行和具备软实时特性的</w:t>
      </w:r>
      <w:r w:rsidRPr="008F2208">
        <w:rPr>
          <w:rFonts w:hint="eastAsia"/>
          <w:sz w:val="28"/>
          <w:szCs w:val="28"/>
        </w:rPr>
        <w:t>Erlang</w:t>
      </w:r>
      <w:r w:rsidRPr="008F2208">
        <w:rPr>
          <w:rFonts w:hint="eastAsia"/>
          <w:sz w:val="28"/>
          <w:szCs w:val="28"/>
        </w:rPr>
        <w:t>应用，是构建电信应用的控制系统平台——开放式电信平台（</w:t>
      </w:r>
      <w:r w:rsidRPr="008F2208">
        <w:rPr>
          <w:rFonts w:hint="eastAsia"/>
          <w:sz w:val="28"/>
          <w:szCs w:val="28"/>
        </w:rPr>
        <w:t>Open Telecom Platform</w:t>
      </w:r>
      <w:r w:rsidRPr="008F2208">
        <w:rPr>
          <w:rFonts w:hint="eastAsia"/>
          <w:sz w:val="28"/>
          <w:szCs w:val="28"/>
        </w:rPr>
        <w:t>，</w:t>
      </w:r>
      <w:r w:rsidRPr="008F2208">
        <w:rPr>
          <w:rFonts w:hint="eastAsia"/>
          <w:sz w:val="28"/>
          <w:szCs w:val="28"/>
        </w:rPr>
        <w:t>OTP</w:t>
      </w:r>
      <w:r w:rsidRPr="008F2208">
        <w:rPr>
          <w:rFonts w:hint="eastAsia"/>
          <w:sz w:val="28"/>
          <w:szCs w:val="28"/>
        </w:rPr>
        <w:t>）的一部分。</w:t>
      </w:r>
    </w:p>
    <w:p w14:paraId="53863F76" w14:textId="2C33396C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b/>
          <w:bCs/>
          <w:sz w:val="28"/>
          <w:szCs w:val="28"/>
        </w:rPr>
        <w:t>RabbitMQ</w:t>
      </w:r>
      <w:r w:rsidRPr="00B64B95">
        <w:rPr>
          <w:rFonts w:hint="eastAsia"/>
          <w:b/>
          <w:bCs/>
          <w:sz w:val="28"/>
          <w:szCs w:val="28"/>
        </w:rPr>
        <w:t>：</w:t>
      </w:r>
    </w:p>
    <w:p w14:paraId="30DDDEF8" w14:textId="70181F74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RabbitMQ</w:t>
      </w:r>
      <w:r w:rsidRPr="008F2208">
        <w:rPr>
          <w:rFonts w:hint="eastAsia"/>
          <w:sz w:val="28"/>
          <w:szCs w:val="28"/>
        </w:rPr>
        <w:t>是一个用</w:t>
      </w:r>
      <w:r w:rsidRPr="008F2208">
        <w:rPr>
          <w:rFonts w:hint="eastAsia"/>
          <w:sz w:val="28"/>
          <w:szCs w:val="28"/>
        </w:rPr>
        <w:t>Erlang</w:t>
      </w:r>
      <w:r w:rsidRPr="008F2208">
        <w:rPr>
          <w:rFonts w:hint="eastAsia"/>
          <w:sz w:val="28"/>
          <w:szCs w:val="28"/>
        </w:rPr>
        <w:t>开发的工业级的消息队列产品（功能类似于</w:t>
      </w:r>
      <w:r w:rsidRPr="008F2208">
        <w:rPr>
          <w:rFonts w:hint="eastAsia"/>
          <w:sz w:val="28"/>
          <w:szCs w:val="28"/>
        </w:rPr>
        <w:t>IBM</w:t>
      </w:r>
      <w:r w:rsidRPr="008F2208">
        <w:rPr>
          <w:rFonts w:hint="eastAsia"/>
          <w:sz w:val="28"/>
          <w:szCs w:val="28"/>
        </w:rPr>
        <w:t>公司的消息队列产品</w:t>
      </w:r>
      <w:r w:rsidRPr="008F2208">
        <w:rPr>
          <w:rFonts w:hint="eastAsia"/>
          <w:sz w:val="28"/>
          <w:szCs w:val="28"/>
        </w:rPr>
        <w:t>IBM WEBSPHERE MQ</w:t>
      </w:r>
      <w:r w:rsidRPr="008F2208">
        <w:rPr>
          <w:rFonts w:hint="eastAsia"/>
          <w:sz w:val="28"/>
          <w:szCs w:val="28"/>
        </w:rPr>
        <w:t>），作为消息传输中间件来使用，可以实现可靠的消息传送。</w:t>
      </w:r>
    </w:p>
    <w:p w14:paraId="32F30983" w14:textId="625727E1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b/>
          <w:bCs/>
          <w:sz w:val="28"/>
          <w:szCs w:val="28"/>
        </w:rPr>
        <w:t>Zookeeper</w:t>
      </w:r>
      <w:r w:rsidRPr="00B64B95">
        <w:rPr>
          <w:rFonts w:hint="eastAsia"/>
          <w:b/>
          <w:bCs/>
          <w:sz w:val="28"/>
          <w:szCs w:val="28"/>
        </w:rPr>
        <w:t>：</w:t>
      </w:r>
    </w:p>
    <w:p w14:paraId="6944DFF0" w14:textId="2D5B13A9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Zookeeper</w:t>
      </w:r>
      <w:r w:rsidRPr="008F2208">
        <w:rPr>
          <w:rFonts w:hint="eastAsia"/>
          <w:sz w:val="28"/>
          <w:szCs w:val="28"/>
        </w:rPr>
        <w:t>是高效和可靠的协同工作系统，提供分布式锁之类的基本服务（如统一命名服务、状态同步服务、集群管理、分布式应用配置项的管理等），用于构建分布式应用，减轻分布式应用程</w:t>
      </w:r>
      <w:r w:rsidRPr="008F2208">
        <w:rPr>
          <w:rFonts w:hint="eastAsia"/>
          <w:sz w:val="28"/>
          <w:szCs w:val="28"/>
        </w:rPr>
        <w:lastRenderedPageBreak/>
        <w:t>序所承担的协调任务。在</w:t>
      </w:r>
      <w:r w:rsidRPr="008F2208">
        <w:rPr>
          <w:rFonts w:hint="eastAsia"/>
          <w:sz w:val="28"/>
          <w:szCs w:val="28"/>
        </w:rPr>
        <w:t>UMP</w:t>
      </w:r>
      <w:r w:rsidRPr="008F2208">
        <w:rPr>
          <w:rFonts w:hint="eastAsia"/>
          <w:sz w:val="28"/>
          <w:szCs w:val="28"/>
        </w:rPr>
        <w:t>系统中，</w:t>
      </w:r>
      <w:r w:rsidRPr="008F2208">
        <w:rPr>
          <w:rFonts w:hint="eastAsia"/>
          <w:sz w:val="28"/>
          <w:szCs w:val="28"/>
        </w:rPr>
        <w:t>Zookeeper</w:t>
      </w:r>
      <w:r w:rsidRPr="008F2208">
        <w:rPr>
          <w:rFonts w:hint="eastAsia"/>
          <w:sz w:val="28"/>
          <w:szCs w:val="28"/>
        </w:rPr>
        <w:t>主要发挥</w:t>
      </w:r>
      <w:r w:rsidRPr="008F2208">
        <w:rPr>
          <w:rFonts w:hint="eastAsia"/>
          <w:sz w:val="28"/>
          <w:szCs w:val="28"/>
        </w:rPr>
        <w:t>3</w:t>
      </w:r>
      <w:r w:rsidRPr="008F2208">
        <w:rPr>
          <w:rFonts w:hint="eastAsia"/>
          <w:sz w:val="28"/>
          <w:szCs w:val="28"/>
        </w:rPr>
        <w:t>个作用。</w:t>
      </w:r>
    </w:p>
    <w:p w14:paraId="124FF1C7" w14:textId="77777777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作为全局的配置服务器。</w:t>
      </w:r>
    </w:p>
    <w:p w14:paraId="1FFB0EE0" w14:textId="77777777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提供分布式锁。</w:t>
      </w:r>
    </w:p>
    <w:p w14:paraId="7D7667F6" w14:textId="77777777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监控所有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实例。</w:t>
      </w:r>
    </w:p>
    <w:p w14:paraId="259D36FB" w14:textId="7DB7566A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b/>
          <w:bCs/>
          <w:sz w:val="28"/>
          <w:szCs w:val="28"/>
        </w:rPr>
        <w:t>LVS</w:t>
      </w:r>
      <w:r w:rsidRPr="00B64B95">
        <w:rPr>
          <w:rFonts w:hint="eastAsia"/>
          <w:b/>
          <w:bCs/>
          <w:sz w:val="28"/>
          <w:szCs w:val="28"/>
        </w:rPr>
        <w:t>：</w:t>
      </w:r>
    </w:p>
    <w:p w14:paraId="5AFBD423" w14:textId="126D11FE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LVS</w:t>
      </w:r>
      <w:r w:rsidRPr="008F2208">
        <w:rPr>
          <w:rFonts w:hint="eastAsia"/>
          <w:sz w:val="28"/>
          <w:szCs w:val="28"/>
        </w:rPr>
        <w:t>（</w:t>
      </w:r>
      <w:r w:rsidRPr="008F2208">
        <w:rPr>
          <w:rFonts w:hint="eastAsia"/>
          <w:sz w:val="28"/>
          <w:szCs w:val="28"/>
        </w:rPr>
        <w:t>Linux Virtual Server</w:t>
      </w:r>
      <w:r w:rsidRPr="008F2208">
        <w:rPr>
          <w:rFonts w:hint="eastAsia"/>
          <w:sz w:val="28"/>
          <w:szCs w:val="28"/>
        </w:rPr>
        <w:t>）即</w:t>
      </w:r>
      <w:r w:rsidRPr="008F2208">
        <w:rPr>
          <w:rFonts w:hint="eastAsia"/>
          <w:sz w:val="28"/>
          <w:szCs w:val="28"/>
        </w:rPr>
        <w:t>Linux</w:t>
      </w:r>
      <w:r w:rsidRPr="008F2208">
        <w:rPr>
          <w:rFonts w:hint="eastAsia"/>
          <w:sz w:val="28"/>
          <w:szCs w:val="28"/>
        </w:rPr>
        <w:t>虚拟服务器，是一个虚拟的服务器集群系统。</w:t>
      </w:r>
      <w:r w:rsidRPr="008F2208">
        <w:rPr>
          <w:rFonts w:hint="eastAsia"/>
          <w:sz w:val="28"/>
          <w:szCs w:val="28"/>
        </w:rPr>
        <w:t>UMP</w:t>
      </w:r>
      <w:r w:rsidRPr="008F2208">
        <w:rPr>
          <w:rFonts w:hint="eastAsia"/>
          <w:sz w:val="28"/>
          <w:szCs w:val="28"/>
        </w:rPr>
        <w:t>系统借助于</w:t>
      </w:r>
      <w:r w:rsidRPr="008F2208">
        <w:rPr>
          <w:rFonts w:hint="eastAsia"/>
          <w:sz w:val="28"/>
          <w:szCs w:val="28"/>
        </w:rPr>
        <w:t>LVS</w:t>
      </w:r>
      <w:r w:rsidRPr="008F2208">
        <w:rPr>
          <w:rFonts w:hint="eastAsia"/>
          <w:sz w:val="28"/>
          <w:szCs w:val="28"/>
        </w:rPr>
        <w:t>来实现集群内部的负载均衡。</w:t>
      </w:r>
    </w:p>
    <w:p w14:paraId="2B4539EF" w14:textId="123B971F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Controller</w:t>
      </w:r>
      <w:r w:rsidRPr="00B64B95">
        <w:rPr>
          <w:rFonts w:hint="eastAsia"/>
          <w:b/>
          <w:bCs/>
          <w:sz w:val="28"/>
          <w:szCs w:val="28"/>
        </w:rPr>
        <w:t>服务器：</w:t>
      </w:r>
    </w:p>
    <w:p w14:paraId="5081AE4D" w14:textId="677F30CC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Controller</w:t>
      </w:r>
      <w:r w:rsidRPr="008F2208">
        <w:rPr>
          <w:rFonts w:hint="eastAsia"/>
          <w:sz w:val="28"/>
          <w:szCs w:val="28"/>
        </w:rPr>
        <w:t>服务器向</w:t>
      </w:r>
      <w:r w:rsidRPr="008F2208">
        <w:rPr>
          <w:rFonts w:hint="eastAsia"/>
          <w:sz w:val="28"/>
          <w:szCs w:val="28"/>
        </w:rPr>
        <w:t>UMP</w:t>
      </w:r>
      <w:r w:rsidRPr="008F2208">
        <w:rPr>
          <w:rFonts w:hint="eastAsia"/>
          <w:sz w:val="28"/>
          <w:szCs w:val="28"/>
        </w:rPr>
        <w:t>集群提供各种管理服务，实现集群成员管理、元数据存储、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实例管理、故障恢复、备份、迁移、扩容等功能。</w:t>
      </w:r>
    </w:p>
    <w:p w14:paraId="56523A1F" w14:textId="3D670013" w:rsidR="008F2208" w:rsidRPr="00B64B95" w:rsidRDefault="008F2208" w:rsidP="008F2208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Web</w:t>
      </w:r>
      <w:r w:rsidRPr="00B64B95">
        <w:rPr>
          <w:rFonts w:hint="eastAsia"/>
          <w:b/>
          <w:bCs/>
          <w:sz w:val="28"/>
          <w:szCs w:val="28"/>
        </w:rPr>
        <w:t>控制台：</w:t>
      </w:r>
    </w:p>
    <w:p w14:paraId="4DC3A04B" w14:textId="39F2B91E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Web</w:t>
      </w:r>
      <w:r w:rsidRPr="008F2208">
        <w:rPr>
          <w:rFonts w:hint="eastAsia"/>
          <w:sz w:val="28"/>
          <w:szCs w:val="28"/>
        </w:rPr>
        <w:t>控制台向用户提供系统管理界面。</w:t>
      </w:r>
    </w:p>
    <w:p w14:paraId="63492946" w14:textId="56A38A2B" w:rsidR="008F2208" w:rsidRPr="00B64B95" w:rsidRDefault="008F2208" w:rsidP="00B64B95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Proxy</w:t>
      </w:r>
      <w:r w:rsidRPr="00B64B95">
        <w:rPr>
          <w:rFonts w:hint="eastAsia"/>
          <w:b/>
          <w:bCs/>
          <w:sz w:val="28"/>
          <w:szCs w:val="28"/>
        </w:rPr>
        <w:t>服务器：</w:t>
      </w:r>
    </w:p>
    <w:p w14:paraId="795FC728" w14:textId="7B7B6F1B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Proxy</w:t>
      </w:r>
      <w:r w:rsidRPr="008F2208">
        <w:rPr>
          <w:rFonts w:hint="eastAsia"/>
          <w:sz w:val="28"/>
          <w:szCs w:val="28"/>
        </w:rPr>
        <w:t>服务器向用户提供访问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数据库的服务，它完全实现了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协议，用户可以使用已有的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客户端连接到</w:t>
      </w:r>
      <w:r w:rsidRPr="008F2208">
        <w:rPr>
          <w:rFonts w:hint="eastAsia"/>
          <w:sz w:val="28"/>
          <w:szCs w:val="28"/>
        </w:rPr>
        <w:t>Proxy</w:t>
      </w:r>
      <w:r w:rsidRPr="008F2208">
        <w:rPr>
          <w:rFonts w:hint="eastAsia"/>
          <w:sz w:val="28"/>
          <w:szCs w:val="28"/>
        </w:rPr>
        <w:t>服务器，</w:t>
      </w:r>
      <w:r w:rsidRPr="008F2208">
        <w:rPr>
          <w:rFonts w:hint="eastAsia"/>
          <w:sz w:val="28"/>
          <w:szCs w:val="28"/>
        </w:rPr>
        <w:t>Proxy</w:t>
      </w:r>
      <w:r w:rsidRPr="008F2208">
        <w:rPr>
          <w:rFonts w:hint="eastAsia"/>
          <w:sz w:val="28"/>
          <w:szCs w:val="28"/>
        </w:rPr>
        <w:t>服务器通过用户名获取到用户的认证信息、资源配额的限制（如</w:t>
      </w:r>
      <w:r w:rsidRPr="008F2208">
        <w:rPr>
          <w:rFonts w:hint="eastAsia"/>
          <w:sz w:val="28"/>
          <w:szCs w:val="28"/>
        </w:rPr>
        <w:t>QPS</w:t>
      </w:r>
      <w:r w:rsidRPr="008F2208">
        <w:rPr>
          <w:rFonts w:hint="eastAsia"/>
          <w:sz w:val="28"/>
          <w:szCs w:val="28"/>
        </w:rPr>
        <w:t>、</w:t>
      </w:r>
      <w:r w:rsidRPr="008F2208">
        <w:rPr>
          <w:rFonts w:hint="eastAsia"/>
          <w:sz w:val="28"/>
          <w:szCs w:val="28"/>
        </w:rPr>
        <w:t>IOPS</w:t>
      </w:r>
      <w:r w:rsidRPr="008F2208">
        <w:rPr>
          <w:rFonts w:hint="eastAsia"/>
          <w:sz w:val="28"/>
          <w:szCs w:val="28"/>
        </w:rPr>
        <w:t>（</w:t>
      </w:r>
      <w:r w:rsidRPr="008F2208">
        <w:rPr>
          <w:rFonts w:hint="eastAsia"/>
          <w:sz w:val="28"/>
          <w:szCs w:val="28"/>
        </w:rPr>
        <w:t>I/O Per Second</w:t>
      </w:r>
      <w:r w:rsidRPr="008F2208">
        <w:rPr>
          <w:rFonts w:hint="eastAsia"/>
          <w:sz w:val="28"/>
          <w:szCs w:val="28"/>
        </w:rPr>
        <w:t>）、最大连接数等），以及后台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实例的地址，然后用户的</w:t>
      </w:r>
      <w:r w:rsidRPr="008F2208">
        <w:rPr>
          <w:rFonts w:hint="eastAsia"/>
          <w:sz w:val="28"/>
          <w:szCs w:val="28"/>
        </w:rPr>
        <w:t>SQL</w:t>
      </w:r>
      <w:r w:rsidRPr="008F2208">
        <w:rPr>
          <w:rFonts w:hint="eastAsia"/>
          <w:sz w:val="28"/>
          <w:szCs w:val="28"/>
        </w:rPr>
        <w:t>查询请求会被转发到响应的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实例上。除了数据路由的基本功能外，</w:t>
      </w:r>
      <w:r w:rsidRPr="008F2208">
        <w:rPr>
          <w:rFonts w:hint="eastAsia"/>
          <w:sz w:val="28"/>
          <w:szCs w:val="28"/>
        </w:rPr>
        <w:t>Proxy</w:t>
      </w:r>
      <w:r w:rsidRPr="008F2208">
        <w:rPr>
          <w:rFonts w:hint="eastAsia"/>
          <w:sz w:val="28"/>
          <w:szCs w:val="28"/>
        </w:rPr>
        <w:t>服务</w:t>
      </w:r>
      <w:r w:rsidRPr="008F2208">
        <w:rPr>
          <w:rFonts w:hint="eastAsia"/>
          <w:sz w:val="28"/>
          <w:szCs w:val="28"/>
        </w:rPr>
        <w:lastRenderedPageBreak/>
        <w:t>器还实现了很多重要的功能，主要包括屏蔽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实例故障、读写分离、分库分表、资源隔离、记录访问日志等。</w:t>
      </w:r>
    </w:p>
    <w:p w14:paraId="3C353664" w14:textId="762E25EC" w:rsidR="008F2208" w:rsidRPr="00B64B95" w:rsidRDefault="008F2208" w:rsidP="00B64B95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Agent</w:t>
      </w:r>
      <w:r w:rsidRPr="00B64B95">
        <w:rPr>
          <w:rFonts w:hint="eastAsia"/>
          <w:b/>
          <w:bCs/>
          <w:sz w:val="28"/>
          <w:szCs w:val="28"/>
        </w:rPr>
        <w:t>服务器：</w:t>
      </w:r>
    </w:p>
    <w:p w14:paraId="6AE7B1D7" w14:textId="39608667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Agent</w:t>
      </w:r>
      <w:r w:rsidRPr="008F2208">
        <w:rPr>
          <w:rFonts w:hint="eastAsia"/>
          <w:sz w:val="28"/>
          <w:szCs w:val="28"/>
        </w:rPr>
        <w:t>服务器部署在运行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进程的机器上，用来管理每台物理机上的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实例，执行主从切换、创建、删除、备份、迁移等操作，同时还负责收集和分析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进程的统计信息、慢日志查询（</w:t>
      </w:r>
      <w:r w:rsidRPr="008F2208">
        <w:rPr>
          <w:rFonts w:hint="eastAsia"/>
          <w:sz w:val="28"/>
          <w:szCs w:val="28"/>
        </w:rPr>
        <w:t>Slow Query Log</w:t>
      </w:r>
      <w:r w:rsidRPr="008F2208">
        <w:rPr>
          <w:rFonts w:hint="eastAsia"/>
          <w:sz w:val="28"/>
          <w:szCs w:val="28"/>
        </w:rPr>
        <w:t>）和</w:t>
      </w:r>
      <w:r w:rsidRPr="008F2208">
        <w:rPr>
          <w:rFonts w:hint="eastAsia"/>
          <w:sz w:val="28"/>
          <w:szCs w:val="28"/>
        </w:rPr>
        <w:t>bin-log</w:t>
      </w:r>
      <w:r w:rsidRPr="008F2208">
        <w:rPr>
          <w:rFonts w:hint="eastAsia"/>
          <w:sz w:val="28"/>
          <w:szCs w:val="28"/>
        </w:rPr>
        <w:t>。</w:t>
      </w:r>
    </w:p>
    <w:p w14:paraId="399305BB" w14:textId="26925788" w:rsidR="008F2208" w:rsidRPr="00B64B95" w:rsidRDefault="008F2208" w:rsidP="00B64B95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日志分析服务器：</w:t>
      </w:r>
    </w:p>
    <w:p w14:paraId="03491899" w14:textId="2B4B7D37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日志分析服务器存储和分析</w:t>
      </w:r>
      <w:r w:rsidRPr="008F2208">
        <w:rPr>
          <w:rFonts w:hint="eastAsia"/>
          <w:sz w:val="28"/>
          <w:szCs w:val="28"/>
        </w:rPr>
        <w:t>Proxy</w:t>
      </w:r>
      <w:r w:rsidRPr="008F2208">
        <w:rPr>
          <w:rFonts w:hint="eastAsia"/>
          <w:sz w:val="28"/>
          <w:szCs w:val="28"/>
        </w:rPr>
        <w:t>服务器传入的用户访问日志，并支持实时查询一段时间内的慢日志和统计报表。</w:t>
      </w:r>
    </w:p>
    <w:p w14:paraId="34B1BE3C" w14:textId="19F5F92F" w:rsidR="008F2208" w:rsidRPr="00B64B95" w:rsidRDefault="008F2208" w:rsidP="00B64B95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信息统计服务器：</w:t>
      </w:r>
    </w:p>
    <w:p w14:paraId="0B064590" w14:textId="18A315C4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信息统计服务器定期将采集到的用户的连接数、</w:t>
      </w:r>
      <w:r w:rsidRPr="008F2208">
        <w:rPr>
          <w:rFonts w:hint="eastAsia"/>
          <w:sz w:val="28"/>
          <w:szCs w:val="28"/>
        </w:rPr>
        <w:t>QPS</w:t>
      </w:r>
      <w:r w:rsidRPr="008F2208">
        <w:rPr>
          <w:rFonts w:hint="eastAsia"/>
          <w:sz w:val="28"/>
          <w:szCs w:val="28"/>
        </w:rPr>
        <w:t>数值以及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实例的进程状态用</w:t>
      </w:r>
      <w:proofErr w:type="spellStart"/>
      <w:r w:rsidRPr="008F2208">
        <w:rPr>
          <w:rFonts w:hint="eastAsia"/>
          <w:sz w:val="28"/>
          <w:szCs w:val="28"/>
        </w:rPr>
        <w:t>RRDtool</w:t>
      </w:r>
      <w:proofErr w:type="spellEnd"/>
      <w:r w:rsidRPr="008F2208">
        <w:rPr>
          <w:rFonts w:hint="eastAsia"/>
          <w:sz w:val="28"/>
          <w:szCs w:val="28"/>
        </w:rPr>
        <w:t>进行统计，可以在</w:t>
      </w:r>
      <w:r w:rsidRPr="008F2208">
        <w:rPr>
          <w:rFonts w:hint="eastAsia"/>
          <w:sz w:val="28"/>
          <w:szCs w:val="28"/>
        </w:rPr>
        <w:t>Web</w:t>
      </w:r>
      <w:r w:rsidRPr="008F2208">
        <w:rPr>
          <w:rFonts w:hint="eastAsia"/>
          <w:sz w:val="28"/>
          <w:szCs w:val="28"/>
        </w:rPr>
        <w:t>界面上可视化展示统计结果，也可以把统计结果作为今后实现弹性的资源分配和自动化的</w:t>
      </w:r>
      <w:r w:rsidRPr="008F2208">
        <w:rPr>
          <w:rFonts w:hint="eastAsia"/>
          <w:sz w:val="28"/>
          <w:szCs w:val="28"/>
        </w:rPr>
        <w:t>MySQL</w:t>
      </w:r>
      <w:r w:rsidRPr="008F2208">
        <w:rPr>
          <w:rFonts w:hint="eastAsia"/>
          <w:sz w:val="28"/>
          <w:szCs w:val="28"/>
        </w:rPr>
        <w:t>实例迁移的依据。</w:t>
      </w:r>
    </w:p>
    <w:p w14:paraId="51568B6F" w14:textId="175386E1" w:rsidR="008F2208" w:rsidRPr="00B64B95" w:rsidRDefault="008F2208" w:rsidP="00B64B95">
      <w:pPr>
        <w:pStyle w:val="a3"/>
        <w:tabs>
          <w:tab w:val="left" w:pos="426"/>
        </w:tabs>
        <w:ind w:left="360" w:firstLine="562"/>
        <w:rPr>
          <w:b/>
          <w:bCs/>
          <w:sz w:val="28"/>
          <w:szCs w:val="28"/>
        </w:rPr>
      </w:pPr>
      <w:r w:rsidRPr="00B64B95">
        <w:rPr>
          <w:rFonts w:hint="eastAsia"/>
          <w:b/>
          <w:bCs/>
          <w:sz w:val="28"/>
          <w:szCs w:val="28"/>
        </w:rPr>
        <w:t>愚公系统：</w:t>
      </w:r>
    </w:p>
    <w:p w14:paraId="0B3A11E5" w14:textId="1982B2A9" w:rsidR="008F2208" w:rsidRPr="008F2208" w:rsidRDefault="008F2208" w:rsidP="008F2208">
      <w:pPr>
        <w:pStyle w:val="a3"/>
        <w:tabs>
          <w:tab w:val="left" w:pos="426"/>
        </w:tabs>
        <w:ind w:left="360" w:firstLine="560"/>
        <w:rPr>
          <w:sz w:val="28"/>
          <w:szCs w:val="28"/>
        </w:rPr>
      </w:pPr>
      <w:r w:rsidRPr="008F2208">
        <w:rPr>
          <w:rFonts w:hint="eastAsia"/>
          <w:sz w:val="28"/>
          <w:szCs w:val="28"/>
        </w:rPr>
        <w:t>愚公系统是一个全量复制结合</w:t>
      </w:r>
      <w:r w:rsidRPr="008F2208">
        <w:rPr>
          <w:rFonts w:hint="eastAsia"/>
          <w:sz w:val="28"/>
          <w:szCs w:val="28"/>
        </w:rPr>
        <w:t>bin-log</w:t>
      </w:r>
      <w:r w:rsidRPr="008F2208">
        <w:rPr>
          <w:rFonts w:hint="eastAsia"/>
          <w:sz w:val="28"/>
          <w:szCs w:val="28"/>
        </w:rPr>
        <w:t>分析进行增量复制的工具，可以实现在</w:t>
      </w:r>
      <w:proofErr w:type="gramStart"/>
      <w:r w:rsidRPr="008F2208">
        <w:rPr>
          <w:rFonts w:hint="eastAsia"/>
          <w:sz w:val="28"/>
          <w:szCs w:val="28"/>
        </w:rPr>
        <w:t>不</w:t>
      </w:r>
      <w:proofErr w:type="gramEnd"/>
      <w:r w:rsidRPr="008F2208">
        <w:rPr>
          <w:rFonts w:hint="eastAsia"/>
          <w:sz w:val="28"/>
          <w:szCs w:val="28"/>
        </w:rPr>
        <w:t>停机的情况下动态扩容、缩容和迁移。</w:t>
      </w:r>
      <w:bookmarkEnd w:id="1"/>
    </w:p>
    <w:sectPr w:rsidR="008F2208" w:rsidRPr="008F2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7A463" w14:textId="77777777" w:rsidR="00316DAE" w:rsidRDefault="00316DAE" w:rsidP="008F2208">
      <w:r>
        <w:separator/>
      </w:r>
    </w:p>
  </w:endnote>
  <w:endnote w:type="continuationSeparator" w:id="0">
    <w:p w14:paraId="18589471" w14:textId="77777777" w:rsidR="00316DAE" w:rsidRDefault="00316DAE" w:rsidP="008F2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B23AB" w14:textId="77777777" w:rsidR="00316DAE" w:rsidRDefault="00316DAE" w:rsidP="008F2208">
      <w:r>
        <w:separator/>
      </w:r>
    </w:p>
  </w:footnote>
  <w:footnote w:type="continuationSeparator" w:id="0">
    <w:p w14:paraId="4DB44552" w14:textId="77777777" w:rsidR="00316DAE" w:rsidRDefault="00316DAE" w:rsidP="008F2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04172"/>
    <w:multiLevelType w:val="hybridMultilevel"/>
    <w:tmpl w:val="E702CC52"/>
    <w:lvl w:ilvl="0" w:tplc="D66C9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989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B0"/>
    <w:rsid w:val="00316DAE"/>
    <w:rsid w:val="00410EAD"/>
    <w:rsid w:val="004E5864"/>
    <w:rsid w:val="006126AB"/>
    <w:rsid w:val="00613F21"/>
    <w:rsid w:val="00832A6F"/>
    <w:rsid w:val="008F2208"/>
    <w:rsid w:val="00944E53"/>
    <w:rsid w:val="00960FB0"/>
    <w:rsid w:val="009F6DEC"/>
    <w:rsid w:val="00B64B95"/>
    <w:rsid w:val="00CF0FCB"/>
    <w:rsid w:val="00D512DC"/>
    <w:rsid w:val="00D83D90"/>
    <w:rsid w:val="00DD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7C1A9"/>
  <w15:chartTrackingRefBased/>
  <w15:docId w15:val="{028E2242-9DE7-486E-8BF2-635BDD29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86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22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20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2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208"/>
    <w:rPr>
      <w:sz w:val="18"/>
      <w:szCs w:val="18"/>
    </w:rPr>
  </w:style>
  <w:style w:type="table" w:styleId="a8">
    <w:name w:val="Table Grid"/>
    <w:basedOn w:val="a1"/>
    <w:uiPriority w:val="39"/>
    <w:rsid w:val="00D512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lin cao</dc:creator>
  <cp:keywords/>
  <dc:description/>
  <cp:lastModifiedBy>承乾 马</cp:lastModifiedBy>
  <cp:revision>9</cp:revision>
  <dcterms:created xsi:type="dcterms:W3CDTF">2021-11-19T01:57:00Z</dcterms:created>
  <dcterms:modified xsi:type="dcterms:W3CDTF">2024-01-03T13:27:00Z</dcterms:modified>
</cp:coreProperties>
</file>