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楷体_GB2312" w:hAnsi="楷体" w:eastAsia="楷体_GB2312" w:cs="楷体"/>
          <w:sz w:val="24"/>
        </w:rPr>
      </w:pPr>
      <w:r>
        <w:rPr>
          <w:rFonts w:hint="eastAsia" w:ascii="楷体_GB2312" w:hAnsi="楷体" w:eastAsia="楷体_GB2312" w:cs="楷体"/>
          <w:sz w:val="24"/>
        </w:rPr>
        <w:t>一、请谈一下十八届五中全会的八个主题内容</w:t>
      </w:r>
    </w:p>
    <w:p>
      <w:pPr>
        <w:ind w:firstLine="480"/>
        <w:rPr>
          <w:rFonts w:ascii="楷体_GB2312" w:hAnsi="楷体" w:eastAsia="楷体_GB2312" w:cs="楷体"/>
          <w:sz w:val="24"/>
        </w:rPr>
      </w:pPr>
      <w:r>
        <w:rPr>
          <w:rFonts w:hint="eastAsia" w:ascii="楷体_GB2312" w:hAnsi="楷体" w:eastAsia="楷体_GB2312" w:cs="楷体"/>
          <w:sz w:val="24"/>
        </w:rPr>
        <w:t>1、全面小康新目标：到2020年国内生产总值和城乡居民人均收入比2010年翻一番。“十三五”期间人均GDP和人均收入要“双翻番”，意味着人均收入增速应大致和人均GDP增速持平甚至超过后者的增速，同时贫困县全部摘帽。</w:t>
      </w:r>
    </w:p>
    <w:p>
      <w:pPr>
        <w:ind w:firstLine="480"/>
        <w:rPr>
          <w:rFonts w:ascii="楷体_GB2312" w:hAnsi="楷体" w:eastAsia="楷体_GB2312" w:cs="楷体"/>
          <w:sz w:val="24"/>
        </w:rPr>
      </w:pPr>
      <w:r>
        <w:rPr>
          <w:rFonts w:hint="eastAsia" w:ascii="楷体_GB2312" w:hAnsi="楷体" w:eastAsia="楷体_GB2312" w:cs="楷体"/>
          <w:sz w:val="24"/>
        </w:rPr>
        <w:t>2、坚持创新发展，实施一批国家重大科技项目，组建一批国家实验室，提出并牵头组织国际大科学计划和大科学工程。先进装备、互联网、电子、新能源、新材料、生物制药等战略性新兴产业发展将被置于更重要位置。</w:t>
      </w:r>
    </w:p>
    <w:p>
      <w:pPr>
        <w:ind w:firstLine="480"/>
        <w:rPr>
          <w:rFonts w:ascii="楷体_GB2312" w:hAnsi="楷体" w:eastAsia="楷体_GB2312" w:cs="楷体"/>
          <w:sz w:val="24"/>
        </w:rPr>
      </w:pPr>
      <w:r>
        <w:rPr>
          <w:rFonts w:hint="eastAsia" w:ascii="楷体_GB2312" w:hAnsi="楷体" w:eastAsia="楷体_GB2312" w:cs="楷体"/>
          <w:sz w:val="24"/>
        </w:rPr>
        <w:t>3、提升港澳在国家经济发展和对外开放中的地位和功能；支持港澳发展经济、改善民生、推进民主、促进和谐。以互利共赢方式深化两岸合作，让更多台湾普通民众、青少年和中小企业受益。</w:t>
      </w:r>
    </w:p>
    <w:p>
      <w:pPr>
        <w:ind w:firstLine="480"/>
        <w:rPr>
          <w:rFonts w:ascii="楷体_GB2312" w:hAnsi="楷体" w:eastAsia="楷体_GB2312" w:cs="楷体"/>
          <w:sz w:val="24"/>
        </w:rPr>
      </w:pPr>
      <w:r>
        <w:rPr>
          <w:rFonts w:hint="eastAsia" w:ascii="楷体_GB2312" w:hAnsi="楷体" w:eastAsia="楷体_GB2312" w:cs="楷体"/>
          <w:sz w:val="24"/>
        </w:rPr>
        <w:t>4、全面二孩放开，职工养老保险实现全国统筹。当前中国经济社会长期发展最为敏感的问题——“人口老龄化”趋势严重，开展应对人口老龄化行动迫在眉睫。</w:t>
      </w:r>
    </w:p>
    <w:p>
      <w:pPr>
        <w:ind w:firstLine="480"/>
        <w:rPr>
          <w:rFonts w:ascii="楷体_GB2312" w:hAnsi="楷体" w:eastAsia="楷体_GB2312" w:cs="楷体"/>
          <w:sz w:val="24"/>
        </w:rPr>
      </w:pPr>
      <w:r>
        <w:rPr>
          <w:rFonts w:hint="eastAsia" w:ascii="楷体_GB2312" w:hAnsi="楷体" w:eastAsia="楷体_GB2312" w:cs="楷体"/>
          <w:sz w:val="24"/>
        </w:rPr>
        <w:t>5、改革善适应金融监管框架；在区间调控基础上加大定向调控力度；全面放开竞争性领域商品和服务价格。</w:t>
      </w:r>
    </w:p>
    <w:p>
      <w:pPr>
        <w:ind w:firstLine="480"/>
        <w:rPr>
          <w:rFonts w:ascii="楷体_GB2312" w:hAnsi="楷体" w:eastAsia="楷体_GB2312" w:cs="楷体"/>
          <w:sz w:val="24"/>
        </w:rPr>
      </w:pPr>
      <w:r>
        <w:rPr>
          <w:rFonts w:hint="eastAsia" w:ascii="楷体_GB2312" w:hAnsi="楷体" w:eastAsia="楷体_GB2312" w:cs="楷体"/>
          <w:sz w:val="24"/>
        </w:rPr>
        <w:t>6、划转部分国有资本充实社保基金；全面实施城乡居民大病保险制度。推进健康中国建设，深化医药卫生体制改革，理顺药品价格，实行医疗、医保、医药联动，建立覆盖城乡的基本医疗卫生制度和现代医院管理制度。</w:t>
      </w:r>
    </w:p>
    <w:p>
      <w:pPr>
        <w:ind w:firstLine="480"/>
        <w:rPr>
          <w:rFonts w:ascii="楷体_GB2312" w:hAnsi="楷体" w:eastAsia="楷体_GB2312" w:cs="楷体"/>
          <w:sz w:val="24"/>
        </w:rPr>
      </w:pPr>
      <w:r>
        <w:rPr>
          <w:rFonts w:hint="eastAsia" w:ascii="楷体_GB2312" w:hAnsi="楷体" w:eastAsia="楷体_GB2312" w:cs="楷体"/>
          <w:sz w:val="24"/>
        </w:rPr>
        <w:t>7、普及高中阶段教育；中等职业教育免除学杂费；家庭经济困难高中学生免除学杂费。表明中国正在朝“十二年免费教育”的方向迈进。</w:t>
      </w:r>
    </w:p>
    <w:p>
      <w:pPr>
        <w:ind w:firstLine="480"/>
        <w:rPr>
          <w:rFonts w:ascii="楷体_GB2312" w:hAnsi="楷体" w:eastAsia="楷体_GB2312" w:cs="楷体"/>
          <w:sz w:val="24"/>
        </w:rPr>
      </w:pPr>
      <w:r>
        <w:rPr>
          <w:rFonts w:hint="eastAsia" w:ascii="楷体_GB2312" w:hAnsi="楷体" w:eastAsia="楷体_GB2312" w:cs="楷体"/>
          <w:sz w:val="24"/>
        </w:rPr>
        <w:t>8、实施国家安全战略，坚决维护国家政治、经济、文化、社会、信息、国防等安全。</w:t>
      </w: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ind w:firstLine="480"/>
        <w:rPr>
          <w:rFonts w:ascii="楷体_GB2312" w:hAnsi="楷体" w:eastAsia="楷体_GB2312" w:cs="楷体"/>
          <w:sz w:val="24"/>
        </w:rPr>
      </w:pPr>
    </w:p>
    <w:p>
      <w:pPr>
        <w:numPr>
          <w:ilvl w:val="0"/>
          <w:numId w:val="1"/>
        </w:numPr>
        <w:rPr>
          <w:rFonts w:ascii="楷体_GB2312" w:hAnsi="楷体" w:eastAsia="楷体_GB2312" w:cs="楷体"/>
          <w:sz w:val="24"/>
        </w:rPr>
      </w:pPr>
      <w:r>
        <w:rPr>
          <w:rFonts w:hint="eastAsia" w:ascii="楷体_GB2312" w:hAnsi="楷体" w:eastAsia="楷体_GB2312" w:cs="楷体"/>
          <w:sz w:val="24"/>
        </w:rPr>
        <w:t>十八大以来中国政治文明建设的新举措有哪些？</w:t>
      </w:r>
    </w:p>
    <w:p>
      <w:pPr>
        <w:ind w:firstLine="480" w:firstLineChars="200"/>
        <w:rPr>
          <w:rFonts w:ascii="楷体_GB2312" w:hAnsi="楷体" w:eastAsia="楷体_GB2312" w:cs="楷体"/>
          <w:sz w:val="24"/>
        </w:rPr>
      </w:pPr>
      <w:r>
        <w:rPr>
          <w:rFonts w:hint="eastAsia" w:ascii="楷体_GB2312" w:hAnsi="楷体" w:eastAsia="楷体_GB2312" w:cs="楷体"/>
          <w:sz w:val="24"/>
        </w:rPr>
        <w:t>人民民主是我们党始终高扬的光辉旗帜。政治体制改革是我国全面改革的重要组成部分。必须继续积极稳妥推进政治体制改革，发展更加广泛、更加充分、更加健全的人民民主。新举措包括：</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支持和保证人民通过人民代表大会行使国家权力。</w:t>
      </w:r>
    </w:p>
    <w:p>
      <w:pPr>
        <w:rPr>
          <w:rFonts w:ascii="楷体_GB2312" w:hAnsi="楷体" w:eastAsia="楷体_GB2312" w:cs="楷体"/>
          <w:sz w:val="24"/>
        </w:rPr>
      </w:pPr>
      <w:r>
        <w:rPr>
          <w:rFonts w:hint="eastAsia" w:ascii="楷体_GB2312" w:hAnsi="楷体" w:eastAsia="楷体_GB2312" w:cs="楷体"/>
          <w:sz w:val="24"/>
        </w:rPr>
        <w:t xml:space="preserve">     人民代表大会制度是保证人民当家作主的根本政治制度。要善于使党的主张通过法定程序成为国家意志，支持人大及其常委会充分发挥国家权力机关作用，依法行使立法、监督、决定、任免等职权，加强立法工作组织协调，加强对“一府两院”的监督，加强对政府全口径预算决算的审查和监督。</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健全社会主义协商民主制度。</w:t>
      </w:r>
    </w:p>
    <w:p>
      <w:pPr>
        <w:rPr>
          <w:rFonts w:ascii="楷体_GB2312" w:hAnsi="楷体" w:eastAsia="楷体_GB2312" w:cs="楷体"/>
          <w:sz w:val="24"/>
        </w:rPr>
      </w:pPr>
      <w:r>
        <w:rPr>
          <w:rFonts w:hint="eastAsia" w:ascii="楷体_GB2312" w:hAnsi="楷体" w:eastAsia="楷体_GB2312" w:cs="楷体"/>
          <w:sz w:val="24"/>
        </w:rPr>
        <w:t xml:space="preserve">     社会主义协商民主是我国人民民主的重要形式。要完善协商民主制度和工作机制，推进协商民主广泛、多层、制度化发展。</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完善基层民主制度。</w:t>
      </w:r>
    </w:p>
    <w:p>
      <w:pPr>
        <w:rPr>
          <w:rFonts w:ascii="楷体_GB2312" w:hAnsi="楷体" w:eastAsia="楷体_GB2312" w:cs="楷体"/>
          <w:sz w:val="24"/>
        </w:rPr>
      </w:pPr>
      <w:r>
        <w:rPr>
          <w:rFonts w:hint="eastAsia" w:ascii="楷体_GB2312" w:hAnsi="楷体" w:eastAsia="楷体_GB2312" w:cs="楷体"/>
          <w:sz w:val="24"/>
        </w:rPr>
        <w:t xml:space="preserve">     在城乡社区治理、基层公共事务和公益事业中实行群众自我管理、自我服务、自我教育、自我监督，是人民依法直接行使民主权利的重要方式。</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全面推进依法治国。</w:t>
      </w:r>
    </w:p>
    <w:p>
      <w:pPr>
        <w:rPr>
          <w:rFonts w:ascii="楷体_GB2312" w:hAnsi="楷体" w:eastAsia="楷体_GB2312" w:cs="楷体"/>
          <w:sz w:val="24"/>
        </w:rPr>
      </w:pPr>
      <w:r>
        <w:rPr>
          <w:rFonts w:hint="eastAsia" w:ascii="楷体_GB2312" w:hAnsi="楷体" w:eastAsia="楷体_GB2312" w:cs="楷体"/>
          <w:sz w:val="24"/>
        </w:rPr>
        <w:t xml:space="preserve">     法治是治国理政的基本方式。要推进科学立法、严格执法、公正司法、全民守法，坚持法律面前人人平等，保证有法必依、执法必严、违法必究。</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深化行政体制改革。</w:t>
      </w:r>
    </w:p>
    <w:p>
      <w:pPr>
        <w:rPr>
          <w:rFonts w:ascii="楷体_GB2312" w:hAnsi="楷体" w:eastAsia="楷体_GB2312" w:cs="楷体"/>
          <w:sz w:val="24"/>
        </w:rPr>
      </w:pPr>
      <w:r>
        <w:rPr>
          <w:rFonts w:hint="eastAsia" w:ascii="楷体_GB2312" w:hAnsi="楷体" w:eastAsia="楷体_GB2312" w:cs="楷体"/>
          <w:sz w:val="24"/>
        </w:rPr>
        <w:t xml:space="preserve">     行政体制改革是推动上层建筑适应经济基础的必然要求。要按照建立中国特色行政体制目标，深入推进政企分开、政资分开、政事分开、政社分开，建设职能科学、结构优化、廉洁高效、人民满意的服务型政府。</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建立健全权力运行制约和监督体系。</w:t>
      </w:r>
    </w:p>
    <w:p>
      <w:pPr>
        <w:rPr>
          <w:rFonts w:ascii="楷体_GB2312" w:hAnsi="楷体" w:eastAsia="楷体_GB2312" w:cs="楷体"/>
          <w:sz w:val="24"/>
        </w:rPr>
      </w:pPr>
      <w:r>
        <w:rPr>
          <w:rFonts w:hint="eastAsia" w:ascii="楷体_GB2312" w:hAnsi="楷体" w:eastAsia="楷体_GB2312" w:cs="楷体"/>
          <w:sz w:val="24"/>
        </w:rPr>
        <w:t xml:space="preserve">     坚持用制度管权管事管人，保障人民知情权、参与权、表达权、监督权，是权力正确运行的重要保证。要确保决策权、执行权、监督权既相互制约又相互协调，确保国家机关按照法定权限和程序行使权力。</w:t>
      </w:r>
    </w:p>
    <w:p>
      <w:pPr>
        <w:numPr>
          <w:ilvl w:val="0"/>
          <w:numId w:val="2"/>
        </w:numPr>
        <w:ind w:firstLine="480"/>
        <w:rPr>
          <w:rFonts w:ascii="楷体_GB2312" w:hAnsi="楷体" w:eastAsia="楷体_GB2312" w:cs="楷体"/>
          <w:sz w:val="24"/>
        </w:rPr>
      </w:pPr>
      <w:r>
        <w:rPr>
          <w:rFonts w:hint="eastAsia" w:ascii="楷体_GB2312" w:hAnsi="楷体" w:eastAsia="楷体_GB2312" w:cs="楷体"/>
          <w:sz w:val="24"/>
        </w:rPr>
        <w:t>巩固和发展最广泛的爱国统一战线。</w:t>
      </w:r>
    </w:p>
    <w:p>
      <w:pPr>
        <w:rPr>
          <w:rFonts w:ascii="楷体_GB2312" w:hAnsi="楷体" w:eastAsia="楷体_GB2312" w:cs="楷体"/>
          <w:sz w:val="24"/>
        </w:rPr>
      </w:pPr>
      <w:r>
        <w:rPr>
          <w:rFonts w:hint="eastAsia" w:ascii="楷体_GB2312" w:hAnsi="楷体" w:eastAsia="楷体_GB2312" w:cs="楷体"/>
          <w:sz w:val="24"/>
        </w:rPr>
        <w:t xml:space="preserve">     统一战线是凝聚各方面力量，促进政党关系、民族关系、宗教关系、阶层关系、海内外同胞关系的和谐，夺取中国特色社会主义新胜利的重要法宝。　　</w:t>
      </w: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rPr>
          <w:rFonts w:ascii="楷体_GB2312" w:hAnsi="楷体" w:eastAsia="楷体_GB2312" w:cs="楷体"/>
          <w:sz w:val="24"/>
        </w:rPr>
      </w:pPr>
    </w:p>
    <w:p>
      <w:pPr>
        <w:ind w:firstLine="480"/>
        <w:rPr>
          <w:rFonts w:ascii="楷体_GB2312" w:hAnsi="楷体" w:eastAsia="楷体_GB2312" w:cs="楷体"/>
          <w:sz w:val="24"/>
        </w:rPr>
      </w:pPr>
    </w:p>
    <w:p>
      <w:pPr>
        <w:numPr>
          <w:ilvl w:val="0"/>
          <w:numId w:val="3"/>
        </w:numPr>
        <w:rPr>
          <w:rFonts w:ascii="楷体_GB2312" w:hAnsi="楷体" w:eastAsia="楷体_GB2312" w:cs="楷体"/>
          <w:sz w:val="24"/>
        </w:rPr>
      </w:pPr>
      <w:r>
        <w:rPr>
          <w:rFonts w:hint="eastAsia" w:ascii="楷体_GB2312" w:hAnsi="楷体" w:eastAsia="楷体_GB2312" w:cs="楷体"/>
          <w:sz w:val="24"/>
        </w:rPr>
        <w:t>经济新常态背景下，谈谈如何理解全面深化改革？</w:t>
      </w:r>
    </w:p>
    <w:p>
      <w:pPr>
        <w:ind w:firstLine="480"/>
        <w:rPr>
          <w:rFonts w:ascii="楷体_GB2312" w:hAnsi="楷体" w:eastAsia="楷体_GB2312" w:cs="楷体"/>
          <w:sz w:val="24"/>
        </w:rPr>
      </w:pPr>
      <w:r>
        <w:rPr>
          <w:rFonts w:hint="eastAsia" w:ascii="楷体_GB2312" w:hAnsi="楷体" w:eastAsia="楷体_GB2312" w:cs="楷体"/>
          <w:sz w:val="24"/>
        </w:rPr>
        <w:sym w:font="Wingdings" w:char="F081"/>
      </w:r>
      <w:r>
        <w:rPr>
          <w:rFonts w:hint="eastAsia" w:ascii="楷体_GB2312" w:hAnsi="楷体" w:eastAsia="楷体_GB2312" w:cs="楷体"/>
          <w:sz w:val="24"/>
        </w:rPr>
        <w:t>什么是经济新常态？</w:t>
      </w:r>
    </w:p>
    <w:p>
      <w:pPr>
        <w:ind w:firstLine="480"/>
        <w:rPr>
          <w:rFonts w:ascii="楷体_GB2312" w:hAnsi="楷体" w:eastAsia="楷体_GB2312" w:cs="楷体"/>
          <w:sz w:val="24"/>
        </w:rPr>
      </w:pPr>
      <w:r>
        <w:rPr>
          <w:rFonts w:hint="eastAsia" w:ascii="楷体_GB2312" w:hAnsi="楷体" w:eastAsia="楷体_GB2312" w:cs="楷体"/>
          <w:sz w:val="24"/>
        </w:rPr>
        <w:t>简单说，就是经济增速放缓，从追求增速转变为追求质量。无论从国际发展形势,还是从国内发展趋势,中国经济正向形态更高级、分工更合理、结构更优化、质量更科学的阶段演进,经济发展进入了一个全新的历史时期，在这种背景下，习近平总书记提出了“经济新常态”概念。</w:t>
      </w:r>
    </w:p>
    <w:p>
      <w:pPr>
        <w:ind w:firstLine="480"/>
        <w:rPr>
          <w:rFonts w:ascii="楷体_GB2312" w:hAnsi="楷体" w:eastAsia="楷体_GB2312" w:cs="楷体"/>
          <w:sz w:val="24"/>
        </w:rPr>
      </w:pPr>
      <w:r>
        <w:rPr>
          <w:rFonts w:hint="eastAsia" w:ascii="楷体_GB2312" w:hAnsi="楷体" w:eastAsia="楷体_GB2312" w:cs="楷体"/>
          <w:sz w:val="24"/>
        </w:rPr>
        <w:sym w:font="Wingdings" w:char="F082"/>
      </w:r>
      <w:r>
        <w:rPr>
          <w:rFonts w:hint="eastAsia" w:ascii="楷体_GB2312" w:hAnsi="楷体" w:eastAsia="楷体_GB2312" w:cs="楷体"/>
          <w:sz w:val="24"/>
        </w:rPr>
        <w:t>经济发展新常态的特点</w:t>
      </w:r>
    </w:p>
    <w:p>
      <w:pPr>
        <w:rPr>
          <w:rFonts w:ascii="楷体_GB2312" w:hAnsi="楷体" w:eastAsia="楷体_GB2312" w:cs="楷体"/>
          <w:sz w:val="24"/>
        </w:rPr>
      </w:pPr>
      <w:r>
        <w:rPr>
          <w:rFonts w:hint="eastAsia" w:ascii="楷体_GB2312" w:hAnsi="楷体" w:eastAsia="楷体_GB2312" w:cs="楷体"/>
          <w:sz w:val="24"/>
        </w:rPr>
        <w:t>一是从高速增长转为中高速增长。</w:t>
      </w:r>
    </w:p>
    <w:p>
      <w:pPr>
        <w:rPr>
          <w:rFonts w:ascii="楷体_GB2312" w:hAnsi="楷体" w:eastAsia="楷体_GB2312" w:cs="楷体"/>
          <w:sz w:val="24"/>
        </w:rPr>
      </w:pPr>
      <w:r>
        <w:rPr>
          <w:rFonts w:hint="eastAsia" w:ascii="楷体_GB2312" w:hAnsi="楷体" w:eastAsia="楷体_GB2312" w:cs="楷体"/>
          <w:sz w:val="24"/>
        </w:rPr>
        <w:t>二是经济结构不断优化升级，第三产业、消费需求逐步成为主体，城乡区域差距逐渐缩小，居民收入占比上升，发展成果惠及更广大民众。</w:t>
      </w:r>
    </w:p>
    <w:p>
      <w:pPr>
        <w:rPr>
          <w:rFonts w:ascii="楷体_GB2312" w:hAnsi="楷体" w:eastAsia="楷体_GB2312" w:cs="楷体"/>
          <w:sz w:val="24"/>
        </w:rPr>
      </w:pPr>
      <w:r>
        <w:rPr>
          <w:rFonts w:hint="eastAsia" w:ascii="楷体_GB2312" w:hAnsi="楷体" w:eastAsia="楷体_GB2312" w:cs="楷体"/>
          <w:sz w:val="24"/>
        </w:rPr>
        <w:t>三是从要素驱动、投资驱动转向创新驱动。</w:t>
      </w:r>
    </w:p>
    <w:p>
      <w:pPr>
        <w:ind w:firstLine="480" w:firstLineChars="200"/>
        <w:rPr>
          <w:rFonts w:ascii="楷体_GB2312" w:hAnsi="楷体" w:eastAsia="楷体_GB2312" w:cs="楷体"/>
          <w:sz w:val="24"/>
        </w:rPr>
      </w:pPr>
      <w:r>
        <w:rPr>
          <w:rFonts w:hint="eastAsia" w:ascii="楷体_GB2312" w:hAnsi="楷体" w:eastAsia="楷体_GB2312" w:cs="楷体"/>
          <w:sz w:val="24"/>
        </w:rPr>
        <w:sym w:font="Wingdings" w:char="F083"/>
      </w:r>
      <w:r>
        <w:rPr>
          <w:rFonts w:hint="eastAsia" w:ascii="楷体_GB2312" w:hAnsi="楷体" w:eastAsia="楷体_GB2312" w:cs="楷体"/>
          <w:sz w:val="24"/>
        </w:rPr>
        <w:t>全面深化改革的原因</w:t>
      </w:r>
    </w:p>
    <w:p>
      <w:pPr>
        <w:ind w:firstLine="480" w:firstLineChars="200"/>
        <w:rPr>
          <w:rFonts w:ascii="楷体_GB2312" w:hAnsi="楷体" w:eastAsia="楷体_GB2312" w:cs="楷体"/>
          <w:sz w:val="24"/>
        </w:rPr>
      </w:pPr>
      <w:r>
        <w:rPr>
          <w:rFonts w:hint="eastAsia" w:ascii="楷体_GB2312" w:hAnsi="楷体" w:eastAsia="楷体_GB2312" w:cs="楷体"/>
          <w:sz w:val="24"/>
        </w:rPr>
        <w:t>一是实现党的十八大提出的战略目标和任务，必须全面深化改革。十八大描绘了全面建成小康社会、加快推进社会主义现代化、实现中华民族伟大复兴的宏伟蓝图，提出构建系统完备、科学规范、运行有效的制度体系，到2020年使各方面制度更加成熟更加定型的任务。</w:t>
      </w:r>
    </w:p>
    <w:p>
      <w:pPr>
        <w:ind w:firstLine="480" w:firstLineChars="200"/>
        <w:rPr>
          <w:rFonts w:ascii="楷体_GB2312" w:hAnsi="楷体" w:eastAsia="楷体_GB2312" w:cs="楷体"/>
          <w:sz w:val="24"/>
        </w:rPr>
      </w:pPr>
      <w:r>
        <w:rPr>
          <w:rFonts w:hint="eastAsia" w:ascii="楷体_GB2312" w:hAnsi="楷体" w:eastAsia="楷体_GB2312" w:cs="楷体"/>
          <w:sz w:val="24"/>
        </w:rPr>
        <w:t>二是适应我国发展的新要求和人民的新期待，必须全面深化改革。30多年来，改革解决了发展道路上一系列问题，但前进道路上仍有不少困难和问题。这些问题涉及经济和社会发展各个领域，只有通过统筹推进、协同配合的全面深化改革才能加以解决。</w:t>
      </w:r>
    </w:p>
    <w:p>
      <w:pPr>
        <w:ind w:firstLine="480" w:firstLineChars="200"/>
        <w:rPr>
          <w:rFonts w:ascii="楷体_GB2312" w:hAnsi="楷体" w:eastAsia="楷体_GB2312" w:cs="楷体"/>
          <w:sz w:val="24"/>
        </w:rPr>
      </w:pPr>
      <w:r>
        <w:rPr>
          <w:rFonts w:hint="eastAsia" w:ascii="楷体_GB2312" w:hAnsi="楷体" w:eastAsia="楷体_GB2312" w:cs="楷体"/>
          <w:sz w:val="24"/>
        </w:rPr>
        <w:t>三是抓住机遇、抢占未来发展制高点，必须全面深化改革。现在世界各国都在加快推进变革，特别是新一轮科技革命和产业革命正在孕育和兴起。抓住和利用好机遇，对党和国家发展具有决定性意义。</w:t>
      </w:r>
    </w:p>
    <w:p>
      <w:pPr>
        <w:ind w:firstLine="480"/>
        <w:rPr>
          <w:rFonts w:ascii="楷体_GB2312" w:hAnsi="楷体" w:eastAsia="楷体_GB2312" w:cs="楷体"/>
          <w:sz w:val="24"/>
        </w:rPr>
      </w:pPr>
      <w:r>
        <w:rPr>
          <w:rFonts w:ascii="Wingdings" w:hAnsi="Wingdings" w:eastAsia="微软雅黑" w:cs="Wingdings"/>
          <w:sz w:val="24"/>
        </w:rPr>
        <w:sym w:font="Wingdings" w:char="F084"/>
      </w:r>
      <w:r>
        <w:rPr>
          <w:rFonts w:hint="eastAsia" w:ascii="楷体_GB2312" w:hAnsi="楷体" w:eastAsia="楷体_GB2312" w:cs="楷体"/>
          <w:sz w:val="24"/>
        </w:rPr>
        <w:t>经济新常态和全面深化改革的关系</w:t>
      </w:r>
    </w:p>
    <w:p>
      <w:pPr>
        <w:numPr>
          <w:ilvl w:val="0"/>
          <w:numId w:val="4"/>
        </w:numPr>
        <w:ind w:firstLine="480"/>
        <w:rPr>
          <w:rFonts w:ascii="楷体_GB2312" w:hAnsi="楷体" w:eastAsia="楷体_GB2312" w:cs="楷体"/>
          <w:sz w:val="24"/>
        </w:rPr>
      </w:pPr>
      <w:r>
        <w:rPr>
          <w:rFonts w:hint="eastAsia" w:ascii="楷体_GB2312" w:hAnsi="楷体" w:eastAsia="楷体_GB2312" w:cs="楷体"/>
          <w:sz w:val="24"/>
        </w:rPr>
        <w:t>全面深化改革是适应和引领经济新常态的必然要求，其核心要义是发挥经济体制改革的牵引作用，促进全面深化改革协调推进、协同深化。</w:t>
      </w:r>
    </w:p>
    <w:p>
      <w:pPr>
        <w:ind w:firstLine="480"/>
        <w:rPr>
          <w:rFonts w:ascii="楷体_GB2312" w:hAnsi="楷体" w:eastAsia="楷体_GB2312" w:cs="楷体"/>
          <w:sz w:val="24"/>
        </w:rPr>
      </w:pPr>
      <w:r>
        <w:rPr>
          <w:rFonts w:hint="eastAsia" w:ascii="楷体_GB2312" w:hAnsi="楷体" w:eastAsia="楷体_GB2312" w:cs="楷体"/>
          <w:sz w:val="24"/>
        </w:rPr>
        <w:sym w:font="Wingdings" w:char="F081"/>
      </w:r>
      <w:r>
        <w:rPr>
          <w:rFonts w:hint="eastAsia" w:ascii="楷体_GB2312" w:hAnsi="楷体" w:eastAsia="楷体_GB2312" w:cs="楷体"/>
          <w:sz w:val="24"/>
        </w:rPr>
        <w:t>新常态下推进经济体制改革，要坚持问题导向，核心是处理好政府和市场的关系，使市场在资源配置中起决定性作用和更好发挥政府作用。</w:t>
      </w:r>
    </w:p>
    <w:p>
      <w:pPr>
        <w:ind w:firstLine="480"/>
        <w:rPr>
          <w:rFonts w:ascii="楷体_GB2312" w:hAnsi="楷体" w:eastAsia="楷体_GB2312" w:cs="楷体"/>
          <w:sz w:val="24"/>
        </w:rPr>
      </w:pPr>
      <w:r>
        <w:rPr>
          <w:rFonts w:hint="eastAsia" w:ascii="楷体_GB2312" w:hAnsi="楷体" w:eastAsia="楷体_GB2312" w:cs="楷体"/>
          <w:sz w:val="24"/>
        </w:rPr>
        <w:sym w:font="Wingdings" w:char="F082"/>
      </w:r>
      <w:r>
        <w:rPr>
          <w:rFonts w:hint="eastAsia" w:ascii="楷体_GB2312" w:hAnsi="楷体" w:eastAsia="楷体_GB2312" w:cs="楷体"/>
          <w:sz w:val="24"/>
        </w:rPr>
        <w:t>市场作用和政府的作用相辅相成。当前经济体制改革面临的主要问题是市场体系不健全、市场机制作用发挥不充分、政府干预过多和监管不到位。</w:t>
      </w:r>
    </w:p>
    <w:p>
      <w:pPr>
        <w:ind w:firstLine="480"/>
        <w:rPr>
          <w:rFonts w:ascii="楷体_GB2312" w:hAnsi="楷体" w:eastAsia="楷体_GB2312" w:cs="楷体"/>
          <w:sz w:val="24"/>
        </w:rPr>
      </w:pPr>
      <w:r>
        <w:rPr>
          <w:rFonts w:hint="eastAsia" w:ascii="楷体_GB2312" w:hAnsi="楷体" w:eastAsia="楷体_GB2312" w:cs="楷体"/>
          <w:sz w:val="24"/>
        </w:rPr>
        <w:sym w:font="Wingdings" w:char="F083"/>
      </w:r>
      <w:r>
        <w:rPr>
          <w:rFonts w:hint="eastAsia" w:ascii="楷体_GB2312" w:hAnsi="楷体" w:eastAsia="楷体_GB2312" w:cs="楷体"/>
          <w:sz w:val="24"/>
        </w:rPr>
        <w:t>要尊重市场规律，积极稳妥地从广度和深度上推进市场化改革，推动资源配置依据市场规则、市场价格、市场竞争实现效益最大化和效率最优化。</w:t>
      </w:r>
    </w:p>
    <w:p>
      <w:pPr>
        <w:ind w:firstLine="480"/>
        <w:rPr>
          <w:rFonts w:ascii="楷体_GB2312" w:hAnsi="楷体" w:eastAsia="楷体_GB2312" w:cs="楷体"/>
          <w:sz w:val="24"/>
        </w:rPr>
      </w:pPr>
      <w:r>
        <w:rPr>
          <w:rFonts w:ascii="Wingdings" w:hAnsi="Wingdings" w:eastAsia="微软雅黑" w:cs="Wingdings"/>
          <w:sz w:val="24"/>
        </w:rPr>
        <w:sym w:font="Wingdings" w:char="F084"/>
      </w:r>
      <w:r>
        <w:rPr>
          <w:rFonts w:hint="eastAsia" w:ascii="楷体_GB2312" w:hAnsi="楷体" w:eastAsia="楷体_GB2312" w:cs="楷体"/>
          <w:sz w:val="24"/>
        </w:rPr>
        <w:t>要全面实行科学管理，政府要进一步简政放权、放管结合，切实解决越位、缺位、错位的问题，最大限度地避免用行政手段配置各类资源。</w:t>
      </w:r>
    </w:p>
    <w:p>
      <w:pPr>
        <w:ind w:firstLine="480"/>
        <w:rPr>
          <w:rFonts w:ascii="楷体_GB2312" w:hAnsi="楷体" w:eastAsia="楷体_GB2312" w:cs="楷体"/>
          <w:sz w:val="24"/>
        </w:rPr>
      </w:pPr>
      <w:r>
        <w:rPr>
          <w:rFonts w:ascii="Wingdings" w:hAnsi="Wingdings" w:eastAsia="微软雅黑" w:cs="Wingdings"/>
          <w:sz w:val="24"/>
        </w:rPr>
        <w:sym w:font="Wingdings" w:char="F085"/>
      </w:r>
      <w:r>
        <w:rPr>
          <w:rFonts w:hint="eastAsia" w:ascii="楷体_GB2312" w:hAnsi="楷体" w:eastAsia="楷体_GB2312" w:cs="楷体"/>
          <w:sz w:val="24"/>
        </w:rPr>
        <w:t>要加强协调配合，找准市场功能和政府行为的最佳结合点，发挥好政府和市场“两只手”的作用，更好体现社会主义市场经济体制的特色和优势。</w:t>
      </w:r>
    </w:p>
    <w:p>
      <w:pPr>
        <w:rPr>
          <w:rFonts w:ascii="楷体_GB2312" w:hAnsi="楷体" w:eastAsia="楷体_GB2312" w:cs="楷体"/>
          <w:sz w:val="24"/>
        </w:rPr>
      </w:pPr>
      <w:r>
        <w:rPr>
          <w:rFonts w:hint="eastAsia" w:ascii="楷体_GB2312" w:hAnsi="楷体" w:eastAsia="楷体_GB2312" w:cs="楷体"/>
          <w:sz w:val="24"/>
        </w:rPr>
        <w:t xml:space="preserve">     二、以全面深化改革适应和引领经济新常态，根本方法是统筹兼顾，要正确把握和处理好“四个关系”。一要统筹好改革与发展的关系。二要统筹好改革与法治的关系。三要统筹好改革与民生的关系。四要统筹好改革与创新的关系。</w:t>
      </w:r>
    </w:p>
    <w:p>
      <w:pPr>
        <w:rPr>
          <w:rFonts w:ascii="楷体_GB2312" w:hAnsi="楷体" w:eastAsia="楷体_GB2312" w:cs="楷体"/>
          <w:sz w:val="24"/>
        </w:rPr>
      </w:pPr>
      <w:r>
        <w:rPr>
          <w:rFonts w:hint="eastAsia" w:ascii="楷体_GB2312" w:hAnsi="楷体" w:eastAsia="楷体_GB2312" w:cs="楷体"/>
          <w:sz w:val="24"/>
        </w:rPr>
        <w:t xml:space="preserve">     三、以全面深化改革适应和引领经济新常态，基本要求是重点突破，不断增强发展新动能。要着力深化行政审批制度改革。要多管齐下改革投融资体制。要大力推进国资国企改革。要重点推进农业农村改革。要加快构建开放型经济新体制。</w:t>
      </w:r>
    </w:p>
    <w:p>
      <w:pPr>
        <w:rPr>
          <w:rFonts w:ascii="楷体_GB2312" w:hAnsi="楷体" w:eastAsia="楷体_GB2312" w:cs="楷体"/>
          <w:sz w:val="24"/>
        </w:rPr>
      </w:pPr>
    </w:p>
    <w:p>
      <w:pPr>
        <w:numPr>
          <w:ilvl w:val="0"/>
          <w:numId w:val="5"/>
        </w:numPr>
        <w:rPr>
          <w:rFonts w:ascii="楷体_GB2312" w:hAnsi="楷体" w:eastAsia="楷体_GB2312" w:cs="楷体"/>
          <w:sz w:val="24"/>
        </w:rPr>
      </w:pPr>
      <w:r>
        <w:rPr>
          <w:rFonts w:hint="eastAsia" w:ascii="楷体_GB2312" w:hAnsi="楷体" w:eastAsia="楷体_GB2312" w:cs="楷体"/>
          <w:sz w:val="24"/>
        </w:rPr>
        <w:t>如何理解和平与发展是当今世界两大主题？</w:t>
      </w:r>
    </w:p>
    <w:p>
      <w:pPr>
        <w:ind w:firstLine="480"/>
        <w:jc w:val="left"/>
        <w:rPr>
          <w:rFonts w:ascii="楷体_GB2312" w:hAnsi="楷体" w:eastAsia="楷体_GB2312" w:cs="楷体"/>
          <w:sz w:val="24"/>
        </w:rPr>
      </w:pPr>
      <w:r>
        <w:rPr>
          <w:rFonts w:hint="eastAsia" w:ascii="楷体_GB2312" w:hAnsi="楷体" w:eastAsia="楷体_GB2312" w:cs="楷体"/>
          <w:sz w:val="24"/>
        </w:rPr>
        <w:t>1、时代主题的含义</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所谓时代主题，是指在一定历史时期内反映世界基本特征并对世界形势的发展具有全局性影响和战略性意义的问题，就是在一定历史条件下世界历史发展进程中需要解决的主要问题。随着世界矛盾和国际形式的发展变化，时代主题也会发生转换。科学认识和把握时代主题，是制定正确发展战略和政策的重要依据。</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2、和平与发展是时代主题的提出</w:t>
      </w:r>
    </w:p>
    <w:p>
      <w:pPr>
        <w:ind w:firstLine="240" w:firstLineChars="100"/>
        <w:jc w:val="left"/>
        <w:rPr>
          <w:rFonts w:ascii="楷体_GB2312" w:hAnsi="楷体" w:eastAsia="楷体_GB2312" w:cs="楷体"/>
          <w:sz w:val="24"/>
        </w:rPr>
      </w:pPr>
      <w:r>
        <w:rPr>
          <w:rFonts w:hint="eastAsia" w:ascii="楷体_GB2312" w:hAnsi="楷体" w:eastAsia="楷体_GB2312" w:cs="楷体"/>
          <w:sz w:val="24"/>
        </w:rPr>
        <w:t xml:space="preserve"> 20世纪70年代末以后，邓小平在战争与和平问题上逐渐形成了新的判断。他指出，世界政治力量对比出现重要变化，和平因素增长超出战争因素增长，世界大战打不起来，争取一个较长时期的和平环境是可能的。1985年，邓小平进一步指出：“现在世界上真正大的问题，带全球性的战略问题，一个是和平问题，一个是经济问题或者说发展问题。和平问题是东西问题，发展问题是南北问题。概括起来，就是东西南北四个字。南北问题是核心问题。”1987年党的十三大根据邓小平的论述，提出了和平与发展是当今世界的两大主题这一深刻的论断。</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3、时代主题的判断</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第一，世界大战在一个相当长的时期内可以避免，我们有可能争取较长时期的和平环境。第二，和平与发展是当今世界两大带有全球性的战略问题，是东西方之间、发达国家与发展中国家之间矛盾全局的集中体现。第三，和平与发展是相辅相成的，世界和平是促进各国共同发展的前提条件，各国的共同发展则是保持世界和平的重要基础。第四，和平与发展成为时代主题，并不意味着这两个问题已经解决，要清醒地看到，当今世界和平与发展这两大问题一个都没有得到解决，还需要各国人民长期不懈地共同努力。</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4、国际局势发展的态势</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当今世界正处于大发展大变革大调整之中。和平与发展仍然是时代主题，和平、发展、合作、共赢成为不可阻挡的时代潮流。世界多极化、经济全球化发展、文化多样化、社会信息化持续推进，科技革命孕育新突破，国际格局和国际秩序加速调整演变，全球合作向多层次多方位拓展，新兴市场国家和发展中国家整体实力增强，国际力量对比朝着有利于维护世界和平方向发展，保持国际形势总体稳定具备更多有利条件。同时，世界仍不太平，人类仍然面临诸多难题和挑战，推荐人类和平与发展的崇高事业仍然任重而道远。总体和平、局部战争，总体缓和、局部紧张，总体稳定、局部动荡，是当前和今后一个时期国际形势发展的基本态势。</w:t>
      </w: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numPr>
          <w:ilvl w:val="0"/>
          <w:numId w:val="5"/>
        </w:numPr>
        <w:jc w:val="left"/>
        <w:rPr>
          <w:rFonts w:ascii="楷体_GB2312" w:hAnsi="楷体" w:eastAsia="楷体_GB2312" w:cs="楷体"/>
          <w:sz w:val="24"/>
        </w:rPr>
      </w:pPr>
      <w:r>
        <w:rPr>
          <w:rFonts w:hint="eastAsia" w:ascii="楷体_GB2312" w:hAnsi="楷体" w:eastAsia="楷体_GB2312" w:cs="楷体"/>
          <w:sz w:val="24"/>
        </w:rPr>
        <w:t>谈谈你对习近平总书记关于治国理政五大发展理念中的协调发展的认识。</w:t>
      </w:r>
    </w:p>
    <w:p>
      <w:pPr>
        <w:jc w:val="left"/>
        <w:rPr>
          <w:rFonts w:ascii="楷体_GB2312" w:hAnsi="楷体" w:eastAsia="楷体_GB2312" w:cs="楷体"/>
          <w:sz w:val="24"/>
        </w:rPr>
      </w:pPr>
      <w:r>
        <w:rPr>
          <w:rFonts w:hint="eastAsia" w:ascii="楷体_GB2312" w:hAnsi="楷体" w:eastAsia="楷体_GB2312" w:cs="楷体"/>
          <w:sz w:val="24"/>
        </w:rPr>
        <w:t xml:space="preserve">    协调——剑指发展不平衡问题</w:t>
      </w:r>
    </w:p>
    <w:p>
      <w:pPr>
        <w:ind w:firstLine="480"/>
        <w:jc w:val="left"/>
        <w:rPr>
          <w:rFonts w:ascii="楷体_GB2312" w:hAnsi="楷体" w:eastAsia="楷体_GB2312" w:cs="楷体"/>
          <w:sz w:val="24"/>
        </w:rPr>
      </w:pPr>
      <w:r>
        <w:rPr>
          <w:rFonts w:hint="eastAsia" w:ascii="楷体_GB2312" w:hAnsi="楷体" w:eastAsia="楷体_GB2312" w:cs="楷体"/>
          <w:sz w:val="24"/>
        </w:rPr>
        <w:t>一、协调发展的认识</w:t>
      </w:r>
    </w:p>
    <w:p>
      <w:pPr>
        <w:ind w:firstLine="480"/>
        <w:jc w:val="left"/>
        <w:rPr>
          <w:rFonts w:ascii="楷体_GB2312" w:hAnsi="楷体" w:eastAsia="楷体_GB2312" w:cs="楷体"/>
          <w:sz w:val="24"/>
        </w:rPr>
      </w:pPr>
      <w:r>
        <w:rPr>
          <w:rFonts w:hint="eastAsia" w:ascii="楷体_GB2312" w:hAnsi="楷体" w:eastAsia="楷体_GB2312" w:cs="楷体"/>
          <w:sz w:val="24"/>
        </w:rPr>
        <w:t>协调是《建议》提出的创新、协调、绿色、开放、共享五大发展理念之一。协调发展理念是对马克思主义关于协调发展理论的创造性运用，是我们党对经济社会发展规律认识的深化和升华，为理顺发展关系、拓展发展空间、提升发展效能提供了根本遵循。协调发展促进我国经济社会行稳致远，协调发展增强发展整体性，是全面建成小康社会的决胜之举。协调发展彰显发展规律性，是提高把握发展规律能力的科学之举。</w:t>
      </w:r>
    </w:p>
    <w:p>
      <w:pPr>
        <w:ind w:firstLine="480"/>
        <w:jc w:val="left"/>
        <w:rPr>
          <w:rFonts w:ascii="楷体_GB2312" w:hAnsi="楷体" w:eastAsia="楷体_GB2312" w:cs="楷体"/>
          <w:sz w:val="24"/>
        </w:rPr>
      </w:pPr>
      <w:r>
        <w:rPr>
          <w:rFonts w:hint="eastAsia" w:ascii="楷体_GB2312" w:hAnsi="楷体" w:eastAsia="楷体_GB2312" w:cs="楷体"/>
          <w:sz w:val="24"/>
        </w:rPr>
        <w:t>二、协调发展的必要性</w:t>
      </w:r>
    </w:p>
    <w:p>
      <w:pPr>
        <w:ind w:firstLine="480"/>
        <w:jc w:val="left"/>
        <w:rPr>
          <w:rFonts w:ascii="楷体_GB2312" w:hAnsi="楷体" w:eastAsia="楷体_GB2312" w:cs="楷体"/>
          <w:sz w:val="24"/>
        </w:rPr>
      </w:pPr>
      <w:r>
        <w:rPr>
          <w:rFonts w:hint="eastAsia" w:ascii="楷体_GB2312" w:hAnsi="楷体" w:eastAsia="楷体_GB2312" w:cs="楷体"/>
          <w:sz w:val="24"/>
        </w:rPr>
        <w:sym w:font="Wingdings" w:char="F081"/>
      </w:r>
      <w:r>
        <w:rPr>
          <w:rFonts w:hint="eastAsia" w:ascii="楷体_GB2312" w:hAnsi="楷体" w:eastAsia="楷体_GB2312" w:cs="楷体"/>
          <w:sz w:val="24"/>
        </w:rPr>
        <w:t>协调发展是符合发展规律的科学理论</w:t>
      </w:r>
    </w:p>
    <w:p>
      <w:pPr>
        <w:ind w:firstLine="480"/>
        <w:jc w:val="left"/>
        <w:rPr>
          <w:rFonts w:ascii="楷体_GB2312" w:hAnsi="楷体" w:eastAsia="楷体_GB2312" w:cs="楷体"/>
          <w:sz w:val="24"/>
        </w:rPr>
      </w:pPr>
      <w:r>
        <w:rPr>
          <w:rFonts w:hint="eastAsia" w:ascii="楷体_GB2312" w:hAnsi="楷体" w:eastAsia="楷体_GB2312" w:cs="楷体"/>
          <w:sz w:val="24"/>
        </w:rPr>
        <w:sym w:font="Wingdings" w:char="F082"/>
      </w:r>
      <w:r>
        <w:rPr>
          <w:rFonts w:hint="eastAsia" w:ascii="楷体_GB2312" w:hAnsi="楷体" w:eastAsia="楷体_GB2312" w:cs="楷体"/>
          <w:sz w:val="24"/>
        </w:rPr>
        <w:t>协调发展是全面建成小康社会的内在要求</w:t>
      </w:r>
    </w:p>
    <w:p>
      <w:pPr>
        <w:ind w:firstLine="480"/>
        <w:jc w:val="left"/>
        <w:rPr>
          <w:rFonts w:ascii="楷体_GB2312" w:hAnsi="楷体" w:eastAsia="楷体_GB2312" w:cs="楷体"/>
          <w:sz w:val="24"/>
        </w:rPr>
      </w:pPr>
      <w:r>
        <w:rPr>
          <w:rFonts w:hint="eastAsia" w:ascii="楷体_GB2312" w:hAnsi="楷体" w:eastAsia="楷体_GB2312" w:cs="楷体"/>
          <w:sz w:val="24"/>
        </w:rPr>
        <w:sym w:font="Wingdings" w:char="F082"/>
      </w:r>
      <w:r>
        <w:rPr>
          <w:rFonts w:hint="eastAsia" w:ascii="楷体_GB2312" w:hAnsi="楷体" w:eastAsia="楷体_GB2312" w:cs="楷体"/>
          <w:sz w:val="24"/>
        </w:rPr>
        <w:t>协调发展是解决发展“短板”问题的战略举措</w:t>
      </w:r>
    </w:p>
    <w:p>
      <w:pPr>
        <w:ind w:firstLine="480"/>
        <w:jc w:val="left"/>
        <w:rPr>
          <w:rFonts w:ascii="楷体_GB2312" w:hAnsi="楷体" w:eastAsia="楷体_GB2312" w:cs="楷体"/>
          <w:sz w:val="24"/>
        </w:rPr>
      </w:pPr>
      <w:r>
        <w:rPr>
          <w:rFonts w:hint="eastAsia" w:ascii="楷体_GB2312" w:hAnsi="楷体" w:eastAsia="楷体_GB2312" w:cs="楷体"/>
          <w:sz w:val="24"/>
        </w:rPr>
        <w:t>三、协调发展的方式</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1.协调经济与社会发展。新常态下必须从改善民生就是发展的战略高度来谋划收入分配、就业、医疗、住房、教育、社会保障等六大领域的社会发展。</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2.协调速度与效益发展。必须注重经济发展方式从规模速度型粗放增长转向质量效率型集约增长，经济结构从增量扩能为主转向调整存量、做优增量并存的深度调整，经济发展动力由要素驱动、投资驱动转向以创新驱动为代表的新增长点，以及产业结构的不断合理化和高级化。</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3.协调区域之间发展。应统筹协调各经济区的区域发展战略，除了继续发展长三角、珠三角和中部经济区以外，已实施“一带一路”、京津冀协同发展、长江经济带、西部大开发、东北老工业基地振兴等一批重点区域发展战略。</w:t>
      </w:r>
    </w:p>
    <w:p>
      <w:pPr>
        <w:ind w:firstLine="480"/>
        <w:jc w:val="left"/>
        <w:rPr>
          <w:rFonts w:ascii="楷体_GB2312" w:hAnsi="楷体" w:eastAsia="楷体_GB2312" w:cs="楷体"/>
          <w:sz w:val="24"/>
        </w:rPr>
      </w:pPr>
      <w:r>
        <w:rPr>
          <w:rFonts w:hint="eastAsia" w:ascii="楷体_GB2312" w:hAnsi="楷体" w:eastAsia="楷体_GB2312" w:cs="楷体"/>
          <w:sz w:val="24"/>
        </w:rPr>
        <w:t>4.协调城乡之间发展。尽快进行农村的公共设施建设、中小学义务教育建设、乡镇企业建设以及城乡一体化和城镇化建设，是协调城乡发展的关键。</w:t>
      </w:r>
    </w:p>
    <w:p>
      <w:pPr>
        <w:ind w:firstLine="480"/>
        <w:jc w:val="left"/>
        <w:rPr>
          <w:rFonts w:ascii="楷体_GB2312" w:hAnsi="楷体" w:eastAsia="楷体_GB2312" w:cs="楷体"/>
          <w:sz w:val="24"/>
        </w:rPr>
      </w:pPr>
      <w:r>
        <w:rPr>
          <w:rFonts w:hint="eastAsia" w:ascii="楷体_GB2312" w:hAnsi="楷体" w:eastAsia="楷体_GB2312" w:cs="楷体"/>
          <w:sz w:val="24"/>
        </w:rPr>
        <w:t>5.协调人与自然发展。要处理好经济建设、人口增长与自然资源利用和生态环境保护的关系。必须加大保护和修缮生态环境的力度，包括推行一些约束性指标。</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6.协调公有与私有发展。国有企业改革要有利于提高活力、竞争力和国有资本放大功能的“三个有利于”的总方针，重点发展以公有资本控股为主的混合所有制经济，而非单纯发展壮大中外私有制经济或以民营经济为主体。</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7.协调先富与共富发展。首先，坚持和完善公有制经济中的按劳分配制度；其次，政府通过税收制度来调节高收入群体的过高收入，通过转移支付制度来提高低收入群体的收入，并通过法律制度来取缔非法收入。</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8.协调物质与精神发展。提高物质生产和消费水平同时，也要注重社会主义核心价值体系和核心价值观的培育与提升。</w:t>
      </w:r>
    </w:p>
    <w:p>
      <w:pPr>
        <w:ind w:firstLine="480"/>
        <w:jc w:val="left"/>
        <w:rPr>
          <w:rFonts w:ascii="楷体_GB2312" w:hAnsi="楷体" w:eastAsia="楷体_GB2312" w:cs="楷体"/>
          <w:sz w:val="24"/>
        </w:rPr>
      </w:pPr>
      <w:r>
        <w:rPr>
          <w:rFonts w:hint="eastAsia" w:ascii="楷体_GB2312" w:hAnsi="楷体" w:eastAsia="楷体_GB2312" w:cs="楷体"/>
          <w:sz w:val="24"/>
        </w:rPr>
        <w:t xml:space="preserve"> 9.协调对内与对外发展。我国公有与私有企业应加强联合，夺回被外资不断控制的众多产业部门，包括种子资源、大众化网站。金融发展要确立服务实体经济和富民强国的思路，要防止外国资本在中国形成金融垄断，加强以有效治理股灾的股市监管法制和能力建设。</w:t>
      </w: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jc w:val="left"/>
        <w:rPr>
          <w:rFonts w:ascii="楷体_GB2312" w:hAnsi="楷体" w:eastAsia="楷体_GB2312" w:cs="楷体"/>
          <w:sz w:val="24"/>
        </w:rPr>
      </w:pPr>
    </w:p>
    <w:p>
      <w:pPr>
        <w:numPr>
          <w:ilvl w:val="0"/>
          <w:numId w:val="5"/>
        </w:numPr>
        <w:jc w:val="left"/>
        <w:rPr>
          <w:rFonts w:ascii="楷体_GB2312" w:hAnsi="楷体" w:eastAsia="楷体_GB2312" w:cs="楷体"/>
          <w:sz w:val="24"/>
        </w:rPr>
      </w:pPr>
      <w:r>
        <w:rPr>
          <w:rFonts w:hint="eastAsia" w:ascii="楷体_GB2312" w:hAnsi="楷体" w:eastAsia="楷体_GB2312" w:cs="楷体"/>
          <w:sz w:val="24"/>
        </w:rPr>
        <w:t>试述我国社会保障制度改革的意义，并结合实践谈谈我国社会保障制度改革的基本路径。</w:t>
      </w:r>
    </w:p>
    <w:p>
      <w:pPr>
        <w:ind w:firstLine="480"/>
        <w:jc w:val="left"/>
        <w:rPr>
          <w:rFonts w:ascii="楷体_GB2312" w:hAnsi="楷体" w:eastAsia="楷体_GB2312" w:cs="楷体"/>
          <w:sz w:val="24"/>
        </w:rPr>
      </w:pPr>
      <w:r>
        <w:rPr>
          <w:rFonts w:hint="eastAsia" w:ascii="楷体_GB2312" w:hAnsi="楷体" w:eastAsia="楷体_GB2312" w:cs="楷体"/>
          <w:sz w:val="24"/>
        </w:rPr>
        <w:t>意义：</w:t>
      </w:r>
    </w:p>
    <w:p>
      <w:pPr>
        <w:ind w:firstLine="480"/>
        <w:jc w:val="left"/>
        <w:rPr>
          <w:rFonts w:ascii="楷体_GB2312" w:hAnsi="楷体" w:eastAsia="楷体_GB2312" w:cs="楷体"/>
          <w:sz w:val="24"/>
        </w:rPr>
      </w:pPr>
      <w:r>
        <w:rPr>
          <w:rFonts w:hint="eastAsia" w:ascii="楷体_GB2312" w:hAnsi="楷体" w:eastAsia="楷体_GB2312" w:cs="楷体"/>
          <w:sz w:val="24"/>
        </w:rPr>
        <w:t>一、社会保障制度改革是多种成分所有制结构的要求</w:t>
      </w:r>
    </w:p>
    <w:p>
      <w:pPr>
        <w:ind w:firstLine="480"/>
        <w:jc w:val="left"/>
        <w:rPr>
          <w:rFonts w:ascii="楷体_GB2312" w:hAnsi="楷体" w:eastAsia="楷体_GB2312" w:cs="楷体"/>
          <w:sz w:val="24"/>
        </w:rPr>
      </w:pPr>
      <w:r>
        <w:rPr>
          <w:rFonts w:hint="eastAsia" w:ascii="楷体_GB2312" w:hAnsi="楷体" w:eastAsia="楷体_GB2312" w:cs="楷体"/>
          <w:sz w:val="24"/>
        </w:rPr>
        <w:t>二、社会保障制度改革是劳动力合理流动的要求</w:t>
      </w:r>
    </w:p>
    <w:p>
      <w:pPr>
        <w:ind w:firstLine="480"/>
        <w:jc w:val="left"/>
        <w:rPr>
          <w:rFonts w:ascii="楷体_GB2312" w:hAnsi="楷体" w:eastAsia="楷体_GB2312" w:cs="楷体"/>
          <w:sz w:val="24"/>
        </w:rPr>
      </w:pPr>
      <w:r>
        <w:rPr>
          <w:rFonts w:hint="eastAsia" w:ascii="楷体_GB2312" w:hAnsi="楷体" w:eastAsia="楷体_GB2312" w:cs="楷体"/>
          <w:sz w:val="24"/>
        </w:rPr>
        <w:t>三、社会保障制度改革是市场经济正常运行的需要</w:t>
      </w:r>
    </w:p>
    <w:p>
      <w:pPr>
        <w:ind w:firstLine="480"/>
        <w:jc w:val="left"/>
        <w:rPr>
          <w:rFonts w:ascii="楷体_GB2312" w:hAnsi="楷体" w:eastAsia="楷体_GB2312" w:cs="楷体"/>
          <w:sz w:val="24"/>
        </w:rPr>
      </w:pPr>
      <w:r>
        <w:rPr>
          <w:rFonts w:hint="eastAsia" w:ascii="楷体_GB2312" w:hAnsi="楷体" w:eastAsia="楷体_GB2312" w:cs="楷体"/>
          <w:sz w:val="24"/>
        </w:rPr>
        <w:t>四、社会保障制度改革是我国人口增长和人口老龄化的需要</w:t>
      </w:r>
    </w:p>
    <w:p>
      <w:pPr>
        <w:ind w:firstLine="480"/>
        <w:jc w:val="left"/>
        <w:rPr>
          <w:rFonts w:ascii="楷体_GB2312" w:hAnsi="楷体" w:eastAsia="楷体_GB2312" w:cs="楷体"/>
          <w:sz w:val="24"/>
        </w:rPr>
      </w:pPr>
      <w:r>
        <w:rPr>
          <w:rFonts w:hint="eastAsia" w:ascii="楷体_GB2312" w:hAnsi="楷体" w:eastAsia="楷体_GB2312" w:cs="楷体"/>
          <w:sz w:val="24"/>
        </w:rPr>
        <w:t>五、社会保障制度改革是农村经济社会发展的需要</w:t>
      </w:r>
    </w:p>
    <w:p>
      <w:pPr>
        <w:ind w:firstLine="480"/>
        <w:jc w:val="left"/>
        <w:rPr>
          <w:rFonts w:ascii="楷体_GB2312" w:hAnsi="楷体" w:eastAsia="楷体_GB2312" w:cs="楷体"/>
          <w:sz w:val="24"/>
        </w:rPr>
      </w:pPr>
      <w:r>
        <w:rPr>
          <w:rFonts w:hint="eastAsia" w:ascii="楷体_GB2312" w:hAnsi="楷体" w:eastAsia="楷体_GB2312" w:cs="楷体"/>
          <w:sz w:val="24"/>
        </w:rPr>
        <w:t>基本路径：</w:t>
      </w:r>
    </w:p>
    <w:p>
      <w:pPr>
        <w:ind w:firstLine="480"/>
        <w:jc w:val="left"/>
        <w:rPr>
          <w:rFonts w:ascii="楷体_GB2312" w:hAnsi="楷体" w:eastAsia="楷体_GB2312" w:cs="楷体"/>
          <w:sz w:val="24"/>
        </w:rPr>
      </w:pPr>
      <w:r>
        <w:rPr>
          <w:rFonts w:hint="eastAsia" w:ascii="楷体_GB2312" w:hAnsi="楷体" w:eastAsia="楷体_GB2312" w:cs="楷体"/>
          <w:sz w:val="24"/>
        </w:rPr>
        <w:t>1.根据不同保险对象确定各自资金来源，实行不同保险模式。</w:t>
      </w:r>
    </w:p>
    <w:p>
      <w:pPr>
        <w:ind w:firstLine="480"/>
        <w:jc w:val="left"/>
        <w:rPr>
          <w:rFonts w:ascii="楷体_GB2312" w:hAnsi="楷体" w:eastAsia="楷体_GB2312" w:cs="楷体"/>
          <w:sz w:val="24"/>
        </w:rPr>
      </w:pPr>
      <w:r>
        <w:rPr>
          <w:rFonts w:hint="eastAsia" w:ascii="楷体_GB2312" w:hAnsi="楷体" w:eastAsia="楷体_GB2312" w:cs="楷体"/>
          <w:sz w:val="24"/>
        </w:rPr>
        <w:t>我国应根据不同对象采取不同的保险模式。国家机关和财政拨款的事业单位的社会保障，主要依靠国家财政解决以国家保险型为主，城镇企业职工的保障基金由国家、企业和个人共同负担以企业和个人为主实行企业和个人投保，国家资助，城镇个体经营者和农民在依靠家庭保障的同时宜用优惠政策吸引个人储蓄养老。</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2.实行社会统筹和个人帐户相结合的资金筹集方式适当增加个人责任提高社会保障的社会化程度，通过改革逐步提高劳动者交费比例相应降低企业交费比例这有助于解决企业办社会问题，同时，也体现了社会保障的社会化原则。</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3.加快立法速度，逐步实现社会保障的规范化、法制化，建立社会保障制度是为了维护社会稳定和化解社会风险，保护劳动力的再生产，促进经济可持续发展其基本保障必须具有强制性。</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4.建立多种形式的保障制度，扩大社会保障复盖范围，多种形式的保障是指除了国家的保障形式外，还要努力发展商业保险和民间互助。发展商业、保险和民间互助有助于扩大社会保障复盖面，特别是有助于城镇个体劳动者和农民享受社会保障。</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5.加强社会保障基金的管理和运营确保基金保值增值</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6.积极发展社会保障产业完善社会保障功能。</w:t>
      </w:r>
    </w:p>
    <w:p>
      <w:pPr>
        <w:ind w:firstLine="480"/>
        <w:jc w:val="left"/>
        <w:rPr>
          <w:rFonts w:ascii="楷体_GB2312" w:hAnsi="楷体" w:eastAsia="楷体_GB2312" w:cs="楷体"/>
          <w:sz w:val="24"/>
        </w:rPr>
      </w:pPr>
      <w:r>
        <w:rPr>
          <w:rFonts w:hint="eastAsia" w:ascii="楷体_GB2312" w:hAnsi="楷体" w:eastAsia="楷体_GB2312" w:cs="楷体"/>
          <w:sz w:val="24"/>
        </w:rPr>
        <w:t>社会保障系统作为整个国民经济主系统的附属系统，其资金的来源和社会保障事业的正常运行，除了国家这个主系统的支持外，还应具有自我发展和自我增值能力。要达到这一目的，必须发展社会保障产业。</w:t>
      </w: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p>
    <w:p>
      <w:pPr>
        <w:numPr>
          <w:ilvl w:val="0"/>
          <w:numId w:val="5"/>
        </w:numPr>
        <w:jc w:val="left"/>
        <w:rPr>
          <w:rFonts w:ascii="楷体_GB2312" w:hAnsi="楷体" w:eastAsia="楷体_GB2312" w:cs="楷体"/>
          <w:sz w:val="24"/>
        </w:rPr>
      </w:pPr>
      <w:r>
        <w:rPr>
          <w:rFonts w:hint="eastAsia" w:ascii="楷体_GB2312" w:hAnsi="楷体" w:eastAsia="楷体_GB2312" w:cs="楷体"/>
          <w:sz w:val="24"/>
        </w:rPr>
        <w:t>如何正确评价毛泽东和毛泽东思想？</w:t>
      </w:r>
    </w:p>
    <w:p>
      <w:pPr>
        <w:jc w:val="left"/>
        <w:rPr>
          <w:rFonts w:ascii="楷体_GB2312" w:hAnsi="楷体" w:eastAsia="楷体_GB2312" w:cs="楷体"/>
          <w:sz w:val="24"/>
        </w:rPr>
      </w:pPr>
      <w:r>
        <w:rPr>
          <w:rFonts w:hint="eastAsia" w:ascii="楷体_GB2312" w:hAnsi="楷体" w:eastAsia="楷体_GB2312" w:cs="楷体"/>
          <w:sz w:val="24"/>
        </w:rPr>
        <w:t xml:space="preserve">    一、如何评价毛泽东思想：</w:t>
      </w:r>
    </w:p>
    <w:p>
      <w:pPr>
        <w:jc w:val="left"/>
        <w:rPr>
          <w:rFonts w:ascii="楷体_GB2312" w:hAnsi="楷体" w:eastAsia="楷体_GB2312" w:cs="楷体"/>
          <w:sz w:val="24"/>
        </w:rPr>
      </w:pPr>
      <w:r>
        <w:rPr>
          <w:rFonts w:hint="eastAsia" w:ascii="楷体_GB2312" w:hAnsi="楷体" w:eastAsia="楷体_GB2312" w:cs="楷体"/>
          <w:sz w:val="24"/>
          <w:lang w:val="en-US" w:eastAsia="zh-CN"/>
        </w:rPr>
        <w:t xml:space="preserve">    </w:t>
      </w:r>
      <w:r>
        <w:rPr>
          <w:rFonts w:hint="eastAsia" w:ascii="楷体_GB2312" w:hAnsi="楷体" w:eastAsia="楷体_GB2312" w:cs="楷体"/>
          <w:sz w:val="24"/>
        </w:rPr>
        <w:sym w:font="Wingdings" w:char="F081"/>
      </w:r>
      <w:r>
        <w:rPr>
          <w:rFonts w:hint="eastAsia" w:ascii="楷体_GB2312" w:hAnsi="楷体" w:eastAsia="楷体_GB2312" w:cs="楷体"/>
          <w:sz w:val="24"/>
        </w:rPr>
        <w:t>毛泽东思想是马克思列宁主义在中国的运用和发展，是被实践证明了的关于中国革命和建设的正确理论原则和经验总结，是中国共产党集体智慧的结晶</w:t>
      </w:r>
    </w:p>
    <w:p>
      <w:pPr>
        <w:jc w:val="left"/>
        <w:rPr>
          <w:rFonts w:ascii="楷体_GB2312" w:hAnsi="楷体" w:eastAsia="楷体_GB2312" w:cs="楷体"/>
          <w:sz w:val="24"/>
        </w:rPr>
      </w:pPr>
      <w:r>
        <w:rPr>
          <w:rFonts w:hint="eastAsia" w:ascii="楷体_GB2312" w:hAnsi="楷体" w:eastAsia="楷体_GB2312" w:cs="楷体"/>
          <w:sz w:val="24"/>
          <w:lang w:val="en-US" w:eastAsia="zh-CN"/>
        </w:rPr>
        <w:t xml:space="preserve">    </w:t>
      </w:r>
      <w:bookmarkStart w:id="0" w:name="_GoBack"/>
      <w:bookmarkEnd w:id="0"/>
      <w:r>
        <w:rPr>
          <w:rFonts w:hint="eastAsia" w:ascii="楷体_GB2312" w:hAnsi="楷体" w:eastAsia="楷体_GB2312" w:cs="楷体"/>
          <w:sz w:val="24"/>
        </w:rPr>
        <w:sym w:font="Wingdings" w:char="F082"/>
      </w:r>
      <w:r>
        <w:rPr>
          <w:rFonts w:hint="eastAsia" w:ascii="楷体_GB2312" w:hAnsi="楷体" w:eastAsia="楷体_GB2312" w:cs="楷体"/>
          <w:sz w:val="24"/>
        </w:rPr>
        <w:t>内容：新民主主义革命理论；社会主义革命和社会主义建设理论；革命军队建设和军事战略理论；政策和策略的理论；思想政治工作和文化工作的理论，党的建设理论；国际战略和外交工作的理论等待</w:t>
      </w:r>
    </w:p>
    <w:p>
      <w:pPr>
        <w:ind w:firstLine="480"/>
        <w:jc w:val="left"/>
        <w:rPr>
          <w:rFonts w:ascii="楷体_GB2312" w:hAnsi="楷体" w:eastAsia="楷体_GB2312" w:cs="楷体"/>
          <w:sz w:val="24"/>
        </w:rPr>
      </w:pPr>
      <w:r>
        <w:rPr>
          <w:rFonts w:hint="eastAsia" w:ascii="楷体_GB2312" w:hAnsi="楷体" w:eastAsia="楷体_GB2312" w:cs="楷体"/>
          <w:sz w:val="24"/>
        </w:rPr>
        <w:sym w:font="Wingdings" w:char="F083"/>
      </w:r>
      <w:r>
        <w:rPr>
          <w:rFonts w:hint="eastAsia" w:ascii="楷体_GB2312" w:hAnsi="楷体" w:eastAsia="楷体_GB2312" w:cs="楷体"/>
          <w:sz w:val="24"/>
        </w:rPr>
        <w:t>两大关系：毛泽东思想和中国特色社会主义理论体系作为马克思主义中国化的两大理论成果，有着共同的根“马克思列宁主义”，都是马克思列宁主义基本原理同中国具体实际相结合的产物，马克思列宁主义是这两大理论的共同基础；</w:t>
      </w:r>
    </w:p>
    <w:p>
      <w:pPr>
        <w:ind w:firstLine="480"/>
        <w:jc w:val="left"/>
        <w:rPr>
          <w:rFonts w:ascii="楷体_GB2312" w:hAnsi="楷体" w:eastAsia="楷体_GB2312" w:cs="楷体"/>
          <w:sz w:val="24"/>
        </w:rPr>
      </w:pPr>
      <w:r>
        <w:rPr>
          <w:rFonts w:ascii="Wingdings" w:hAnsi="Wingdings" w:eastAsia="微软雅黑" w:cs="Wingdings"/>
          <w:sz w:val="24"/>
        </w:rPr>
        <w:sym w:font="Wingdings" w:char="F084"/>
      </w:r>
      <w:r>
        <w:rPr>
          <w:rFonts w:hint="eastAsia" w:ascii="楷体_GB2312" w:hAnsi="楷体" w:eastAsia="楷体_GB2312" w:cs="楷体"/>
          <w:sz w:val="24"/>
        </w:rPr>
        <w:t>历史地位：马克思主义中国化第一次历史性飞跃的理论成果；中国革命和建设的科学指南；党和人民的宝贵精神财富；</w:t>
      </w:r>
    </w:p>
    <w:p>
      <w:pPr>
        <w:ind w:firstLine="480" w:firstLineChars="200"/>
        <w:jc w:val="left"/>
        <w:rPr>
          <w:rFonts w:ascii="楷体_GB2312" w:hAnsi="楷体" w:eastAsia="楷体_GB2312" w:cs="楷体"/>
          <w:sz w:val="24"/>
        </w:rPr>
      </w:pPr>
      <w:r>
        <w:rPr>
          <w:rFonts w:ascii="Wingdings" w:hAnsi="Wingdings" w:eastAsia="微软雅黑" w:cs="Wingdings"/>
          <w:sz w:val="24"/>
        </w:rPr>
        <w:sym w:font="Wingdings" w:char="F085"/>
      </w:r>
      <w:r>
        <w:rPr>
          <w:rFonts w:hint="eastAsia" w:ascii="楷体_GB2312" w:hAnsi="楷体" w:eastAsia="楷体_GB2312" w:cs="楷体"/>
          <w:sz w:val="24"/>
        </w:rPr>
        <w:t>精髓：实事求是,独立自主，群众路线</w:t>
      </w:r>
    </w:p>
    <w:p>
      <w:pPr>
        <w:ind w:firstLine="480"/>
        <w:jc w:val="left"/>
        <w:rPr>
          <w:rFonts w:ascii="楷体_GB2312" w:hAnsi="楷体" w:eastAsia="楷体_GB2312" w:cs="楷体"/>
          <w:sz w:val="24"/>
        </w:rPr>
      </w:pPr>
    </w:p>
    <w:p>
      <w:pPr>
        <w:ind w:firstLine="480"/>
        <w:jc w:val="left"/>
        <w:rPr>
          <w:rFonts w:ascii="楷体_GB2312" w:hAnsi="楷体" w:eastAsia="楷体_GB2312" w:cs="楷体"/>
          <w:sz w:val="24"/>
        </w:rPr>
      </w:pPr>
      <w:r>
        <w:rPr>
          <w:rFonts w:hint="eastAsia" w:ascii="楷体_GB2312" w:hAnsi="楷体" w:eastAsia="楷体_GB2312" w:cs="楷体"/>
          <w:sz w:val="24"/>
        </w:rPr>
        <w:t>二、如何评价毛泽东</w:t>
      </w:r>
    </w:p>
    <w:p>
      <w:pPr>
        <w:ind w:firstLine="480"/>
        <w:jc w:val="left"/>
        <w:rPr>
          <w:rFonts w:ascii="楷体_GB2312" w:hAnsi="楷体" w:eastAsia="楷体_GB2312" w:cs="楷体"/>
          <w:sz w:val="24"/>
        </w:rPr>
      </w:pPr>
      <w:r>
        <w:rPr>
          <w:rFonts w:hint="eastAsia" w:ascii="楷体_GB2312" w:hAnsi="楷体" w:eastAsia="楷体_GB2312" w:cs="楷体"/>
          <w:sz w:val="24"/>
        </w:rPr>
        <w:t>毛泽东是伟大的马克思主义者，伟大的无产阶级革命家，战略家和理论家。他为中国共产党和中国人民解放军的创立和发展，为中国各族人民的解放事业的胜利，为中华人民共和国的缔造和社会主义事业的发展，建立了不可磨灭的功勋，为世界被压迫民族的解放和人类进步事业做出了重大贡献。</w:t>
      </w:r>
    </w:p>
    <w:p>
      <w:pPr>
        <w:ind w:firstLine="480"/>
        <w:jc w:val="left"/>
        <w:rPr>
          <w:rFonts w:ascii="楷体_GB2312" w:hAnsi="楷体" w:eastAsia="楷体_GB2312" w:cs="楷体"/>
          <w:sz w:val="24"/>
        </w:rPr>
      </w:pPr>
      <w:r>
        <w:rPr>
          <w:rFonts w:hint="eastAsia" w:ascii="楷体_GB2312" w:hAnsi="楷体" w:eastAsia="楷体_GB2312" w:cs="楷体"/>
          <w:sz w:val="24"/>
        </w:rPr>
        <w:t>由于在中国社会主义建设是一项崭新的的事业，人们对如何走出一条适合中国国情的社会主义道路还缺少规律性认识，加上当时复杂严峻的国际环境的影响，毛泽东晚年特别是在“文化大革命中犯了严重错误。</w:t>
      </w:r>
    </w:p>
    <w:p>
      <w:pPr>
        <w:ind w:firstLine="480"/>
        <w:jc w:val="left"/>
        <w:rPr>
          <w:rFonts w:ascii="楷体_GB2312" w:hAnsi="楷体" w:eastAsia="楷体_GB2312" w:cs="楷体"/>
          <w:sz w:val="24"/>
        </w:rPr>
      </w:pPr>
      <w:r>
        <w:rPr>
          <w:rFonts w:hint="eastAsia" w:ascii="楷体_GB2312" w:hAnsi="楷体" w:eastAsia="楷体_GB2312" w:cs="楷体"/>
          <w:sz w:val="24"/>
        </w:rPr>
        <w:t>但是就他的一生来看，他对中国革命的功绩远远大于他的过失。他的功绩是第一位得，错误是第二位的。毛泽东同志晚年犯错误，有其主观因素和个人责任，也有复杂的国内国际的社会历史原因，应该全面、历史、辩证地看待和分析。在中国这样的历史条件下建设社会主义，没有先例，犹如攀登一座人迹未至的高山，一切攀登者都要披荆斩棘、开通道路。</w:t>
      </w:r>
    </w:p>
    <w:p>
      <w:pPr>
        <w:ind w:firstLine="480"/>
        <w:jc w:val="left"/>
        <w:rPr>
          <w:rFonts w:ascii="楷体_GB2312" w:hAnsi="楷体" w:eastAsia="楷体_GB2312" w:cs="楷体"/>
          <w:sz w:val="24"/>
        </w:rPr>
      </w:pPr>
    </w:p>
    <w:p>
      <w:pPr>
        <w:jc w:val="left"/>
        <w:rPr>
          <w:rFonts w:ascii="楷体_GB2312" w:hAnsi="楷体" w:eastAsia="楷体_GB2312" w:cs="楷体"/>
          <w:sz w:val="24"/>
        </w:rPr>
      </w:pPr>
      <w:r>
        <w:rPr>
          <w:rFonts w:hint="eastAsia" w:ascii="楷体_GB2312" w:hAnsi="楷体" w:eastAsia="楷体_GB2312" w:cs="楷体"/>
          <w:sz w:val="24"/>
        </w:rPr>
        <w:t xml:space="preserve">    三、总之，在毛泽东的领导和毛泽东思想的指引下，中国社会发生了天翻地覆的变化。中国从一个半殖民地半封建社会，进入到社会主义新时代。从一个受帝国主义掠夺和奴役的国家，变成一个除台湾等岛屿外实现统一的国家。从一个人民倍受欺凌压迫的国家，变成一个人民当家作主、享有民主权利的国家。从一个经济文化落后的国家，变成一个走向经济繁荣、全面进步的国家。从一个在世界上被人看不起的国家，变成一个受到国际社会普遍尊重的国家。</w:t>
      </w: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jc w:val="left"/>
        <w:rPr>
          <w:rFonts w:ascii="楷体_GB2312" w:hAnsi="楷体" w:eastAsia="楷体_GB2312" w:cs="楷体"/>
          <w:sz w:val="24"/>
        </w:rPr>
      </w:pPr>
    </w:p>
    <w:p>
      <w:pPr>
        <w:numPr>
          <w:ilvl w:val="0"/>
          <w:numId w:val="5"/>
        </w:numPr>
        <w:jc w:val="left"/>
        <w:rPr>
          <w:rFonts w:ascii="楷体_GB2312" w:hAnsi="楷体" w:eastAsia="楷体_GB2312" w:cs="楷体"/>
          <w:sz w:val="24"/>
        </w:rPr>
      </w:pPr>
      <w:r>
        <w:rPr>
          <w:rFonts w:hint="eastAsia" w:ascii="楷体_GB2312" w:hAnsi="楷体" w:eastAsia="楷体_GB2312" w:cs="楷体"/>
          <w:sz w:val="24"/>
        </w:rPr>
        <w:t>如何提升中国文化软实力？</w:t>
      </w:r>
    </w:p>
    <w:p>
      <w:pPr>
        <w:jc w:val="left"/>
        <w:rPr>
          <w:rFonts w:ascii="楷体_GB2312" w:hAnsi="楷体" w:eastAsia="楷体_GB2312" w:cs="楷体"/>
          <w:sz w:val="24"/>
        </w:rPr>
      </w:pPr>
      <w:r>
        <w:rPr>
          <w:rFonts w:hint="eastAsia" w:ascii="楷体_GB2312" w:hAnsi="楷体" w:eastAsia="楷体_GB2312" w:cs="楷体"/>
          <w:sz w:val="24"/>
        </w:rPr>
        <w:t>中国优秀传统文化：（至少有以下九个方面的内容）</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自强不息的刚健精神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崇尚气节的爱国精神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做人要有信仰、有气节、有操守</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经世致用的务实精神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人定胜天的能动精神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厚的仁民的人本精神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“天下为公”的“大同”理念</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包容多样尊重他人的民主精神</w:t>
      </w:r>
    </w:p>
    <w:p>
      <w:pPr>
        <w:numPr>
          <w:ilvl w:val="0"/>
          <w:numId w:val="6"/>
        </w:numPr>
        <w:jc w:val="left"/>
        <w:rPr>
          <w:rFonts w:ascii="楷体_GB2312" w:hAnsi="楷体" w:eastAsia="楷体_GB2312" w:cs="楷体"/>
          <w:sz w:val="24"/>
        </w:rPr>
      </w:pPr>
      <w:r>
        <w:rPr>
          <w:rFonts w:hint="eastAsia" w:ascii="楷体_GB2312" w:hAnsi="楷体" w:eastAsia="楷体_GB2312" w:cs="楷体"/>
          <w:sz w:val="24"/>
        </w:rPr>
        <w:t>“天人合一”“和合”有为思想</w:t>
      </w:r>
    </w:p>
    <w:p>
      <w:pPr>
        <w:jc w:val="left"/>
        <w:rPr>
          <w:rFonts w:ascii="楷体_GB2312" w:hAnsi="楷体" w:eastAsia="楷体_GB2312" w:cs="楷体"/>
          <w:sz w:val="24"/>
        </w:rPr>
      </w:pPr>
      <w:r>
        <w:rPr>
          <w:rFonts w:hint="eastAsia" w:ascii="楷体_GB2312" w:hAnsi="楷体" w:eastAsia="楷体_GB2312" w:cs="楷体"/>
          <w:sz w:val="24"/>
        </w:rPr>
        <w:t>一、熔铸灵魂：为中国文化软实力坚守社会主义核心价值体系和核心价值观</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社会核心价值体系：即马克思主义指导思想、中国特色社会主义共同理想、以爱国主义为核心的民族精神和以改革创新为核心的时代精神、社会主义荣辱观</w:t>
      </w:r>
    </w:p>
    <w:p>
      <w:pPr>
        <w:jc w:val="left"/>
        <w:rPr>
          <w:rFonts w:ascii="楷体_GB2312" w:hAnsi="楷体" w:eastAsia="楷体_GB2312" w:cs="楷体"/>
          <w:sz w:val="24"/>
        </w:rPr>
      </w:pPr>
      <w:r>
        <w:rPr>
          <w:rFonts w:hint="eastAsia" w:ascii="楷体_GB2312" w:hAnsi="楷体" w:eastAsia="楷体_GB2312" w:cs="楷体"/>
          <w:sz w:val="24"/>
        </w:rPr>
        <w:t>核心价值观：</w:t>
      </w:r>
    </w:p>
    <w:p>
      <w:pPr>
        <w:jc w:val="left"/>
        <w:rPr>
          <w:rFonts w:ascii="楷体_GB2312" w:hAnsi="楷体" w:eastAsia="楷体_GB2312" w:cs="楷体"/>
          <w:sz w:val="24"/>
        </w:rPr>
      </w:pPr>
      <w:r>
        <w:rPr>
          <w:rFonts w:hint="eastAsia" w:ascii="楷体_GB2312" w:hAnsi="楷体" w:eastAsia="楷体_GB2312" w:cs="楷体"/>
          <w:sz w:val="24"/>
        </w:rPr>
        <w:t xml:space="preserve">1)国家层面：富强、民主、文明、和谐 </w:t>
      </w:r>
    </w:p>
    <w:p>
      <w:pPr>
        <w:jc w:val="left"/>
        <w:rPr>
          <w:rFonts w:ascii="楷体_GB2312" w:hAnsi="楷体" w:eastAsia="楷体_GB2312" w:cs="楷体"/>
          <w:sz w:val="24"/>
        </w:rPr>
      </w:pPr>
      <w:r>
        <w:rPr>
          <w:rFonts w:hint="eastAsia" w:ascii="楷体_GB2312" w:hAnsi="楷体" w:eastAsia="楷体_GB2312" w:cs="楷体"/>
          <w:sz w:val="24"/>
        </w:rPr>
        <w:t>2)社会层面：自由、平等、公正、法治</w:t>
      </w:r>
    </w:p>
    <w:p>
      <w:pPr>
        <w:jc w:val="left"/>
        <w:rPr>
          <w:rFonts w:ascii="楷体_GB2312" w:hAnsi="楷体" w:eastAsia="楷体_GB2312" w:cs="楷体"/>
          <w:sz w:val="24"/>
        </w:rPr>
      </w:pPr>
      <w:r>
        <w:rPr>
          <w:rFonts w:hint="eastAsia" w:ascii="楷体_GB2312" w:hAnsi="楷体" w:eastAsia="楷体_GB2312" w:cs="楷体"/>
          <w:sz w:val="24"/>
        </w:rPr>
        <w:t>3)个人层面：爱国、敬业、诚信、友善</w:t>
      </w:r>
    </w:p>
    <w:p>
      <w:pPr>
        <w:jc w:val="left"/>
        <w:rPr>
          <w:rFonts w:ascii="楷体_GB2312" w:hAnsi="楷体" w:eastAsia="楷体_GB2312" w:cs="楷体"/>
          <w:sz w:val="24"/>
        </w:rPr>
      </w:pPr>
    </w:p>
    <w:p>
      <w:pPr>
        <w:jc w:val="left"/>
        <w:rPr>
          <w:rFonts w:ascii="楷体_GB2312" w:hAnsi="楷体" w:eastAsia="楷体_GB2312" w:cs="楷体"/>
          <w:sz w:val="24"/>
        </w:rPr>
      </w:pPr>
      <w:r>
        <w:rPr>
          <w:rFonts w:hint="eastAsia" w:ascii="楷体_GB2312" w:hAnsi="楷体" w:eastAsia="楷体_GB2312" w:cs="楷体"/>
          <w:sz w:val="24"/>
        </w:rPr>
        <w:t>二、固本培元：为中国文化软实力理清根脉</w:t>
      </w:r>
    </w:p>
    <w:p>
      <w:pPr>
        <w:ind w:firstLine="480" w:firstLineChars="200"/>
        <w:jc w:val="left"/>
        <w:rPr>
          <w:rFonts w:ascii="楷体_GB2312" w:hAnsi="楷体" w:eastAsia="楷体_GB2312" w:cs="楷体"/>
          <w:sz w:val="24"/>
        </w:rPr>
      </w:pPr>
      <w:r>
        <w:rPr>
          <w:rFonts w:hint="eastAsia" w:ascii="楷体_GB2312" w:hAnsi="楷体" w:eastAsia="楷体_GB2312" w:cs="楷体"/>
          <w:sz w:val="24"/>
        </w:rPr>
        <w:t>中国传统文化博大精深，是中国文化软实力取之不尽用之不竭的源泉，如何对待传统文化？由看不起--看不到--看不懂，总的主张是吸取精华，剔除糟粕。为了实现中华民族伟大复兴，除坚持道路，理论自信，制度自信外，必须增强民族自信，而民族自信的关键是对民族传统文化的自信。建设文化强国，必须立足于中国优秀传统文化的根基，汲取营养，获取力量，赋予时代精神。</w:t>
      </w:r>
    </w:p>
    <w:p>
      <w:pPr>
        <w:jc w:val="left"/>
        <w:rPr>
          <w:rFonts w:ascii="楷体_GB2312" w:hAnsi="楷体" w:eastAsia="楷体_GB2312" w:cs="楷体"/>
          <w:sz w:val="24"/>
        </w:rPr>
      </w:pPr>
    </w:p>
    <w:p>
      <w:pPr>
        <w:jc w:val="left"/>
        <w:rPr>
          <w:rFonts w:ascii="楷体_GB2312" w:hAnsi="楷体" w:eastAsia="楷体_GB2312" w:cs="楷体"/>
          <w:sz w:val="24"/>
        </w:rPr>
      </w:pPr>
      <w:r>
        <w:rPr>
          <w:rFonts w:hint="eastAsia" w:ascii="楷体_GB2312" w:hAnsi="楷体" w:eastAsia="楷体_GB2312" w:cs="楷体"/>
          <w:sz w:val="24"/>
        </w:rPr>
        <w:t>三、系统架构：为中国文化软实力谋篇布局</w:t>
      </w:r>
    </w:p>
    <w:p>
      <w:pPr>
        <w:jc w:val="left"/>
        <w:rPr>
          <w:rFonts w:ascii="楷体_GB2312" w:hAnsi="楷体" w:eastAsia="楷体_GB2312" w:cs="楷体"/>
          <w:sz w:val="24"/>
        </w:rPr>
      </w:pPr>
      <w:r>
        <w:rPr>
          <w:rFonts w:hint="eastAsia" w:ascii="楷体_GB2312" w:hAnsi="楷体" w:eastAsia="楷体_GB2312" w:cs="楷体"/>
          <w:sz w:val="24"/>
        </w:rPr>
        <w:t>1.一条道路，就是坚持中国特色社会主义文化发展道路，</w:t>
      </w:r>
    </w:p>
    <w:p>
      <w:pPr>
        <w:numPr>
          <w:ilvl w:val="0"/>
          <w:numId w:val="7"/>
        </w:numPr>
        <w:jc w:val="left"/>
        <w:rPr>
          <w:rFonts w:ascii="楷体_GB2312" w:hAnsi="楷体" w:eastAsia="楷体_GB2312" w:cs="楷体"/>
          <w:sz w:val="24"/>
        </w:rPr>
      </w:pPr>
      <w:r>
        <w:rPr>
          <w:rFonts w:hint="eastAsia" w:ascii="楷体_GB2312" w:hAnsi="楷体" w:eastAsia="楷体_GB2312" w:cs="楷体"/>
          <w:sz w:val="24"/>
        </w:rPr>
        <w:t>一项事业和产业，就是要大力发展文化事业和文化产业</w:t>
      </w:r>
    </w:p>
    <w:p>
      <w:pPr>
        <w:jc w:val="left"/>
        <w:rPr>
          <w:rFonts w:ascii="楷体_GB2312" w:hAnsi="楷体" w:eastAsia="楷体_GB2312" w:cs="楷体"/>
          <w:sz w:val="24"/>
        </w:rPr>
      </w:pPr>
      <w:r>
        <w:rPr>
          <w:rFonts w:hint="eastAsia" w:ascii="楷体_GB2312" w:hAnsi="楷体" w:eastAsia="楷体_GB2312" w:cs="楷体"/>
          <w:sz w:val="24"/>
        </w:rPr>
        <w:t>3.一项改革，必须加快文化体制改革</w:t>
      </w:r>
    </w:p>
    <w:p>
      <w:pPr>
        <w:jc w:val="left"/>
        <w:rPr>
          <w:rFonts w:ascii="楷体_GB2312" w:hAnsi="楷体" w:eastAsia="楷体_GB2312" w:cs="楷体"/>
          <w:sz w:val="24"/>
        </w:rPr>
      </w:pPr>
      <w:r>
        <w:rPr>
          <w:rFonts w:hint="eastAsia" w:ascii="楷体_GB2312" w:hAnsi="楷体" w:eastAsia="楷体_GB2312" w:cs="楷体"/>
          <w:sz w:val="24"/>
        </w:rPr>
        <w:t>4.一个教育，深入开展社会主义核心价值体系和价值观学习教育</w:t>
      </w:r>
    </w:p>
    <w:p>
      <w:pPr>
        <w:jc w:val="left"/>
        <w:rPr>
          <w:rFonts w:ascii="楷体_GB2312" w:hAnsi="楷体" w:eastAsia="楷体_GB2312" w:cs="楷体"/>
          <w:sz w:val="24"/>
        </w:rPr>
      </w:pPr>
      <w:r>
        <w:rPr>
          <w:rFonts w:hint="eastAsia" w:ascii="楷体_GB2312" w:hAnsi="楷体" w:eastAsia="楷体_GB2312" w:cs="楷体"/>
          <w:sz w:val="24"/>
        </w:rPr>
        <w:t>5.四个自信，就是“我们要坚定理论自信、道路自信、制度自信、最根本的还有一个文化自信”</w:t>
      </w:r>
    </w:p>
    <w:p>
      <w:pPr>
        <w:jc w:val="left"/>
        <w:rPr>
          <w:rFonts w:ascii="楷体_GB2312" w:hAnsi="楷体" w:eastAsia="楷体_GB2312" w:cs="楷体"/>
          <w:sz w:val="24"/>
        </w:rPr>
      </w:pPr>
      <w:r>
        <w:rPr>
          <w:rFonts w:hint="eastAsia" w:ascii="楷体_GB2312" w:hAnsi="楷体" w:eastAsia="楷体_GB2312" w:cs="楷体"/>
          <w:sz w:val="24"/>
        </w:rPr>
        <w:t>6.四种形象，就是文明大国形象、东方大国形象、负责任大国形象、社会主义大国形象</w:t>
      </w:r>
    </w:p>
    <w:p>
      <w:pPr>
        <w:jc w:val="left"/>
        <w:rPr>
          <w:rFonts w:ascii="楷体_GB2312" w:hAnsi="楷体" w:eastAsia="楷体_GB2312" w:cs="楷体"/>
          <w:sz w:val="24"/>
        </w:rPr>
      </w:pPr>
      <w:r>
        <w:rPr>
          <w:rFonts w:hint="eastAsia" w:ascii="楷体_GB2312" w:hAnsi="楷体" w:eastAsia="楷体_GB2312" w:cs="楷体"/>
          <w:sz w:val="24"/>
        </w:rPr>
        <w:t>7.树立四观，树立和坚持正确的历史观、民族观、国家观、文化观</w:t>
      </w:r>
    </w:p>
    <w:p>
      <w:pPr>
        <w:jc w:val="left"/>
        <w:rPr>
          <w:rFonts w:ascii="楷体_GB2312" w:hAnsi="楷体" w:eastAsia="楷体_GB2312" w:cs="楷体"/>
          <w:sz w:val="24"/>
        </w:rPr>
      </w:pPr>
    </w:p>
    <w:p>
      <w:pPr>
        <w:jc w:val="left"/>
        <w:rPr>
          <w:rFonts w:ascii="楷体_GB2312" w:hAnsi="楷体" w:eastAsia="楷体_GB2312" w:cs="楷体"/>
          <w:sz w:val="24"/>
        </w:rPr>
      </w:pPr>
      <w:r>
        <w:rPr>
          <w:rFonts w:hint="eastAsia" w:ascii="楷体_GB2312" w:hAnsi="楷体" w:eastAsia="楷体_GB2312" w:cs="楷体"/>
          <w:sz w:val="24"/>
        </w:rPr>
        <w:t>四、清醒坚定：为增强中国文化软实力牢牢把握意识形态工作主导权。</w:t>
      </w:r>
    </w:p>
    <w:p>
      <w:pPr>
        <w:jc w:val="left"/>
        <w:rPr>
          <w:rFonts w:ascii="楷体_GB2312" w:hAnsi="楷体" w:eastAsia="楷体_GB2312" w:cs="楷体"/>
          <w:sz w:val="24"/>
        </w:rPr>
      </w:pPr>
      <w:r>
        <w:rPr>
          <w:rFonts w:hint="eastAsia" w:ascii="楷体_GB2312" w:hAnsi="楷体" w:eastAsia="楷体_GB2312" w:cs="楷体"/>
          <w:sz w:val="24"/>
        </w:rPr>
        <w:t xml:space="preserve">    清醒认识我国文化发展的历史和现状，增强文化的自觉自信，更好地把握文化发展的规律，以主动担当的精神加快文化发展步伐，建设社会主义强国，把握意识形态工作主导权。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A0000287" w:usb1="28CF3C52"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楷体">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583787"/>
    <w:multiLevelType w:val="singleLevel"/>
    <w:tmpl w:val="57583787"/>
    <w:lvl w:ilvl="0" w:tentative="0">
      <w:start w:val="2"/>
      <w:numFmt w:val="chineseCounting"/>
      <w:suff w:val="nothing"/>
      <w:lvlText w:val="%1、"/>
      <w:lvlJc w:val="left"/>
    </w:lvl>
  </w:abstractNum>
  <w:abstractNum w:abstractNumId="1">
    <w:nsid w:val="57583830"/>
    <w:multiLevelType w:val="singleLevel"/>
    <w:tmpl w:val="57583830"/>
    <w:lvl w:ilvl="0" w:tentative="0">
      <w:start w:val="1"/>
      <w:numFmt w:val="chineseCounting"/>
      <w:suff w:val="nothing"/>
      <w:lvlText w:val="（%1）"/>
      <w:lvlJc w:val="left"/>
    </w:lvl>
  </w:abstractNum>
  <w:abstractNum w:abstractNumId="2">
    <w:nsid w:val="575838B8"/>
    <w:multiLevelType w:val="singleLevel"/>
    <w:tmpl w:val="575838B8"/>
    <w:lvl w:ilvl="0" w:tentative="0">
      <w:start w:val="3"/>
      <w:numFmt w:val="chineseCounting"/>
      <w:suff w:val="nothing"/>
      <w:lvlText w:val="%1、"/>
      <w:lvlJc w:val="left"/>
    </w:lvl>
  </w:abstractNum>
  <w:abstractNum w:abstractNumId="3">
    <w:nsid w:val="575841B0"/>
    <w:multiLevelType w:val="singleLevel"/>
    <w:tmpl w:val="575841B0"/>
    <w:lvl w:ilvl="0" w:tentative="0">
      <w:start w:val="4"/>
      <w:numFmt w:val="chineseCounting"/>
      <w:suff w:val="nothing"/>
      <w:lvlText w:val="%1、"/>
      <w:lvlJc w:val="left"/>
    </w:lvl>
  </w:abstractNum>
  <w:abstractNum w:abstractNumId="4">
    <w:nsid w:val="5758E8E3"/>
    <w:multiLevelType w:val="singleLevel"/>
    <w:tmpl w:val="5758E8E3"/>
    <w:lvl w:ilvl="0" w:tentative="0">
      <w:start w:val="1"/>
      <w:numFmt w:val="decimal"/>
      <w:suff w:val="nothing"/>
      <w:lvlText w:val="%1、"/>
      <w:lvlJc w:val="left"/>
    </w:lvl>
  </w:abstractNum>
  <w:abstractNum w:abstractNumId="5">
    <w:nsid w:val="5758EA2C"/>
    <w:multiLevelType w:val="singleLevel"/>
    <w:tmpl w:val="5758EA2C"/>
    <w:lvl w:ilvl="0" w:tentative="0">
      <w:start w:val="2"/>
      <w:numFmt w:val="decimal"/>
      <w:suff w:val="nothing"/>
      <w:lvlText w:val="%1."/>
      <w:lvlJc w:val="left"/>
    </w:lvl>
  </w:abstractNum>
  <w:abstractNum w:abstractNumId="6">
    <w:nsid w:val="57593938"/>
    <w:multiLevelType w:val="singleLevel"/>
    <w:tmpl w:val="57593938"/>
    <w:lvl w:ilvl="0" w:tentative="0">
      <w:start w:val="1"/>
      <w:numFmt w:val="chineseCounting"/>
      <w:suff w:val="nothing"/>
      <w:lvlText w:val="%1、"/>
      <w:lvlJc w:val="left"/>
    </w:lvl>
  </w:abstractNum>
  <w:num w:numId="1">
    <w:abstractNumId w:val="0"/>
  </w:num>
  <w:num w:numId="2">
    <w:abstractNumId w:val="1"/>
  </w:num>
  <w:num w:numId="3">
    <w:abstractNumId w:val="2"/>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340C08A1"/>
    <w:rsid w:val="002C6DD8"/>
    <w:rsid w:val="00374FA0"/>
    <w:rsid w:val="00B229FA"/>
    <w:rsid w:val="00FF30F4"/>
    <w:rsid w:val="07561C5F"/>
    <w:rsid w:val="15BC3685"/>
    <w:rsid w:val="18BA0F6D"/>
    <w:rsid w:val="24151B69"/>
    <w:rsid w:val="270D50CA"/>
    <w:rsid w:val="340C08A1"/>
    <w:rsid w:val="37BB467F"/>
    <w:rsid w:val="3D80356D"/>
    <w:rsid w:val="414F075D"/>
    <w:rsid w:val="48F4109E"/>
    <w:rsid w:val="573107A3"/>
    <w:rsid w:val="6A4B041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uiPriority w:val="0"/>
    <w:rPr>
      <w:kern w:val="2"/>
      <w:sz w:val="18"/>
      <w:szCs w:val="18"/>
    </w:rPr>
  </w:style>
  <w:style w:type="character" w:customStyle="1" w:styleId="7">
    <w:name w:val="页脚 Char"/>
    <w:basedOn w:val="4"/>
    <w:link w:val="2"/>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FiSh'S WebSite 徐晓维</Company>
  <Pages>8</Pages>
  <Words>7178</Words>
  <Characters>280</Characters>
  <Lines>2</Lines>
  <Paragraphs>14</Paragraphs>
  <TotalTime>0</TotalTime>
  <ScaleCrop>false</ScaleCrop>
  <LinksUpToDate>false</LinksUpToDate>
  <CharactersWithSpaces>7444</CharactersWithSpaces>
  <Application>WPS Office_10.1.0.5777_F1E327BC-269C-435d-A152-05C5408002CA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2016-06-08T15:02:00Z</dcterms:created>
  <dc:creator>lx</dc:creator>
  <cp:lastModifiedBy>lx</cp:lastModifiedBy>
  <dcterms:modified xsi:type="dcterms:W3CDTF">2016-06-09T12:05:08Z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