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5E669" w14:textId="77777777" w:rsidR="002D0A63" w:rsidRPr="00331EDB" w:rsidRDefault="002D0A63" w:rsidP="002232F0">
      <w:pPr>
        <w:pStyle w:val="2"/>
      </w:pPr>
      <w:r w:rsidRPr="00331EDB">
        <w:rPr>
          <w:rFonts w:hint="eastAsia"/>
        </w:rPr>
        <w:t>习思想专题：</w:t>
      </w:r>
    </w:p>
    <w:p w14:paraId="45654733" w14:textId="77777777" w:rsidR="00E93304" w:rsidRPr="00437EB7" w:rsidRDefault="00437EB7" w:rsidP="002232F0">
      <w:pPr>
        <w:pStyle w:val="4"/>
      </w:pPr>
      <w:r>
        <w:rPr>
          <w:rFonts w:hint="eastAsia"/>
        </w:rPr>
        <w:t>1.</w:t>
      </w:r>
      <w:r w:rsidR="001719E9" w:rsidRPr="00437EB7">
        <w:rPr>
          <w:rFonts w:hint="eastAsia"/>
        </w:rPr>
        <w:t>习近平新时代中国特色社会主义思想的</w:t>
      </w:r>
      <w:r w:rsidR="009567E0">
        <w:rPr>
          <w:rFonts w:hint="eastAsia"/>
        </w:rPr>
        <w:t>主要内容</w:t>
      </w:r>
      <w:r w:rsidR="001719E9" w:rsidRPr="00437EB7">
        <w:rPr>
          <w:rFonts w:hint="eastAsia"/>
        </w:rPr>
        <w:t>？</w:t>
      </w:r>
    </w:p>
    <w:p w14:paraId="3B60B997" w14:textId="43E650B3" w:rsidR="00B103B8" w:rsidRPr="00E0024D" w:rsidRDefault="00B103B8" w:rsidP="002E0422">
      <w:pPr>
        <w:pStyle w:val="a4"/>
        <w:numPr>
          <w:ilvl w:val="0"/>
          <w:numId w:val="3"/>
        </w:numPr>
        <w:ind w:firstLineChars="0"/>
        <w:rPr>
          <w:b/>
          <w:bCs/>
          <w:szCs w:val="21"/>
        </w:rPr>
      </w:pPr>
      <w:r w:rsidRPr="00E0024D">
        <w:rPr>
          <w:rFonts w:hint="eastAsia"/>
          <w:b/>
          <w:bCs/>
          <w:szCs w:val="21"/>
        </w:rPr>
        <w:t>核心要义：坚持和发展中国特色社会主义</w:t>
      </w:r>
    </w:p>
    <w:p w14:paraId="59694F6F" w14:textId="580B0F8F" w:rsidR="00DD7459" w:rsidRPr="00E0024D" w:rsidRDefault="009567E0" w:rsidP="002E0422">
      <w:pPr>
        <w:pStyle w:val="a4"/>
        <w:numPr>
          <w:ilvl w:val="0"/>
          <w:numId w:val="3"/>
        </w:numPr>
        <w:ind w:firstLineChars="0"/>
        <w:rPr>
          <w:b/>
          <w:bCs/>
          <w:szCs w:val="21"/>
        </w:rPr>
      </w:pPr>
      <w:r w:rsidRPr="00E0024D">
        <w:rPr>
          <w:rFonts w:hint="eastAsia"/>
          <w:b/>
          <w:bCs/>
          <w:szCs w:val="21"/>
        </w:rPr>
        <w:t>十个明确</w:t>
      </w:r>
      <w:r w:rsidR="00462781" w:rsidRPr="00E0024D">
        <w:rPr>
          <w:rFonts w:hint="eastAsia"/>
          <w:b/>
          <w:bCs/>
          <w:szCs w:val="21"/>
        </w:rPr>
        <w:t>：</w:t>
      </w:r>
    </w:p>
    <w:p w14:paraId="7E99B2DB" w14:textId="63581597" w:rsidR="00E67515" w:rsidRPr="00E0024D" w:rsidRDefault="00B103B8" w:rsidP="002E0422">
      <w:pPr>
        <w:pStyle w:val="a4"/>
        <w:numPr>
          <w:ilvl w:val="0"/>
          <w:numId w:val="4"/>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cs="宋体" w:hint="eastAsia"/>
          <w:b/>
          <w:color w:val="000000" w:themeColor="text1"/>
          <w:szCs w:val="21"/>
        </w:rPr>
        <w:t>党的领导：</w:t>
      </w:r>
      <w:r w:rsidR="00437EB7" w:rsidRPr="00E0024D">
        <w:rPr>
          <w:rFonts w:asciiTheme="minorEastAsia" w:hAnsiTheme="minorEastAsia" w:cs="宋体" w:hint="eastAsia"/>
          <w:bCs/>
          <w:color w:val="000000" w:themeColor="text1"/>
          <w:szCs w:val="21"/>
        </w:rPr>
        <w:t xml:space="preserve">明确中国特色社会主义最本质的特征是中国共产党领导，中国特色社会主义制度的最大优势是中国共产党领导，中国共产党是最高政治领导力量，全党必须增强“四个意识”、坚定“四个自信”、做到“两个维护”； </w:t>
      </w:r>
    </w:p>
    <w:p w14:paraId="117BB655" w14:textId="333335BF" w:rsidR="00E67515" w:rsidRPr="00E0024D" w:rsidRDefault="00B103B8" w:rsidP="002E0422">
      <w:pPr>
        <w:pStyle w:val="a4"/>
        <w:numPr>
          <w:ilvl w:val="0"/>
          <w:numId w:val="4"/>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cs="宋体" w:hint="eastAsia"/>
          <w:b/>
          <w:color w:val="000000" w:themeColor="text1"/>
          <w:szCs w:val="21"/>
        </w:rPr>
        <w:t>坚持发展中国特色社会主义：</w:t>
      </w:r>
      <w:r w:rsidR="00437EB7" w:rsidRPr="00E0024D">
        <w:rPr>
          <w:rFonts w:asciiTheme="minorEastAsia" w:hAnsiTheme="minorEastAsia" w:cs="宋体" w:hint="eastAsia"/>
          <w:bCs/>
          <w:color w:val="000000" w:themeColor="text1"/>
          <w:szCs w:val="21"/>
        </w:rPr>
        <w:t xml:space="preserve">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 </w:t>
      </w:r>
    </w:p>
    <w:p w14:paraId="7C81D9BF" w14:textId="2D6F34DF" w:rsidR="00E67515" w:rsidRPr="00E0024D" w:rsidRDefault="00B103B8" w:rsidP="002E0422">
      <w:pPr>
        <w:pStyle w:val="a4"/>
        <w:numPr>
          <w:ilvl w:val="0"/>
          <w:numId w:val="4"/>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cs="宋体" w:hint="eastAsia"/>
          <w:b/>
          <w:color w:val="000000" w:themeColor="text1"/>
          <w:szCs w:val="21"/>
        </w:rPr>
        <w:t>主要矛盾：</w:t>
      </w:r>
      <w:r w:rsidR="00437EB7" w:rsidRPr="00E0024D">
        <w:rPr>
          <w:rFonts w:asciiTheme="minorEastAsia" w:hAnsiTheme="minorEastAsia" w:cs="宋体" w:hint="eastAsia"/>
          <w:bCs/>
          <w:color w:val="000000" w:themeColor="text1"/>
          <w:szCs w:val="21"/>
        </w:rPr>
        <w:t xml:space="preserve">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 </w:t>
      </w:r>
    </w:p>
    <w:p w14:paraId="31A66967" w14:textId="72DDB1F1" w:rsidR="00E67515" w:rsidRPr="00E0024D" w:rsidRDefault="00B103B8" w:rsidP="002E0422">
      <w:pPr>
        <w:pStyle w:val="a4"/>
        <w:numPr>
          <w:ilvl w:val="0"/>
          <w:numId w:val="4"/>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cs="宋体" w:hint="eastAsia"/>
          <w:b/>
          <w:color w:val="000000" w:themeColor="text1"/>
          <w:szCs w:val="21"/>
        </w:rPr>
        <w:t>总体布局与战略布局：</w:t>
      </w:r>
      <w:r w:rsidR="00437EB7" w:rsidRPr="00E0024D">
        <w:rPr>
          <w:rFonts w:asciiTheme="minorEastAsia" w:hAnsiTheme="minorEastAsia" w:cs="宋体" w:hint="eastAsia"/>
          <w:bCs/>
          <w:color w:val="000000" w:themeColor="text1"/>
          <w:szCs w:val="21"/>
        </w:rPr>
        <w:t xml:space="preserve">明确中国特色社会主义事业总体布局是经济建设、政治建设、文化建设、社会建设、生态文明建设五位一体，战略布局是全面建设社会主义现代化国家、全面深化改革、全面依法治国、全面从严治党四个全面； </w:t>
      </w:r>
    </w:p>
    <w:p w14:paraId="2E70F634" w14:textId="2E29812C" w:rsidR="00E67515" w:rsidRPr="00E0024D" w:rsidRDefault="00B103B8" w:rsidP="002E0422">
      <w:pPr>
        <w:pStyle w:val="a4"/>
        <w:numPr>
          <w:ilvl w:val="0"/>
          <w:numId w:val="4"/>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cs="宋体" w:hint="eastAsia"/>
          <w:b/>
          <w:color w:val="000000" w:themeColor="text1"/>
          <w:szCs w:val="21"/>
        </w:rPr>
        <w:t>深化改革：</w:t>
      </w:r>
      <w:r w:rsidR="00437EB7" w:rsidRPr="00E0024D">
        <w:rPr>
          <w:rFonts w:asciiTheme="minorEastAsia" w:hAnsiTheme="minorEastAsia" w:cs="宋体" w:hint="eastAsia"/>
          <w:bCs/>
          <w:color w:val="000000" w:themeColor="text1"/>
          <w:szCs w:val="21"/>
        </w:rPr>
        <w:t xml:space="preserve">明确全面深化改革总目标是完善和发展中国特色社会主义制度、推进国家治理体系和治理能力现代化； </w:t>
      </w:r>
    </w:p>
    <w:p w14:paraId="5491B6D1" w14:textId="00EB0978" w:rsidR="00E67515" w:rsidRPr="00E0024D" w:rsidRDefault="00B103B8" w:rsidP="002E0422">
      <w:pPr>
        <w:pStyle w:val="a4"/>
        <w:numPr>
          <w:ilvl w:val="0"/>
          <w:numId w:val="4"/>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cs="宋体" w:hint="eastAsia"/>
          <w:b/>
          <w:color w:val="000000" w:themeColor="text1"/>
          <w:szCs w:val="21"/>
        </w:rPr>
        <w:t>依法治国：</w:t>
      </w:r>
      <w:r w:rsidR="00437EB7" w:rsidRPr="00E0024D">
        <w:rPr>
          <w:rFonts w:asciiTheme="minorEastAsia" w:hAnsiTheme="minorEastAsia" w:cs="宋体" w:hint="eastAsia"/>
          <w:bCs/>
          <w:color w:val="000000" w:themeColor="text1"/>
          <w:szCs w:val="21"/>
        </w:rPr>
        <w:t xml:space="preserve">明确全面推进依法治国总目标是建设中国特色社会主义法治体系、建设社会主义法治国家； </w:t>
      </w:r>
    </w:p>
    <w:p w14:paraId="28266626" w14:textId="75D7654F" w:rsidR="00E67515" w:rsidRPr="00E0024D" w:rsidRDefault="00B103B8" w:rsidP="002E0422">
      <w:pPr>
        <w:pStyle w:val="a4"/>
        <w:numPr>
          <w:ilvl w:val="0"/>
          <w:numId w:val="4"/>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cs="宋体" w:hint="eastAsia"/>
          <w:b/>
          <w:color w:val="000000" w:themeColor="text1"/>
          <w:szCs w:val="21"/>
        </w:rPr>
        <w:t>经济相关：</w:t>
      </w:r>
      <w:r w:rsidR="00437EB7" w:rsidRPr="00E0024D">
        <w:rPr>
          <w:rFonts w:asciiTheme="minorEastAsia" w:hAnsiTheme="minorEastAsia" w:cs="宋体" w:hint="eastAsia"/>
          <w:bCs/>
          <w:color w:val="000000" w:themeColor="text1"/>
          <w:szCs w:val="21"/>
        </w:rPr>
        <w:t xml:space="preserve">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 </w:t>
      </w:r>
    </w:p>
    <w:p w14:paraId="3AB44DBF" w14:textId="06895E9F" w:rsidR="00E67515" w:rsidRPr="00E0024D" w:rsidRDefault="00B103B8" w:rsidP="002E0422">
      <w:pPr>
        <w:pStyle w:val="a4"/>
        <w:numPr>
          <w:ilvl w:val="0"/>
          <w:numId w:val="4"/>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cs="宋体" w:hint="eastAsia"/>
          <w:b/>
          <w:color w:val="000000" w:themeColor="text1"/>
          <w:szCs w:val="21"/>
        </w:rPr>
        <w:t>强军思想：</w:t>
      </w:r>
      <w:r w:rsidR="00437EB7" w:rsidRPr="00E0024D">
        <w:rPr>
          <w:rFonts w:asciiTheme="minorEastAsia" w:hAnsiTheme="minorEastAsia" w:cs="宋体" w:hint="eastAsia"/>
          <w:bCs/>
          <w:color w:val="000000" w:themeColor="text1"/>
          <w:szCs w:val="21"/>
        </w:rPr>
        <w:t xml:space="preserve">明确党在新时代的强军目标是建设一支听党指挥、能打胜仗、作风优良的人民军队，把人民军队建设成为世界一流军队； </w:t>
      </w:r>
    </w:p>
    <w:p w14:paraId="6E941100" w14:textId="11D6ACA3" w:rsidR="00E67515" w:rsidRPr="00E0024D" w:rsidRDefault="00B103B8" w:rsidP="002E0422">
      <w:pPr>
        <w:pStyle w:val="a4"/>
        <w:numPr>
          <w:ilvl w:val="0"/>
          <w:numId w:val="4"/>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cs="宋体" w:hint="eastAsia"/>
          <w:b/>
          <w:color w:val="000000" w:themeColor="text1"/>
          <w:szCs w:val="21"/>
        </w:rPr>
        <w:t>外交：</w:t>
      </w:r>
      <w:r w:rsidR="00437EB7" w:rsidRPr="00E0024D">
        <w:rPr>
          <w:rFonts w:asciiTheme="minorEastAsia" w:hAnsiTheme="minorEastAsia" w:cs="宋体" w:hint="eastAsia"/>
          <w:bCs/>
          <w:color w:val="000000" w:themeColor="text1"/>
          <w:szCs w:val="21"/>
        </w:rPr>
        <w:t>明确中国特色大国外交要服务民族复兴、促进人类进步，推动建设新型国际关系，</w:t>
      </w:r>
      <w:r w:rsidR="00437EB7" w:rsidRPr="00E0024D">
        <w:rPr>
          <w:rFonts w:asciiTheme="minorEastAsia" w:hAnsiTheme="minorEastAsia" w:cs="宋体" w:hint="eastAsia"/>
          <w:bCs/>
          <w:color w:val="000000" w:themeColor="text1"/>
          <w:szCs w:val="21"/>
        </w:rPr>
        <w:lastRenderedPageBreak/>
        <w:t xml:space="preserve">推动构建人类命运共同体； </w:t>
      </w:r>
    </w:p>
    <w:p w14:paraId="3EAB5AA9" w14:textId="4DDB993D" w:rsidR="00E67515" w:rsidRPr="00E0024D" w:rsidRDefault="00B103B8" w:rsidP="002E0422">
      <w:pPr>
        <w:pStyle w:val="a4"/>
        <w:numPr>
          <w:ilvl w:val="0"/>
          <w:numId w:val="4"/>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cs="宋体" w:hint="eastAsia"/>
          <w:b/>
          <w:color w:val="000000" w:themeColor="text1"/>
          <w:szCs w:val="21"/>
        </w:rPr>
        <w:t>从严治党：</w:t>
      </w:r>
      <w:r w:rsidR="00437EB7" w:rsidRPr="00E0024D">
        <w:rPr>
          <w:rFonts w:asciiTheme="minorEastAsia" w:hAnsiTheme="minorEastAsia" w:cs="宋体" w:hint="eastAsia"/>
          <w:bCs/>
          <w:color w:val="000000" w:themeColor="text1"/>
          <w:szCs w:val="21"/>
        </w:rPr>
        <w:t xml:space="preserve">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 </w:t>
      </w:r>
    </w:p>
    <w:p w14:paraId="5D838E43" w14:textId="77777777" w:rsidR="00E67515" w:rsidRPr="00E0024D" w:rsidRDefault="009567E0" w:rsidP="002E0422">
      <w:pPr>
        <w:pStyle w:val="a4"/>
        <w:numPr>
          <w:ilvl w:val="0"/>
          <w:numId w:val="8"/>
        </w:numPr>
        <w:spacing w:line="360" w:lineRule="auto"/>
        <w:ind w:firstLineChars="0"/>
        <w:rPr>
          <w:rFonts w:asciiTheme="minorEastAsia" w:hAnsiTheme="minorEastAsia" w:cs="宋体"/>
          <w:b/>
          <w:color w:val="000000" w:themeColor="text1"/>
          <w:szCs w:val="21"/>
        </w:rPr>
      </w:pPr>
      <w:r w:rsidRPr="00E0024D">
        <w:rPr>
          <w:rFonts w:asciiTheme="minorEastAsia" w:hAnsiTheme="minorEastAsia" w:cs="宋体" w:hint="eastAsia"/>
          <w:b/>
          <w:color w:val="000000" w:themeColor="text1"/>
          <w:szCs w:val="21"/>
        </w:rPr>
        <w:t>十四个坚持：</w:t>
      </w:r>
    </w:p>
    <w:p w14:paraId="59DDEE6B" w14:textId="77777777" w:rsidR="00E67515" w:rsidRPr="00E0024D" w:rsidRDefault="0075172E"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cs="宋体" w:hint="eastAsia"/>
          <w:bCs/>
          <w:color w:val="000000" w:themeColor="text1"/>
          <w:szCs w:val="21"/>
        </w:rPr>
        <w:t>坚持党对一切工作的领导</w:t>
      </w:r>
      <w:r w:rsidRPr="00E0024D">
        <w:rPr>
          <w:rFonts w:asciiTheme="minorEastAsia" w:hAnsiTheme="minorEastAsia" w:cs="宋体"/>
          <w:bCs/>
          <w:color w:val="000000" w:themeColor="text1"/>
          <w:szCs w:val="21"/>
        </w:rPr>
        <w:t xml:space="preserve"> ；</w:t>
      </w:r>
    </w:p>
    <w:p w14:paraId="3A27B8C5" w14:textId="77777777" w:rsidR="00E67515" w:rsidRPr="00E0024D" w:rsidRDefault="0075172E"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坚持以人民为中心</w:t>
      </w:r>
      <w:r w:rsidRPr="00E0024D">
        <w:rPr>
          <w:rFonts w:asciiTheme="minorEastAsia" w:hAnsiTheme="minorEastAsia"/>
          <w:bCs/>
          <w:color w:val="000000" w:themeColor="text1"/>
          <w:szCs w:val="21"/>
        </w:rPr>
        <w:t xml:space="preserve"> ；</w:t>
      </w:r>
    </w:p>
    <w:p w14:paraId="06DEEB40" w14:textId="77777777" w:rsidR="00E67515" w:rsidRPr="00E0024D" w:rsidRDefault="0075172E"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坚持全面深化改革；</w:t>
      </w:r>
    </w:p>
    <w:p w14:paraId="107242D9" w14:textId="77777777" w:rsidR="00E67515" w:rsidRPr="00E0024D" w:rsidRDefault="0075172E"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坚持新发展理念</w:t>
      </w:r>
      <w:r w:rsidR="008A7294" w:rsidRPr="00E0024D">
        <w:rPr>
          <w:rFonts w:asciiTheme="minorEastAsia" w:hAnsiTheme="minorEastAsia" w:hint="eastAsia"/>
          <w:bCs/>
          <w:color w:val="000000" w:themeColor="text1"/>
          <w:szCs w:val="21"/>
        </w:rPr>
        <w:t>；</w:t>
      </w:r>
    </w:p>
    <w:p w14:paraId="328DDAA6" w14:textId="77777777" w:rsidR="00E67515" w:rsidRPr="00E0024D" w:rsidRDefault="008A7294"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坚持人民当家作主</w:t>
      </w:r>
      <w:r w:rsidRPr="00E0024D">
        <w:rPr>
          <w:rFonts w:asciiTheme="minorEastAsia" w:hAnsiTheme="minorEastAsia"/>
          <w:bCs/>
          <w:color w:val="000000" w:themeColor="text1"/>
          <w:szCs w:val="21"/>
        </w:rPr>
        <w:t>；</w:t>
      </w:r>
    </w:p>
    <w:p w14:paraId="21EBE22B" w14:textId="77777777" w:rsidR="00E67515" w:rsidRPr="00E0024D" w:rsidRDefault="008A7294"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坚持全面依法治国；</w:t>
      </w:r>
    </w:p>
    <w:p w14:paraId="317CD221" w14:textId="77777777" w:rsidR="00E67515" w:rsidRPr="00E0024D" w:rsidRDefault="008A7294"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坚持社会主义核心价值体系</w:t>
      </w:r>
      <w:r w:rsidRPr="00E0024D">
        <w:rPr>
          <w:rFonts w:asciiTheme="minorEastAsia" w:hAnsiTheme="minorEastAsia"/>
          <w:bCs/>
          <w:color w:val="000000" w:themeColor="text1"/>
          <w:szCs w:val="21"/>
        </w:rPr>
        <w:t>；</w:t>
      </w:r>
    </w:p>
    <w:p w14:paraId="452C338D" w14:textId="77777777" w:rsidR="00E67515" w:rsidRPr="00E0024D" w:rsidRDefault="008A7294"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坚持在发展中保障和改善民生</w:t>
      </w:r>
      <w:r w:rsidRPr="00E0024D">
        <w:rPr>
          <w:rFonts w:asciiTheme="minorEastAsia" w:hAnsiTheme="minorEastAsia"/>
          <w:bCs/>
          <w:color w:val="000000" w:themeColor="text1"/>
          <w:szCs w:val="21"/>
        </w:rPr>
        <w:t>；</w:t>
      </w:r>
    </w:p>
    <w:p w14:paraId="7D6F4F3A" w14:textId="77777777" w:rsidR="00E67515" w:rsidRPr="00E0024D" w:rsidRDefault="008A7294"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坚持人与自然和谐共生</w:t>
      </w:r>
      <w:r w:rsidRPr="00E0024D">
        <w:rPr>
          <w:rFonts w:asciiTheme="minorEastAsia" w:hAnsiTheme="minorEastAsia"/>
          <w:bCs/>
          <w:color w:val="000000" w:themeColor="text1"/>
          <w:szCs w:val="21"/>
        </w:rPr>
        <w:t xml:space="preserve"> ；</w:t>
      </w:r>
    </w:p>
    <w:p w14:paraId="4336375A" w14:textId="77777777" w:rsidR="00E67515" w:rsidRPr="00E0024D" w:rsidRDefault="008A7294"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坚持总体国家安全观</w:t>
      </w:r>
      <w:r w:rsidRPr="00E0024D">
        <w:rPr>
          <w:rFonts w:asciiTheme="minorEastAsia" w:hAnsiTheme="minorEastAsia"/>
          <w:bCs/>
          <w:color w:val="000000" w:themeColor="text1"/>
          <w:szCs w:val="21"/>
        </w:rPr>
        <w:t>；</w:t>
      </w:r>
    </w:p>
    <w:p w14:paraId="31386B3A" w14:textId="77777777" w:rsidR="00E67515" w:rsidRPr="00E0024D" w:rsidRDefault="008A7294"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坚持党对人民军队的绝对领导</w:t>
      </w:r>
      <w:r w:rsidRPr="00E0024D">
        <w:rPr>
          <w:rFonts w:asciiTheme="minorEastAsia" w:hAnsiTheme="minorEastAsia"/>
          <w:bCs/>
          <w:color w:val="000000" w:themeColor="text1"/>
          <w:szCs w:val="21"/>
        </w:rPr>
        <w:t>；</w:t>
      </w:r>
    </w:p>
    <w:p w14:paraId="459343C6" w14:textId="77777777" w:rsidR="00E67515" w:rsidRPr="00E0024D" w:rsidRDefault="009567E0"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坚持“一国两制”和推进祖国统一</w:t>
      </w:r>
      <w:r w:rsidRPr="00E0024D">
        <w:rPr>
          <w:rFonts w:asciiTheme="minorEastAsia" w:hAnsiTheme="minorEastAsia"/>
          <w:bCs/>
          <w:color w:val="000000" w:themeColor="text1"/>
          <w:szCs w:val="21"/>
        </w:rPr>
        <w:t>；</w:t>
      </w:r>
    </w:p>
    <w:p w14:paraId="1F9C614D" w14:textId="77777777" w:rsidR="00E67515" w:rsidRPr="00E0024D" w:rsidRDefault="009567E0"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坚持推动构建人类命运共同体；</w:t>
      </w:r>
    </w:p>
    <w:p w14:paraId="4B7173A4" w14:textId="3D9BDDE5" w:rsidR="009567E0" w:rsidRPr="00E0024D" w:rsidRDefault="009567E0" w:rsidP="002E0422">
      <w:pPr>
        <w:pStyle w:val="a4"/>
        <w:numPr>
          <w:ilvl w:val="0"/>
          <w:numId w:val="5"/>
        </w:numPr>
        <w:spacing w:line="360" w:lineRule="auto"/>
        <w:ind w:firstLineChars="0"/>
        <w:rPr>
          <w:rFonts w:asciiTheme="minorEastAsia" w:hAnsiTheme="minorEastAsia" w:cs="宋体"/>
          <w:bCs/>
          <w:color w:val="000000" w:themeColor="text1"/>
          <w:szCs w:val="21"/>
        </w:rPr>
      </w:pPr>
      <w:r w:rsidRPr="00E0024D">
        <w:rPr>
          <w:rFonts w:asciiTheme="minorEastAsia" w:hAnsiTheme="minorEastAsia" w:hint="eastAsia"/>
          <w:bCs/>
          <w:color w:val="000000" w:themeColor="text1"/>
          <w:szCs w:val="21"/>
        </w:rPr>
        <w:t>坚持全面从严治党</w:t>
      </w:r>
    </w:p>
    <w:p w14:paraId="5A6E3EE8" w14:textId="77777777" w:rsidR="009567E0" w:rsidRPr="009567E0" w:rsidRDefault="009567E0" w:rsidP="002232F0">
      <w:pPr>
        <w:spacing w:line="360" w:lineRule="auto"/>
        <w:rPr>
          <w:rFonts w:asciiTheme="minorEastAsia" w:hAnsiTheme="minorEastAsia"/>
          <w:b/>
          <w:bCs/>
          <w:color w:val="000000" w:themeColor="text1"/>
          <w:szCs w:val="21"/>
        </w:rPr>
      </w:pPr>
    </w:p>
    <w:p w14:paraId="527037E7" w14:textId="77777777" w:rsidR="00F35FC2" w:rsidRPr="00405C87" w:rsidRDefault="00DD7459" w:rsidP="002232F0">
      <w:pPr>
        <w:pStyle w:val="4"/>
      </w:pPr>
      <w:r>
        <w:t>2</w:t>
      </w:r>
      <w:r w:rsidR="00F35FC2" w:rsidRPr="00405C87">
        <w:rPr>
          <w:rFonts w:hint="eastAsia"/>
        </w:rPr>
        <w:t>.</w:t>
      </w:r>
      <w:r w:rsidR="00F35FC2" w:rsidRPr="00405C87">
        <w:rPr>
          <w:rFonts w:hint="eastAsia"/>
        </w:rPr>
        <w:t>如何理解习近平新时代中国特色社会主义思想的理论特质？</w:t>
      </w:r>
    </w:p>
    <w:p w14:paraId="03490205" w14:textId="007C218F" w:rsidR="00E67515" w:rsidRDefault="00F35FC2" w:rsidP="002E0422">
      <w:pPr>
        <w:pStyle w:val="a4"/>
        <w:numPr>
          <w:ilvl w:val="0"/>
          <w:numId w:val="6"/>
        </w:numPr>
        <w:spacing w:line="360" w:lineRule="auto"/>
        <w:ind w:firstLineChars="0"/>
        <w:rPr>
          <w:rFonts w:asciiTheme="minorEastAsia" w:hAnsiTheme="minorEastAsia"/>
          <w:color w:val="000000" w:themeColor="text1"/>
          <w:szCs w:val="21"/>
          <w:shd w:val="clear" w:color="auto" w:fill="FFFFFF"/>
        </w:rPr>
      </w:pPr>
      <w:r w:rsidRPr="00763CB4">
        <w:rPr>
          <w:rFonts w:asciiTheme="minorEastAsia" w:hAnsiTheme="minorEastAsia" w:hint="eastAsia"/>
          <w:b/>
          <w:bCs/>
          <w:color w:val="000000" w:themeColor="text1"/>
          <w:szCs w:val="21"/>
          <w:shd w:val="clear" w:color="auto" w:fill="FFFFFF"/>
        </w:rPr>
        <w:t>秉承人民至上。</w:t>
      </w:r>
    </w:p>
    <w:p w14:paraId="1313413A" w14:textId="284E0D3F" w:rsidR="00E67515" w:rsidRDefault="00F35FC2" w:rsidP="002E0422">
      <w:pPr>
        <w:pStyle w:val="a4"/>
        <w:numPr>
          <w:ilvl w:val="0"/>
          <w:numId w:val="6"/>
        </w:numPr>
        <w:spacing w:line="360" w:lineRule="auto"/>
        <w:ind w:firstLineChars="0"/>
        <w:rPr>
          <w:rFonts w:asciiTheme="minorEastAsia" w:hAnsiTheme="minorEastAsia"/>
          <w:color w:val="000000" w:themeColor="text1"/>
          <w:szCs w:val="21"/>
          <w:shd w:val="clear" w:color="auto" w:fill="FFFFFF"/>
        </w:rPr>
      </w:pPr>
      <w:r w:rsidRPr="00763CB4">
        <w:rPr>
          <w:rFonts w:asciiTheme="minorEastAsia" w:hAnsiTheme="minorEastAsia" w:hint="eastAsia"/>
          <w:b/>
          <w:bCs/>
          <w:color w:val="000000" w:themeColor="text1"/>
          <w:szCs w:val="21"/>
          <w:shd w:val="clear" w:color="auto" w:fill="FFFFFF"/>
        </w:rPr>
        <w:t>彰显历史自觉。</w:t>
      </w:r>
    </w:p>
    <w:p w14:paraId="03AAD3CC" w14:textId="3CB49C85" w:rsidR="00E67515" w:rsidRDefault="00F35FC2" w:rsidP="002E0422">
      <w:pPr>
        <w:pStyle w:val="a4"/>
        <w:numPr>
          <w:ilvl w:val="0"/>
          <w:numId w:val="6"/>
        </w:numPr>
        <w:spacing w:line="360" w:lineRule="auto"/>
        <w:ind w:firstLineChars="0"/>
        <w:rPr>
          <w:rFonts w:asciiTheme="minorEastAsia" w:hAnsiTheme="minorEastAsia"/>
          <w:color w:val="000000" w:themeColor="text1"/>
          <w:szCs w:val="21"/>
          <w:shd w:val="clear" w:color="auto" w:fill="FFFFFF"/>
        </w:rPr>
      </w:pPr>
      <w:r w:rsidRPr="00763CB4">
        <w:rPr>
          <w:rFonts w:asciiTheme="minorEastAsia" w:hAnsiTheme="minorEastAsia" w:hint="eastAsia"/>
          <w:b/>
          <w:bCs/>
          <w:color w:val="000000" w:themeColor="text1"/>
          <w:szCs w:val="21"/>
          <w:shd w:val="clear" w:color="auto" w:fill="FFFFFF"/>
        </w:rPr>
        <w:t>坚持实事求是。</w:t>
      </w:r>
    </w:p>
    <w:p w14:paraId="07F3902B" w14:textId="4428BE0D" w:rsidR="00E67515" w:rsidRDefault="00F35FC2" w:rsidP="002E0422">
      <w:pPr>
        <w:pStyle w:val="a4"/>
        <w:numPr>
          <w:ilvl w:val="0"/>
          <w:numId w:val="6"/>
        </w:numPr>
        <w:spacing w:line="360" w:lineRule="auto"/>
        <w:ind w:firstLineChars="0"/>
        <w:rPr>
          <w:rFonts w:asciiTheme="minorEastAsia" w:hAnsiTheme="minorEastAsia"/>
          <w:color w:val="000000" w:themeColor="text1"/>
          <w:szCs w:val="21"/>
          <w:shd w:val="clear" w:color="auto" w:fill="FFFFFF"/>
        </w:rPr>
      </w:pPr>
      <w:r w:rsidRPr="00763CB4">
        <w:rPr>
          <w:rFonts w:asciiTheme="minorEastAsia" w:hAnsiTheme="minorEastAsia" w:hint="eastAsia"/>
          <w:b/>
          <w:bCs/>
          <w:color w:val="000000" w:themeColor="text1"/>
          <w:szCs w:val="21"/>
          <w:shd w:val="clear" w:color="auto" w:fill="FFFFFF"/>
        </w:rPr>
        <w:t>突出问题导向。</w:t>
      </w:r>
    </w:p>
    <w:p w14:paraId="24DC1FB3" w14:textId="2A6BE3C4" w:rsidR="00E67515" w:rsidRDefault="00F35FC2" w:rsidP="002E0422">
      <w:pPr>
        <w:pStyle w:val="a4"/>
        <w:numPr>
          <w:ilvl w:val="0"/>
          <w:numId w:val="6"/>
        </w:numPr>
        <w:spacing w:line="360" w:lineRule="auto"/>
        <w:ind w:firstLineChars="0"/>
        <w:rPr>
          <w:rFonts w:asciiTheme="minorEastAsia" w:hAnsiTheme="minorEastAsia"/>
          <w:color w:val="000000" w:themeColor="text1"/>
          <w:szCs w:val="21"/>
          <w:shd w:val="clear" w:color="auto" w:fill="FFFFFF"/>
        </w:rPr>
      </w:pPr>
      <w:r w:rsidRPr="00763CB4">
        <w:rPr>
          <w:rFonts w:asciiTheme="minorEastAsia" w:hAnsiTheme="minorEastAsia" w:hint="eastAsia"/>
          <w:b/>
          <w:bCs/>
          <w:color w:val="000000" w:themeColor="text1"/>
          <w:szCs w:val="21"/>
          <w:shd w:val="clear" w:color="auto" w:fill="FFFFFF"/>
        </w:rPr>
        <w:t>强化战略思维。</w:t>
      </w:r>
    </w:p>
    <w:p w14:paraId="3BA0E80D" w14:textId="3B96AAAC" w:rsidR="00F35FC2" w:rsidRPr="00E67515" w:rsidRDefault="00F35FC2" w:rsidP="002E0422">
      <w:pPr>
        <w:pStyle w:val="a4"/>
        <w:numPr>
          <w:ilvl w:val="0"/>
          <w:numId w:val="6"/>
        </w:numPr>
        <w:spacing w:line="360" w:lineRule="auto"/>
        <w:ind w:firstLineChars="0"/>
        <w:rPr>
          <w:rFonts w:asciiTheme="minorEastAsia" w:hAnsiTheme="minorEastAsia"/>
          <w:color w:val="000000" w:themeColor="text1"/>
          <w:szCs w:val="21"/>
          <w:shd w:val="clear" w:color="auto" w:fill="FFFFFF"/>
        </w:rPr>
      </w:pPr>
      <w:r w:rsidRPr="00763CB4">
        <w:rPr>
          <w:rFonts w:asciiTheme="minorEastAsia" w:hAnsiTheme="minorEastAsia" w:hint="eastAsia"/>
          <w:b/>
          <w:bCs/>
          <w:color w:val="000000" w:themeColor="text1"/>
          <w:szCs w:val="21"/>
          <w:shd w:val="clear" w:color="auto" w:fill="FFFFFF"/>
        </w:rPr>
        <w:t>发扬斗争精神。</w:t>
      </w:r>
    </w:p>
    <w:p w14:paraId="26F308A6" w14:textId="77777777" w:rsidR="00331EDB" w:rsidRDefault="00331EDB" w:rsidP="002232F0">
      <w:pPr>
        <w:spacing w:line="360" w:lineRule="auto"/>
        <w:rPr>
          <w:b/>
          <w:bCs/>
        </w:rPr>
      </w:pPr>
    </w:p>
    <w:p w14:paraId="549F9E8C" w14:textId="77777777" w:rsidR="00F35FC2" w:rsidRPr="00F35FC2" w:rsidRDefault="00F35FC2" w:rsidP="002232F0">
      <w:pPr>
        <w:pStyle w:val="4"/>
      </w:pPr>
      <w:r w:rsidRPr="00F35FC2">
        <w:rPr>
          <w:rFonts w:hint="eastAsia"/>
        </w:rPr>
        <w:lastRenderedPageBreak/>
        <w:t>3.</w:t>
      </w:r>
      <w:r w:rsidRPr="00F35FC2">
        <w:rPr>
          <w:rFonts w:hint="eastAsia"/>
        </w:rPr>
        <w:t>习近平新时代中国特色社会主义思想的历史地位？</w:t>
      </w:r>
    </w:p>
    <w:p w14:paraId="0A923D53" w14:textId="2F07F569" w:rsidR="00437EB7" w:rsidRPr="00462781" w:rsidRDefault="00911DC7" w:rsidP="002E0422">
      <w:pPr>
        <w:pStyle w:val="a4"/>
        <w:numPr>
          <w:ilvl w:val="1"/>
          <w:numId w:val="7"/>
        </w:numPr>
        <w:spacing w:line="360" w:lineRule="auto"/>
        <w:ind w:firstLineChars="0"/>
      </w:pPr>
      <w:r w:rsidRPr="00911DC7">
        <w:rPr>
          <w:rFonts w:hint="eastAsia"/>
          <w:b/>
        </w:rPr>
        <w:t>当代中国马克思主义、</w:t>
      </w:r>
      <w:r w:rsidRPr="00911DC7">
        <w:rPr>
          <w:rFonts w:hint="eastAsia"/>
          <w:b/>
        </w:rPr>
        <w:t>2</w:t>
      </w:r>
      <w:r w:rsidRPr="00911DC7">
        <w:rPr>
          <w:b/>
        </w:rPr>
        <w:t>1</w:t>
      </w:r>
      <w:r w:rsidRPr="00911DC7">
        <w:rPr>
          <w:rFonts w:hint="eastAsia"/>
          <w:b/>
        </w:rPr>
        <w:t>世纪马克思主义。</w:t>
      </w:r>
      <w:r w:rsidR="009B1A83" w:rsidRPr="00E67515">
        <w:rPr>
          <w:rFonts w:hint="eastAsia"/>
          <w:bCs/>
        </w:rPr>
        <w:t>习近平新时代中国特色社会主义思想</w:t>
      </w:r>
      <w:r>
        <w:rPr>
          <w:rFonts w:hint="eastAsia"/>
          <w:bCs/>
        </w:rPr>
        <w:t>是</w:t>
      </w:r>
      <w:r w:rsidR="009B1A83" w:rsidRPr="00E67515">
        <w:rPr>
          <w:rFonts w:hint="eastAsia"/>
          <w:bCs/>
        </w:rPr>
        <w:t>新时代中国共产党的思想旗帜，是国家政治生活和社会生活的根本指针。</w:t>
      </w:r>
    </w:p>
    <w:p w14:paraId="2747522D" w14:textId="02EF8366" w:rsidR="009B1A83" w:rsidRPr="00E67515" w:rsidRDefault="00437EB7" w:rsidP="002E0422">
      <w:pPr>
        <w:pStyle w:val="a4"/>
        <w:numPr>
          <w:ilvl w:val="1"/>
          <w:numId w:val="7"/>
        </w:numPr>
        <w:spacing w:line="360" w:lineRule="auto"/>
        <w:ind w:firstLineChars="0"/>
        <w:rPr>
          <w:bCs/>
        </w:rPr>
      </w:pPr>
      <w:r w:rsidRPr="00911DC7">
        <w:rPr>
          <w:rFonts w:hint="eastAsia"/>
          <w:b/>
        </w:rPr>
        <w:t>实现中国民族伟大复兴的行动指南</w:t>
      </w:r>
      <w:r w:rsidR="009B1A83" w:rsidRPr="00911DC7">
        <w:rPr>
          <w:rFonts w:hint="eastAsia"/>
          <w:b/>
        </w:rPr>
        <w:t>。</w:t>
      </w:r>
      <w:r w:rsidR="009B1A83" w:rsidRPr="00E67515">
        <w:rPr>
          <w:rFonts w:hint="eastAsia"/>
          <w:bCs/>
        </w:rPr>
        <w:t>首先，为新时代坚持和发展中国特色社会主义提供根本指引。其次，为新时代治国理政提供了基本遵循。</w:t>
      </w:r>
      <w:r w:rsidR="009B1A83" w:rsidRPr="00E67515">
        <w:rPr>
          <w:bCs/>
        </w:rPr>
        <w:t>最后</w:t>
      </w:r>
      <w:r w:rsidR="009B1A83" w:rsidRPr="00E67515">
        <w:rPr>
          <w:rFonts w:hint="eastAsia"/>
          <w:bCs/>
        </w:rPr>
        <w:t>，为全面从严治治党、把党建设成中国特色社会主义事业的</w:t>
      </w:r>
      <w:r w:rsidR="00347A4D" w:rsidRPr="00E67515">
        <w:rPr>
          <w:rFonts w:hint="eastAsia"/>
          <w:bCs/>
        </w:rPr>
        <w:t>坚强领导核心提供了强大的思想武器。</w:t>
      </w:r>
    </w:p>
    <w:p w14:paraId="76284496" w14:textId="15CEC7F6" w:rsidR="00C01332" w:rsidRPr="00E67515" w:rsidRDefault="00702423" w:rsidP="002E0422">
      <w:pPr>
        <w:pStyle w:val="a4"/>
        <w:numPr>
          <w:ilvl w:val="1"/>
          <w:numId w:val="7"/>
        </w:numPr>
        <w:spacing w:line="360" w:lineRule="auto"/>
        <w:ind w:firstLineChars="0"/>
        <w:rPr>
          <w:bCs/>
        </w:rPr>
      </w:pPr>
      <w:r w:rsidRPr="00E67515">
        <w:rPr>
          <w:rFonts w:hint="eastAsia"/>
          <w:b/>
          <w:bCs/>
        </w:rPr>
        <w:t>建设美好世界的中国智慧和中国方案</w:t>
      </w:r>
      <w:r w:rsidR="009B1A83" w:rsidRPr="00E67515">
        <w:rPr>
          <w:rFonts w:hint="eastAsia"/>
          <w:bCs/>
        </w:rPr>
        <w:t>。</w:t>
      </w:r>
      <w:r w:rsidR="00C01332" w:rsidRPr="00E67515">
        <w:rPr>
          <w:rFonts w:hint="eastAsia"/>
          <w:bCs/>
        </w:rPr>
        <w:t>一方面，对人类文明进步具有重要意义。另一方面，为对维护世界和平与安全有重要意义。</w:t>
      </w:r>
    </w:p>
    <w:p w14:paraId="01DC3032" w14:textId="47776D97" w:rsidR="009B1A83" w:rsidRPr="00462781" w:rsidRDefault="00AB7EA8" w:rsidP="00AB7EA8">
      <w:pPr>
        <w:tabs>
          <w:tab w:val="left" w:pos="7400"/>
        </w:tabs>
        <w:spacing w:line="360" w:lineRule="auto"/>
        <w:rPr>
          <w:bCs/>
        </w:rPr>
      </w:pPr>
      <w:r>
        <w:rPr>
          <w:bCs/>
        </w:rPr>
        <w:tab/>
      </w:r>
    </w:p>
    <w:p w14:paraId="7731B1D2" w14:textId="77777777" w:rsidR="009B1A83" w:rsidRPr="00331EDB" w:rsidRDefault="002D0A63" w:rsidP="002232F0">
      <w:pPr>
        <w:pStyle w:val="2"/>
      </w:pPr>
      <w:r w:rsidRPr="00331EDB">
        <w:rPr>
          <w:rFonts w:hint="eastAsia"/>
        </w:rPr>
        <w:t>毛泽东思想专题：</w:t>
      </w:r>
    </w:p>
    <w:p w14:paraId="487FC651" w14:textId="77777777" w:rsidR="002D0A63" w:rsidRPr="002D0A63" w:rsidRDefault="002D0A63" w:rsidP="002232F0">
      <w:pPr>
        <w:pStyle w:val="4"/>
      </w:pPr>
      <w:r w:rsidRPr="002D0A63">
        <w:rPr>
          <w:rFonts w:hint="eastAsia"/>
        </w:rPr>
        <w:t>1</w:t>
      </w:r>
      <w:r w:rsidRPr="002D0A63">
        <w:rPr>
          <w:rFonts w:hint="eastAsia"/>
        </w:rPr>
        <w:t>、如何科学认识毛泽东思想的历史地位</w:t>
      </w:r>
    </w:p>
    <w:p w14:paraId="1CC49040" w14:textId="12AD9DDA" w:rsidR="00911DC7" w:rsidRPr="00911DC7" w:rsidRDefault="002D0A63" w:rsidP="002E0422">
      <w:pPr>
        <w:pStyle w:val="a4"/>
        <w:numPr>
          <w:ilvl w:val="0"/>
          <w:numId w:val="9"/>
        </w:numPr>
        <w:spacing w:line="360" w:lineRule="auto"/>
        <w:ind w:firstLineChars="0"/>
        <w:rPr>
          <w:b/>
          <w:bCs/>
        </w:rPr>
      </w:pPr>
      <w:r w:rsidRPr="00911DC7">
        <w:rPr>
          <w:rFonts w:hint="eastAsia"/>
          <w:b/>
          <w:bCs/>
        </w:rPr>
        <w:t>马克思主义中国化的第一个重大理论成果</w:t>
      </w:r>
      <w:r w:rsidR="00911DC7" w:rsidRPr="00911DC7">
        <w:rPr>
          <w:rFonts w:hint="eastAsia"/>
          <w:b/>
          <w:bCs/>
        </w:rPr>
        <w:t>。</w:t>
      </w:r>
    </w:p>
    <w:p w14:paraId="267287C5" w14:textId="24462E98" w:rsidR="00DD7459" w:rsidRPr="00911DC7" w:rsidRDefault="002D0A63" w:rsidP="002E0422">
      <w:pPr>
        <w:pStyle w:val="a4"/>
        <w:numPr>
          <w:ilvl w:val="0"/>
          <w:numId w:val="9"/>
        </w:numPr>
        <w:spacing w:line="360" w:lineRule="auto"/>
        <w:ind w:firstLineChars="0"/>
        <w:rPr>
          <w:b/>
          <w:bCs/>
        </w:rPr>
      </w:pPr>
      <w:r w:rsidRPr="00911DC7">
        <w:rPr>
          <w:rFonts w:hint="eastAsia"/>
          <w:b/>
          <w:bCs/>
        </w:rPr>
        <w:t>中国革命和建设的科学指南</w:t>
      </w:r>
      <w:r w:rsidR="00911DC7" w:rsidRPr="00911DC7">
        <w:rPr>
          <w:rFonts w:hint="eastAsia"/>
          <w:b/>
          <w:bCs/>
        </w:rPr>
        <w:t>。</w:t>
      </w:r>
    </w:p>
    <w:p w14:paraId="174767B5" w14:textId="77777777" w:rsidR="00E0024D" w:rsidRDefault="00DD7459" w:rsidP="002E0422">
      <w:pPr>
        <w:pStyle w:val="a4"/>
        <w:numPr>
          <w:ilvl w:val="0"/>
          <w:numId w:val="9"/>
        </w:numPr>
        <w:spacing w:line="360" w:lineRule="auto"/>
        <w:ind w:firstLineChars="0"/>
        <w:rPr>
          <w:b/>
          <w:bCs/>
        </w:rPr>
      </w:pPr>
      <w:r w:rsidRPr="007A56F3">
        <w:rPr>
          <w:rFonts w:hint="eastAsia"/>
          <w:b/>
          <w:bCs/>
        </w:rPr>
        <w:t>第三</w:t>
      </w:r>
      <w:r w:rsidR="002D0A63" w:rsidRPr="007A56F3">
        <w:rPr>
          <w:rFonts w:hint="eastAsia"/>
          <w:b/>
          <w:bCs/>
        </w:rPr>
        <w:t>中国共产党和中国人民宝贵的精神财富</w:t>
      </w:r>
      <w:r w:rsidR="00911DC7" w:rsidRPr="007A56F3">
        <w:rPr>
          <w:rFonts w:hint="eastAsia"/>
          <w:b/>
          <w:bCs/>
        </w:rPr>
        <w:t>。</w:t>
      </w:r>
    </w:p>
    <w:p w14:paraId="3893FC14" w14:textId="2D57AAFD" w:rsidR="002D0A63" w:rsidRPr="00E0024D" w:rsidRDefault="002D0A63" w:rsidP="002E0422">
      <w:pPr>
        <w:pStyle w:val="a4"/>
        <w:numPr>
          <w:ilvl w:val="0"/>
          <w:numId w:val="9"/>
        </w:numPr>
        <w:spacing w:line="360" w:lineRule="auto"/>
        <w:ind w:firstLineChars="0"/>
        <w:rPr>
          <w:b/>
          <w:bCs/>
        </w:rPr>
      </w:pPr>
      <w:r w:rsidRPr="00E0024D">
        <w:rPr>
          <w:rFonts w:asciiTheme="minorEastAsia" w:hAnsiTheme="minorEastAsia" w:hint="eastAsia"/>
          <w:szCs w:val="21"/>
        </w:rPr>
        <w:t>毛泽东的功绩是第一位的，错误是第二位的。</w:t>
      </w:r>
      <w:r w:rsidR="00E0024D" w:rsidRPr="00E0024D">
        <w:rPr>
          <w:rFonts w:asciiTheme="minorEastAsia" w:hAnsiTheme="minorEastAsia" w:hint="eastAsia"/>
          <w:szCs w:val="21"/>
        </w:rPr>
        <w:t>他的错误是一个伟大的革命家、一个伟大的马克思主义者所犯的错误。</w:t>
      </w:r>
      <w:r w:rsidRPr="00E0024D">
        <w:rPr>
          <w:rFonts w:asciiTheme="minorEastAsia" w:hAnsiTheme="minorEastAsia" w:hint="eastAsia"/>
          <w:szCs w:val="21"/>
        </w:rPr>
        <w:t>将毛泽东晚年的错误同经过长期历史检验形成科学理论的毛泽东思想区别开来，为我们完整准确地理解毛泽东思想、坚持和发展毛泽东思想指明了方向。</w:t>
      </w:r>
    </w:p>
    <w:p w14:paraId="203A5047" w14:textId="77777777" w:rsidR="002D0A63" w:rsidRPr="00331EDB" w:rsidRDefault="002D0A63" w:rsidP="002232F0">
      <w:pPr>
        <w:pStyle w:val="4"/>
      </w:pPr>
      <w:r w:rsidRPr="00331EDB">
        <w:rPr>
          <w:rFonts w:hint="eastAsia"/>
        </w:rPr>
        <w:t>2</w:t>
      </w:r>
      <w:r w:rsidRPr="00331EDB">
        <w:rPr>
          <w:rFonts w:hint="eastAsia"/>
        </w:rPr>
        <w:t>、如何把握毛泽东思想活的灵魂</w:t>
      </w:r>
    </w:p>
    <w:p w14:paraId="251685EB" w14:textId="3B77459F" w:rsidR="007A56F3" w:rsidRDefault="002D0A63" w:rsidP="002E0422">
      <w:pPr>
        <w:pStyle w:val="a4"/>
        <w:numPr>
          <w:ilvl w:val="0"/>
          <w:numId w:val="10"/>
        </w:numPr>
        <w:spacing w:line="360" w:lineRule="auto"/>
        <w:ind w:firstLineChars="0"/>
      </w:pPr>
      <w:r w:rsidRPr="007A56F3">
        <w:rPr>
          <w:rFonts w:hint="eastAsia"/>
          <w:b/>
          <w:bCs/>
        </w:rPr>
        <w:t>实事求是</w:t>
      </w:r>
      <w:r w:rsidR="007A56F3" w:rsidRPr="007A56F3">
        <w:rPr>
          <w:rFonts w:hint="eastAsia"/>
          <w:b/>
          <w:bCs/>
        </w:rPr>
        <w:t>。</w:t>
      </w:r>
      <w:r w:rsidR="007A56F3">
        <w:rPr>
          <w:rFonts w:hint="eastAsia"/>
        </w:rPr>
        <w:t>一切从实际出发，联系理论实际，坚持在实践中检验真理发展真理。</w:t>
      </w:r>
    </w:p>
    <w:p w14:paraId="6A69CE1B" w14:textId="0E2AA1C7" w:rsidR="007A56F3" w:rsidRDefault="002D0A63" w:rsidP="002E0422">
      <w:pPr>
        <w:pStyle w:val="a4"/>
        <w:numPr>
          <w:ilvl w:val="0"/>
          <w:numId w:val="10"/>
        </w:numPr>
        <w:spacing w:line="360" w:lineRule="auto"/>
        <w:ind w:firstLineChars="0"/>
      </w:pPr>
      <w:r w:rsidRPr="007A56F3">
        <w:rPr>
          <w:rFonts w:hint="eastAsia"/>
          <w:b/>
          <w:bCs/>
        </w:rPr>
        <w:t>群众路线</w:t>
      </w:r>
      <w:r w:rsidR="007A56F3" w:rsidRPr="007A56F3">
        <w:rPr>
          <w:rFonts w:hint="eastAsia"/>
          <w:b/>
          <w:bCs/>
        </w:rPr>
        <w:t>。</w:t>
      </w:r>
      <w:r w:rsidR="007A56F3">
        <w:rPr>
          <w:rFonts w:hint="eastAsia"/>
        </w:rPr>
        <w:t>一切为了群众，一切依靠群众，从群众中来，到群众中去，</w:t>
      </w:r>
      <w:r w:rsidR="00962217">
        <w:rPr>
          <w:rFonts w:hint="eastAsia"/>
        </w:rPr>
        <w:t>把</w:t>
      </w:r>
      <w:r w:rsidR="007A56F3">
        <w:rPr>
          <w:rFonts w:hint="eastAsia"/>
        </w:rPr>
        <w:t>党的正确主张变成群众的自觉行动。</w:t>
      </w:r>
    </w:p>
    <w:p w14:paraId="74E7B61A" w14:textId="74BBEA26" w:rsidR="002D0A63" w:rsidRPr="00DD7459" w:rsidRDefault="002D0A63" w:rsidP="002E0422">
      <w:pPr>
        <w:pStyle w:val="a4"/>
        <w:numPr>
          <w:ilvl w:val="0"/>
          <w:numId w:val="10"/>
        </w:numPr>
        <w:spacing w:line="360" w:lineRule="auto"/>
        <w:ind w:firstLineChars="0"/>
      </w:pPr>
      <w:r w:rsidRPr="007A56F3">
        <w:rPr>
          <w:rFonts w:hint="eastAsia"/>
          <w:b/>
          <w:bCs/>
        </w:rPr>
        <w:t>独立自主</w:t>
      </w:r>
      <w:r w:rsidR="007A56F3" w:rsidRPr="007A56F3">
        <w:rPr>
          <w:rFonts w:hint="eastAsia"/>
          <w:b/>
          <w:bCs/>
        </w:rPr>
        <w:t>。</w:t>
      </w:r>
      <w:r w:rsidR="007A56F3">
        <w:rPr>
          <w:rFonts w:hint="eastAsia"/>
        </w:rPr>
        <w:t>坚持独立思考，坚定不移维护民族独立，捍卫国家主权，</w:t>
      </w:r>
      <w:r w:rsidR="00962217">
        <w:rPr>
          <w:rFonts w:hint="eastAsia"/>
        </w:rPr>
        <w:t>把</w:t>
      </w:r>
      <w:r w:rsidR="007A56F3">
        <w:rPr>
          <w:rFonts w:hint="eastAsia"/>
        </w:rPr>
        <w:t>立足点放在依靠自己力量的基础上，同时积极争取外援。</w:t>
      </w:r>
    </w:p>
    <w:p w14:paraId="784204C5" w14:textId="77777777" w:rsidR="00331EDB" w:rsidRDefault="00331EDB" w:rsidP="002232F0">
      <w:pPr>
        <w:pStyle w:val="a3"/>
        <w:spacing w:before="0" w:beforeAutospacing="0" w:after="0" w:afterAutospacing="0" w:line="360" w:lineRule="auto"/>
        <w:textAlignment w:val="baseline"/>
        <w:rPr>
          <w:rFonts w:asciiTheme="minorEastAsia" w:eastAsiaTheme="minorEastAsia" w:hAnsiTheme="minorEastAsia" w:cstheme="minorBidi"/>
          <w:b/>
          <w:bCs/>
          <w:color w:val="000000" w:themeColor="text1"/>
          <w:kern w:val="24"/>
          <w:sz w:val="21"/>
          <w:szCs w:val="21"/>
        </w:rPr>
      </w:pPr>
    </w:p>
    <w:p w14:paraId="17BDE730" w14:textId="77777777" w:rsidR="002D0A63" w:rsidRPr="002D0A63" w:rsidRDefault="002D0A63" w:rsidP="002232F0">
      <w:pPr>
        <w:pStyle w:val="4"/>
      </w:pPr>
      <w:r w:rsidRPr="002D0A63">
        <w:lastRenderedPageBreak/>
        <w:t>3</w:t>
      </w:r>
      <w:r w:rsidRPr="002D0A63">
        <w:rPr>
          <w:rFonts w:hint="eastAsia"/>
        </w:rPr>
        <w:t>、新民主主义革命的总路线和基本纲领的主要内容是什么？</w:t>
      </w:r>
    </w:p>
    <w:p w14:paraId="6BF0A0E1" w14:textId="77777777" w:rsidR="00E0024D" w:rsidRDefault="002D0A63" w:rsidP="002E0422">
      <w:pPr>
        <w:pStyle w:val="a4"/>
        <w:numPr>
          <w:ilvl w:val="0"/>
          <w:numId w:val="11"/>
        </w:numPr>
        <w:spacing w:line="360" w:lineRule="auto"/>
        <w:ind w:firstLineChars="0"/>
        <w:rPr>
          <w:rFonts w:asciiTheme="minorEastAsia" w:hAnsiTheme="minorEastAsia" w:cs="Times New Roman"/>
          <w:szCs w:val="21"/>
        </w:rPr>
      </w:pPr>
      <w:r w:rsidRPr="00E0024D">
        <w:rPr>
          <w:rFonts w:asciiTheme="minorEastAsia" w:hAnsiTheme="minorEastAsia" w:cs="Times New Roman" w:hint="eastAsia"/>
          <w:b/>
          <w:bCs/>
          <w:szCs w:val="21"/>
        </w:rPr>
        <w:t>新民主主义革命总路线的内容</w:t>
      </w:r>
      <w:r w:rsidR="00E0024D">
        <w:rPr>
          <w:rFonts w:asciiTheme="minorEastAsia" w:hAnsiTheme="minorEastAsia" w:cs="Times New Roman" w:hint="eastAsia"/>
          <w:szCs w:val="21"/>
        </w:rPr>
        <w:t>：</w:t>
      </w:r>
      <w:r w:rsidRPr="00E0024D">
        <w:rPr>
          <w:rFonts w:asciiTheme="minorEastAsia" w:hAnsiTheme="minorEastAsia" w:cs="Times New Roman" w:hint="eastAsia"/>
          <w:szCs w:val="21"/>
        </w:rPr>
        <w:t>无产阶级领导的，人民大众的，反对帝国主义、封建主义和官僚资本主义的革命。</w:t>
      </w:r>
    </w:p>
    <w:p w14:paraId="2DDD2745" w14:textId="79C106D1" w:rsidR="00E0024D" w:rsidRDefault="00E0024D" w:rsidP="002E0422">
      <w:pPr>
        <w:pStyle w:val="a4"/>
        <w:numPr>
          <w:ilvl w:val="0"/>
          <w:numId w:val="11"/>
        </w:numPr>
        <w:spacing w:line="360" w:lineRule="auto"/>
        <w:ind w:firstLineChars="0"/>
        <w:rPr>
          <w:rFonts w:asciiTheme="minorEastAsia" w:hAnsiTheme="minorEastAsia" w:cs="Times New Roman"/>
          <w:szCs w:val="21"/>
        </w:rPr>
      </w:pPr>
      <w:r w:rsidRPr="00E0024D">
        <w:rPr>
          <w:rFonts w:asciiTheme="minorEastAsia" w:hAnsiTheme="minorEastAsia" w:cs="Times New Roman" w:hint="eastAsia"/>
          <w:b/>
          <w:bCs/>
          <w:szCs w:val="21"/>
        </w:rPr>
        <w:t>新民主主义革命的对象：</w:t>
      </w:r>
      <w:r>
        <w:rPr>
          <w:rFonts w:asciiTheme="minorEastAsia" w:hAnsiTheme="minorEastAsia" w:cs="Times New Roman" w:hint="eastAsia"/>
          <w:szCs w:val="21"/>
        </w:rPr>
        <w:t>帝国主义、封建主义、官僚资本主义。</w:t>
      </w:r>
    </w:p>
    <w:p w14:paraId="6B5AEC62" w14:textId="0958C729" w:rsidR="002D0A63" w:rsidRPr="00E0024D" w:rsidRDefault="002D0A63" w:rsidP="002E0422">
      <w:pPr>
        <w:pStyle w:val="a4"/>
        <w:numPr>
          <w:ilvl w:val="0"/>
          <w:numId w:val="11"/>
        </w:numPr>
        <w:spacing w:line="360" w:lineRule="auto"/>
        <w:ind w:firstLineChars="0"/>
        <w:rPr>
          <w:rFonts w:asciiTheme="minorEastAsia" w:hAnsiTheme="minorEastAsia" w:cs="Times New Roman"/>
          <w:szCs w:val="21"/>
        </w:rPr>
      </w:pPr>
      <w:r w:rsidRPr="00E0024D">
        <w:rPr>
          <w:rFonts w:asciiTheme="minorEastAsia" w:hAnsiTheme="minorEastAsia" w:cs="Times New Roman" w:hint="eastAsia"/>
          <w:szCs w:val="21"/>
        </w:rPr>
        <w:t>新民主主义革命总路线反映了中国革命的基本规律，指明了中国革命的对象、动力、领导力量，是新民主主义革命的指导路线。</w:t>
      </w:r>
    </w:p>
    <w:p w14:paraId="260C197B" w14:textId="77777777" w:rsidR="00897F56" w:rsidRDefault="00897F56" w:rsidP="00897F56">
      <w:pPr>
        <w:spacing w:line="360" w:lineRule="auto"/>
        <w:rPr>
          <w:rFonts w:asciiTheme="minorEastAsia" w:hAnsiTheme="minorEastAsia"/>
          <w:b/>
          <w:bCs/>
          <w:color w:val="000000" w:themeColor="text1"/>
          <w:kern w:val="24"/>
          <w:szCs w:val="21"/>
        </w:rPr>
      </w:pPr>
    </w:p>
    <w:p w14:paraId="1A2B648A" w14:textId="0EB85424" w:rsidR="002D0A63" w:rsidRPr="002D0A63" w:rsidRDefault="002D0A63" w:rsidP="00897F56">
      <w:pPr>
        <w:spacing w:line="360" w:lineRule="auto"/>
        <w:rPr>
          <w:rFonts w:asciiTheme="minorEastAsia" w:hAnsiTheme="minorEastAsia"/>
          <w:b/>
          <w:bCs/>
          <w:color w:val="000000" w:themeColor="text1"/>
          <w:kern w:val="24"/>
          <w:szCs w:val="21"/>
        </w:rPr>
      </w:pPr>
      <w:r w:rsidRPr="002D0A63">
        <w:rPr>
          <w:rFonts w:asciiTheme="minorEastAsia" w:hAnsiTheme="minorEastAsia" w:hint="eastAsia"/>
          <w:b/>
          <w:bCs/>
          <w:color w:val="000000" w:themeColor="text1"/>
          <w:kern w:val="24"/>
          <w:szCs w:val="21"/>
        </w:rPr>
        <w:t>新民主主义革命的基本纲领的主要内容</w:t>
      </w:r>
      <w:r w:rsidR="00897F56">
        <w:rPr>
          <w:rFonts w:asciiTheme="minorEastAsia" w:hAnsiTheme="minorEastAsia" w:hint="eastAsia"/>
          <w:b/>
          <w:bCs/>
          <w:color w:val="000000" w:themeColor="text1"/>
          <w:kern w:val="24"/>
          <w:szCs w:val="21"/>
        </w:rPr>
        <w:t>：</w:t>
      </w:r>
    </w:p>
    <w:p w14:paraId="0DBCBC35" w14:textId="0FCB6DF7" w:rsidR="002D0A63" w:rsidRPr="00897F56" w:rsidRDefault="002D0A63" w:rsidP="002E0422">
      <w:pPr>
        <w:pStyle w:val="a4"/>
        <w:numPr>
          <w:ilvl w:val="0"/>
          <w:numId w:val="12"/>
        </w:numPr>
        <w:spacing w:line="360" w:lineRule="auto"/>
        <w:ind w:firstLineChars="0"/>
        <w:rPr>
          <w:rFonts w:asciiTheme="minorEastAsia" w:hAnsiTheme="minorEastAsia" w:cs="Times New Roman"/>
          <w:szCs w:val="21"/>
        </w:rPr>
      </w:pPr>
      <w:r w:rsidRPr="00897F56">
        <w:rPr>
          <w:rFonts w:asciiTheme="minorEastAsia" w:hAnsiTheme="minorEastAsia" w:hint="eastAsia"/>
          <w:b/>
          <w:bCs/>
          <w:szCs w:val="21"/>
        </w:rPr>
        <w:t>政治纲领：</w:t>
      </w:r>
      <w:r w:rsidRPr="00897F56">
        <w:rPr>
          <w:rFonts w:asciiTheme="minorEastAsia" w:hAnsiTheme="minorEastAsia" w:hint="eastAsia"/>
          <w:szCs w:val="21"/>
        </w:rPr>
        <w:t>推翻帝国主义和封建主义的统治，建立一个无产阶级领导的、以工农联盟为基础的、各革命阶级联合专政的新民主主义的共和国。</w:t>
      </w:r>
    </w:p>
    <w:p w14:paraId="1C8CE7F7" w14:textId="544E20DA" w:rsidR="002D0A63" w:rsidRPr="00897F56" w:rsidRDefault="002D0A63" w:rsidP="002E0422">
      <w:pPr>
        <w:pStyle w:val="a4"/>
        <w:numPr>
          <w:ilvl w:val="0"/>
          <w:numId w:val="12"/>
        </w:numPr>
        <w:spacing w:line="360" w:lineRule="auto"/>
        <w:ind w:firstLineChars="0"/>
        <w:rPr>
          <w:rFonts w:asciiTheme="minorEastAsia" w:hAnsiTheme="minorEastAsia" w:cs="Times New Roman"/>
          <w:szCs w:val="21"/>
        </w:rPr>
      </w:pPr>
      <w:r w:rsidRPr="00897F56">
        <w:rPr>
          <w:rFonts w:asciiTheme="minorEastAsia" w:hAnsiTheme="minorEastAsia" w:cs="Times New Roman" w:hint="eastAsia"/>
          <w:b/>
          <w:bCs/>
          <w:szCs w:val="21"/>
        </w:rPr>
        <w:t>经济纲领：</w:t>
      </w:r>
      <w:r w:rsidRPr="00897F56">
        <w:rPr>
          <w:rFonts w:asciiTheme="minorEastAsia" w:hAnsiTheme="minorEastAsia" w:cs="Times New Roman" w:hint="eastAsia"/>
          <w:szCs w:val="21"/>
        </w:rPr>
        <w:t>没收封建地主阶级的土地归农民所有，没收官僚资产阶级的垄断资本归新民主主义的国家所有，保护民族工商业。</w:t>
      </w:r>
    </w:p>
    <w:p w14:paraId="64ABB6BC" w14:textId="10842DD4" w:rsidR="002D0A63" w:rsidRPr="00897F56" w:rsidRDefault="002D0A63" w:rsidP="002E0422">
      <w:pPr>
        <w:pStyle w:val="a4"/>
        <w:numPr>
          <w:ilvl w:val="0"/>
          <w:numId w:val="12"/>
        </w:numPr>
        <w:spacing w:line="360" w:lineRule="auto"/>
        <w:ind w:firstLineChars="0"/>
        <w:rPr>
          <w:rFonts w:asciiTheme="minorEastAsia" w:hAnsiTheme="minorEastAsia" w:cs="Times New Roman"/>
          <w:szCs w:val="21"/>
        </w:rPr>
      </w:pPr>
      <w:r w:rsidRPr="00897F56">
        <w:rPr>
          <w:rFonts w:asciiTheme="minorEastAsia" w:hAnsiTheme="minorEastAsia" w:cs="Times New Roman" w:hint="eastAsia"/>
          <w:b/>
          <w:bCs/>
          <w:szCs w:val="21"/>
        </w:rPr>
        <w:t>文化</w:t>
      </w:r>
      <w:r w:rsidR="00897F56" w:rsidRPr="00897F56">
        <w:rPr>
          <w:rFonts w:asciiTheme="minorEastAsia" w:hAnsiTheme="minorEastAsia" w:cs="Times New Roman" w:hint="eastAsia"/>
          <w:b/>
          <w:bCs/>
          <w:szCs w:val="21"/>
        </w:rPr>
        <w:t>纲领：</w:t>
      </w:r>
      <w:r w:rsidRPr="00897F56">
        <w:rPr>
          <w:rFonts w:asciiTheme="minorEastAsia" w:hAnsiTheme="minorEastAsia" w:cs="Times New Roman" w:hint="eastAsia"/>
          <w:szCs w:val="21"/>
        </w:rPr>
        <w:t>无产阶级领导的人民大众的反帝反封建的文化，即民族的科学的大众的文化。</w:t>
      </w:r>
    </w:p>
    <w:p w14:paraId="2A8E397E" w14:textId="77777777" w:rsidR="002D0A63" w:rsidRPr="002D0A63" w:rsidRDefault="002D0A63" w:rsidP="002232F0">
      <w:pPr>
        <w:pStyle w:val="4"/>
      </w:pPr>
      <w:r w:rsidRPr="002D0A63">
        <w:rPr>
          <w:rFonts w:hint="eastAsia"/>
        </w:rPr>
        <w:t>4</w:t>
      </w:r>
      <w:r w:rsidRPr="002D0A63">
        <w:rPr>
          <w:rFonts w:hint="eastAsia"/>
        </w:rPr>
        <w:t>、如何认识中国革命走农村包围城市、武装夺取政权道路的必然性及重大意义？</w:t>
      </w:r>
    </w:p>
    <w:p w14:paraId="37412807" w14:textId="77777777" w:rsidR="00897F56" w:rsidRPr="00897F56" w:rsidRDefault="00897F56" w:rsidP="002E0422">
      <w:pPr>
        <w:pStyle w:val="a4"/>
        <w:numPr>
          <w:ilvl w:val="0"/>
          <w:numId w:val="8"/>
        </w:numPr>
        <w:spacing w:line="360" w:lineRule="auto"/>
        <w:ind w:firstLineChars="0"/>
        <w:rPr>
          <w:rFonts w:asciiTheme="minorEastAsia" w:hAnsiTheme="minorEastAsia" w:cs="Times New Roman"/>
          <w:b/>
          <w:bCs/>
          <w:szCs w:val="21"/>
        </w:rPr>
      </w:pPr>
      <w:r w:rsidRPr="00897F56">
        <w:rPr>
          <w:rFonts w:asciiTheme="minorEastAsia" w:hAnsiTheme="minorEastAsia" w:cs="Times New Roman" w:hint="eastAsia"/>
          <w:b/>
          <w:bCs/>
          <w:szCs w:val="21"/>
        </w:rPr>
        <w:t>必然性：</w:t>
      </w:r>
    </w:p>
    <w:p w14:paraId="2D405F88" w14:textId="5FA4258B" w:rsidR="002D0A63" w:rsidRPr="00897F56" w:rsidRDefault="002D0A63" w:rsidP="002E0422">
      <w:pPr>
        <w:pStyle w:val="a4"/>
        <w:numPr>
          <w:ilvl w:val="0"/>
          <w:numId w:val="13"/>
        </w:numPr>
        <w:spacing w:line="360" w:lineRule="auto"/>
        <w:ind w:firstLineChars="0"/>
        <w:rPr>
          <w:rFonts w:asciiTheme="minorEastAsia" w:hAnsiTheme="minorEastAsia" w:cs="Times New Roman"/>
          <w:szCs w:val="21"/>
        </w:rPr>
      </w:pPr>
      <w:r w:rsidRPr="00897F56">
        <w:rPr>
          <w:rFonts w:asciiTheme="minorEastAsia" w:hAnsiTheme="minorEastAsia" w:cs="Times New Roman" w:hint="eastAsia"/>
          <w:szCs w:val="21"/>
        </w:rPr>
        <w:t>中国革命必须走农村包围城市、武装夺取政权的道路，是由中国所处的时代特点和具体国情决定的。</w:t>
      </w:r>
    </w:p>
    <w:p w14:paraId="199DA632" w14:textId="50E2EA93" w:rsidR="002D0A63" w:rsidRPr="00897F56" w:rsidRDefault="002D0A63" w:rsidP="002E0422">
      <w:pPr>
        <w:pStyle w:val="a4"/>
        <w:numPr>
          <w:ilvl w:val="0"/>
          <w:numId w:val="13"/>
        </w:numPr>
        <w:spacing w:line="360" w:lineRule="auto"/>
        <w:ind w:firstLineChars="0"/>
        <w:rPr>
          <w:rFonts w:asciiTheme="minorEastAsia" w:hAnsiTheme="minorEastAsia" w:cs="Times New Roman"/>
          <w:szCs w:val="21"/>
        </w:rPr>
      </w:pPr>
      <w:r w:rsidRPr="00897F56">
        <w:rPr>
          <w:rFonts w:asciiTheme="minorEastAsia" w:hAnsiTheme="minorEastAsia" w:cs="Times New Roman" w:hint="eastAsia"/>
          <w:szCs w:val="21"/>
        </w:rPr>
        <w:t>一方面，在半殖民地半封建的中国社会，内无民主，外无民族独立。中国革命的主要斗争形式只能是武装斗争。</w:t>
      </w:r>
    </w:p>
    <w:p w14:paraId="4FFD9212" w14:textId="3261686E" w:rsidR="002D0A63" w:rsidRDefault="002D0A63" w:rsidP="002E0422">
      <w:pPr>
        <w:pStyle w:val="a4"/>
        <w:numPr>
          <w:ilvl w:val="0"/>
          <w:numId w:val="13"/>
        </w:numPr>
        <w:spacing w:line="360" w:lineRule="auto"/>
        <w:ind w:firstLineChars="0"/>
        <w:rPr>
          <w:rFonts w:asciiTheme="minorEastAsia" w:hAnsiTheme="minorEastAsia" w:cs="Times New Roman"/>
          <w:szCs w:val="21"/>
        </w:rPr>
      </w:pPr>
      <w:r w:rsidRPr="00897F56">
        <w:rPr>
          <w:rFonts w:asciiTheme="minorEastAsia" w:hAnsiTheme="minorEastAsia" w:cs="Times New Roman" w:hint="eastAsia"/>
          <w:szCs w:val="21"/>
        </w:rPr>
        <w:t>另一方面，近代中国是一个农业大国，农民占全国人口的绝大多数，是无产阶级可靠的同盟军和革命的主力军。</w:t>
      </w:r>
    </w:p>
    <w:p w14:paraId="5DF019D4" w14:textId="5916154C" w:rsidR="00897F56" w:rsidRPr="00897F56" w:rsidRDefault="00897F56" w:rsidP="002E0422">
      <w:pPr>
        <w:pStyle w:val="a4"/>
        <w:numPr>
          <w:ilvl w:val="0"/>
          <w:numId w:val="8"/>
        </w:numPr>
        <w:spacing w:line="360" w:lineRule="auto"/>
        <w:ind w:firstLineChars="0"/>
        <w:rPr>
          <w:rFonts w:asciiTheme="minorEastAsia" w:hAnsiTheme="minorEastAsia" w:cs="Times New Roman" w:hint="eastAsia"/>
          <w:b/>
          <w:bCs/>
          <w:szCs w:val="21"/>
        </w:rPr>
      </w:pPr>
      <w:r w:rsidRPr="00897F56">
        <w:rPr>
          <w:rFonts w:asciiTheme="minorEastAsia" w:hAnsiTheme="minorEastAsia" w:cs="Times New Roman" w:hint="eastAsia"/>
          <w:b/>
          <w:bCs/>
          <w:szCs w:val="21"/>
        </w:rPr>
        <w:t>可行性：</w:t>
      </w:r>
    </w:p>
    <w:p w14:paraId="3A176852" w14:textId="77777777" w:rsidR="00A97259" w:rsidRDefault="002D0A63" w:rsidP="002E0422">
      <w:pPr>
        <w:pStyle w:val="a4"/>
        <w:numPr>
          <w:ilvl w:val="0"/>
          <w:numId w:val="14"/>
        </w:numPr>
        <w:spacing w:line="360" w:lineRule="auto"/>
        <w:ind w:firstLineChars="0"/>
        <w:rPr>
          <w:rFonts w:asciiTheme="minorEastAsia" w:hAnsiTheme="minorEastAsia" w:cs="Times New Roman"/>
          <w:szCs w:val="21"/>
        </w:rPr>
      </w:pPr>
      <w:r w:rsidRPr="00A97259">
        <w:rPr>
          <w:rFonts w:asciiTheme="minorEastAsia" w:hAnsiTheme="minorEastAsia" w:cs="Times New Roman" w:hint="eastAsia"/>
          <w:szCs w:val="21"/>
        </w:rPr>
        <w:t>同样是中国所处的时代特点和特殊国情决定的</w:t>
      </w:r>
    </w:p>
    <w:p w14:paraId="433A6D0A" w14:textId="77777777" w:rsidR="00A97259" w:rsidRDefault="002D0A63" w:rsidP="002E0422">
      <w:pPr>
        <w:pStyle w:val="a4"/>
        <w:numPr>
          <w:ilvl w:val="0"/>
          <w:numId w:val="14"/>
        </w:numPr>
        <w:spacing w:line="360" w:lineRule="auto"/>
        <w:ind w:firstLineChars="0"/>
        <w:rPr>
          <w:rFonts w:asciiTheme="minorEastAsia" w:hAnsiTheme="minorEastAsia" w:cs="Times New Roman"/>
          <w:szCs w:val="21"/>
        </w:rPr>
      </w:pPr>
      <w:r w:rsidRPr="00A97259">
        <w:rPr>
          <w:rFonts w:asciiTheme="minorEastAsia" w:hAnsiTheme="minorEastAsia" w:cs="Times New Roman" w:hint="eastAsia"/>
          <w:szCs w:val="21"/>
        </w:rPr>
        <w:t>近代中国是多个帝国主义间接统治的经济落后的半殖民地国家</w:t>
      </w:r>
    </w:p>
    <w:p w14:paraId="3636AA77" w14:textId="77777777" w:rsidR="00A97259" w:rsidRDefault="002D0A63" w:rsidP="002E0422">
      <w:pPr>
        <w:pStyle w:val="a4"/>
        <w:numPr>
          <w:ilvl w:val="0"/>
          <w:numId w:val="14"/>
        </w:numPr>
        <w:spacing w:line="360" w:lineRule="auto"/>
        <w:ind w:firstLineChars="0"/>
        <w:rPr>
          <w:rFonts w:asciiTheme="minorEastAsia" w:hAnsiTheme="minorEastAsia" w:cs="Times New Roman"/>
          <w:szCs w:val="21"/>
        </w:rPr>
      </w:pPr>
      <w:r w:rsidRPr="00A97259">
        <w:rPr>
          <w:rFonts w:asciiTheme="minorEastAsia" w:hAnsiTheme="minorEastAsia" w:cs="Times New Roman" w:hint="eastAsia"/>
          <w:szCs w:val="21"/>
        </w:rPr>
        <w:t>近代中国的广大农村深受反动统治阶级的多重压迫和剥削，人民革命愿望强烈，加之经历过大革命的洗礼，革命的群众基础好；</w:t>
      </w:r>
    </w:p>
    <w:p w14:paraId="74B6D5F2" w14:textId="77777777" w:rsidR="00A97259" w:rsidRDefault="002D0A63" w:rsidP="002E0422">
      <w:pPr>
        <w:pStyle w:val="a4"/>
        <w:numPr>
          <w:ilvl w:val="0"/>
          <w:numId w:val="14"/>
        </w:numPr>
        <w:spacing w:line="360" w:lineRule="auto"/>
        <w:ind w:firstLineChars="0"/>
        <w:rPr>
          <w:rFonts w:asciiTheme="minorEastAsia" w:hAnsiTheme="minorEastAsia" w:cs="Times New Roman"/>
          <w:szCs w:val="21"/>
        </w:rPr>
      </w:pPr>
      <w:r w:rsidRPr="00A97259">
        <w:rPr>
          <w:rFonts w:asciiTheme="minorEastAsia" w:hAnsiTheme="minorEastAsia" w:cs="Times New Roman" w:hint="eastAsia"/>
          <w:szCs w:val="21"/>
        </w:rPr>
        <w:lastRenderedPageBreak/>
        <w:t>全国革命形势的继续向前发展；</w:t>
      </w:r>
    </w:p>
    <w:p w14:paraId="4F709032" w14:textId="77777777" w:rsidR="00A97259" w:rsidRDefault="002D0A63" w:rsidP="002E0422">
      <w:pPr>
        <w:pStyle w:val="a4"/>
        <w:numPr>
          <w:ilvl w:val="0"/>
          <w:numId w:val="14"/>
        </w:numPr>
        <w:spacing w:line="360" w:lineRule="auto"/>
        <w:ind w:firstLineChars="0"/>
        <w:rPr>
          <w:rFonts w:asciiTheme="minorEastAsia" w:hAnsiTheme="minorEastAsia" w:cs="Times New Roman"/>
          <w:szCs w:val="21"/>
        </w:rPr>
      </w:pPr>
      <w:r w:rsidRPr="00A97259">
        <w:rPr>
          <w:rFonts w:asciiTheme="minorEastAsia" w:hAnsiTheme="minorEastAsia" w:cs="Times New Roman" w:hint="eastAsia"/>
          <w:szCs w:val="21"/>
        </w:rPr>
        <w:t>相当力量正式红军的存在；</w:t>
      </w:r>
    </w:p>
    <w:p w14:paraId="4DD9A86F" w14:textId="2C58A78E" w:rsidR="002D0A63" w:rsidRDefault="002D0A63" w:rsidP="002E0422">
      <w:pPr>
        <w:pStyle w:val="a4"/>
        <w:numPr>
          <w:ilvl w:val="0"/>
          <w:numId w:val="14"/>
        </w:numPr>
        <w:spacing w:line="360" w:lineRule="auto"/>
        <w:ind w:firstLineChars="0"/>
        <w:rPr>
          <w:rFonts w:asciiTheme="minorEastAsia" w:hAnsiTheme="minorEastAsia" w:cs="Times New Roman"/>
          <w:szCs w:val="21"/>
        </w:rPr>
      </w:pPr>
      <w:r w:rsidRPr="00A97259">
        <w:rPr>
          <w:rFonts w:asciiTheme="minorEastAsia" w:hAnsiTheme="minorEastAsia" w:cs="Times New Roman" w:hint="eastAsia"/>
          <w:szCs w:val="21"/>
        </w:rPr>
        <w:t>党的领导的有力量及其政策的不错误</w:t>
      </w:r>
      <w:r w:rsidR="00A97259" w:rsidRPr="00A97259">
        <w:rPr>
          <w:rFonts w:asciiTheme="minorEastAsia" w:hAnsiTheme="minorEastAsia" w:cs="Times New Roman" w:hint="eastAsia"/>
          <w:szCs w:val="21"/>
        </w:rPr>
        <w:t>。</w:t>
      </w:r>
    </w:p>
    <w:p w14:paraId="6020C0CF" w14:textId="14B8E245" w:rsidR="00A97259" w:rsidRPr="00A97259" w:rsidRDefault="00A97259" w:rsidP="002E0422">
      <w:pPr>
        <w:pStyle w:val="a4"/>
        <w:numPr>
          <w:ilvl w:val="0"/>
          <w:numId w:val="8"/>
        </w:numPr>
        <w:spacing w:line="360" w:lineRule="auto"/>
        <w:ind w:firstLineChars="0"/>
        <w:rPr>
          <w:rFonts w:asciiTheme="minorEastAsia" w:hAnsiTheme="minorEastAsia" w:cs="Times New Roman" w:hint="eastAsia"/>
          <w:b/>
          <w:bCs/>
          <w:szCs w:val="21"/>
        </w:rPr>
      </w:pPr>
      <w:r w:rsidRPr="00A97259">
        <w:rPr>
          <w:rFonts w:asciiTheme="minorEastAsia" w:hAnsiTheme="minorEastAsia" w:cs="Times New Roman" w:hint="eastAsia"/>
          <w:b/>
          <w:bCs/>
          <w:szCs w:val="21"/>
        </w:rPr>
        <w:t>意义：</w:t>
      </w:r>
    </w:p>
    <w:p w14:paraId="229808BD" w14:textId="0248E651" w:rsidR="00A97259" w:rsidRPr="00A97259" w:rsidRDefault="002D0A63" w:rsidP="002E0422">
      <w:pPr>
        <w:pStyle w:val="a4"/>
        <w:numPr>
          <w:ilvl w:val="0"/>
          <w:numId w:val="15"/>
        </w:numPr>
        <w:spacing w:line="360" w:lineRule="auto"/>
        <w:ind w:firstLineChars="0"/>
        <w:rPr>
          <w:rFonts w:asciiTheme="minorEastAsia" w:hAnsiTheme="minorEastAsia" w:cs="Times New Roman"/>
          <w:szCs w:val="21"/>
        </w:rPr>
      </w:pPr>
      <w:r w:rsidRPr="00A97259">
        <w:rPr>
          <w:rFonts w:asciiTheme="minorEastAsia" w:hAnsiTheme="minorEastAsia" w:cs="Times New Roman" w:hint="eastAsia"/>
          <w:szCs w:val="21"/>
        </w:rPr>
        <w:t>反映了中国半殖民地半封建社会民主革命发展的客观规律。</w:t>
      </w:r>
    </w:p>
    <w:p w14:paraId="72344314" w14:textId="0E1EEA8A" w:rsidR="00A97259" w:rsidRPr="00A97259" w:rsidRDefault="002D0A63" w:rsidP="002E0422">
      <w:pPr>
        <w:pStyle w:val="a4"/>
        <w:numPr>
          <w:ilvl w:val="0"/>
          <w:numId w:val="15"/>
        </w:numPr>
        <w:spacing w:line="360" w:lineRule="auto"/>
        <w:ind w:firstLineChars="0"/>
        <w:rPr>
          <w:rFonts w:asciiTheme="minorEastAsia" w:hAnsiTheme="minorEastAsia" w:cs="Times New Roman"/>
          <w:szCs w:val="21"/>
        </w:rPr>
      </w:pPr>
      <w:r w:rsidRPr="00A97259">
        <w:rPr>
          <w:rFonts w:asciiTheme="minorEastAsia" w:hAnsiTheme="minorEastAsia" w:cs="Times New Roman" w:hint="eastAsia"/>
          <w:szCs w:val="21"/>
        </w:rPr>
        <w:t>从中国的实际出发，开辟了引导中国革命走向胜利的正确道路，独创性地发展了马克思列宁主义。</w:t>
      </w:r>
    </w:p>
    <w:p w14:paraId="321F99BE" w14:textId="5A947841" w:rsidR="002D0A63" w:rsidRPr="00A97259" w:rsidRDefault="002D0A63" w:rsidP="002E0422">
      <w:pPr>
        <w:pStyle w:val="a4"/>
        <w:numPr>
          <w:ilvl w:val="0"/>
          <w:numId w:val="15"/>
        </w:numPr>
        <w:spacing w:line="360" w:lineRule="auto"/>
        <w:ind w:firstLineChars="0"/>
        <w:rPr>
          <w:rFonts w:asciiTheme="minorEastAsia" w:hAnsiTheme="minorEastAsia" w:cs="Times New Roman"/>
          <w:szCs w:val="21"/>
        </w:rPr>
      </w:pPr>
      <w:r w:rsidRPr="00A97259">
        <w:rPr>
          <w:rFonts w:asciiTheme="minorEastAsia" w:hAnsiTheme="minorEastAsia" w:cs="Times New Roman" w:hint="eastAsia"/>
          <w:szCs w:val="21"/>
        </w:rPr>
        <w:t>是党运用马克思主义解决中国革命具体问题的光辉典范，对于推进马克思主义中国化具有重要的方法论意义。</w:t>
      </w:r>
    </w:p>
    <w:p w14:paraId="0159EBB0" w14:textId="77777777" w:rsidR="003F6B51" w:rsidRPr="002D0A63" w:rsidRDefault="003F6B51" w:rsidP="002232F0">
      <w:pPr>
        <w:spacing w:line="360" w:lineRule="auto"/>
        <w:ind w:firstLineChars="200" w:firstLine="420"/>
        <w:rPr>
          <w:rFonts w:asciiTheme="minorEastAsia" w:hAnsiTheme="minorEastAsia" w:cs="Times New Roman"/>
          <w:szCs w:val="21"/>
        </w:rPr>
      </w:pPr>
    </w:p>
    <w:p w14:paraId="71B3745C" w14:textId="77777777" w:rsidR="002D0A63" w:rsidRPr="002D0A63" w:rsidRDefault="002D0A63" w:rsidP="002232F0">
      <w:pPr>
        <w:pStyle w:val="4"/>
      </w:pPr>
      <w:r w:rsidRPr="002D0A63">
        <w:rPr>
          <w:rFonts w:hint="eastAsia"/>
        </w:rPr>
        <w:t>5</w:t>
      </w:r>
      <w:r w:rsidRPr="002D0A63">
        <w:rPr>
          <w:rFonts w:hint="eastAsia"/>
        </w:rPr>
        <w:t>、如何理解新民主主义革命的三大法宝及其相互关系？</w:t>
      </w:r>
    </w:p>
    <w:p w14:paraId="0C83DAD2" w14:textId="52F03E11" w:rsidR="002D0A63" w:rsidRPr="00763CB4" w:rsidRDefault="002D0A63" w:rsidP="002E0422">
      <w:pPr>
        <w:pStyle w:val="a4"/>
        <w:numPr>
          <w:ilvl w:val="0"/>
          <w:numId w:val="8"/>
        </w:numPr>
        <w:spacing w:line="360" w:lineRule="auto"/>
        <w:ind w:firstLineChars="0"/>
        <w:rPr>
          <w:rFonts w:asciiTheme="minorEastAsia" w:hAnsiTheme="minorEastAsia"/>
          <w:b/>
          <w:bCs/>
          <w:szCs w:val="21"/>
        </w:rPr>
      </w:pPr>
      <w:r w:rsidRPr="00763CB4">
        <w:rPr>
          <w:rFonts w:asciiTheme="minorEastAsia" w:hAnsiTheme="minorEastAsia" w:hint="eastAsia"/>
          <w:b/>
          <w:bCs/>
          <w:szCs w:val="21"/>
        </w:rPr>
        <w:t>统一战线、武装斗争、党的建设</w:t>
      </w:r>
      <w:r w:rsidR="00A97259" w:rsidRPr="00763CB4">
        <w:rPr>
          <w:rFonts w:asciiTheme="minorEastAsia" w:hAnsiTheme="minorEastAsia" w:hint="eastAsia"/>
          <w:b/>
          <w:bCs/>
          <w:szCs w:val="21"/>
        </w:rPr>
        <w:t>是</w:t>
      </w:r>
      <w:r w:rsidRPr="00763CB4">
        <w:rPr>
          <w:rFonts w:asciiTheme="minorEastAsia" w:hAnsiTheme="minorEastAsia" w:hint="eastAsia"/>
          <w:b/>
          <w:bCs/>
          <w:szCs w:val="21"/>
        </w:rPr>
        <w:t>三个主要法宝。</w:t>
      </w:r>
    </w:p>
    <w:p w14:paraId="5CEA1906" w14:textId="35971AEC" w:rsidR="002D0A63" w:rsidRPr="00763CB4" w:rsidRDefault="002D0A63" w:rsidP="002E0422">
      <w:pPr>
        <w:pStyle w:val="a4"/>
        <w:numPr>
          <w:ilvl w:val="0"/>
          <w:numId w:val="16"/>
        </w:numPr>
        <w:spacing w:line="360" w:lineRule="auto"/>
        <w:ind w:firstLineChars="0"/>
        <w:rPr>
          <w:rFonts w:asciiTheme="minorEastAsia" w:hAnsiTheme="minorEastAsia"/>
          <w:szCs w:val="21"/>
        </w:rPr>
      </w:pPr>
      <w:r w:rsidRPr="00763CB4">
        <w:rPr>
          <w:rFonts w:asciiTheme="minorEastAsia" w:hAnsiTheme="minorEastAsia" w:cs="Times New Roman" w:hint="eastAsia"/>
          <w:szCs w:val="21"/>
        </w:rPr>
        <w:t>统一战线</w:t>
      </w:r>
      <w:r w:rsidR="00A97259" w:rsidRPr="00763CB4">
        <w:rPr>
          <w:rFonts w:asciiTheme="minorEastAsia" w:hAnsiTheme="minorEastAsia" w:cs="Times New Roman" w:hint="eastAsia"/>
          <w:szCs w:val="21"/>
        </w:rPr>
        <w:t>是无产阶级政党策略思想的重要内容</w:t>
      </w:r>
      <w:r w:rsidRPr="00763CB4">
        <w:rPr>
          <w:rFonts w:asciiTheme="minorEastAsia" w:hAnsiTheme="minorEastAsia" w:hint="eastAsia"/>
          <w:szCs w:val="21"/>
        </w:rPr>
        <w:t>。</w:t>
      </w:r>
    </w:p>
    <w:p w14:paraId="1BCEEFFF" w14:textId="64F3E27C" w:rsidR="002D0A63" w:rsidRPr="00763CB4" w:rsidRDefault="002D0A63" w:rsidP="002E0422">
      <w:pPr>
        <w:pStyle w:val="a4"/>
        <w:numPr>
          <w:ilvl w:val="0"/>
          <w:numId w:val="16"/>
        </w:numPr>
        <w:spacing w:line="360" w:lineRule="auto"/>
        <w:ind w:firstLineChars="0"/>
        <w:rPr>
          <w:rFonts w:asciiTheme="minorEastAsia" w:hAnsiTheme="minorEastAsia" w:cs="Times New Roman"/>
          <w:szCs w:val="21"/>
        </w:rPr>
      </w:pPr>
      <w:r w:rsidRPr="00763CB4">
        <w:rPr>
          <w:rFonts w:asciiTheme="minorEastAsia" w:hAnsiTheme="minorEastAsia" w:cs="Times New Roman" w:hint="eastAsia"/>
          <w:szCs w:val="21"/>
        </w:rPr>
        <w:t>武装斗争</w:t>
      </w:r>
      <w:r w:rsidR="00763CB4" w:rsidRPr="00763CB4">
        <w:rPr>
          <w:rFonts w:asciiTheme="minorEastAsia" w:hAnsiTheme="minorEastAsia" w:cs="Times New Roman" w:hint="eastAsia"/>
          <w:szCs w:val="21"/>
        </w:rPr>
        <w:t>是中国革命的特点和优点之一</w:t>
      </w:r>
      <w:r w:rsidR="00DD7459" w:rsidRPr="00763CB4">
        <w:rPr>
          <w:rFonts w:asciiTheme="minorEastAsia" w:hAnsiTheme="minorEastAsia" w:cs="Times New Roman" w:hint="eastAsia"/>
          <w:szCs w:val="21"/>
        </w:rPr>
        <w:t>。</w:t>
      </w:r>
    </w:p>
    <w:p w14:paraId="4CC436B7" w14:textId="4DB83E94" w:rsidR="002D0A63" w:rsidRPr="00763CB4" w:rsidRDefault="002D0A63" w:rsidP="002E0422">
      <w:pPr>
        <w:pStyle w:val="a4"/>
        <w:numPr>
          <w:ilvl w:val="0"/>
          <w:numId w:val="16"/>
        </w:numPr>
        <w:spacing w:line="360" w:lineRule="auto"/>
        <w:ind w:firstLineChars="0"/>
        <w:rPr>
          <w:rFonts w:asciiTheme="minorEastAsia" w:hAnsiTheme="minorEastAsia" w:cs="Times New Roman"/>
          <w:szCs w:val="21"/>
        </w:rPr>
      </w:pPr>
      <w:r w:rsidRPr="00763CB4">
        <w:rPr>
          <w:rFonts w:asciiTheme="minorEastAsia" w:hAnsiTheme="minorEastAsia" w:cs="Times New Roman" w:hint="eastAsia"/>
          <w:szCs w:val="21"/>
        </w:rPr>
        <w:t>党的建设</w:t>
      </w:r>
      <w:r w:rsidR="00DD7459" w:rsidRPr="00763CB4">
        <w:rPr>
          <w:rFonts w:asciiTheme="minorEastAsia" w:hAnsiTheme="minorEastAsia" w:cs="Times New Roman" w:hint="eastAsia"/>
          <w:szCs w:val="21"/>
        </w:rPr>
        <w:t>。</w:t>
      </w:r>
      <w:r w:rsidR="00763CB4" w:rsidRPr="00763CB4">
        <w:rPr>
          <w:rFonts w:asciiTheme="minorEastAsia" w:hAnsiTheme="minorEastAsia" w:cs="Times New Roman" w:hint="eastAsia"/>
          <w:szCs w:val="21"/>
        </w:rPr>
        <w:t>中国共产党要领导革命取得胜利，必须不断加强党的思想建设、组织建设和作风建设。</w:t>
      </w:r>
    </w:p>
    <w:p w14:paraId="7E9A2B48" w14:textId="77777777" w:rsidR="00763CB4" w:rsidRPr="00763CB4" w:rsidRDefault="002D0A63" w:rsidP="002E0422">
      <w:pPr>
        <w:pStyle w:val="a4"/>
        <w:numPr>
          <w:ilvl w:val="0"/>
          <w:numId w:val="8"/>
        </w:numPr>
        <w:spacing w:line="360" w:lineRule="auto"/>
        <w:ind w:firstLineChars="0"/>
        <w:rPr>
          <w:rFonts w:asciiTheme="minorEastAsia" w:hAnsiTheme="minorEastAsia" w:cs="Times New Roman"/>
          <w:b/>
          <w:bCs/>
          <w:szCs w:val="21"/>
        </w:rPr>
      </w:pPr>
      <w:r w:rsidRPr="00763CB4">
        <w:rPr>
          <w:rFonts w:asciiTheme="minorEastAsia" w:hAnsiTheme="minorEastAsia" w:cs="Times New Roman" w:hint="eastAsia"/>
          <w:b/>
          <w:bCs/>
          <w:szCs w:val="21"/>
        </w:rPr>
        <w:t>统一战线、武装斗争和党的建设三者之间的关系：</w:t>
      </w:r>
    </w:p>
    <w:p w14:paraId="0F5C7F36" w14:textId="77777777" w:rsidR="00763CB4" w:rsidRPr="00763CB4" w:rsidRDefault="002D0A63" w:rsidP="002E0422">
      <w:pPr>
        <w:pStyle w:val="a4"/>
        <w:numPr>
          <w:ilvl w:val="0"/>
          <w:numId w:val="17"/>
        </w:numPr>
        <w:spacing w:line="360" w:lineRule="auto"/>
        <w:ind w:firstLineChars="0"/>
        <w:rPr>
          <w:rFonts w:asciiTheme="minorEastAsia" w:hAnsiTheme="minorEastAsia" w:cs="Times New Roman"/>
          <w:szCs w:val="21"/>
        </w:rPr>
      </w:pPr>
      <w:r w:rsidRPr="00763CB4">
        <w:rPr>
          <w:rFonts w:asciiTheme="minorEastAsia" w:hAnsiTheme="minorEastAsia" w:cs="Times New Roman" w:hint="eastAsia"/>
          <w:szCs w:val="21"/>
        </w:rPr>
        <w:t>统一战线和武装斗争是中国革命的两个基本特点，是战胜敌人的两个基本武器。</w:t>
      </w:r>
    </w:p>
    <w:p w14:paraId="1E73D76F" w14:textId="30E2FEFA" w:rsidR="002D0A63" w:rsidRPr="00763CB4" w:rsidRDefault="002D0A63" w:rsidP="002E0422">
      <w:pPr>
        <w:pStyle w:val="a4"/>
        <w:numPr>
          <w:ilvl w:val="0"/>
          <w:numId w:val="17"/>
        </w:numPr>
        <w:spacing w:line="360" w:lineRule="auto"/>
        <w:ind w:firstLineChars="0"/>
        <w:rPr>
          <w:rFonts w:asciiTheme="minorEastAsia" w:hAnsiTheme="minorEastAsia" w:cs="Times New Roman"/>
          <w:szCs w:val="21"/>
        </w:rPr>
      </w:pPr>
      <w:r w:rsidRPr="00763CB4">
        <w:rPr>
          <w:rFonts w:asciiTheme="minorEastAsia" w:hAnsiTheme="minorEastAsia" w:cs="Times New Roman" w:hint="eastAsia"/>
          <w:szCs w:val="21"/>
        </w:rPr>
        <w:t>统一战线是实行武装斗争的统一战线，武装斗争是统一战线的中心支柱，党的组织则是掌握统一战线和武装斗争这两个武器以实行对敌冲锋陷阵的英勇战士。</w:t>
      </w:r>
    </w:p>
    <w:p w14:paraId="5D1C85B4" w14:textId="77777777" w:rsidR="002D0A63" w:rsidRDefault="002D0A63" w:rsidP="002232F0">
      <w:pPr>
        <w:spacing w:line="360" w:lineRule="auto"/>
        <w:rPr>
          <w:rFonts w:ascii="微软雅黑" w:eastAsia="微软雅黑" w:hAnsi="微软雅黑" w:cs="Times New Roman"/>
          <w:sz w:val="28"/>
          <w:szCs w:val="28"/>
        </w:rPr>
      </w:pPr>
    </w:p>
    <w:p w14:paraId="2A423610" w14:textId="77777777" w:rsidR="00DD7459" w:rsidRPr="00DD7459" w:rsidRDefault="00DD7459" w:rsidP="002232F0">
      <w:pPr>
        <w:pStyle w:val="2"/>
      </w:pPr>
      <w:r w:rsidRPr="00DD7459">
        <w:rPr>
          <w:rFonts w:hint="eastAsia"/>
        </w:rPr>
        <w:t>经济专题：</w:t>
      </w:r>
    </w:p>
    <w:p w14:paraId="0CFE002E" w14:textId="61FCA356" w:rsidR="00703588" w:rsidRPr="00857073" w:rsidRDefault="00703588" w:rsidP="00857073">
      <w:pPr>
        <w:pStyle w:val="4"/>
        <w:rPr>
          <w:rFonts w:hint="eastAsia"/>
        </w:rPr>
      </w:pPr>
      <w:r>
        <w:t>1</w:t>
      </w:r>
      <w:r w:rsidRPr="001F1FFB">
        <w:t>.</w:t>
      </w:r>
      <w:r w:rsidRPr="001F1FFB">
        <w:rPr>
          <w:rFonts w:hint="eastAsia"/>
        </w:rPr>
        <w:t>如何理解深化供给侧结构性改革？</w:t>
      </w:r>
    </w:p>
    <w:p w14:paraId="07599904" w14:textId="7B2C0C68" w:rsidR="00703588" w:rsidRPr="00857073" w:rsidRDefault="00703588" w:rsidP="002E0422">
      <w:pPr>
        <w:pStyle w:val="a4"/>
        <w:numPr>
          <w:ilvl w:val="1"/>
          <w:numId w:val="18"/>
        </w:numPr>
        <w:spacing w:line="360" w:lineRule="auto"/>
        <w:ind w:firstLineChars="0"/>
        <w:rPr>
          <w:rFonts w:ascii="宋体" w:eastAsia="宋体" w:hAnsi="宋体"/>
          <w:szCs w:val="21"/>
        </w:rPr>
      </w:pPr>
      <w:r w:rsidRPr="00857073">
        <w:rPr>
          <w:rFonts w:ascii="宋体" w:eastAsia="宋体" w:hAnsi="宋体" w:hint="eastAsia"/>
          <w:szCs w:val="21"/>
        </w:rPr>
        <w:t>供给侧结构性改革是化解我国经济发展面临困难和矛盾的重大举措，也是培育增长新动力、形成先发新优势、实现创新引领发展的必然要求（</w:t>
      </w:r>
      <w:r w:rsidRPr="00857073">
        <w:rPr>
          <w:rFonts w:ascii="宋体" w:eastAsia="宋体" w:hAnsi="宋体" w:hint="eastAsia"/>
          <w:b/>
          <w:bCs/>
          <w:color w:val="FF0000"/>
          <w:szCs w:val="21"/>
        </w:rPr>
        <w:t>背景</w:t>
      </w:r>
      <w:r w:rsidRPr="00857073">
        <w:rPr>
          <w:rFonts w:ascii="宋体" w:eastAsia="宋体" w:hAnsi="宋体" w:hint="eastAsia"/>
          <w:szCs w:val="21"/>
        </w:rPr>
        <w:t>）。</w:t>
      </w:r>
    </w:p>
    <w:p w14:paraId="134FD9B1" w14:textId="07A2A903" w:rsidR="00703588" w:rsidRPr="00857073" w:rsidRDefault="00703588" w:rsidP="002E0422">
      <w:pPr>
        <w:pStyle w:val="a4"/>
        <w:numPr>
          <w:ilvl w:val="1"/>
          <w:numId w:val="18"/>
        </w:numPr>
        <w:spacing w:line="360" w:lineRule="auto"/>
        <w:ind w:firstLineChars="0"/>
        <w:rPr>
          <w:rFonts w:ascii="宋体" w:eastAsia="宋体" w:hAnsi="宋体"/>
          <w:szCs w:val="21"/>
        </w:rPr>
      </w:pPr>
      <w:r w:rsidRPr="00857073">
        <w:rPr>
          <w:rFonts w:ascii="宋体" w:eastAsia="宋体" w:hAnsi="宋体" w:hint="eastAsia"/>
          <w:szCs w:val="21"/>
        </w:rPr>
        <w:lastRenderedPageBreak/>
        <w:t>推进供给侧结构性改革关键在于理解“结构性”。我国经济运行面临的突出矛盾和问题，虽然有周期性、总量性因素，但根源是重大结构性失衡，即实体经济结构性供需失衡、金融和实体经济失衡、房地产和实体经济失衡（</w:t>
      </w:r>
      <w:r w:rsidRPr="00857073">
        <w:rPr>
          <w:rFonts w:ascii="宋体" w:eastAsia="宋体" w:hAnsi="宋体" w:hint="eastAsia"/>
          <w:b/>
          <w:bCs/>
          <w:color w:val="FF0000"/>
          <w:szCs w:val="21"/>
        </w:rPr>
        <w:t>关键</w:t>
      </w:r>
      <w:r w:rsidRPr="00857073">
        <w:rPr>
          <w:rFonts w:ascii="宋体" w:eastAsia="宋体" w:hAnsi="宋体" w:hint="eastAsia"/>
          <w:szCs w:val="21"/>
        </w:rPr>
        <w:t>）。</w:t>
      </w:r>
    </w:p>
    <w:p w14:paraId="795F075B" w14:textId="552FD798" w:rsidR="00703588" w:rsidRPr="00857073" w:rsidRDefault="00703588" w:rsidP="002E0422">
      <w:pPr>
        <w:pStyle w:val="a4"/>
        <w:numPr>
          <w:ilvl w:val="1"/>
          <w:numId w:val="18"/>
        </w:numPr>
        <w:spacing w:line="360" w:lineRule="auto"/>
        <w:ind w:firstLineChars="0"/>
        <w:rPr>
          <w:rFonts w:ascii="宋体" w:eastAsia="宋体" w:hAnsi="宋体"/>
          <w:szCs w:val="21"/>
        </w:rPr>
      </w:pPr>
      <w:r w:rsidRPr="00857073">
        <w:rPr>
          <w:rFonts w:ascii="宋体" w:eastAsia="宋体" w:hAnsi="宋体" w:hint="eastAsia"/>
          <w:szCs w:val="21"/>
        </w:rPr>
        <w:t>推动供给侧结构性改革，重点是解放和发展社会生产力，用改革的办法推进结构调整，实现由低水平供需平衡向高水平供需平衡跃升（</w:t>
      </w:r>
      <w:r w:rsidRPr="00857073">
        <w:rPr>
          <w:rFonts w:ascii="宋体" w:eastAsia="宋体" w:hAnsi="宋体" w:hint="eastAsia"/>
          <w:b/>
          <w:bCs/>
          <w:color w:val="FF0000"/>
          <w:szCs w:val="21"/>
        </w:rPr>
        <w:t>重点</w:t>
      </w:r>
      <w:r w:rsidRPr="00857073">
        <w:rPr>
          <w:rFonts w:ascii="宋体" w:eastAsia="宋体" w:hAnsi="宋体" w:hint="eastAsia"/>
          <w:szCs w:val="21"/>
        </w:rPr>
        <w:t>）。</w:t>
      </w:r>
    </w:p>
    <w:p w14:paraId="4DAA26C4" w14:textId="0C26D5AF" w:rsidR="00703588" w:rsidRPr="00857073" w:rsidRDefault="00703588" w:rsidP="002E0422">
      <w:pPr>
        <w:pStyle w:val="a4"/>
        <w:numPr>
          <w:ilvl w:val="1"/>
          <w:numId w:val="18"/>
        </w:numPr>
        <w:spacing w:line="360" w:lineRule="auto"/>
        <w:ind w:firstLineChars="0"/>
        <w:rPr>
          <w:rFonts w:ascii="宋体" w:eastAsia="宋体" w:hAnsi="宋体"/>
          <w:szCs w:val="21"/>
        </w:rPr>
      </w:pPr>
      <w:r w:rsidRPr="00857073">
        <w:rPr>
          <w:rFonts w:ascii="宋体" w:eastAsia="宋体" w:hAnsi="宋体" w:hint="eastAsia"/>
          <w:szCs w:val="21"/>
        </w:rPr>
        <w:t>一是</w:t>
      </w:r>
      <w:r w:rsidRPr="00857073">
        <w:rPr>
          <w:rFonts w:ascii="宋体" w:eastAsia="宋体" w:hAnsi="宋体"/>
          <w:szCs w:val="21"/>
        </w:rPr>
        <w:t>推进增长动能转换，加快实施创新驱动发展战略</w:t>
      </w:r>
      <w:r w:rsidRPr="00857073">
        <w:rPr>
          <w:rFonts w:ascii="宋体" w:eastAsia="宋体" w:hAnsi="宋体" w:hint="eastAsia"/>
          <w:szCs w:val="21"/>
        </w:rPr>
        <w:t>；二是</w:t>
      </w:r>
      <w:r w:rsidRPr="00857073">
        <w:rPr>
          <w:rFonts w:ascii="宋体" w:eastAsia="宋体" w:hAnsi="宋体"/>
          <w:szCs w:val="21"/>
        </w:rPr>
        <w:t>深化要素市场化配置改革，实现由以价取胜向以质取胜的转变</w:t>
      </w:r>
      <w:r w:rsidRPr="00857073">
        <w:rPr>
          <w:rFonts w:ascii="宋体" w:eastAsia="宋体" w:hAnsi="宋体" w:hint="eastAsia"/>
          <w:szCs w:val="21"/>
        </w:rPr>
        <w:t>；三是</w:t>
      </w:r>
      <w:r w:rsidRPr="00857073">
        <w:rPr>
          <w:rFonts w:ascii="宋体" w:eastAsia="宋体" w:hAnsi="宋体"/>
          <w:szCs w:val="21"/>
        </w:rPr>
        <w:t>加大人力资源培育力度，更加注重调动和保护人的积极性</w:t>
      </w:r>
      <w:r w:rsidRPr="00857073">
        <w:rPr>
          <w:rFonts w:ascii="宋体" w:eastAsia="宋体" w:hAnsi="宋体" w:hint="eastAsia"/>
          <w:szCs w:val="21"/>
        </w:rPr>
        <w:t>；四是</w:t>
      </w:r>
      <w:r w:rsidRPr="00857073">
        <w:rPr>
          <w:rFonts w:ascii="宋体" w:eastAsia="宋体" w:hAnsi="宋体"/>
          <w:szCs w:val="21"/>
        </w:rPr>
        <w:t>激发各类市场主体活力，加快建设世界一流企业</w:t>
      </w:r>
      <w:r w:rsidRPr="00857073">
        <w:rPr>
          <w:rFonts w:ascii="宋体" w:eastAsia="宋体" w:hAnsi="宋体" w:hint="eastAsia"/>
          <w:szCs w:val="21"/>
        </w:rPr>
        <w:t>（</w:t>
      </w:r>
      <w:r w:rsidR="00857073" w:rsidRPr="00857073">
        <w:rPr>
          <w:rFonts w:ascii="宋体" w:eastAsia="宋体" w:hAnsi="宋体" w:hint="eastAsia"/>
          <w:b/>
          <w:bCs/>
          <w:color w:val="FF0000"/>
          <w:szCs w:val="21"/>
        </w:rPr>
        <w:t>具体举措</w:t>
      </w:r>
      <w:r w:rsidRPr="00857073">
        <w:rPr>
          <w:rFonts w:ascii="宋体" w:eastAsia="宋体" w:hAnsi="宋体" w:hint="eastAsia"/>
          <w:szCs w:val="21"/>
        </w:rPr>
        <w:t>）</w:t>
      </w:r>
      <w:r w:rsidRPr="00857073">
        <w:rPr>
          <w:rFonts w:ascii="宋体" w:eastAsia="宋体" w:hAnsi="宋体"/>
          <w:szCs w:val="21"/>
        </w:rPr>
        <w:t>。</w:t>
      </w:r>
    </w:p>
    <w:p w14:paraId="3418D949" w14:textId="39A388CD" w:rsidR="00703588" w:rsidRPr="00857073" w:rsidRDefault="00703588" w:rsidP="00857073">
      <w:pPr>
        <w:pStyle w:val="4"/>
        <w:rPr>
          <w:rFonts w:hint="eastAsia"/>
        </w:rPr>
      </w:pPr>
      <w:r w:rsidRPr="003F6B51">
        <w:t>2.</w:t>
      </w:r>
      <w:r w:rsidRPr="003F6B51">
        <w:rPr>
          <w:rFonts w:hint="eastAsia"/>
        </w:rPr>
        <w:t>如何建设现代化经济体系？</w:t>
      </w:r>
    </w:p>
    <w:p w14:paraId="38549086" w14:textId="2E27058C" w:rsidR="00703588" w:rsidRPr="00857073" w:rsidRDefault="00857073" w:rsidP="002E0422">
      <w:pPr>
        <w:pStyle w:val="a4"/>
        <w:numPr>
          <w:ilvl w:val="1"/>
          <w:numId w:val="19"/>
        </w:numPr>
        <w:spacing w:line="360" w:lineRule="auto"/>
        <w:ind w:firstLineChars="0"/>
        <w:rPr>
          <w:rFonts w:ascii="宋体" w:eastAsia="宋体" w:hAnsi="宋体"/>
          <w:szCs w:val="21"/>
        </w:rPr>
      </w:pPr>
      <w:r w:rsidRPr="00857073">
        <w:rPr>
          <w:rFonts w:ascii="宋体" w:eastAsia="宋体" w:hAnsi="宋体" w:hint="eastAsia"/>
          <w:szCs w:val="21"/>
        </w:rPr>
        <w:t>背景：</w:t>
      </w:r>
      <w:r w:rsidR="00703588" w:rsidRPr="00857073">
        <w:rPr>
          <w:rFonts w:ascii="宋体" w:eastAsia="宋体" w:hAnsi="宋体" w:hint="eastAsia"/>
          <w:szCs w:val="21"/>
        </w:rPr>
        <w:t>建设现代化经济体系是我国发展的战略目标，也是转变经济发展方式、优化经济结构、转换经济增长动力的迫切要求。</w:t>
      </w:r>
    </w:p>
    <w:p w14:paraId="1F3937B4" w14:textId="4D080427" w:rsidR="00703588" w:rsidRPr="00857073" w:rsidRDefault="00857073" w:rsidP="002E0422">
      <w:pPr>
        <w:pStyle w:val="a4"/>
        <w:numPr>
          <w:ilvl w:val="1"/>
          <w:numId w:val="19"/>
        </w:numPr>
        <w:spacing w:line="360" w:lineRule="auto"/>
        <w:ind w:firstLineChars="0"/>
        <w:rPr>
          <w:rFonts w:ascii="宋体" w:eastAsia="宋体" w:hAnsi="宋体"/>
          <w:szCs w:val="21"/>
        </w:rPr>
      </w:pPr>
      <w:r w:rsidRPr="00857073">
        <w:rPr>
          <w:rFonts w:ascii="宋体" w:eastAsia="宋体" w:hAnsi="宋体" w:hint="eastAsia"/>
          <w:szCs w:val="21"/>
        </w:rPr>
        <w:t>内涵：</w:t>
      </w:r>
      <w:r w:rsidR="00703588" w:rsidRPr="00857073">
        <w:rPr>
          <w:rFonts w:ascii="宋体" w:eastAsia="宋体" w:hAnsi="宋体" w:hint="eastAsia"/>
          <w:szCs w:val="21"/>
        </w:rPr>
        <w:t>现代化经济体系是由社会经济活动各个环节、各个层面、各个领域的相互关系和内在联系构成的一个有机整体。</w:t>
      </w:r>
    </w:p>
    <w:p w14:paraId="69942D11" w14:textId="77777777" w:rsidR="00857073" w:rsidRDefault="00857073" w:rsidP="002E0422">
      <w:pPr>
        <w:pStyle w:val="a4"/>
        <w:numPr>
          <w:ilvl w:val="1"/>
          <w:numId w:val="19"/>
        </w:numPr>
        <w:spacing w:line="360" w:lineRule="auto"/>
        <w:ind w:firstLineChars="0"/>
        <w:rPr>
          <w:rFonts w:ascii="宋体" w:eastAsia="宋体" w:hAnsi="宋体"/>
          <w:szCs w:val="21"/>
        </w:rPr>
      </w:pPr>
      <w:r w:rsidRPr="00857073">
        <w:rPr>
          <w:rFonts w:ascii="宋体" w:eastAsia="宋体" w:hAnsi="宋体" w:hint="eastAsia"/>
          <w:szCs w:val="21"/>
        </w:rPr>
        <w:t>路径：</w:t>
      </w:r>
    </w:p>
    <w:p w14:paraId="67C550F4" w14:textId="28E80F00" w:rsidR="00857073" w:rsidRPr="00857073" w:rsidRDefault="00703588" w:rsidP="002E0422">
      <w:pPr>
        <w:pStyle w:val="a4"/>
        <w:numPr>
          <w:ilvl w:val="2"/>
          <w:numId w:val="19"/>
        </w:numPr>
        <w:spacing w:line="360" w:lineRule="auto"/>
        <w:ind w:firstLineChars="0"/>
        <w:rPr>
          <w:rFonts w:ascii="宋体" w:eastAsia="宋体" w:hAnsi="宋体"/>
          <w:szCs w:val="21"/>
        </w:rPr>
      </w:pPr>
      <w:r w:rsidRPr="00857073">
        <w:rPr>
          <w:rFonts w:ascii="宋体" w:eastAsia="宋体" w:hAnsi="宋体" w:hint="eastAsia"/>
          <w:szCs w:val="21"/>
        </w:rPr>
        <w:t>建设创新引领、协同发展的产业体系；</w:t>
      </w:r>
    </w:p>
    <w:p w14:paraId="2CDDD7E7" w14:textId="77777777" w:rsidR="00857073" w:rsidRPr="00857073" w:rsidRDefault="00703588" w:rsidP="002E0422">
      <w:pPr>
        <w:pStyle w:val="a4"/>
        <w:numPr>
          <w:ilvl w:val="2"/>
          <w:numId w:val="19"/>
        </w:numPr>
        <w:spacing w:line="360" w:lineRule="auto"/>
        <w:ind w:firstLineChars="0"/>
        <w:rPr>
          <w:rFonts w:ascii="宋体" w:eastAsia="宋体" w:hAnsi="宋体"/>
          <w:szCs w:val="21"/>
        </w:rPr>
      </w:pPr>
      <w:r w:rsidRPr="00857073">
        <w:rPr>
          <w:rFonts w:ascii="宋体" w:eastAsia="宋体" w:hAnsi="宋体" w:hint="eastAsia"/>
          <w:szCs w:val="21"/>
        </w:rPr>
        <w:t>建设统一开放、竞争有序的市场体系；</w:t>
      </w:r>
    </w:p>
    <w:p w14:paraId="6EB953A6" w14:textId="77777777" w:rsidR="00857073" w:rsidRPr="00857073" w:rsidRDefault="00703588" w:rsidP="002E0422">
      <w:pPr>
        <w:pStyle w:val="a4"/>
        <w:numPr>
          <w:ilvl w:val="2"/>
          <w:numId w:val="19"/>
        </w:numPr>
        <w:spacing w:line="360" w:lineRule="auto"/>
        <w:ind w:firstLineChars="0"/>
        <w:rPr>
          <w:rFonts w:ascii="宋体" w:eastAsia="宋体" w:hAnsi="宋体"/>
          <w:szCs w:val="21"/>
        </w:rPr>
      </w:pPr>
      <w:r w:rsidRPr="00857073">
        <w:rPr>
          <w:rFonts w:ascii="宋体" w:eastAsia="宋体" w:hAnsi="宋体" w:hint="eastAsia"/>
          <w:szCs w:val="21"/>
        </w:rPr>
        <w:t>建设体现效率、促进公平的收入分配体系；</w:t>
      </w:r>
    </w:p>
    <w:p w14:paraId="46BACEA9" w14:textId="77777777" w:rsidR="00857073" w:rsidRPr="00857073" w:rsidRDefault="00703588" w:rsidP="002E0422">
      <w:pPr>
        <w:pStyle w:val="a4"/>
        <w:numPr>
          <w:ilvl w:val="2"/>
          <w:numId w:val="19"/>
        </w:numPr>
        <w:spacing w:line="360" w:lineRule="auto"/>
        <w:ind w:firstLineChars="0"/>
        <w:rPr>
          <w:rFonts w:ascii="宋体" w:eastAsia="宋体" w:hAnsi="宋体"/>
          <w:szCs w:val="21"/>
        </w:rPr>
      </w:pPr>
      <w:r w:rsidRPr="00857073">
        <w:rPr>
          <w:rFonts w:ascii="宋体" w:eastAsia="宋体" w:hAnsi="宋体" w:hint="eastAsia"/>
          <w:szCs w:val="21"/>
        </w:rPr>
        <w:t>建设彰显优势、协调联动的城乡区域发展体系；</w:t>
      </w:r>
    </w:p>
    <w:p w14:paraId="49E4E9A1" w14:textId="77777777" w:rsidR="00857073" w:rsidRPr="00857073" w:rsidRDefault="00703588" w:rsidP="002E0422">
      <w:pPr>
        <w:pStyle w:val="a4"/>
        <w:numPr>
          <w:ilvl w:val="2"/>
          <w:numId w:val="19"/>
        </w:numPr>
        <w:spacing w:line="360" w:lineRule="auto"/>
        <w:ind w:firstLineChars="0"/>
        <w:rPr>
          <w:rFonts w:ascii="宋体" w:eastAsia="宋体" w:hAnsi="宋体"/>
          <w:szCs w:val="21"/>
        </w:rPr>
      </w:pPr>
      <w:r w:rsidRPr="00857073">
        <w:rPr>
          <w:rFonts w:ascii="宋体" w:eastAsia="宋体" w:hAnsi="宋体" w:hint="eastAsia"/>
          <w:szCs w:val="21"/>
        </w:rPr>
        <w:t>建设资源节约、环境友好的绿色发展体系；</w:t>
      </w:r>
    </w:p>
    <w:p w14:paraId="711AB1C1" w14:textId="28F7E693" w:rsidR="00703588" w:rsidRPr="00857073" w:rsidRDefault="00703588" w:rsidP="002E0422">
      <w:pPr>
        <w:pStyle w:val="a4"/>
        <w:numPr>
          <w:ilvl w:val="2"/>
          <w:numId w:val="19"/>
        </w:numPr>
        <w:spacing w:line="360" w:lineRule="auto"/>
        <w:ind w:firstLineChars="0"/>
        <w:rPr>
          <w:rFonts w:ascii="宋体" w:eastAsia="宋体" w:hAnsi="宋体"/>
          <w:szCs w:val="21"/>
        </w:rPr>
      </w:pPr>
      <w:r w:rsidRPr="00857073">
        <w:rPr>
          <w:rFonts w:ascii="宋体" w:eastAsia="宋体" w:hAnsi="宋体" w:hint="eastAsia"/>
          <w:szCs w:val="21"/>
        </w:rPr>
        <w:t>建设多元平衡、安全高效的全面开放体系；建设充分发挥市场作用、更好发挥政府作用的经济体制。</w:t>
      </w:r>
    </w:p>
    <w:p w14:paraId="42A1D9E5" w14:textId="7D0DE035" w:rsidR="00703588" w:rsidRPr="00857073" w:rsidRDefault="00703588" w:rsidP="00857073">
      <w:pPr>
        <w:pStyle w:val="4"/>
        <w:rPr>
          <w:rFonts w:hint="eastAsia"/>
        </w:rPr>
      </w:pPr>
      <w:r w:rsidRPr="003F6B51">
        <w:t>3.</w:t>
      </w:r>
      <w:r w:rsidRPr="003F6B51">
        <w:rPr>
          <w:rFonts w:hint="eastAsia"/>
        </w:rPr>
        <w:t>如何准确把握习近平经济思想的主要内容？</w:t>
      </w:r>
    </w:p>
    <w:p w14:paraId="56310D71" w14:textId="3436A722" w:rsidR="00703588" w:rsidRPr="00727785" w:rsidRDefault="00703588" w:rsidP="002E0422">
      <w:pPr>
        <w:pStyle w:val="a4"/>
        <w:numPr>
          <w:ilvl w:val="1"/>
          <w:numId w:val="20"/>
        </w:numPr>
        <w:spacing w:line="360" w:lineRule="auto"/>
        <w:ind w:firstLineChars="0"/>
        <w:rPr>
          <w:rFonts w:ascii="宋体" w:eastAsia="宋体" w:hAnsi="宋体"/>
          <w:szCs w:val="21"/>
        </w:rPr>
      </w:pPr>
      <w:r w:rsidRPr="00727785">
        <w:rPr>
          <w:rFonts w:ascii="宋体" w:eastAsia="宋体" w:hAnsi="宋体" w:hint="eastAsia"/>
          <w:szCs w:val="21"/>
        </w:rPr>
        <w:t>党的十八大以来，以习近平同志为核心的党中央坚持观大势、谋全局、干实事，紧紧围绕发展新时代中国特色社会主义经济的重大时代课题，提出一系列新理念新思想新战略，推动我国经济发展取得历史性成就、发生历史性变革，在理论与实践互动中形成了习近平经济思想（</w:t>
      </w:r>
      <w:r w:rsidRPr="00727785">
        <w:rPr>
          <w:rFonts w:ascii="宋体" w:eastAsia="宋体" w:hAnsi="宋体" w:hint="eastAsia"/>
          <w:b/>
          <w:bCs/>
          <w:color w:val="FF0000"/>
          <w:szCs w:val="21"/>
        </w:rPr>
        <w:t>背景</w:t>
      </w:r>
      <w:r w:rsidRPr="00727785">
        <w:rPr>
          <w:rFonts w:ascii="宋体" w:eastAsia="宋体" w:hAnsi="宋体" w:hint="eastAsia"/>
          <w:szCs w:val="21"/>
        </w:rPr>
        <w:t>）。</w:t>
      </w:r>
    </w:p>
    <w:p w14:paraId="50510764" w14:textId="77777777" w:rsidR="00727785" w:rsidRDefault="00727785" w:rsidP="002E0422">
      <w:pPr>
        <w:pStyle w:val="a4"/>
        <w:numPr>
          <w:ilvl w:val="1"/>
          <w:numId w:val="20"/>
        </w:numPr>
        <w:spacing w:line="360" w:lineRule="auto"/>
        <w:ind w:firstLineChars="0"/>
        <w:rPr>
          <w:rFonts w:ascii="宋体" w:eastAsia="宋体" w:hAnsi="宋体"/>
          <w:szCs w:val="21"/>
        </w:rPr>
      </w:pPr>
      <w:r>
        <w:rPr>
          <w:rFonts w:ascii="宋体" w:eastAsia="宋体" w:hAnsi="宋体" w:hint="eastAsia"/>
          <w:szCs w:val="21"/>
        </w:rPr>
        <w:lastRenderedPageBreak/>
        <w:t>思想内容：</w:t>
      </w:r>
    </w:p>
    <w:p w14:paraId="2FC9CDBA" w14:textId="6C45E437" w:rsidR="00727785" w:rsidRDefault="00703588" w:rsidP="002E0422">
      <w:pPr>
        <w:pStyle w:val="a4"/>
        <w:numPr>
          <w:ilvl w:val="0"/>
          <w:numId w:val="21"/>
        </w:numPr>
        <w:spacing w:line="360" w:lineRule="auto"/>
        <w:ind w:firstLineChars="0"/>
        <w:rPr>
          <w:rFonts w:ascii="宋体" w:eastAsia="宋体" w:hAnsi="宋体"/>
          <w:szCs w:val="21"/>
        </w:rPr>
      </w:pPr>
      <w:r w:rsidRPr="00727785">
        <w:rPr>
          <w:rFonts w:ascii="宋体" w:eastAsia="宋体" w:hAnsi="宋体" w:hint="eastAsia"/>
          <w:szCs w:val="21"/>
        </w:rPr>
        <w:t>坚持加强党对经济工作的集中统一领导；</w:t>
      </w:r>
    </w:p>
    <w:p w14:paraId="79E38F68" w14:textId="77777777" w:rsidR="00727785" w:rsidRDefault="00703588" w:rsidP="002E0422">
      <w:pPr>
        <w:pStyle w:val="a4"/>
        <w:numPr>
          <w:ilvl w:val="0"/>
          <w:numId w:val="21"/>
        </w:numPr>
        <w:spacing w:line="360" w:lineRule="auto"/>
        <w:ind w:firstLineChars="0"/>
        <w:rPr>
          <w:rFonts w:ascii="宋体" w:eastAsia="宋体" w:hAnsi="宋体"/>
          <w:szCs w:val="21"/>
        </w:rPr>
      </w:pPr>
      <w:r w:rsidRPr="00727785">
        <w:rPr>
          <w:rFonts w:ascii="宋体" w:eastAsia="宋体" w:hAnsi="宋体" w:hint="eastAsia"/>
          <w:szCs w:val="21"/>
        </w:rPr>
        <w:t>坚持以人民为中心的发展思想；</w:t>
      </w:r>
    </w:p>
    <w:p w14:paraId="17FC7CC7" w14:textId="77777777" w:rsidR="00727785" w:rsidRDefault="00703588" w:rsidP="002E0422">
      <w:pPr>
        <w:pStyle w:val="a4"/>
        <w:numPr>
          <w:ilvl w:val="0"/>
          <w:numId w:val="21"/>
        </w:numPr>
        <w:spacing w:line="360" w:lineRule="auto"/>
        <w:ind w:firstLineChars="0"/>
        <w:rPr>
          <w:rFonts w:ascii="宋体" w:eastAsia="宋体" w:hAnsi="宋体"/>
          <w:szCs w:val="21"/>
        </w:rPr>
      </w:pPr>
      <w:r w:rsidRPr="00727785">
        <w:rPr>
          <w:rFonts w:ascii="宋体" w:eastAsia="宋体" w:hAnsi="宋体" w:hint="eastAsia"/>
          <w:szCs w:val="21"/>
        </w:rPr>
        <w:t>坚持适应把握引领经济发展新常态；</w:t>
      </w:r>
    </w:p>
    <w:p w14:paraId="0E65733A" w14:textId="77777777" w:rsidR="00727785" w:rsidRDefault="00703588" w:rsidP="002E0422">
      <w:pPr>
        <w:pStyle w:val="a4"/>
        <w:numPr>
          <w:ilvl w:val="0"/>
          <w:numId w:val="21"/>
        </w:numPr>
        <w:spacing w:line="360" w:lineRule="auto"/>
        <w:ind w:firstLineChars="0"/>
        <w:rPr>
          <w:rFonts w:ascii="宋体" w:eastAsia="宋体" w:hAnsi="宋体"/>
          <w:szCs w:val="21"/>
        </w:rPr>
      </w:pPr>
      <w:r w:rsidRPr="00727785">
        <w:rPr>
          <w:rFonts w:ascii="宋体" w:eastAsia="宋体" w:hAnsi="宋体" w:hint="eastAsia"/>
          <w:szCs w:val="21"/>
        </w:rPr>
        <w:t>坚持使市场在资源配置中起决定性作用，更好发挥政府作用，推动有效市场和有为政府更好结合；</w:t>
      </w:r>
    </w:p>
    <w:p w14:paraId="2FAF112A" w14:textId="77777777" w:rsidR="00727785" w:rsidRDefault="00703588" w:rsidP="002E0422">
      <w:pPr>
        <w:pStyle w:val="a4"/>
        <w:numPr>
          <w:ilvl w:val="0"/>
          <w:numId w:val="21"/>
        </w:numPr>
        <w:spacing w:line="360" w:lineRule="auto"/>
        <w:ind w:firstLineChars="0"/>
        <w:rPr>
          <w:rFonts w:ascii="宋体" w:eastAsia="宋体" w:hAnsi="宋体"/>
          <w:szCs w:val="21"/>
        </w:rPr>
      </w:pPr>
      <w:r w:rsidRPr="00727785">
        <w:rPr>
          <w:rFonts w:ascii="宋体" w:eastAsia="宋体" w:hAnsi="宋体" w:hint="eastAsia"/>
          <w:szCs w:val="21"/>
        </w:rPr>
        <w:t>坚持适应我国经济发展主要矛盾变化完善宏观调控；</w:t>
      </w:r>
    </w:p>
    <w:p w14:paraId="23B5E699" w14:textId="77777777" w:rsidR="00727785" w:rsidRDefault="00703588" w:rsidP="002E0422">
      <w:pPr>
        <w:pStyle w:val="a4"/>
        <w:numPr>
          <w:ilvl w:val="0"/>
          <w:numId w:val="21"/>
        </w:numPr>
        <w:spacing w:line="360" w:lineRule="auto"/>
        <w:ind w:firstLineChars="0"/>
        <w:rPr>
          <w:rFonts w:ascii="宋体" w:eastAsia="宋体" w:hAnsi="宋体"/>
          <w:szCs w:val="21"/>
        </w:rPr>
      </w:pPr>
      <w:r w:rsidRPr="00727785">
        <w:rPr>
          <w:rFonts w:ascii="宋体" w:eastAsia="宋体" w:hAnsi="宋体" w:hint="eastAsia"/>
          <w:szCs w:val="21"/>
        </w:rPr>
        <w:t>坚持问题导向部署经济发展新战略；</w:t>
      </w:r>
    </w:p>
    <w:p w14:paraId="32DD8D6E" w14:textId="3F278365" w:rsidR="00703588" w:rsidRPr="00727785" w:rsidRDefault="00703588" w:rsidP="002E0422">
      <w:pPr>
        <w:pStyle w:val="a4"/>
        <w:numPr>
          <w:ilvl w:val="0"/>
          <w:numId w:val="21"/>
        </w:numPr>
        <w:spacing w:line="360" w:lineRule="auto"/>
        <w:ind w:firstLineChars="0"/>
        <w:rPr>
          <w:rFonts w:ascii="宋体" w:eastAsia="宋体" w:hAnsi="宋体"/>
          <w:szCs w:val="21"/>
        </w:rPr>
      </w:pPr>
      <w:r w:rsidRPr="00727785">
        <w:rPr>
          <w:rFonts w:ascii="宋体" w:eastAsia="宋体" w:hAnsi="宋体" w:hint="eastAsia"/>
          <w:szCs w:val="21"/>
        </w:rPr>
        <w:t>坚持正确工作策略和方法。</w:t>
      </w:r>
    </w:p>
    <w:p w14:paraId="78878595" w14:textId="2340D6F3" w:rsidR="00703588" w:rsidRPr="00727785" w:rsidRDefault="00703588" w:rsidP="002E0422">
      <w:pPr>
        <w:pStyle w:val="a4"/>
        <w:numPr>
          <w:ilvl w:val="1"/>
          <w:numId w:val="20"/>
        </w:numPr>
        <w:spacing w:line="360" w:lineRule="auto"/>
        <w:ind w:firstLineChars="0"/>
        <w:rPr>
          <w:szCs w:val="21"/>
        </w:rPr>
      </w:pPr>
      <w:r w:rsidRPr="00727785">
        <w:rPr>
          <w:rFonts w:ascii="宋体" w:eastAsia="宋体" w:hAnsi="宋体" w:hint="eastAsia"/>
          <w:szCs w:val="21"/>
        </w:rPr>
        <w:t>习近平经济思想是我国经济发展实践的理论结晶，是中国特色社会主义政治经济学的最新成果，开拓了马克思主义政治经济学新境界，为推动中国经济持续健康发展提供了科学指南（</w:t>
      </w:r>
      <w:r w:rsidRPr="00727785">
        <w:rPr>
          <w:rFonts w:ascii="宋体" w:eastAsia="宋体" w:hAnsi="宋体" w:hint="eastAsia"/>
          <w:b/>
          <w:bCs/>
          <w:color w:val="FF0000"/>
          <w:szCs w:val="21"/>
        </w:rPr>
        <w:t>思想评价</w:t>
      </w:r>
      <w:r w:rsidRPr="00727785">
        <w:rPr>
          <w:rFonts w:ascii="宋体" w:eastAsia="宋体" w:hAnsi="宋体" w:hint="eastAsia"/>
          <w:szCs w:val="21"/>
        </w:rPr>
        <w:t>）。</w:t>
      </w:r>
    </w:p>
    <w:p w14:paraId="021C900E" w14:textId="77777777" w:rsidR="00E42E47" w:rsidRPr="003F6B51" w:rsidRDefault="00E42E47" w:rsidP="002232F0">
      <w:pPr>
        <w:spacing w:line="360" w:lineRule="auto"/>
        <w:ind w:firstLineChars="200" w:firstLine="420"/>
        <w:rPr>
          <w:rFonts w:ascii="宋体" w:eastAsia="宋体" w:hAnsi="宋体"/>
          <w:szCs w:val="21"/>
        </w:rPr>
      </w:pPr>
    </w:p>
    <w:p w14:paraId="1CCF245B" w14:textId="77777777" w:rsidR="00E42E47" w:rsidRPr="003F6B51" w:rsidRDefault="00E42E47" w:rsidP="002232F0">
      <w:pPr>
        <w:pStyle w:val="2"/>
      </w:pPr>
      <w:r w:rsidRPr="003F6B51">
        <w:rPr>
          <w:rFonts w:hint="eastAsia"/>
        </w:rPr>
        <w:t>文化专题：</w:t>
      </w:r>
    </w:p>
    <w:p w14:paraId="51B28489" w14:textId="77777777" w:rsidR="00E42E47" w:rsidRPr="003F6B51" w:rsidRDefault="003F6B51" w:rsidP="002232F0">
      <w:pPr>
        <w:pStyle w:val="4"/>
      </w:pPr>
      <w:r>
        <w:rPr>
          <w:rFonts w:hint="eastAsia"/>
        </w:rPr>
        <w:t>1.</w:t>
      </w:r>
      <w:r w:rsidR="00E42E47" w:rsidRPr="003F6B51">
        <w:rPr>
          <w:rFonts w:hint="eastAsia"/>
        </w:rPr>
        <w:t>如何理解坚持马克思主义在意识形态领域指导地位的根本制度？</w:t>
      </w:r>
    </w:p>
    <w:p w14:paraId="48936591" w14:textId="77777777" w:rsidR="00E42E47" w:rsidRPr="00727785" w:rsidRDefault="00E42E47" w:rsidP="002E0422">
      <w:pPr>
        <w:pStyle w:val="a4"/>
        <w:numPr>
          <w:ilvl w:val="0"/>
          <w:numId w:val="8"/>
        </w:numPr>
        <w:spacing w:line="360" w:lineRule="auto"/>
        <w:ind w:firstLineChars="0"/>
        <w:rPr>
          <w:b/>
          <w:bCs/>
        </w:rPr>
      </w:pPr>
      <w:r w:rsidRPr="00727785">
        <w:rPr>
          <w:rFonts w:hint="eastAsia"/>
          <w:b/>
          <w:bCs/>
        </w:rPr>
        <w:t>为什么要坚持？</w:t>
      </w:r>
    </w:p>
    <w:p w14:paraId="59AC57CC" w14:textId="4A98777E" w:rsidR="00E42E47" w:rsidRDefault="00E42E47" w:rsidP="002E0422">
      <w:pPr>
        <w:pStyle w:val="a4"/>
        <w:numPr>
          <w:ilvl w:val="1"/>
          <w:numId w:val="22"/>
        </w:numPr>
        <w:spacing w:line="360" w:lineRule="auto"/>
        <w:ind w:firstLineChars="0"/>
      </w:pPr>
      <w:r>
        <w:t>加强党对宣传文化事业全面领导的本质要求。</w:t>
      </w:r>
    </w:p>
    <w:p w14:paraId="43B10B12" w14:textId="25597018" w:rsidR="00E42E47" w:rsidRDefault="00E42E47" w:rsidP="002E0422">
      <w:pPr>
        <w:pStyle w:val="a4"/>
        <w:numPr>
          <w:ilvl w:val="1"/>
          <w:numId w:val="22"/>
        </w:numPr>
        <w:spacing w:line="360" w:lineRule="auto"/>
        <w:ind w:firstLineChars="0"/>
      </w:pPr>
      <w:r>
        <w:t>恪守党的本质属性，巩固党的团结统一。</w:t>
      </w:r>
    </w:p>
    <w:p w14:paraId="7A0282D5" w14:textId="341DC45C" w:rsidR="00E42E47" w:rsidRDefault="00E42E47" w:rsidP="002E0422">
      <w:pPr>
        <w:pStyle w:val="a4"/>
        <w:numPr>
          <w:ilvl w:val="1"/>
          <w:numId w:val="22"/>
        </w:numPr>
        <w:spacing w:line="360" w:lineRule="auto"/>
        <w:ind w:firstLineChars="0"/>
      </w:pPr>
      <w:r>
        <w:t>坚持正确发展道路，实现国家长治久安。</w:t>
      </w:r>
    </w:p>
    <w:p w14:paraId="4D6228A7" w14:textId="1D192A28" w:rsidR="00E42E47" w:rsidRDefault="00E42E47" w:rsidP="002E0422">
      <w:pPr>
        <w:pStyle w:val="a4"/>
        <w:numPr>
          <w:ilvl w:val="1"/>
          <w:numId w:val="22"/>
        </w:numPr>
        <w:spacing w:line="360" w:lineRule="auto"/>
        <w:ind w:firstLineChars="0"/>
      </w:pPr>
      <w:r>
        <w:t>筑牢全体人民共同思想基础，凝聚团结奋进强大精神力量。</w:t>
      </w:r>
    </w:p>
    <w:p w14:paraId="49BE7180" w14:textId="14965E94" w:rsidR="00E42E47" w:rsidRDefault="00E42E47" w:rsidP="002E0422">
      <w:pPr>
        <w:pStyle w:val="a4"/>
        <w:numPr>
          <w:ilvl w:val="1"/>
          <w:numId w:val="22"/>
        </w:numPr>
        <w:spacing w:line="360" w:lineRule="auto"/>
        <w:ind w:firstLineChars="0"/>
      </w:pPr>
      <w:r>
        <w:t>保证我国文化建设正确方向、更好担负起新时代使命任务。</w:t>
      </w:r>
    </w:p>
    <w:p w14:paraId="2A150562" w14:textId="77777777" w:rsidR="00E42E47" w:rsidRPr="00727785" w:rsidRDefault="00E42E47" w:rsidP="002E0422">
      <w:pPr>
        <w:pStyle w:val="a4"/>
        <w:numPr>
          <w:ilvl w:val="0"/>
          <w:numId w:val="8"/>
        </w:numPr>
        <w:spacing w:line="360" w:lineRule="auto"/>
        <w:ind w:firstLineChars="0"/>
        <w:rPr>
          <w:b/>
          <w:bCs/>
        </w:rPr>
      </w:pPr>
      <w:r w:rsidRPr="00727785">
        <w:rPr>
          <w:rFonts w:hint="eastAsia"/>
          <w:b/>
          <w:bCs/>
        </w:rPr>
        <w:t>如何坚持？</w:t>
      </w:r>
    </w:p>
    <w:p w14:paraId="037C37D4" w14:textId="77777777" w:rsidR="00E42E47" w:rsidRDefault="00E42E47" w:rsidP="002E0422">
      <w:pPr>
        <w:pStyle w:val="a4"/>
        <w:numPr>
          <w:ilvl w:val="0"/>
          <w:numId w:val="23"/>
        </w:numPr>
        <w:spacing w:line="360" w:lineRule="auto"/>
        <w:ind w:firstLineChars="0"/>
        <w:jc w:val="left"/>
      </w:pPr>
      <w:r>
        <w:t>把马克思主义指导地位贯穿到文化建设各方面</w:t>
      </w:r>
      <w:r>
        <w:rPr>
          <w:rFonts w:hint="eastAsia"/>
        </w:rPr>
        <w:t>。</w:t>
      </w:r>
    </w:p>
    <w:p w14:paraId="4F766E78" w14:textId="27AE77C9" w:rsidR="00E42E47" w:rsidRDefault="00E42E47" w:rsidP="002E0422">
      <w:pPr>
        <w:pStyle w:val="a4"/>
        <w:numPr>
          <w:ilvl w:val="0"/>
          <w:numId w:val="23"/>
        </w:numPr>
        <w:spacing w:line="360" w:lineRule="auto"/>
        <w:ind w:firstLineChars="0"/>
      </w:pPr>
      <w:r>
        <w:t>实施马克思主义理论研究和建设工程</w:t>
      </w:r>
      <w:r>
        <w:rPr>
          <w:rFonts w:hint="eastAsia"/>
        </w:rPr>
        <w:t>。</w:t>
      </w:r>
    </w:p>
    <w:p w14:paraId="0D78E31D" w14:textId="7FB79606" w:rsidR="00E42E47" w:rsidRDefault="00E42E47" w:rsidP="002E0422">
      <w:pPr>
        <w:pStyle w:val="a4"/>
        <w:numPr>
          <w:ilvl w:val="0"/>
          <w:numId w:val="23"/>
        </w:numPr>
        <w:spacing w:line="360" w:lineRule="auto"/>
        <w:ind w:firstLineChars="0"/>
      </w:pPr>
      <w:r>
        <w:t>加强和改进学校思想政治教育</w:t>
      </w:r>
      <w:r>
        <w:rPr>
          <w:rFonts w:hint="eastAsia"/>
        </w:rPr>
        <w:t>。</w:t>
      </w:r>
    </w:p>
    <w:p w14:paraId="71AD8A20" w14:textId="167CAD65" w:rsidR="00E42E47" w:rsidRDefault="00E42E47" w:rsidP="002E0422">
      <w:pPr>
        <w:pStyle w:val="a4"/>
        <w:numPr>
          <w:ilvl w:val="0"/>
          <w:numId w:val="23"/>
        </w:numPr>
        <w:spacing w:line="360" w:lineRule="auto"/>
        <w:ind w:firstLineChars="0"/>
      </w:pPr>
      <w:r>
        <w:t>落实意识形态工作责任制</w:t>
      </w:r>
      <w:r>
        <w:rPr>
          <w:rFonts w:hint="eastAsia"/>
        </w:rPr>
        <w:t>。</w:t>
      </w:r>
    </w:p>
    <w:p w14:paraId="2998EF7A" w14:textId="77777777" w:rsidR="009C60BA" w:rsidRDefault="009C60BA" w:rsidP="002232F0">
      <w:pPr>
        <w:pStyle w:val="a4"/>
        <w:spacing w:line="360" w:lineRule="auto"/>
        <w:ind w:left="1140" w:firstLineChars="0" w:firstLine="0"/>
      </w:pPr>
    </w:p>
    <w:p w14:paraId="75B8C5CA" w14:textId="125FC509" w:rsidR="00E42E47" w:rsidRPr="00416FFC" w:rsidRDefault="009C60BA" w:rsidP="00416FFC">
      <w:pPr>
        <w:pStyle w:val="4"/>
      </w:pPr>
      <w:r w:rsidRPr="001A7A1D">
        <w:rPr>
          <w:rFonts w:hint="eastAsia"/>
        </w:rPr>
        <w:lastRenderedPageBreak/>
        <w:t>2.</w:t>
      </w:r>
      <w:r w:rsidR="00E42E47" w:rsidRPr="001A7A1D">
        <w:rPr>
          <w:rFonts w:hint="eastAsia"/>
        </w:rPr>
        <w:t>如何坚定文化自信，繁荣发展社会主义文化？</w:t>
      </w:r>
    </w:p>
    <w:p w14:paraId="4C88CF18" w14:textId="77777777" w:rsidR="00E42E47" w:rsidRDefault="00E42E47" w:rsidP="002E0422">
      <w:pPr>
        <w:numPr>
          <w:ilvl w:val="0"/>
          <w:numId w:val="24"/>
        </w:numPr>
        <w:spacing w:line="360" w:lineRule="auto"/>
      </w:pPr>
      <w:r>
        <w:rPr>
          <w:rFonts w:hint="eastAsia"/>
        </w:rPr>
        <w:t>培养高度的文化自信；文化自信来自于中华优秀传统文化、革命文化和社会主义先进文化。</w:t>
      </w:r>
    </w:p>
    <w:p w14:paraId="377D972C" w14:textId="77777777" w:rsidR="00E42E47" w:rsidRDefault="00E42E47" w:rsidP="002E0422">
      <w:pPr>
        <w:numPr>
          <w:ilvl w:val="0"/>
          <w:numId w:val="24"/>
        </w:numPr>
        <w:spacing w:line="360" w:lineRule="auto"/>
      </w:pPr>
      <w:r>
        <w:rPr>
          <w:rFonts w:hint="eastAsia"/>
        </w:rPr>
        <w:t>提升公共文化服务水平；</w:t>
      </w:r>
    </w:p>
    <w:p w14:paraId="681D4973" w14:textId="77777777" w:rsidR="00E42E47" w:rsidRDefault="00E42E47" w:rsidP="002E0422">
      <w:pPr>
        <w:numPr>
          <w:ilvl w:val="0"/>
          <w:numId w:val="24"/>
        </w:numPr>
        <w:spacing w:line="360" w:lineRule="auto"/>
      </w:pPr>
      <w:r>
        <w:rPr>
          <w:rFonts w:hint="eastAsia"/>
        </w:rPr>
        <w:t>健全现代文化产业体系；</w:t>
      </w:r>
    </w:p>
    <w:p w14:paraId="4697B225" w14:textId="247F027D" w:rsidR="00E42E47" w:rsidRDefault="00E42E47" w:rsidP="002E0422">
      <w:pPr>
        <w:numPr>
          <w:ilvl w:val="0"/>
          <w:numId w:val="24"/>
        </w:numPr>
        <w:spacing w:line="360" w:lineRule="auto"/>
      </w:pPr>
      <w:r>
        <w:rPr>
          <w:rFonts w:hint="eastAsia"/>
        </w:rPr>
        <w:t>提高国家文化软实力；</w:t>
      </w:r>
    </w:p>
    <w:p w14:paraId="378F48F5" w14:textId="77777777" w:rsidR="00416FFC" w:rsidRDefault="00416FFC" w:rsidP="00416FFC">
      <w:pPr>
        <w:spacing w:line="360" w:lineRule="auto"/>
        <w:rPr>
          <w:rFonts w:hint="eastAsia"/>
        </w:rPr>
      </w:pPr>
    </w:p>
    <w:p w14:paraId="449A0876" w14:textId="77777777" w:rsidR="00E42E47" w:rsidRDefault="00E42E47" w:rsidP="002232F0">
      <w:pPr>
        <w:spacing w:line="360" w:lineRule="auto"/>
      </w:pPr>
      <w:r>
        <w:rPr>
          <w:rFonts w:hint="eastAsia"/>
        </w:rPr>
        <w:t>其中：要努力弘扬中华文化，推进中华优秀传统文化传承发展工程，展示中华文化魅力，夯实国家文化软实力的根基；</w:t>
      </w:r>
    </w:p>
    <w:p w14:paraId="64437A98" w14:textId="77777777" w:rsidR="00E42E47" w:rsidRDefault="00E42E47" w:rsidP="00416FFC">
      <w:pPr>
        <w:spacing w:line="360" w:lineRule="auto"/>
      </w:pPr>
      <w:r>
        <w:rPr>
          <w:rFonts w:hint="eastAsia"/>
        </w:rPr>
        <w:t>讲好中国故事，传播好中国声音，阐释好中国特色，注重国家形象塑造，加强对外文化交流和多层次文明对话，构建具有鲜明中国特色的战略传播体系。</w:t>
      </w:r>
    </w:p>
    <w:p w14:paraId="0BC3105C" w14:textId="77777777" w:rsidR="00E42E47" w:rsidRDefault="00E42E47" w:rsidP="00416FFC">
      <w:pPr>
        <w:spacing w:line="360" w:lineRule="auto"/>
      </w:pPr>
      <w:r>
        <w:t>深化文化体制改革</w:t>
      </w:r>
    </w:p>
    <w:p w14:paraId="5557458E" w14:textId="77777777" w:rsidR="00E42E47" w:rsidRDefault="00E42E47" w:rsidP="00416FFC">
      <w:pPr>
        <w:spacing w:line="360" w:lineRule="auto"/>
      </w:pPr>
      <w:r>
        <w:t>大力弘扬中国精神</w:t>
      </w:r>
    </w:p>
    <w:p w14:paraId="101431E7" w14:textId="77777777" w:rsidR="00E42E47" w:rsidRDefault="00E42E47" w:rsidP="00416FFC">
      <w:pPr>
        <w:spacing w:line="360" w:lineRule="auto"/>
      </w:pPr>
      <w:r>
        <w:t>传播中国价值</w:t>
      </w:r>
    </w:p>
    <w:p w14:paraId="71CB322C" w14:textId="77777777" w:rsidR="00E42E47" w:rsidRDefault="00E42E47" w:rsidP="00416FFC">
      <w:pPr>
        <w:spacing w:line="360" w:lineRule="auto"/>
      </w:pPr>
      <w:r>
        <w:t>凝聚中国力量</w:t>
      </w:r>
    </w:p>
    <w:p w14:paraId="1B50B839" w14:textId="77777777" w:rsidR="00E42E47" w:rsidRDefault="00E42E47" w:rsidP="00416FFC">
      <w:pPr>
        <w:spacing w:line="360" w:lineRule="auto"/>
      </w:pPr>
      <w:r>
        <w:t>提高国际话语权</w:t>
      </w:r>
    </w:p>
    <w:p w14:paraId="6EDB30D8" w14:textId="6101BB94" w:rsidR="00E42E47" w:rsidRPr="00416FFC" w:rsidRDefault="00A7074B" w:rsidP="00416FFC">
      <w:pPr>
        <w:pStyle w:val="4"/>
      </w:pPr>
      <w:r w:rsidRPr="00A7074B">
        <w:t>3.</w:t>
      </w:r>
      <w:r w:rsidR="00E42E47" w:rsidRPr="00A7074B">
        <w:rPr>
          <w:rFonts w:hint="eastAsia"/>
        </w:rPr>
        <w:t>如何建设社会主义文化强国？（论述）</w:t>
      </w:r>
      <w:r w:rsidR="00416FFC">
        <w:rPr>
          <w:rFonts w:hint="eastAsia"/>
        </w:rPr>
        <w:t xml:space="preserve"> </w:t>
      </w:r>
    </w:p>
    <w:p w14:paraId="69EDAF5A" w14:textId="77777777" w:rsidR="00E42E47" w:rsidRPr="00416FFC" w:rsidRDefault="00E42E47" w:rsidP="002E0422">
      <w:pPr>
        <w:numPr>
          <w:ilvl w:val="0"/>
          <w:numId w:val="2"/>
        </w:numPr>
        <w:spacing w:line="360" w:lineRule="auto"/>
        <w:rPr>
          <w:b/>
          <w:bCs/>
        </w:rPr>
      </w:pPr>
      <w:r w:rsidRPr="00416FFC">
        <w:rPr>
          <w:rFonts w:hint="eastAsia"/>
          <w:b/>
          <w:bCs/>
        </w:rPr>
        <w:t>坚持马克思主义在意识形态领域指导地位的根本制度（重点回答怎么做）</w:t>
      </w:r>
    </w:p>
    <w:p w14:paraId="5E6CFB37" w14:textId="31654A26" w:rsidR="00E42E47" w:rsidRDefault="00E42E47" w:rsidP="002E0422">
      <w:pPr>
        <w:pStyle w:val="a4"/>
        <w:numPr>
          <w:ilvl w:val="0"/>
          <w:numId w:val="25"/>
        </w:numPr>
        <w:spacing w:line="360" w:lineRule="auto"/>
        <w:ind w:firstLineChars="0"/>
      </w:pPr>
      <w:r>
        <w:t>把马克思主义指导地位贯穿到文化建设各方面</w:t>
      </w:r>
      <w:r>
        <w:rPr>
          <w:rFonts w:hint="eastAsia"/>
        </w:rPr>
        <w:t>。</w:t>
      </w:r>
    </w:p>
    <w:p w14:paraId="15EE5FEC" w14:textId="667E4BC5" w:rsidR="00E42E47" w:rsidRDefault="00E42E47" w:rsidP="002E0422">
      <w:pPr>
        <w:pStyle w:val="a4"/>
        <w:numPr>
          <w:ilvl w:val="0"/>
          <w:numId w:val="25"/>
        </w:numPr>
        <w:spacing w:line="360" w:lineRule="auto"/>
        <w:ind w:firstLineChars="0"/>
      </w:pPr>
      <w:r>
        <w:t>实施马克思主义理论研究和建设工程</w:t>
      </w:r>
      <w:r>
        <w:rPr>
          <w:rFonts w:hint="eastAsia"/>
        </w:rPr>
        <w:t>。</w:t>
      </w:r>
    </w:p>
    <w:p w14:paraId="74E2ACA2" w14:textId="2A68EC4C" w:rsidR="00E42E47" w:rsidRDefault="00E42E47" w:rsidP="002E0422">
      <w:pPr>
        <w:pStyle w:val="a4"/>
        <w:numPr>
          <w:ilvl w:val="0"/>
          <w:numId w:val="25"/>
        </w:numPr>
        <w:spacing w:line="360" w:lineRule="auto"/>
        <w:ind w:firstLineChars="0"/>
      </w:pPr>
      <w:r>
        <w:t>加强和改进学校思想政治教育</w:t>
      </w:r>
      <w:r>
        <w:rPr>
          <w:rFonts w:hint="eastAsia"/>
        </w:rPr>
        <w:t>。</w:t>
      </w:r>
    </w:p>
    <w:p w14:paraId="731BA1A0" w14:textId="79E292BE" w:rsidR="00E42E47" w:rsidRDefault="00E42E47" w:rsidP="002E0422">
      <w:pPr>
        <w:pStyle w:val="a4"/>
        <w:numPr>
          <w:ilvl w:val="0"/>
          <w:numId w:val="25"/>
        </w:numPr>
        <w:spacing w:line="360" w:lineRule="auto"/>
        <w:ind w:firstLineChars="0"/>
        <w:rPr>
          <w:rFonts w:hint="eastAsia"/>
        </w:rPr>
      </w:pPr>
      <w:r>
        <w:t>落实意识形态工作责任制</w:t>
      </w:r>
      <w:r>
        <w:rPr>
          <w:rFonts w:hint="eastAsia"/>
        </w:rPr>
        <w:t>。</w:t>
      </w:r>
    </w:p>
    <w:p w14:paraId="061472C3" w14:textId="77777777" w:rsidR="00E42E47" w:rsidRPr="00416FFC" w:rsidRDefault="00E42E47" w:rsidP="002E0422">
      <w:pPr>
        <w:numPr>
          <w:ilvl w:val="0"/>
          <w:numId w:val="2"/>
        </w:numPr>
        <w:spacing w:line="360" w:lineRule="auto"/>
        <w:rPr>
          <w:b/>
          <w:bCs/>
        </w:rPr>
      </w:pPr>
      <w:r w:rsidRPr="00416FFC">
        <w:rPr>
          <w:rFonts w:hint="eastAsia"/>
          <w:b/>
          <w:bCs/>
        </w:rPr>
        <w:t>培育和践行社会主义核心价值观</w:t>
      </w:r>
    </w:p>
    <w:p w14:paraId="59834B3A" w14:textId="56817C14" w:rsidR="00E42E47" w:rsidRDefault="00E42E47" w:rsidP="002E0422">
      <w:pPr>
        <w:pStyle w:val="a4"/>
        <w:numPr>
          <w:ilvl w:val="0"/>
          <w:numId w:val="26"/>
        </w:numPr>
        <w:spacing w:line="360" w:lineRule="auto"/>
        <w:ind w:firstLineChars="0"/>
      </w:pPr>
      <w:r>
        <w:rPr>
          <w:rFonts w:hint="eastAsia"/>
        </w:rPr>
        <w:t>要把社会主义核心价值观融入社会生活各个方面；</w:t>
      </w:r>
    </w:p>
    <w:p w14:paraId="1CE9C63E" w14:textId="755D69AB" w:rsidR="00E42E47" w:rsidRDefault="00E42E47" w:rsidP="002E0422">
      <w:pPr>
        <w:pStyle w:val="a4"/>
        <w:numPr>
          <w:ilvl w:val="0"/>
          <w:numId w:val="26"/>
        </w:numPr>
        <w:spacing w:line="360" w:lineRule="auto"/>
        <w:ind w:firstLineChars="0"/>
      </w:pPr>
      <w:r>
        <w:rPr>
          <w:rFonts w:hint="eastAsia"/>
        </w:rPr>
        <w:t>要坚持全民行动、干部带头，从家庭做起、从娃娃抓起；</w:t>
      </w:r>
    </w:p>
    <w:p w14:paraId="4F66E7A7" w14:textId="7927D6B4" w:rsidR="00E42E47" w:rsidRDefault="00E42E47" w:rsidP="002E0422">
      <w:pPr>
        <w:pStyle w:val="a4"/>
        <w:numPr>
          <w:ilvl w:val="0"/>
          <w:numId w:val="26"/>
        </w:numPr>
        <w:spacing w:line="360" w:lineRule="auto"/>
        <w:ind w:firstLineChars="0"/>
      </w:pPr>
      <w:r>
        <w:rPr>
          <w:rFonts w:hint="eastAsia"/>
        </w:rPr>
        <w:t>必须立足中华优秀传统文化和革命文化；</w:t>
      </w:r>
    </w:p>
    <w:p w14:paraId="41EBDB37" w14:textId="5820D6B0" w:rsidR="00E42E47" w:rsidRDefault="00E42E47" w:rsidP="002E0422">
      <w:pPr>
        <w:pStyle w:val="a4"/>
        <w:numPr>
          <w:ilvl w:val="0"/>
          <w:numId w:val="26"/>
        </w:numPr>
        <w:spacing w:line="360" w:lineRule="auto"/>
        <w:ind w:firstLineChars="0"/>
        <w:rPr>
          <w:rFonts w:hint="eastAsia"/>
        </w:rPr>
      </w:pPr>
      <w:r>
        <w:rPr>
          <w:rFonts w:hint="eastAsia"/>
        </w:rPr>
        <w:t>必须发扬中国人民在长期奋斗中形成的伟大民族精神。</w:t>
      </w:r>
    </w:p>
    <w:p w14:paraId="1045ABD8" w14:textId="77777777" w:rsidR="00E42E47" w:rsidRPr="00416FFC" w:rsidRDefault="00E42E47" w:rsidP="002E0422">
      <w:pPr>
        <w:numPr>
          <w:ilvl w:val="0"/>
          <w:numId w:val="2"/>
        </w:numPr>
        <w:spacing w:line="360" w:lineRule="auto"/>
        <w:rPr>
          <w:b/>
          <w:bCs/>
        </w:rPr>
      </w:pPr>
      <w:r w:rsidRPr="00416FFC">
        <w:rPr>
          <w:rFonts w:hint="eastAsia"/>
          <w:b/>
          <w:bCs/>
        </w:rPr>
        <w:lastRenderedPageBreak/>
        <w:t>坚定文化自信，繁荣发展社会主义文化</w:t>
      </w:r>
    </w:p>
    <w:p w14:paraId="5BDE2F4B" w14:textId="6D499835" w:rsidR="00E42E47" w:rsidRDefault="00E42E47" w:rsidP="002E0422">
      <w:pPr>
        <w:pStyle w:val="a4"/>
        <w:numPr>
          <w:ilvl w:val="0"/>
          <w:numId w:val="27"/>
        </w:numPr>
        <w:spacing w:line="360" w:lineRule="auto"/>
        <w:ind w:firstLineChars="0"/>
      </w:pPr>
      <w:r>
        <w:rPr>
          <w:rFonts w:hint="eastAsia"/>
        </w:rPr>
        <w:t>培养高度的文化自信；</w:t>
      </w:r>
    </w:p>
    <w:p w14:paraId="75C9486E" w14:textId="043F2DC4" w:rsidR="00E42E47" w:rsidRDefault="00E42E47" w:rsidP="002E0422">
      <w:pPr>
        <w:pStyle w:val="a4"/>
        <w:numPr>
          <w:ilvl w:val="0"/>
          <w:numId w:val="27"/>
        </w:numPr>
        <w:spacing w:line="360" w:lineRule="auto"/>
        <w:ind w:firstLineChars="0"/>
      </w:pPr>
      <w:r>
        <w:rPr>
          <w:rFonts w:hint="eastAsia"/>
        </w:rPr>
        <w:t>提升公共文化服务水平；</w:t>
      </w:r>
    </w:p>
    <w:p w14:paraId="45EC8B49" w14:textId="3051D1F7" w:rsidR="00E42E47" w:rsidRDefault="00E42E47" w:rsidP="002E0422">
      <w:pPr>
        <w:pStyle w:val="a4"/>
        <w:numPr>
          <w:ilvl w:val="0"/>
          <w:numId w:val="27"/>
        </w:numPr>
        <w:spacing w:line="360" w:lineRule="auto"/>
        <w:ind w:firstLineChars="0"/>
      </w:pPr>
      <w:r>
        <w:rPr>
          <w:rFonts w:hint="eastAsia"/>
        </w:rPr>
        <w:t>健全现代文化产业体系；</w:t>
      </w:r>
    </w:p>
    <w:p w14:paraId="1EA85BF1" w14:textId="782ECFCA" w:rsidR="00E42E47" w:rsidRDefault="00E42E47" w:rsidP="002E0422">
      <w:pPr>
        <w:pStyle w:val="a4"/>
        <w:numPr>
          <w:ilvl w:val="0"/>
          <w:numId w:val="27"/>
        </w:numPr>
        <w:spacing w:line="360" w:lineRule="auto"/>
        <w:ind w:firstLineChars="0"/>
      </w:pPr>
      <w:r>
        <w:rPr>
          <w:rFonts w:hint="eastAsia"/>
        </w:rPr>
        <w:t>提高国家文化软实力；</w:t>
      </w:r>
    </w:p>
    <w:p w14:paraId="4BED815B" w14:textId="77777777" w:rsidR="003D46FC" w:rsidRDefault="003D46FC" w:rsidP="003D46FC">
      <w:pPr>
        <w:pStyle w:val="5"/>
        <w:spacing w:before="200" w:after="200"/>
      </w:pPr>
      <w:r>
        <w:rPr>
          <w:rFonts w:ascii="Helvetica" w:hAnsi="Helvetica"/>
          <w:color w:val="000000"/>
        </w:rPr>
        <w:t>5</w:t>
      </w:r>
      <w:r>
        <w:rPr>
          <w:rFonts w:ascii="Helvetica" w:hAnsi="Helvetica"/>
          <w:color w:val="000000"/>
        </w:rPr>
        <w:t>、为什么要牢牢掌握意识形态工作的领导权</w:t>
      </w:r>
    </w:p>
    <w:p w14:paraId="71884E35" w14:textId="77777777" w:rsidR="003D46FC" w:rsidRDefault="003D46FC" w:rsidP="002E0422">
      <w:pPr>
        <w:pStyle w:val="paragraph"/>
        <w:numPr>
          <w:ilvl w:val="0"/>
          <w:numId w:val="28"/>
        </w:numPr>
        <w:spacing w:before="0" w:beforeAutospacing="0" w:after="0" w:afterAutospacing="0" w:line="360" w:lineRule="auto"/>
        <w:textAlignment w:val="baseline"/>
        <w:rPr>
          <w:rFonts w:ascii="Helvetica" w:hAnsi="Helvetica"/>
          <w:color w:val="000000"/>
          <w:sz w:val="21"/>
          <w:szCs w:val="21"/>
        </w:rPr>
      </w:pPr>
      <w:r>
        <w:rPr>
          <w:rFonts w:ascii="Helvetica" w:hAnsi="Helvetica"/>
          <w:color w:val="000000"/>
          <w:sz w:val="21"/>
          <w:szCs w:val="21"/>
        </w:rPr>
        <w:t>作用：意识形态决定文化前进方向和发展道路，对一个国家，一个政党，一个民族的生存和发展道路至关重要</w:t>
      </w:r>
    </w:p>
    <w:p w14:paraId="152D3268" w14:textId="77777777" w:rsidR="003D46FC" w:rsidRDefault="003D46FC" w:rsidP="002E0422">
      <w:pPr>
        <w:pStyle w:val="paragraph"/>
        <w:numPr>
          <w:ilvl w:val="0"/>
          <w:numId w:val="28"/>
        </w:numPr>
        <w:spacing w:before="0" w:beforeAutospacing="0" w:after="0" w:afterAutospacing="0" w:line="360" w:lineRule="auto"/>
        <w:textAlignment w:val="baseline"/>
        <w:rPr>
          <w:rFonts w:ascii="Helvetica" w:hAnsi="Helvetica"/>
          <w:color w:val="000000"/>
          <w:sz w:val="21"/>
          <w:szCs w:val="21"/>
        </w:rPr>
      </w:pPr>
      <w:r>
        <w:rPr>
          <w:rFonts w:ascii="Helvetica" w:hAnsi="Helvetica"/>
          <w:color w:val="000000"/>
          <w:sz w:val="21"/>
          <w:szCs w:val="21"/>
        </w:rPr>
        <w:t>形势：面对改革发展复杂局面和社会主义思想意识多元多样，媒体格局深刻变化，一刻也不能放松意识形态工作</w:t>
      </w:r>
    </w:p>
    <w:p w14:paraId="3BDC0005" w14:textId="77777777" w:rsidR="00E42E47" w:rsidRPr="003D46FC" w:rsidRDefault="00E42E47" w:rsidP="002232F0">
      <w:pPr>
        <w:spacing w:line="360" w:lineRule="auto"/>
      </w:pPr>
    </w:p>
    <w:p w14:paraId="01F9A6FF" w14:textId="77777777" w:rsidR="00E42E47" w:rsidRPr="004F36CC" w:rsidRDefault="00E42E47" w:rsidP="002232F0">
      <w:pPr>
        <w:pStyle w:val="2"/>
        <w:rPr>
          <w:rFonts w:eastAsia="宋体"/>
        </w:rPr>
      </w:pPr>
      <w:r w:rsidRPr="004F36CC">
        <w:rPr>
          <w:rFonts w:hint="eastAsia"/>
        </w:rPr>
        <w:t>民生专题：</w:t>
      </w:r>
    </w:p>
    <w:p w14:paraId="61883CAE" w14:textId="77777777" w:rsidR="00E42E47" w:rsidRPr="004F36CC" w:rsidRDefault="00E42E47" w:rsidP="002232F0">
      <w:pPr>
        <w:pStyle w:val="4"/>
      </w:pPr>
      <w:r w:rsidRPr="004F36CC">
        <w:rPr>
          <w:rFonts w:hint="eastAsia"/>
        </w:rPr>
        <w:t>1.</w:t>
      </w:r>
      <w:r w:rsidRPr="004F36CC">
        <w:rPr>
          <w:rFonts w:hint="eastAsia"/>
        </w:rPr>
        <w:t>为什么要在发展中保障和改善民生？</w:t>
      </w:r>
    </w:p>
    <w:p w14:paraId="28767582" w14:textId="164EF9CD" w:rsidR="005674CC" w:rsidRDefault="005674CC" w:rsidP="002E0422">
      <w:pPr>
        <w:pStyle w:val="a4"/>
        <w:numPr>
          <w:ilvl w:val="0"/>
          <w:numId w:val="42"/>
        </w:numPr>
        <w:spacing w:line="360" w:lineRule="auto"/>
        <w:ind w:firstLineChars="0"/>
      </w:pPr>
      <w:r>
        <w:rPr>
          <w:rFonts w:hint="eastAsia"/>
        </w:rPr>
        <w:t>增进民生福祉是发展根本目的，人民对美好生活的向往就是我们的奋斗目标，增进民生福祉是我们党立党为公、执政为民的本质要求</w:t>
      </w:r>
    </w:p>
    <w:p w14:paraId="6386BC37" w14:textId="2CE3F522" w:rsidR="005674CC" w:rsidRDefault="005674CC" w:rsidP="002E0422">
      <w:pPr>
        <w:pStyle w:val="a4"/>
        <w:numPr>
          <w:ilvl w:val="0"/>
          <w:numId w:val="42"/>
        </w:numPr>
        <w:spacing w:line="360" w:lineRule="auto"/>
        <w:ind w:firstLineChars="0"/>
      </w:pPr>
      <w:r>
        <w:rPr>
          <w:rFonts w:hint="eastAsia"/>
        </w:rPr>
        <w:t>保障和改善民生是推动发展的根本目的，如果发展不能满足人民的期待，不能让群众得到实际利益，这样的发展就失去意义，也不可能持续。</w:t>
      </w:r>
    </w:p>
    <w:p w14:paraId="42EF6877" w14:textId="49C983D0" w:rsidR="005674CC" w:rsidRDefault="005674CC" w:rsidP="002E0422">
      <w:pPr>
        <w:pStyle w:val="a4"/>
        <w:numPr>
          <w:ilvl w:val="0"/>
          <w:numId w:val="42"/>
        </w:numPr>
        <w:spacing w:line="360" w:lineRule="auto"/>
        <w:ind w:firstLineChars="0"/>
      </w:pPr>
      <w:r w:rsidRPr="005674CC">
        <w:rPr>
          <w:rFonts w:ascii="Helvetica" w:hAnsi="Helvetica"/>
          <w:szCs w:val="21"/>
        </w:rPr>
        <w:t>抓民生也是抓发展，既要发展经济为持续改善民生奠定坚实物质基础，又要持续不断改善民生为经济发展创造更多有效需求</w:t>
      </w:r>
    </w:p>
    <w:p w14:paraId="758778F1" w14:textId="72658881" w:rsidR="005674CC" w:rsidRDefault="005674CC" w:rsidP="002E0422">
      <w:pPr>
        <w:pStyle w:val="a4"/>
        <w:numPr>
          <w:ilvl w:val="0"/>
          <w:numId w:val="42"/>
        </w:numPr>
        <w:spacing w:line="360" w:lineRule="auto"/>
        <w:ind w:firstLineChars="0"/>
      </w:pPr>
      <w:r w:rsidRPr="005674CC">
        <w:rPr>
          <w:rFonts w:ascii="Helvetica" w:hAnsi="Helvetica"/>
          <w:szCs w:val="21"/>
        </w:rPr>
        <w:t>社会主要矛盾转化对保障和改善民生提出了新要求</w:t>
      </w:r>
      <w:r w:rsidRPr="005674CC">
        <w:rPr>
          <w:rFonts w:ascii="Helvetica" w:hAnsi="Helvetica"/>
          <w:szCs w:val="21"/>
        </w:rPr>
        <w:t xml:space="preserve"> </w:t>
      </w:r>
      <w:r w:rsidRPr="005674CC">
        <w:rPr>
          <w:rFonts w:ascii="Helvetica" w:hAnsi="Helvetica"/>
          <w:szCs w:val="21"/>
        </w:rPr>
        <w:t>，着力解决好不平衡不充分的问题，提升发展质量和效益，更好满足人民在经济、政治、文化、社会、生态文明等方面日益增长的需要。</w:t>
      </w:r>
    </w:p>
    <w:p w14:paraId="2C021751" w14:textId="77777777" w:rsidR="00E42E47" w:rsidRPr="005674CC" w:rsidRDefault="00E42E47" w:rsidP="002232F0">
      <w:pPr>
        <w:spacing w:line="360" w:lineRule="auto"/>
        <w:rPr>
          <w:rFonts w:ascii="宋体" w:eastAsia="宋体" w:hAnsi="宋体"/>
          <w:szCs w:val="21"/>
        </w:rPr>
      </w:pPr>
    </w:p>
    <w:p w14:paraId="67455364" w14:textId="77777777" w:rsidR="00E42E47" w:rsidRPr="004F36CC" w:rsidRDefault="00E42E47" w:rsidP="002232F0">
      <w:pPr>
        <w:pStyle w:val="4"/>
      </w:pPr>
      <w:r w:rsidRPr="004F36CC">
        <w:rPr>
          <w:rFonts w:hint="eastAsia"/>
        </w:rPr>
        <w:lastRenderedPageBreak/>
        <w:t>2.</w:t>
      </w:r>
      <w:r w:rsidRPr="004F36CC">
        <w:rPr>
          <w:rFonts w:hint="eastAsia"/>
        </w:rPr>
        <w:t>如何在发展中保障和改善民生？</w:t>
      </w:r>
    </w:p>
    <w:p w14:paraId="4210A08A" w14:textId="31317700" w:rsidR="00ED6B52" w:rsidRDefault="00ED6B52" w:rsidP="002E0422">
      <w:pPr>
        <w:pStyle w:val="paragraph"/>
        <w:numPr>
          <w:ilvl w:val="0"/>
          <w:numId w:val="43"/>
        </w:numPr>
        <w:spacing w:before="0" w:beforeAutospacing="0" w:after="0" w:afterAutospacing="0" w:line="360" w:lineRule="auto"/>
      </w:pPr>
      <w:r>
        <w:rPr>
          <w:rFonts w:ascii="Helvetica" w:hAnsi="Helvetica"/>
          <w:color w:val="000000"/>
          <w:sz w:val="21"/>
          <w:szCs w:val="21"/>
        </w:rPr>
        <w:t>建设高质量教育体系，教育是对中华民族伟大复兴具有决定性意义的事业，建设教育强国是中华民族伟大复兴的基础工程。必须优先发展教育事业，办好人民满意的教育。</w:t>
      </w:r>
    </w:p>
    <w:p w14:paraId="12EBB6A9" w14:textId="3F202040" w:rsidR="00ED6B52" w:rsidRDefault="00ED6B52" w:rsidP="002E0422">
      <w:pPr>
        <w:pStyle w:val="paragraph"/>
        <w:numPr>
          <w:ilvl w:val="0"/>
          <w:numId w:val="43"/>
        </w:numPr>
        <w:spacing w:before="0" w:beforeAutospacing="0" w:after="0" w:afterAutospacing="0" w:line="360" w:lineRule="auto"/>
      </w:pPr>
      <w:r>
        <w:rPr>
          <w:rFonts w:ascii="Helvetica" w:hAnsi="Helvetica"/>
          <w:color w:val="000000"/>
          <w:sz w:val="21"/>
          <w:szCs w:val="21"/>
        </w:rPr>
        <w:t>实施就业优先战略，健全有利于更充分更高质量就业的促进机制，扩大就业容量，提升就业质量，缓解结构性就业矛盾。</w:t>
      </w:r>
    </w:p>
    <w:p w14:paraId="77CB33C7" w14:textId="78FF2B9A" w:rsidR="00ED6B52" w:rsidRDefault="00ED6B52" w:rsidP="002E0422">
      <w:pPr>
        <w:pStyle w:val="paragraph"/>
        <w:numPr>
          <w:ilvl w:val="0"/>
          <w:numId w:val="43"/>
        </w:numPr>
        <w:spacing w:before="0" w:beforeAutospacing="0" w:after="0" w:afterAutospacing="0" w:line="360" w:lineRule="auto"/>
      </w:pPr>
      <w:r>
        <w:rPr>
          <w:rFonts w:ascii="Helvetica" w:hAnsi="Helvetica"/>
          <w:color w:val="000000"/>
          <w:sz w:val="21"/>
          <w:szCs w:val="21"/>
        </w:rPr>
        <w:t>优化收入分配结构，收入分配是民生之源，是改善民生、实现发展成果由人民共享最重要最直接的方式。</w:t>
      </w:r>
      <w:r>
        <w:rPr>
          <w:rFonts w:ascii="Helvetica" w:hAnsi="Helvetica"/>
          <w:color w:val="000000"/>
          <w:sz w:val="21"/>
          <w:szCs w:val="21"/>
        </w:rPr>
        <w:t xml:space="preserve"> </w:t>
      </w:r>
    </w:p>
    <w:p w14:paraId="74AA7347" w14:textId="1AE530D7" w:rsidR="00ED6B52" w:rsidRDefault="00ED6B52" w:rsidP="002E0422">
      <w:pPr>
        <w:pStyle w:val="paragraph"/>
        <w:numPr>
          <w:ilvl w:val="0"/>
          <w:numId w:val="43"/>
        </w:numPr>
        <w:spacing w:before="0" w:beforeAutospacing="0" w:after="0" w:afterAutospacing="0" w:line="360" w:lineRule="auto"/>
        <w:rPr>
          <w:rFonts w:hint="eastAsia"/>
        </w:rPr>
      </w:pPr>
      <w:r>
        <w:rPr>
          <w:rFonts w:ascii="Helvetica" w:hAnsi="Helvetica"/>
          <w:color w:val="000000"/>
          <w:sz w:val="21"/>
          <w:szCs w:val="21"/>
        </w:rPr>
        <w:t>健全多层次社会保障体系，按照兜底线、织密网、建机制的要求，全面建成多层次社会保障体系。在保障项目上坚持以社会保险为主体，社会救助保底层，积极完善社会福利、慈善事业、优抚安置等制度，在组织方式上，坚持以政府为主体，积极发挥市场作用，促进社会保险与补充保险、商业保险相衔接</w:t>
      </w:r>
    </w:p>
    <w:p w14:paraId="4A15642D" w14:textId="44FF5886" w:rsidR="00ED6B52" w:rsidRDefault="00ED6B52" w:rsidP="002E0422">
      <w:pPr>
        <w:pStyle w:val="paragraph"/>
        <w:numPr>
          <w:ilvl w:val="0"/>
          <w:numId w:val="43"/>
        </w:numPr>
        <w:spacing w:before="0" w:beforeAutospacing="0" w:after="0" w:afterAutospacing="0" w:line="360" w:lineRule="auto"/>
      </w:pPr>
      <w:r>
        <w:rPr>
          <w:rFonts w:ascii="Helvetica" w:hAnsi="Helvetica"/>
          <w:color w:val="000000"/>
          <w:sz w:val="21"/>
          <w:szCs w:val="21"/>
        </w:rPr>
        <w:t>全面推进健康中国建设，人民健康长寿是民族昌盛和国家富强的重要标志。</w:t>
      </w:r>
    </w:p>
    <w:p w14:paraId="2FE27EFC" w14:textId="77777777" w:rsidR="00E42E47" w:rsidRPr="00ED6B52" w:rsidRDefault="00E42E47" w:rsidP="002232F0">
      <w:pPr>
        <w:spacing w:line="360" w:lineRule="auto"/>
        <w:rPr>
          <w:rFonts w:ascii="宋体" w:eastAsia="宋体" w:hAnsi="宋体"/>
          <w:szCs w:val="21"/>
        </w:rPr>
      </w:pPr>
    </w:p>
    <w:p w14:paraId="1F2E4E55" w14:textId="77777777" w:rsidR="00E42E47" w:rsidRPr="004F36CC" w:rsidRDefault="00E42E47" w:rsidP="002232F0">
      <w:pPr>
        <w:pStyle w:val="4"/>
      </w:pPr>
      <w:r w:rsidRPr="004F36CC">
        <w:rPr>
          <w:rFonts w:hint="eastAsia"/>
        </w:rPr>
        <w:t>3.</w:t>
      </w:r>
      <w:r w:rsidRPr="004F36CC">
        <w:rPr>
          <w:rFonts w:hint="eastAsia"/>
        </w:rPr>
        <w:t>如何加强和创新社会治理体制机制？</w:t>
      </w:r>
    </w:p>
    <w:p w14:paraId="1F9A6E80" w14:textId="7C0AF948" w:rsidR="00ED6B52" w:rsidRDefault="00ED6B52" w:rsidP="002E0422">
      <w:pPr>
        <w:pStyle w:val="paragraph"/>
        <w:numPr>
          <w:ilvl w:val="0"/>
          <w:numId w:val="44"/>
        </w:numPr>
        <w:spacing w:before="0" w:beforeAutospacing="0" w:after="0" w:afterAutospacing="0"/>
      </w:pPr>
      <w:r>
        <w:rPr>
          <w:rFonts w:ascii="Helvetica" w:hAnsi="Helvetica"/>
          <w:color w:val="000000"/>
          <w:sz w:val="21"/>
          <w:szCs w:val="21"/>
        </w:rPr>
        <w:t>创新社会治理体制，加强和创新社会治理，关键在体制创新，完善党委领导，政府负责、民主协商、社会协同、公众参与、法治保障、科技支撑的社会治理体系，充分调动各方面积极性，建设人人有责、人人尽责、人人享有的社会治理共同体</w:t>
      </w:r>
    </w:p>
    <w:p w14:paraId="028DEADD" w14:textId="3D0E621F" w:rsidR="00ED6B52" w:rsidRDefault="00ED6B52" w:rsidP="002E0422">
      <w:pPr>
        <w:pStyle w:val="paragraph"/>
        <w:numPr>
          <w:ilvl w:val="0"/>
          <w:numId w:val="44"/>
        </w:numPr>
        <w:spacing w:before="0" w:beforeAutospacing="0" w:after="0" w:afterAutospacing="0"/>
      </w:pPr>
      <w:r>
        <w:rPr>
          <w:rFonts w:ascii="Helvetica" w:hAnsi="Helvetica"/>
          <w:color w:val="000000"/>
          <w:sz w:val="21"/>
          <w:szCs w:val="21"/>
        </w:rPr>
        <w:t>完善正确处理新形势下人民内部矛盾有效机制，完善信访制度，完善人民调解、行政调解、司法调解联动工作体系，完善社会矛盾纠纷多元预防调处化解机制</w:t>
      </w:r>
    </w:p>
    <w:p w14:paraId="6DBD35C7" w14:textId="77777777" w:rsidR="00ED6B52" w:rsidRDefault="00ED6B52" w:rsidP="002E0422">
      <w:pPr>
        <w:pStyle w:val="paragraph"/>
        <w:numPr>
          <w:ilvl w:val="0"/>
          <w:numId w:val="44"/>
        </w:numPr>
        <w:spacing w:before="0" w:beforeAutospacing="0" w:after="0" w:afterAutospacing="0"/>
      </w:pPr>
      <w:r>
        <w:rPr>
          <w:rFonts w:ascii="Helvetica" w:hAnsi="Helvetica"/>
          <w:color w:val="000000"/>
          <w:sz w:val="21"/>
          <w:szCs w:val="21"/>
        </w:rPr>
        <w:t>完善社会治安防控体系，坚持专群结合、群防群治，提高社会治安立体化、法治化、专业化、智能化水平</w:t>
      </w:r>
    </w:p>
    <w:p w14:paraId="227CEE9D" w14:textId="25B00BB0" w:rsidR="00ED6B52" w:rsidRDefault="00ED6B52" w:rsidP="002E0422">
      <w:pPr>
        <w:pStyle w:val="paragraph"/>
        <w:numPr>
          <w:ilvl w:val="0"/>
          <w:numId w:val="44"/>
        </w:numPr>
        <w:spacing w:before="0" w:beforeAutospacing="0" w:after="0" w:afterAutospacing="0"/>
      </w:pPr>
      <w:r>
        <w:rPr>
          <w:rFonts w:ascii="Helvetica" w:hAnsi="Helvetica"/>
          <w:color w:val="000000"/>
          <w:sz w:val="21"/>
          <w:szCs w:val="21"/>
        </w:rPr>
        <w:t>加强社会心理服务体系建设，加强和创新社会治理，核心是人，只有人与人和谐相处，社会才会安定有序。</w:t>
      </w:r>
    </w:p>
    <w:p w14:paraId="7A85907E" w14:textId="36C980A5" w:rsidR="004F36CC" w:rsidRPr="00ED6B52" w:rsidRDefault="00ED6B52" w:rsidP="002E0422">
      <w:pPr>
        <w:pStyle w:val="paragraph"/>
        <w:numPr>
          <w:ilvl w:val="0"/>
          <w:numId w:val="44"/>
        </w:numPr>
        <w:spacing w:before="0" w:beforeAutospacing="0" w:after="0" w:afterAutospacing="0"/>
        <w:rPr>
          <w:rFonts w:hint="eastAsia"/>
        </w:rPr>
      </w:pPr>
      <w:r>
        <w:rPr>
          <w:rFonts w:ascii="Helvetica" w:hAnsi="Helvetica"/>
          <w:color w:val="000000"/>
          <w:sz w:val="21"/>
          <w:szCs w:val="21"/>
        </w:rPr>
        <w:t>构建基层社会治理新格局，城乡社区是党和政府联系群众的</w:t>
      </w:r>
      <w:r>
        <w:rPr>
          <w:rFonts w:ascii="Helvetica" w:hAnsi="Helvetica"/>
          <w:color w:val="000000"/>
          <w:sz w:val="21"/>
          <w:szCs w:val="21"/>
        </w:rPr>
        <w:t>“</w:t>
      </w:r>
      <w:r>
        <w:rPr>
          <w:rFonts w:ascii="Helvetica" w:hAnsi="Helvetica"/>
          <w:color w:val="000000"/>
          <w:sz w:val="21"/>
          <w:szCs w:val="21"/>
        </w:rPr>
        <w:t>最后一公里</w:t>
      </w:r>
      <w:r>
        <w:rPr>
          <w:rFonts w:ascii="Helvetica" w:hAnsi="Helvetica"/>
          <w:color w:val="000000"/>
          <w:sz w:val="21"/>
          <w:szCs w:val="21"/>
        </w:rPr>
        <w:t>”</w:t>
      </w:r>
      <w:r>
        <w:rPr>
          <w:rFonts w:ascii="Helvetica" w:hAnsi="Helvetica"/>
          <w:color w:val="000000"/>
          <w:sz w:val="21"/>
          <w:szCs w:val="21"/>
        </w:rPr>
        <w:t>。社会治理的重心向基层下移，落实到城乡社区。</w:t>
      </w:r>
    </w:p>
    <w:p w14:paraId="7105326C" w14:textId="77777777" w:rsidR="004F36CC" w:rsidRPr="004F36CC" w:rsidRDefault="004F36CC" w:rsidP="002232F0">
      <w:pPr>
        <w:spacing w:line="360" w:lineRule="auto"/>
        <w:rPr>
          <w:szCs w:val="21"/>
        </w:rPr>
      </w:pPr>
    </w:p>
    <w:p w14:paraId="6F6C54CA" w14:textId="77777777" w:rsidR="00E42E47" w:rsidRPr="00C92825" w:rsidRDefault="00E42E47" w:rsidP="002232F0">
      <w:pPr>
        <w:pStyle w:val="2"/>
      </w:pPr>
      <w:r w:rsidRPr="00C92825">
        <w:rPr>
          <w:rFonts w:hint="eastAsia"/>
        </w:rPr>
        <w:lastRenderedPageBreak/>
        <w:t>政治专题：</w:t>
      </w:r>
    </w:p>
    <w:p w14:paraId="29FDB774" w14:textId="77777777" w:rsidR="00E42E47" w:rsidRPr="00664388" w:rsidRDefault="00E42E47" w:rsidP="002232F0">
      <w:pPr>
        <w:pStyle w:val="4"/>
      </w:pPr>
      <w:r w:rsidRPr="00664388">
        <w:t>1.</w:t>
      </w:r>
      <w:r w:rsidRPr="00664388">
        <w:t>为什么必须坚持</w:t>
      </w:r>
      <w:r w:rsidRPr="00664388">
        <w:t>“</w:t>
      </w:r>
      <w:r w:rsidRPr="00664388">
        <w:t>走</w:t>
      </w:r>
      <w:r w:rsidRPr="00664388">
        <w:t>”</w:t>
      </w:r>
      <w:r w:rsidRPr="00664388">
        <w:t>中国特色社会主义政治发展道路？</w:t>
      </w:r>
    </w:p>
    <w:p w14:paraId="739BF037" w14:textId="1C7DD34C" w:rsidR="003D46FC" w:rsidRPr="003D46FC" w:rsidRDefault="003D46FC" w:rsidP="002E0422">
      <w:pPr>
        <w:pStyle w:val="a4"/>
        <w:numPr>
          <w:ilvl w:val="0"/>
          <w:numId w:val="8"/>
        </w:numPr>
        <w:spacing w:line="360" w:lineRule="auto"/>
        <w:ind w:firstLineChars="0"/>
        <w:rPr>
          <w:rFonts w:asciiTheme="minorEastAsia" w:hAnsiTheme="minorEastAsia" w:cs="Times New Roman"/>
          <w:b/>
          <w:bCs/>
          <w:szCs w:val="21"/>
        </w:rPr>
      </w:pPr>
      <w:r w:rsidRPr="003D46FC">
        <w:rPr>
          <w:rFonts w:asciiTheme="minorEastAsia" w:hAnsiTheme="minorEastAsia" w:cs="Times New Roman" w:hint="eastAsia"/>
          <w:b/>
          <w:bCs/>
          <w:szCs w:val="21"/>
        </w:rPr>
        <w:t>为什么走</w:t>
      </w:r>
      <w:r w:rsidRPr="003D46FC">
        <w:rPr>
          <w:rFonts w:asciiTheme="minorEastAsia" w:hAnsiTheme="minorEastAsia" w:cs="Times New Roman"/>
          <w:b/>
          <w:bCs/>
          <w:szCs w:val="21"/>
        </w:rPr>
        <w:t>?</w:t>
      </w:r>
    </w:p>
    <w:p w14:paraId="0573B08A" w14:textId="6189840E" w:rsidR="00E42E47" w:rsidRDefault="00E42E47" w:rsidP="003D46FC">
      <w:pPr>
        <w:spacing w:line="360" w:lineRule="auto"/>
        <w:ind w:firstLineChars="200" w:firstLine="420"/>
        <w:rPr>
          <w:rFonts w:asciiTheme="minorEastAsia" w:hAnsiTheme="minorEastAsia" w:cs="Times New Roman"/>
          <w:szCs w:val="21"/>
        </w:rPr>
      </w:pPr>
      <w:r w:rsidRPr="00664388">
        <w:rPr>
          <w:rFonts w:asciiTheme="minorEastAsia" w:hAnsiTheme="minorEastAsia" w:cs="Times New Roman" w:hint="eastAsia"/>
          <w:szCs w:val="21"/>
        </w:rPr>
        <w:t>新中国成立以来，我们党团结带领人民在发展社会主义民主政治方面取得了重大进展，成功开辟和坚持了中国特色社会主义政治发展道路，为实现最广泛的人民民主确立了正确方向。中国特色社会主义政治发展道路是近代以来中国人民长期奋斗历史逻辑、理论逻辑、实践逻辑的必然结果，是坚持党的本质属性、践行党的根本宗旨的必然要求。</w:t>
      </w:r>
    </w:p>
    <w:p w14:paraId="76BF9212" w14:textId="5DEAAC51" w:rsidR="003D46FC" w:rsidRPr="003D46FC" w:rsidRDefault="003D46FC" w:rsidP="002E0422">
      <w:pPr>
        <w:pStyle w:val="a4"/>
        <w:numPr>
          <w:ilvl w:val="0"/>
          <w:numId w:val="8"/>
        </w:numPr>
        <w:spacing w:line="360" w:lineRule="auto"/>
        <w:ind w:firstLineChars="0"/>
        <w:rPr>
          <w:rFonts w:asciiTheme="minorEastAsia" w:hAnsiTheme="minorEastAsia" w:cs="Times New Roman" w:hint="eastAsia"/>
          <w:b/>
          <w:bCs/>
          <w:szCs w:val="21"/>
        </w:rPr>
      </w:pPr>
      <w:r w:rsidRPr="003D46FC">
        <w:rPr>
          <w:rFonts w:asciiTheme="minorEastAsia" w:hAnsiTheme="minorEastAsia" w:cs="Times New Roman" w:hint="eastAsia"/>
          <w:b/>
          <w:bCs/>
          <w:szCs w:val="21"/>
        </w:rPr>
        <w:t>怎么走？</w:t>
      </w:r>
    </w:p>
    <w:p w14:paraId="424857FA" w14:textId="198B39DC" w:rsidR="00E42E47" w:rsidRPr="003D46FC" w:rsidRDefault="00E42E47" w:rsidP="002E0422">
      <w:pPr>
        <w:pStyle w:val="a4"/>
        <w:numPr>
          <w:ilvl w:val="0"/>
          <w:numId w:val="29"/>
        </w:numPr>
        <w:spacing w:line="360" w:lineRule="auto"/>
        <w:ind w:firstLineChars="0"/>
        <w:rPr>
          <w:rFonts w:asciiTheme="minorEastAsia" w:hAnsiTheme="minorEastAsia" w:cs="Times New Roman"/>
          <w:szCs w:val="21"/>
        </w:rPr>
      </w:pPr>
      <w:r w:rsidRPr="003D46FC">
        <w:rPr>
          <w:rFonts w:asciiTheme="minorEastAsia" w:hAnsiTheme="minorEastAsia" w:cs="Times New Roman" w:hint="eastAsia"/>
          <w:szCs w:val="21"/>
        </w:rPr>
        <w:t>必须坚持党的领导、人民当家作主、依法治国有机统一。</w:t>
      </w:r>
    </w:p>
    <w:p w14:paraId="6C63F459" w14:textId="66BCEEFF" w:rsidR="00E42E47" w:rsidRPr="003D46FC" w:rsidRDefault="00E42E47" w:rsidP="002E0422">
      <w:pPr>
        <w:pStyle w:val="a4"/>
        <w:numPr>
          <w:ilvl w:val="0"/>
          <w:numId w:val="29"/>
        </w:numPr>
        <w:spacing w:line="360" w:lineRule="auto"/>
        <w:ind w:firstLineChars="0"/>
        <w:rPr>
          <w:rFonts w:asciiTheme="minorEastAsia" w:hAnsiTheme="minorEastAsia" w:cs="Times New Roman"/>
          <w:szCs w:val="21"/>
        </w:rPr>
      </w:pPr>
      <w:r w:rsidRPr="003D46FC">
        <w:rPr>
          <w:rFonts w:asciiTheme="minorEastAsia" w:hAnsiTheme="minorEastAsia" w:cs="Times New Roman" w:hint="eastAsia"/>
          <w:szCs w:val="21"/>
        </w:rPr>
        <w:t>必须坚持正确政治方向。</w:t>
      </w:r>
    </w:p>
    <w:p w14:paraId="51A1F510" w14:textId="1614077B" w:rsidR="00E42E47" w:rsidRPr="003D46FC" w:rsidRDefault="00E42E47" w:rsidP="002E0422">
      <w:pPr>
        <w:pStyle w:val="a4"/>
        <w:numPr>
          <w:ilvl w:val="0"/>
          <w:numId w:val="29"/>
        </w:numPr>
        <w:spacing w:line="360" w:lineRule="auto"/>
        <w:ind w:firstLineChars="0"/>
        <w:rPr>
          <w:rFonts w:asciiTheme="minorEastAsia" w:hAnsiTheme="minorEastAsia" w:cs="Times New Roman"/>
          <w:szCs w:val="21"/>
        </w:rPr>
      </w:pPr>
      <w:r w:rsidRPr="003D46FC">
        <w:rPr>
          <w:rFonts w:asciiTheme="minorEastAsia" w:hAnsiTheme="minorEastAsia" w:cs="Times New Roman" w:hint="eastAsia"/>
          <w:szCs w:val="21"/>
        </w:rPr>
        <w:t>必须积极稳妥推进政治体制改革。</w:t>
      </w:r>
    </w:p>
    <w:p w14:paraId="4D435508" w14:textId="77777777" w:rsidR="00E42E47" w:rsidRPr="00664388" w:rsidRDefault="00E42E47" w:rsidP="002232F0">
      <w:pPr>
        <w:pStyle w:val="4"/>
      </w:pPr>
      <w:r w:rsidRPr="00664388">
        <w:t>2..</w:t>
      </w:r>
      <w:r w:rsidRPr="00664388">
        <w:t>如何理解人民民主是一种</w:t>
      </w:r>
      <w:bookmarkStart w:id="0" w:name="_Hlk94435569"/>
      <w:r w:rsidRPr="00664388">
        <w:t>“</w:t>
      </w:r>
      <w:r w:rsidRPr="00664388">
        <w:t>全过程民主</w:t>
      </w:r>
      <w:r w:rsidRPr="00664388">
        <w:t>”</w:t>
      </w:r>
      <w:r w:rsidRPr="00664388">
        <w:t>？</w:t>
      </w:r>
      <w:bookmarkEnd w:id="0"/>
    </w:p>
    <w:p w14:paraId="2B21F52A" w14:textId="388B58FE" w:rsidR="00E42E47" w:rsidRPr="003D46FC" w:rsidRDefault="00E42E47" w:rsidP="002E0422">
      <w:pPr>
        <w:pStyle w:val="a4"/>
        <w:numPr>
          <w:ilvl w:val="0"/>
          <w:numId w:val="30"/>
        </w:numPr>
        <w:spacing w:line="360" w:lineRule="auto"/>
        <w:ind w:firstLineChars="0"/>
        <w:rPr>
          <w:rFonts w:asciiTheme="minorEastAsia" w:hAnsiTheme="minorEastAsia" w:cs="Times New Roman"/>
          <w:b/>
          <w:bCs/>
          <w:szCs w:val="21"/>
        </w:rPr>
      </w:pPr>
      <w:r w:rsidRPr="003D46FC">
        <w:rPr>
          <w:rFonts w:asciiTheme="minorEastAsia" w:hAnsiTheme="minorEastAsia" w:cs="Times New Roman"/>
          <w:b/>
          <w:bCs/>
          <w:szCs w:val="21"/>
        </w:rPr>
        <w:t>“全过程民主”</w:t>
      </w:r>
      <w:r w:rsidRPr="003D46FC">
        <w:rPr>
          <w:rFonts w:asciiTheme="minorEastAsia" w:hAnsiTheme="minorEastAsia" w:cs="Times New Roman" w:hint="eastAsia"/>
          <w:b/>
          <w:bCs/>
          <w:szCs w:val="21"/>
        </w:rPr>
        <w:t>的内涵：</w:t>
      </w:r>
    </w:p>
    <w:p w14:paraId="50C71D41" w14:textId="235BCB52" w:rsidR="00E42E47" w:rsidRPr="003D46FC" w:rsidRDefault="00E42E47" w:rsidP="003D46FC">
      <w:pPr>
        <w:pStyle w:val="a4"/>
        <w:spacing w:line="360" w:lineRule="auto"/>
        <w:ind w:left="840" w:firstLineChars="0" w:firstLine="0"/>
        <w:rPr>
          <w:rFonts w:asciiTheme="minorEastAsia" w:hAnsiTheme="minorEastAsia" w:cs="Times New Roman"/>
          <w:szCs w:val="21"/>
        </w:rPr>
      </w:pPr>
      <w:r w:rsidRPr="003D46FC">
        <w:rPr>
          <w:rFonts w:asciiTheme="minorEastAsia" w:hAnsiTheme="minorEastAsia" w:cs="Times New Roman" w:hint="eastAsia"/>
          <w:szCs w:val="21"/>
        </w:rPr>
        <w:t>人民民主是一种全过程民主。社会主义民主是具体地、生动地体现在人民当家作主的全过程各环节。我国人民依法实行民主选举、民主协商、民主决策、民主管理、民主监督，这些环节扩大了人民有序政治参与，集中反映了全过程民主的具体形式。</w:t>
      </w:r>
    </w:p>
    <w:p w14:paraId="01BA2E05" w14:textId="14B5EC4F" w:rsidR="00E42E47" w:rsidRPr="003D46FC" w:rsidRDefault="00E42E47" w:rsidP="002E0422">
      <w:pPr>
        <w:pStyle w:val="a4"/>
        <w:numPr>
          <w:ilvl w:val="0"/>
          <w:numId w:val="30"/>
        </w:numPr>
        <w:spacing w:line="360" w:lineRule="auto"/>
        <w:ind w:firstLineChars="0"/>
        <w:rPr>
          <w:rFonts w:asciiTheme="minorEastAsia" w:hAnsiTheme="minorEastAsia" w:cs="Times New Roman"/>
          <w:b/>
          <w:bCs/>
          <w:szCs w:val="21"/>
        </w:rPr>
      </w:pPr>
      <w:r w:rsidRPr="003D46FC">
        <w:rPr>
          <w:rFonts w:asciiTheme="minorEastAsia" w:hAnsiTheme="minorEastAsia" w:cs="Times New Roman"/>
          <w:b/>
          <w:bCs/>
          <w:szCs w:val="21"/>
        </w:rPr>
        <w:t>“全过程民主”</w:t>
      </w:r>
      <w:r w:rsidRPr="003D46FC">
        <w:rPr>
          <w:rFonts w:asciiTheme="minorEastAsia" w:hAnsiTheme="minorEastAsia" w:cs="Times New Roman" w:hint="eastAsia"/>
          <w:b/>
          <w:bCs/>
          <w:szCs w:val="21"/>
        </w:rPr>
        <w:t>的意义</w:t>
      </w:r>
      <w:r w:rsidR="003D46FC" w:rsidRPr="003D46FC">
        <w:rPr>
          <w:rFonts w:asciiTheme="minorEastAsia" w:hAnsiTheme="minorEastAsia" w:cs="Times New Roman" w:hint="eastAsia"/>
          <w:b/>
          <w:bCs/>
          <w:szCs w:val="21"/>
        </w:rPr>
        <w:t>:</w:t>
      </w:r>
    </w:p>
    <w:p w14:paraId="5E841C67" w14:textId="77777777" w:rsidR="00E42E47" w:rsidRPr="003D46FC" w:rsidRDefault="00E42E47" w:rsidP="003D46FC">
      <w:pPr>
        <w:pStyle w:val="a4"/>
        <w:spacing w:line="360" w:lineRule="auto"/>
        <w:ind w:left="840" w:firstLineChars="0" w:firstLine="0"/>
        <w:rPr>
          <w:rFonts w:asciiTheme="minorEastAsia" w:hAnsiTheme="minorEastAsia" w:cs="Times New Roman"/>
          <w:szCs w:val="21"/>
        </w:rPr>
      </w:pPr>
      <w:r w:rsidRPr="003D46FC">
        <w:rPr>
          <w:rFonts w:asciiTheme="minorEastAsia" w:hAnsiTheme="minorEastAsia" w:cs="Times New Roman" w:hint="eastAsia"/>
          <w:szCs w:val="21"/>
        </w:rPr>
        <w:t>有效防止了西方民主选举时漫天许诺、选举后无人过问的现象，既保证了人民进行民主选举的权利，也保证了人民在民主协商、决策、管理、监督等方面的权利，是全过程的民主。</w:t>
      </w:r>
    </w:p>
    <w:p w14:paraId="0D428A2B" w14:textId="77777777" w:rsidR="00E42E47" w:rsidRPr="00664388" w:rsidRDefault="00E42E47" w:rsidP="002232F0">
      <w:pPr>
        <w:pStyle w:val="4"/>
      </w:pPr>
      <w:r w:rsidRPr="00664388">
        <w:t>3.</w:t>
      </w:r>
      <w:r w:rsidRPr="00664388">
        <w:rPr>
          <w:rFonts w:hint="eastAsia"/>
        </w:rPr>
        <w:t>为什么说建立最广泛的统一战线是党克敌制胜的重要法宝？</w:t>
      </w:r>
    </w:p>
    <w:p w14:paraId="0AA2DA41" w14:textId="77777777" w:rsidR="006A3C95" w:rsidRDefault="00E42E47" w:rsidP="002E0422">
      <w:pPr>
        <w:pStyle w:val="a4"/>
        <w:numPr>
          <w:ilvl w:val="0"/>
          <w:numId w:val="31"/>
        </w:numPr>
        <w:spacing w:line="360" w:lineRule="auto"/>
        <w:ind w:firstLineChars="0"/>
        <w:rPr>
          <w:rFonts w:asciiTheme="minorEastAsia" w:hAnsiTheme="minorEastAsia" w:cs="Times New Roman"/>
          <w:szCs w:val="21"/>
        </w:rPr>
      </w:pPr>
      <w:r w:rsidRPr="006A3C95">
        <w:rPr>
          <w:rFonts w:asciiTheme="minorEastAsia" w:hAnsiTheme="minorEastAsia" w:cs="Times New Roman" w:hint="eastAsia"/>
          <w:b/>
          <w:bCs/>
          <w:szCs w:val="21"/>
        </w:rPr>
        <w:t>统一战线的内涵</w:t>
      </w:r>
      <w:r w:rsidR="006A3C95" w:rsidRPr="006A3C95">
        <w:rPr>
          <w:rFonts w:asciiTheme="minorEastAsia" w:hAnsiTheme="minorEastAsia" w:cs="Times New Roman" w:hint="eastAsia"/>
          <w:b/>
          <w:bCs/>
          <w:szCs w:val="21"/>
        </w:rPr>
        <w:t>:</w:t>
      </w:r>
      <w:r w:rsidRPr="006A3C95">
        <w:rPr>
          <w:rFonts w:asciiTheme="minorEastAsia" w:hAnsiTheme="minorEastAsia" w:cs="Times New Roman" w:hint="eastAsia"/>
          <w:szCs w:val="21"/>
        </w:rPr>
        <w:t>在长期的革命、建设和改革过程中，已经结成了由中国共产党领导的，有各民主党派和各人民团体参加的，包括全体社会主义劳动者、社会主义事业的建设者、拥护社会主义的爱国者、拥护祖国统一和致力于中华民族伟大复兴的爱国者的广泛的爱国统一战线。</w:t>
      </w:r>
    </w:p>
    <w:p w14:paraId="57D27DC7" w14:textId="7D61992E" w:rsidR="00E42E47" w:rsidRPr="006A3C95" w:rsidRDefault="00E42E47" w:rsidP="002E0422">
      <w:pPr>
        <w:pStyle w:val="a4"/>
        <w:numPr>
          <w:ilvl w:val="0"/>
          <w:numId w:val="31"/>
        </w:numPr>
        <w:spacing w:line="360" w:lineRule="auto"/>
        <w:ind w:firstLineChars="0"/>
        <w:rPr>
          <w:rFonts w:asciiTheme="minorEastAsia" w:hAnsiTheme="minorEastAsia" w:cs="Times New Roman"/>
          <w:szCs w:val="21"/>
        </w:rPr>
      </w:pPr>
      <w:r w:rsidRPr="006A3C95">
        <w:rPr>
          <w:rFonts w:asciiTheme="minorEastAsia" w:hAnsiTheme="minorEastAsia" w:cs="Times New Roman" w:hint="eastAsia"/>
          <w:b/>
          <w:bCs/>
          <w:szCs w:val="21"/>
        </w:rPr>
        <w:lastRenderedPageBreak/>
        <w:t>统一战线党克敌制胜法宝作用的体现</w:t>
      </w:r>
      <w:r w:rsidR="006A3C95" w:rsidRPr="006A3C95">
        <w:rPr>
          <w:rFonts w:asciiTheme="minorEastAsia" w:hAnsiTheme="minorEastAsia" w:cs="Times New Roman" w:hint="eastAsia"/>
          <w:b/>
          <w:bCs/>
          <w:szCs w:val="21"/>
        </w:rPr>
        <w:t>:</w:t>
      </w:r>
      <w:r w:rsidRPr="006A3C95">
        <w:rPr>
          <w:rFonts w:asciiTheme="minorEastAsia" w:hAnsiTheme="minorEastAsia" w:cs="Times New Roman" w:hint="eastAsia"/>
          <w:szCs w:val="21"/>
        </w:rPr>
        <w:t>统一战线是中国共产党凝聚人心、汇聚力量的政治优势和战略方针，是增强党的阶级基础、扩大党的群众基础、巩固党的执政地位的重要法宝，是全面建设社会主义现代化国家、实现中华民族伟大复兴的重要法宝。</w:t>
      </w:r>
    </w:p>
    <w:p w14:paraId="41302C49" w14:textId="77777777" w:rsidR="009F1C47" w:rsidRPr="004F36CC" w:rsidRDefault="009F1C47" w:rsidP="002232F0">
      <w:pPr>
        <w:spacing w:line="360" w:lineRule="auto"/>
        <w:rPr>
          <w:szCs w:val="21"/>
        </w:rPr>
      </w:pPr>
    </w:p>
    <w:p w14:paraId="701FC30F" w14:textId="77777777" w:rsidR="009F1C47" w:rsidRPr="00331EDB" w:rsidRDefault="009F1C47" w:rsidP="002232F0">
      <w:pPr>
        <w:pStyle w:val="2"/>
      </w:pPr>
      <w:r w:rsidRPr="00331EDB">
        <w:rPr>
          <w:rFonts w:hint="eastAsia"/>
        </w:rPr>
        <w:t>生态专题：</w:t>
      </w:r>
    </w:p>
    <w:p w14:paraId="0D8B0ECA" w14:textId="77777777" w:rsidR="009F1C47" w:rsidRPr="00C92825" w:rsidRDefault="009F1C47" w:rsidP="002232F0">
      <w:pPr>
        <w:pStyle w:val="4"/>
      </w:pPr>
      <w:r w:rsidRPr="00C92825">
        <w:rPr>
          <w:rFonts w:hint="eastAsia"/>
        </w:rPr>
        <w:t>1.</w:t>
      </w:r>
      <w:r w:rsidRPr="00C92825">
        <w:rPr>
          <w:rFonts w:hint="eastAsia"/>
        </w:rPr>
        <w:t>习近平生态文明思想主要包括哪些方面？</w:t>
      </w:r>
    </w:p>
    <w:p w14:paraId="2AC30412" w14:textId="3423752E" w:rsidR="009F1C47" w:rsidRDefault="009F1C47" w:rsidP="002E0422">
      <w:pPr>
        <w:pStyle w:val="a4"/>
        <w:numPr>
          <w:ilvl w:val="1"/>
          <w:numId w:val="32"/>
        </w:numPr>
        <w:spacing w:line="360" w:lineRule="auto"/>
        <w:ind w:firstLineChars="0"/>
      </w:pPr>
      <w:r>
        <w:rPr>
          <w:rFonts w:hint="eastAsia"/>
        </w:rPr>
        <w:t>坚持人与自然和谐共生；</w:t>
      </w:r>
    </w:p>
    <w:p w14:paraId="167FF238" w14:textId="688B2809" w:rsidR="009F1C47" w:rsidRDefault="009F1C47" w:rsidP="002E0422">
      <w:pPr>
        <w:pStyle w:val="a4"/>
        <w:numPr>
          <w:ilvl w:val="1"/>
          <w:numId w:val="32"/>
        </w:numPr>
        <w:spacing w:line="360" w:lineRule="auto"/>
        <w:ind w:firstLineChars="0"/>
      </w:pPr>
      <w:r>
        <w:rPr>
          <w:rFonts w:hint="eastAsia"/>
        </w:rPr>
        <w:t>绿水青山就是金山银山；</w:t>
      </w:r>
    </w:p>
    <w:p w14:paraId="457C135A" w14:textId="007294A8" w:rsidR="009F1C47" w:rsidRDefault="009F1C47" w:rsidP="002E0422">
      <w:pPr>
        <w:pStyle w:val="a4"/>
        <w:numPr>
          <w:ilvl w:val="1"/>
          <w:numId w:val="32"/>
        </w:numPr>
        <w:spacing w:line="360" w:lineRule="auto"/>
        <w:ind w:firstLineChars="0"/>
      </w:pPr>
      <w:r>
        <w:rPr>
          <w:rFonts w:hint="eastAsia"/>
        </w:rPr>
        <w:t>良好生态环境是最普惠的民生福祉；</w:t>
      </w:r>
    </w:p>
    <w:p w14:paraId="43FF48B3" w14:textId="58C9E48F" w:rsidR="009F1C47" w:rsidRDefault="009F1C47" w:rsidP="002E0422">
      <w:pPr>
        <w:pStyle w:val="a4"/>
        <w:numPr>
          <w:ilvl w:val="1"/>
          <w:numId w:val="32"/>
        </w:numPr>
        <w:spacing w:line="360" w:lineRule="auto"/>
        <w:ind w:firstLineChars="0"/>
      </w:pPr>
      <w:r>
        <w:rPr>
          <w:rFonts w:hint="eastAsia"/>
        </w:rPr>
        <w:t>统筹山水林田湖草沙系统治理；</w:t>
      </w:r>
    </w:p>
    <w:p w14:paraId="3394CF2C" w14:textId="172B5799" w:rsidR="009F1C47" w:rsidRDefault="009F1C47" w:rsidP="002E0422">
      <w:pPr>
        <w:pStyle w:val="a4"/>
        <w:numPr>
          <w:ilvl w:val="1"/>
          <w:numId w:val="32"/>
        </w:numPr>
        <w:spacing w:line="360" w:lineRule="auto"/>
        <w:ind w:firstLineChars="0"/>
      </w:pPr>
      <w:r>
        <w:rPr>
          <w:rFonts w:hint="eastAsia"/>
        </w:rPr>
        <w:t>用最严格制度最严密法治保护生态环境；</w:t>
      </w:r>
    </w:p>
    <w:p w14:paraId="6EDCA426" w14:textId="327D30EE" w:rsidR="009F1C47" w:rsidRDefault="009F1C47" w:rsidP="002E0422">
      <w:pPr>
        <w:pStyle w:val="a4"/>
        <w:numPr>
          <w:ilvl w:val="1"/>
          <w:numId w:val="32"/>
        </w:numPr>
        <w:spacing w:line="360" w:lineRule="auto"/>
        <w:ind w:firstLineChars="0"/>
      </w:pPr>
      <w:r>
        <w:rPr>
          <w:rFonts w:hint="eastAsia"/>
        </w:rPr>
        <w:t>共谋全球生态文明建设。</w:t>
      </w:r>
    </w:p>
    <w:p w14:paraId="2192257E" w14:textId="77777777" w:rsidR="009F1C47" w:rsidRDefault="009F1C47" w:rsidP="002232F0">
      <w:pPr>
        <w:spacing w:line="360" w:lineRule="auto"/>
      </w:pPr>
    </w:p>
    <w:p w14:paraId="7EB50499" w14:textId="77777777" w:rsidR="009F1C47" w:rsidRPr="00C92825" w:rsidRDefault="009F1C47" w:rsidP="002232F0">
      <w:pPr>
        <w:pStyle w:val="4"/>
      </w:pPr>
      <w:r w:rsidRPr="00C92825">
        <w:rPr>
          <w:rFonts w:hint="eastAsia"/>
        </w:rPr>
        <w:t>2.</w:t>
      </w:r>
      <w:r w:rsidRPr="00C92825">
        <w:rPr>
          <w:rFonts w:hint="eastAsia"/>
        </w:rPr>
        <w:t>如何建设生态文明，促进人与自然和谐共生？</w:t>
      </w:r>
    </w:p>
    <w:p w14:paraId="67469B87" w14:textId="5B1C6DF8" w:rsidR="009F1C47" w:rsidRDefault="009F1C47" w:rsidP="002E0422">
      <w:pPr>
        <w:pStyle w:val="a4"/>
        <w:numPr>
          <w:ilvl w:val="1"/>
          <w:numId w:val="33"/>
        </w:numPr>
        <w:spacing w:line="360" w:lineRule="auto"/>
        <w:ind w:firstLineChars="0"/>
      </w:pPr>
      <w:r>
        <w:rPr>
          <w:rFonts w:hint="eastAsia"/>
        </w:rPr>
        <w:t>加快构建生态文明体系；</w:t>
      </w:r>
    </w:p>
    <w:p w14:paraId="1AC97665" w14:textId="17324F04" w:rsidR="009F1C47" w:rsidRDefault="009F1C47" w:rsidP="002E0422">
      <w:pPr>
        <w:pStyle w:val="a4"/>
        <w:numPr>
          <w:ilvl w:val="1"/>
          <w:numId w:val="33"/>
        </w:numPr>
        <w:spacing w:line="360" w:lineRule="auto"/>
        <w:ind w:firstLineChars="0"/>
      </w:pPr>
      <w:r>
        <w:rPr>
          <w:rFonts w:hint="eastAsia"/>
        </w:rPr>
        <w:t>全面推动绿色发展；</w:t>
      </w:r>
    </w:p>
    <w:p w14:paraId="3DCFB24B" w14:textId="52D69CE6" w:rsidR="009F1C47" w:rsidRDefault="009F1C47" w:rsidP="002E0422">
      <w:pPr>
        <w:pStyle w:val="a4"/>
        <w:numPr>
          <w:ilvl w:val="1"/>
          <w:numId w:val="33"/>
        </w:numPr>
        <w:spacing w:line="360" w:lineRule="auto"/>
        <w:ind w:firstLineChars="0"/>
      </w:pPr>
      <w:r>
        <w:rPr>
          <w:rFonts w:hint="eastAsia"/>
        </w:rPr>
        <w:t>深入推进生态文明体制改革；</w:t>
      </w:r>
    </w:p>
    <w:p w14:paraId="63F7CA86" w14:textId="454FE051" w:rsidR="009F1C47" w:rsidRDefault="009F1C47" w:rsidP="002E0422">
      <w:pPr>
        <w:pStyle w:val="a4"/>
        <w:numPr>
          <w:ilvl w:val="1"/>
          <w:numId w:val="33"/>
        </w:numPr>
        <w:spacing w:line="360" w:lineRule="auto"/>
        <w:ind w:firstLineChars="0"/>
      </w:pPr>
      <w:r>
        <w:rPr>
          <w:rFonts w:hint="eastAsia"/>
        </w:rPr>
        <w:t>有效防范生态环境风险；</w:t>
      </w:r>
    </w:p>
    <w:p w14:paraId="34216A5F" w14:textId="06FB9A6F" w:rsidR="009F1C47" w:rsidRDefault="009F1C47" w:rsidP="002E0422">
      <w:pPr>
        <w:pStyle w:val="a4"/>
        <w:numPr>
          <w:ilvl w:val="1"/>
          <w:numId w:val="33"/>
        </w:numPr>
        <w:spacing w:line="360" w:lineRule="auto"/>
        <w:ind w:firstLineChars="0"/>
      </w:pPr>
      <w:r>
        <w:rPr>
          <w:rFonts w:hint="eastAsia"/>
        </w:rPr>
        <w:t>提高环境治理水平。</w:t>
      </w:r>
    </w:p>
    <w:p w14:paraId="00FA8360" w14:textId="77777777" w:rsidR="009F1C47" w:rsidRDefault="009F1C47" w:rsidP="002232F0">
      <w:pPr>
        <w:spacing w:line="360" w:lineRule="auto"/>
      </w:pPr>
    </w:p>
    <w:p w14:paraId="258EAA95" w14:textId="77777777" w:rsidR="009F1C47" w:rsidRPr="00C92825" w:rsidRDefault="009F1C47" w:rsidP="002232F0">
      <w:pPr>
        <w:pStyle w:val="4"/>
      </w:pPr>
      <w:r w:rsidRPr="00C92825">
        <w:rPr>
          <w:rFonts w:hint="eastAsia"/>
        </w:rPr>
        <w:t>3.</w:t>
      </w:r>
      <w:r w:rsidRPr="00C92825">
        <w:rPr>
          <w:rFonts w:hint="eastAsia"/>
        </w:rPr>
        <w:t>中国特色社会主义生态文明建设的创新意义？</w:t>
      </w:r>
    </w:p>
    <w:p w14:paraId="6D32CC27" w14:textId="41C1884D" w:rsidR="009F1C47" w:rsidRDefault="009F1C47" w:rsidP="002E0422">
      <w:pPr>
        <w:pStyle w:val="a4"/>
        <w:numPr>
          <w:ilvl w:val="1"/>
          <w:numId w:val="34"/>
        </w:numPr>
        <w:spacing w:line="360" w:lineRule="auto"/>
        <w:ind w:firstLineChars="0"/>
      </w:pPr>
      <w:r>
        <w:rPr>
          <w:rFonts w:hint="eastAsia"/>
        </w:rPr>
        <w:t>创新开辟了马克思主义生态思想新境界</w:t>
      </w:r>
    </w:p>
    <w:p w14:paraId="2A44930B" w14:textId="200DCA96" w:rsidR="009F1C47" w:rsidRDefault="009F1C47" w:rsidP="002E0422">
      <w:pPr>
        <w:pStyle w:val="a4"/>
        <w:numPr>
          <w:ilvl w:val="1"/>
          <w:numId w:val="34"/>
        </w:numPr>
        <w:spacing w:line="360" w:lineRule="auto"/>
        <w:ind w:firstLineChars="0"/>
      </w:pPr>
      <w:r>
        <w:rPr>
          <w:rFonts w:hint="eastAsia"/>
        </w:rPr>
        <w:t>为建设美丽中国打下了坚实基础</w:t>
      </w:r>
    </w:p>
    <w:p w14:paraId="118A29DC" w14:textId="1BC66887" w:rsidR="009F1C47" w:rsidRDefault="009F1C47" w:rsidP="002E0422">
      <w:pPr>
        <w:pStyle w:val="a4"/>
        <w:numPr>
          <w:ilvl w:val="1"/>
          <w:numId w:val="34"/>
        </w:numPr>
        <w:spacing w:line="360" w:lineRule="auto"/>
        <w:ind w:firstLineChars="0"/>
      </w:pPr>
      <w:r>
        <w:rPr>
          <w:rFonts w:hint="eastAsia"/>
        </w:rPr>
        <w:lastRenderedPageBreak/>
        <w:t>增强了人们的生态自觉</w:t>
      </w:r>
      <w:r w:rsidRPr="006A3C95">
        <w:rPr>
          <w:rFonts w:ascii="宋体" w:eastAsia="宋体" w:hAnsi="宋体" w:cs="宋体" w:hint="eastAsia"/>
        </w:rPr>
        <w:t></w:t>
      </w:r>
    </w:p>
    <w:p w14:paraId="2080B776" w14:textId="1835310A" w:rsidR="009F1C47" w:rsidRDefault="009F1C47" w:rsidP="002E0422">
      <w:pPr>
        <w:pStyle w:val="a4"/>
        <w:numPr>
          <w:ilvl w:val="1"/>
          <w:numId w:val="34"/>
        </w:numPr>
        <w:spacing w:line="360" w:lineRule="auto"/>
        <w:ind w:firstLineChars="0"/>
      </w:pPr>
      <w:r>
        <w:rPr>
          <w:rFonts w:hint="eastAsia"/>
        </w:rPr>
        <w:t>为全球环境治理提供了思想指导与中国方案</w:t>
      </w:r>
      <w:r w:rsidRPr="006A3C95">
        <w:rPr>
          <w:rFonts w:ascii="宋体" w:eastAsia="宋体" w:hAnsi="宋体" w:cs="宋体" w:hint="eastAsia"/>
        </w:rPr>
        <w:t></w:t>
      </w:r>
    </w:p>
    <w:p w14:paraId="0CC34BAE" w14:textId="77777777" w:rsidR="009A573E" w:rsidRDefault="009A573E" w:rsidP="002232F0">
      <w:pPr>
        <w:spacing w:line="360" w:lineRule="auto"/>
      </w:pPr>
    </w:p>
    <w:p w14:paraId="3B3AFFD8" w14:textId="77777777" w:rsidR="009A573E" w:rsidRPr="00331EDB" w:rsidRDefault="009A573E" w:rsidP="002232F0">
      <w:pPr>
        <w:pStyle w:val="2"/>
      </w:pPr>
      <w:r w:rsidRPr="00331EDB">
        <w:rPr>
          <w:rFonts w:hint="eastAsia"/>
        </w:rPr>
        <w:t>外交专题：</w:t>
      </w:r>
    </w:p>
    <w:p w14:paraId="6175CCB2" w14:textId="77777777" w:rsidR="009A573E" w:rsidRPr="004F36CC" w:rsidRDefault="009A573E" w:rsidP="002232F0">
      <w:pPr>
        <w:pStyle w:val="4"/>
      </w:pPr>
      <w:r w:rsidRPr="004F36CC">
        <w:t>1.</w:t>
      </w:r>
      <w:r w:rsidRPr="004F36CC">
        <w:t>如何把握习近平外交思想的核心要义</w:t>
      </w:r>
      <w:r w:rsidRPr="004F36CC">
        <w:t>?</w:t>
      </w:r>
    </w:p>
    <w:p w14:paraId="7F3AB096" w14:textId="13782731" w:rsidR="009A573E" w:rsidRDefault="009A573E" w:rsidP="002E0422">
      <w:pPr>
        <w:pStyle w:val="a4"/>
        <w:numPr>
          <w:ilvl w:val="2"/>
          <w:numId w:val="35"/>
        </w:numPr>
        <w:spacing w:line="360" w:lineRule="auto"/>
        <w:ind w:firstLineChars="0"/>
      </w:pPr>
      <w:r>
        <w:t>坚持以维护党中央权威为统领加强党对对外工作的集中统一领导。</w:t>
      </w:r>
    </w:p>
    <w:p w14:paraId="0995683A" w14:textId="0879BE41" w:rsidR="009A573E" w:rsidRDefault="009A573E" w:rsidP="002E0422">
      <w:pPr>
        <w:pStyle w:val="a4"/>
        <w:numPr>
          <w:ilvl w:val="2"/>
          <w:numId w:val="35"/>
        </w:numPr>
        <w:spacing w:line="360" w:lineRule="auto"/>
        <w:ind w:firstLineChars="0"/>
      </w:pPr>
      <w:r>
        <w:rPr>
          <w:rFonts w:hint="eastAsia"/>
        </w:rPr>
        <w:t>坚持以实现中华民族伟大复兴为使命推进中国特色大国外交。</w:t>
      </w:r>
    </w:p>
    <w:p w14:paraId="43CC24C1" w14:textId="62AF87DB" w:rsidR="009A573E" w:rsidRDefault="009A573E" w:rsidP="002E0422">
      <w:pPr>
        <w:pStyle w:val="a4"/>
        <w:numPr>
          <w:ilvl w:val="2"/>
          <w:numId w:val="35"/>
        </w:numPr>
        <w:spacing w:line="360" w:lineRule="auto"/>
        <w:ind w:firstLineChars="0"/>
      </w:pPr>
      <w:r>
        <w:t>坚持以维护世界和平、促进共同发展为宗旨推动构建人类命运共同体。</w:t>
      </w:r>
    </w:p>
    <w:p w14:paraId="09AAD5FC" w14:textId="0E42E335" w:rsidR="009A573E" w:rsidRDefault="009A573E" w:rsidP="002E0422">
      <w:pPr>
        <w:pStyle w:val="a4"/>
        <w:numPr>
          <w:ilvl w:val="2"/>
          <w:numId w:val="35"/>
        </w:numPr>
        <w:spacing w:line="360" w:lineRule="auto"/>
        <w:ind w:firstLineChars="0"/>
      </w:pPr>
      <w:r>
        <w:t>坚持以中国特色社会主义为根本增强战略自信。</w:t>
      </w:r>
    </w:p>
    <w:p w14:paraId="79DFDE2A" w14:textId="568AA27B" w:rsidR="009A573E" w:rsidRDefault="009A573E" w:rsidP="002E0422">
      <w:pPr>
        <w:pStyle w:val="a4"/>
        <w:numPr>
          <w:ilvl w:val="2"/>
          <w:numId w:val="35"/>
        </w:numPr>
        <w:spacing w:line="360" w:lineRule="auto"/>
        <w:ind w:firstLineChars="0"/>
      </w:pPr>
      <w:r>
        <w:t>坚持以共商共建共享为原则推动</w:t>
      </w:r>
      <w:r>
        <w:t>“</w:t>
      </w:r>
      <w:r>
        <w:t>一带一路</w:t>
      </w:r>
      <w:r>
        <w:t>”</w:t>
      </w:r>
      <w:r>
        <w:t>建设。</w:t>
      </w:r>
    </w:p>
    <w:p w14:paraId="1C5AE540" w14:textId="3B83CFA1" w:rsidR="009A573E" w:rsidRDefault="009A573E" w:rsidP="002E0422">
      <w:pPr>
        <w:pStyle w:val="a4"/>
        <w:numPr>
          <w:ilvl w:val="2"/>
          <w:numId w:val="35"/>
        </w:numPr>
        <w:spacing w:line="360" w:lineRule="auto"/>
        <w:ind w:firstLineChars="0"/>
      </w:pPr>
      <w:r>
        <w:t>坚持以相互尊重、合作共赢为基础走和平发展道路。</w:t>
      </w:r>
    </w:p>
    <w:p w14:paraId="6619829E" w14:textId="023C3639" w:rsidR="009A573E" w:rsidRDefault="009A573E" w:rsidP="002E0422">
      <w:pPr>
        <w:pStyle w:val="a4"/>
        <w:numPr>
          <w:ilvl w:val="2"/>
          <w:numId w:val="35"/>
        </w:numPr>
        <w:spacing w:line="360" w:lineRule="auto"/>
        <w:ind w:firstLineChars="0"/>
      </w:pPr>
      <w:r>
        <w:t>坚持以深化外交布局为依托打造全球伙伴关系。</w:t>
      </w:r>
    </w:p>
    <w:p w14:paraId="7BB4D457" w14:textId="26D6789B" w:rsidR="009A573E" w:rsidRDefault="009A573E" w:rsidP="002E0422">
      <w:pPr>
        <w:pStyle w:val="a4"/>
        <w:numPr>
          <w:ilvl w:val="2"/>
          <w:numId w:val="35"/>
        </w:numPr>
        <w:spacing w:line="360" w:lineRule="auto"/>
        <w:ind w:firstLineChars="0"/>
      </w:pPr>
      <w:r>
        <w:t>坚持以公平正义为理念引领全球治理体系改革。</w:t>
      </w:r>
    </w:p>
    <w:p w14:paraId="634311DA" w14:textId="0BCF3458" w:rsidR="009A573E" w:rsidRDefault="009A573E" w:rsidP="002E0422">
      <w:pPr>
        <w:pStyle w:val="a4"/>
        <w:numPr>
          <w:ilvl w:val="2"/>
          <w:numId w:val="35"/>
        </w:numPr>
        <w:spacing w:line="360" w:lineRule="auto"/>
        <w:ind w:firstLineChars="0"/>
      </w:pPr>
      <w:r>
        <w:t>坚持以国家核心利益为底线维护国家主权、安全、发展利益。</w:t>
      </w:r>
    </w:p>
    <w:p w14:paraId="1F10C8F7" w14:textId="77777777" w:rsidR="009A573E" w:rsidRPr="009617E8" w:rsidRDefault="009A573E" w:rsidP="002232F0">
      <w:pPr>
        <w:spacing w:line="360" w:lineRule="auto"/>
      </w:pPr>
    </w:p>
    <w:p w14:paraId="61FA6D5E" w14:textId="77777777" w:rsidR="009A573E" w:rsidRPr="004F36CC" w:rsidRDefault="009A573E" w:rsidP="002232F0">
      <w:pPr>
        <w:pStyle w:val="4"/>
      </w:pPr>
      <w:r w:rsidRPr="004F36CC">
        <w:t>2.</w:t>
      </w:r>
      <w:r w:rsidRPr="004F36CC">
        <w:t>如何推动建设以相互尊重、公平正义、合作共赢为核心的新型国际关系</w:t>
      </w:r>
      <w:r w:rsidRPr="004F36CC">
        <w:t>?</w:t>
      </w:r>
    </w:p>
    <w:p w14:paraId="5F428D7B" w14:textId="60AB680F" w:rsidR="009A573E" w:rsidRDefault="009A573E" w:rsidP="002E0422">
      <w:pPr>
        <w:pStyle w:val="a4"/>
        <w:numPr>
          <w:ilvl w:val="2"/>
          <w:numId w:val="36"/>
        </w:numPr>
        <w:spacing w:line="360" w:lineRule="auto"/>
        <w:ind w:firstLineChars="0"/>
      </w:pPr>
      <w:r>
        <w:t>要坚决维护国家核心利益。</w:t>
      </w:r>
    </w:p>
    <w:p w14:paraId="173A9BD3" w14:textId="5AE2ABB7" w:rsidR="009A573E" w:rsidRDefault="009A573E" w:rsidP="002E0422">
      <w:pPr>
        <w:pStyle w:val="a4"/>
        <w:numPr>
          <w:ilvl w:val="2"/>
          <w:numId w:val="36"/>
        </w:numPr>
        <w:spacing w:line="360" w:lineRule="auto"/>
        <w:ind w:firstLineChars="0"/>
      </w:pPr>
      <w:r>
        <w:t>要在和平共处五项原则基础上发展同世界各国的友好合作。</w:t>
      </w:r>
    </w:p>
    <w:p w14:paraId="3E78B5F5" w14:textId="3189A6DC" w:rsidR="009A573E" w:rsidRDefault="009A573E" w:rsidP="002E0422">
      <w:pPr>
        <w:pStyle w:val="a4"/>
        <w:numPr>
          <w:ilvl w:val="2"/>
          <w:numId w:val="36"/>
        </w:numPr>
        <w:spacing w:line="360" w:lineRule="auto"/>
        <w:ind w:firstLineChars="0"/>
      </w:pPr>
      <w:r>
        <w:t>要积极参与全球治理体系改革和建设。</w:t>
      </w:r>
    </w:p>
    <w:p w14:paraId="37E95CB5" w14:textId="60B15641" w:rsidR="009A573E" w:rsidRDefault="009A573E" w:rsidP="002E0422">
      <w:pPr>
        <w:pStyle w:val="a4"/>
        <w:numPr>
          <w:ilvl w:val="2"/>
          <w:numId w:val="36"/>
        </w:numPr>
        <w:spacing w:line="360" w:lineRule="auto"/>
        <w:ind w:firstLineChars="0"/>
      </w:pPr>
      <w:r>
        <w:t>要加强涉外法律工作，完善涉外法律法规体系。</w:t>
      </w:r>
    </w:p>
    <w:p w14:paraId="0E966A64" w14:textId="77777777" w:rsidR="009A573E" w:rsidRPr="009617E8" w:rsidRDefault="009A573E" w:rsidP="002232F0">
      <w:pPr>
        <w:spacing w:line="360" w:lineRule="auto"/>
      </w:pPr>
    </w:p>
    <w:p w14:paraId="3B7C419D" w14:textId="77777777" w:rsidR="009A573E" w:rsidRPr="004F36CC" w:rsidRDefault="009A573E" w:rsidP="002232F0">
      <w:pPr>
        <w:pStyle w:val="4"/>
      </w:pPr>
      <w:r w:rsidRPr="004F36CC">
        <w:t>3.</w:t>
      </w:r>
      <w:r w:rsidRPr="004F36CC">
        <w:t>如何理解构建人类命运共同体思想的科学内涵</w:t>
      </w:r>
      <w:r w:rsidRPr="004F36CC">
        <w:t>?</w:t>
      </w:r>
    </w:p>
    <w:p w14:paraId="4DD8048C" w14:textId="5931DA87" w:rsidR="009A573E" w:rsidRDefault="009A573E" w:rsidP="002E0422">
      <w:pPr>
        <w:pStyle w:val="a4"/>
        <w:numPr>
          <w:ilvl w:val="2"/>
          <w:numId w:val="37"/>
        </w:numPr>
        <w:spacing w:line="360" w:lineRule="auto"/>
        <w:ind w:firstLineChars="0"/>
      </w:pPr>
      <w:r w:rsidRPr="006A3C95">
        <w:rPr>
          <w:rFonts w:hint="eastAsia"/>
          <w:b/>
          <w:bCs/>
        </w:rPr>
        <w:t>政治上</w:t>
      </w:r>
      <w:r>
        <w:rPr>
          <w:rFonts w:hint="eastAsia"/>
        </w:rPr>
        <w:t>，要相互尊重、平等协商，坚决摒弃冷战思维和强权政治，走对话而不对抗、结</w:t>
      </w:r>
      <w:r>
        <w:rPr>
          <w:rFonts w:hint="eastAsia"/>
        </w:rPr>
        <w:lastRenderedPageBreak/>
        <w:t>伴而不结盟的国与国交往新路。</w:t>
      </w:r>
    </w:p>
    <w:p w14:paraId="73333F68" w14:textId="3B14E3D5" w:rsidR="009A573E" w:rsidRDefault="009A573E" w:rsidP="002E0422">
      <w:pPr>
        <w:pStyle w:val="a4"/>
        <w:numPr>
          <w:ilvl w:val="2"/>
          <w:numId w:val="37"/>
        </w:numPr>
        <w:spacing w:line="360" w:lineRule="auto"/>
        <w:ind w:firstLineChars="0"/>
      </w:pPr>
      <w:r w:rsidRPr="006A3C95">
        <w:rPr>
          <w:b/>
          <w:bCs/>
        </w:rPr>
        <w:t>安全上</w:t>
      </w:r>
      <w:r>
        <w:t>，要坚持以对话解决争端、以协商化解分歧，统筹应对传统和非传统安全威胁，反对一切形式的恐怖主义。</w:t>
      </w:r>
    </w:p>
    <w:p w14:paraId="10145CBD" w14:textId="38B0B181" w:rsidR="009A573E" w:rsidRDefault="009A573E" w:rsidP="002E0422">
      <w:pPr>
        <w:pStyle w:val="a4"/>
        <w:numPr>
          <w:ilvl w:val="2"/>
          <w:numId w:val="37"/>
        </w:numPr>
        <w:spacing w:line="360" w:lineRule="auto"/>
        <w:ind w:firstLineChars="0"/>
      </w:pPr>
      <w:r w:rsidRPr="006A3C95">
        <w:rPr>
          <w:b/>
          <w:bCs/>
        </w:rPr>
        <w:t>经济上</w:t>
      </w:r>
      <w:r>
        <w:t>，要同舟共济，促进贸易和投资自由化便利化，推动经济全球化朝着更加开放、包容、普惠、平衡、共赢的方向发展。</w:t>
      </w:r>
    </w:p>
    <w:p w14:paraId="78367E1F" w14:textId="540252FA" w:rsidR="009A573E" w:rsidRDefault="009A573E" w:rsidP="002E0422">
      <w:pPr>
        <w:pStyle w:val="a4"/>
        <w:numPr>
          <w:ilvl w:val="2"/>
          <w:numId w:val="37"/>
        </w:numPr>
        <w:spacing w:line="360" w:lineRule="auto"/>
        <w:ind w:firstLineChars="0"/>
      </w:pPr>
      <w:r w:rsidRPr="006A3C95">
        <w:rPr>
          <w:b/>
          <w:bCs/>
        </w:rPr>
        <w:t>文化上</w:t>
      </w:r>
      <w:r>
        <w:t>，要尊重世界文明多样性，促进文明交流、加强文明互鉴、实现文明共存。</w:t>
      </w:r>
    </w:p>
    <w:p w14:paraId="5D9165B1" w14:textId="0DB1D7EC" w:rsidR="009A573E" w:rsidRPr="009617E8" w:rsidRDefault="009A573E" w:rsidP="002E0422">
      <w:pPr>
        <w:pStyle w:val="a4"/>
        <w:numPr>
          <w:ilvl w:val="2"/>
          <w:numId w:val="37"/>
        </w:numPr>
        <w:spacing w:line="360" w:lineRule="auto"/>
        <w:ind w:firstLineChars="0"/>
      </w:pPr>
      <w:r w:rsidRPr="006A3C95">
        <w:rPr>
          <w:b/>
          <w:bCs/>
        </w:rPr>
        <w:t>生态上</w:t>
      </w:r>
      <w:r>
        <w:t>，要坚持环境友好，合作应对气候变化，保护好人类赖以生存的地球家园。</w:t>
      </w:r>
    </w:p>
    <w:p w14:paraId="0E67A0F3" w14:textId="77777777" w:rsidR="00ED6B52" w:rsidRPr="00ED6B52" w:rsidRDefault="00ED6B52" w:rsidP="002E0422">
      <w:pPr>
        <w:pStyle w:val="a4"/>
        <w:numPr>
          <w:ilvl w:val="0"/>
          <w:numId w:val="8"/>
        </w:numPr>
        <w:spacing w:line="360" w:lineRule="auto"/>
        <w:ind w:firstLineChars="0"/>
        <w:rPr>
          <w:b/>
          <w:bCs/>
        </w:rPr>
      </w:pPr>
      <w:r w:rsidRPr="00ED6B52">
        <w:rPr>
          <w:rFonts w:hint="eastAsia"/>
          <w:b/>
          <w:bCs/>
        </w:rPr>
        <w:t>历史意义：</w:t>
      </w:r>
    </w:p>
    <w:p w14:paraId="38964AB7" w14:textId="77777777" w:rsidR="00ED6B52" w:rsidRDefault="00ED6B52" w:rsidP="00ED6B52">
      <w:pPr>
        <w:spacing w:line="360" w:lineRule="auto"/>
        <w:ind w:firstLineChars="200" w:firstLine="422"/>
      </w:pPr>
      <w:r>
        <w:rPr>
          <w:rFonts w:hint="eastAsia"/>
          <w:b/>
          <w:bCs/>
        </w:rPr>
        <w:t>构建人类命运共同体顺应了历史潮流，回应了时代要求，凝聚了各国共识，为人类社会实现共同发展、持续繁荣、长治久安绘制了蓝图。</w:t>
      </w:r>
      <w:r>
        <w:rPr>
          <w:rFonts w:hint="eastAsia"/>
        </w:rPr>
        <w:t>这一思想已成为中国引领时代潮流和人类文明进步方向的鲜明旗帜，并被多次写入联合国文件，</w:t>
      </w:r>
      <w:r>
        <w:rPr>
          <w:rFonts w:hint="eastAsia"/>
          <w:b/>
          <w:bCs/>
        </w:rPr>
        <w:t>对中国的和平发展、世界的繁荣进步都具有重大和深远的意义。</w:t>
      </w:r>
    </w:p>
    <w:p w14:paraId="2DF73003" w14:textId="77777777" w:rsidR="009A573E" w:rsidRPr="00ED6B52" w:rsidRDefault="009A573E" w:rsidP="002232F0">
      <w:pPr>
        <w:spacing w:line="360" w:lineRule="auto"/>
      </w:pPr>
    </w:p>
    <w:p w14:paraId="7EF9AE77" w14:textId="77777777" w:rsidR="00C92825" w:rsidRPr="00C92825" w:rsidRDefault="00C92825" w:rsidP="002232F0">
      <w:pPr>
        <w:pStyle w:val="2"/>
      </w:pPr>
      <w:r w:rsidRPr="00C92825">
        <w:rPr>
          <w:rFonts w:hint="eastAsia"/>
        </w:rPr>
        <w:t>党建专题：</w:t>
      </w:r>
    </w:p>
    <w:p w14:paraId="4BA70118" w14:textId="0656D072" w:rsidR="00C92825" w:rsidRPr="006A3C95" w:rsidRDefault="00C92825" w:rsidP="002E0422">
      <w:pPr>
        <w:pStyle w:val="4"/>
        <w:numPr>
          <w:ilvl w:val="0"/>
          <w:numId w:val="38"/>
        </w:numPr>
      </w:pPr>
      <w:r w:rsidRPr="006A3C95">
        <w:rPr>
          <w:rFonts w:hint="eastAsia"/>
        </w:rPr>
        <w:t>如何理解党在新时代的历史使命？</w:t>
      </w:r>
    </w:p>
    <w:p w14:paraId="60E1C4EB" w14:textId="595CB827" w:rsidR="00C92825" w:rsidRPr="00C92825" w:rsidRDefault="00C92825" w:rsidP="002E0422">
      <w:pPr>
        <w:pStyle w:val="a4"/>
        <w:numPr>
          <w:ilvl w:val="0"/>
          <w:numId w:val="39"/>
        </w:numPr>
        <w:spacing w:line="360" w:lineRule="auto"/>
        <w:ind w:firstLineChars="0"/>
        <w:rPr>
          <w:rFonts w:asciiTheme="minorEastAsia" w:hAnsiTheme="minorEastAsia"/>
          <w:szCs w:val="21"/>
        </w:rPr>
      </w:pPr>
      <w:r w:rsidRPr="00C92825">
        <w:rPr>
          <w:rFonts w:asciiTheme="minorEastAsia" w:hAnsiTheme="minorEastAsia" w:hint="eastAsia"/>
          <w:szCs w:val="21"/>
        </w:rPr>
        <w:t>新时代中国共产党的历史使命，就是统揽伟大斗争、伟大工程、伟大事业、伟大梦想，在全面建成小康社会的基础上全面建设社会主义现代化强国，实现中华民族伟大复兴的中国梦。</w:t>
      </w:r>
    </w:p>
    <w:p w14:paraId="504C44FC" w14:textId="77777777" w:rsidR="00C92825" w:rsidRPr="00C92825" w:rsidRDefault="00C92825" w:rsidP="002E0422">
      <w:pPr>
        <w:pStyle w:val="a4"/>
        <w:numPr>
          <w:ilvl w:val="0"/>
          <w:numId w:val="39"/>
        </w:numPr>
        <w:spacing w:line="360" w:lineRule="auto"/>
        <w:ind w:firstLineChars="0"/>
        <w:rPr>
          <w:rFonts w:asciiTheme="minorEastAsia" w:hAnsiTheme="minorEastAsia"/>
          <w:szCs w:val="21"/>
        </w:rPr>
      </w:pPr>
      <w:r w:rsidRPr="00C92825">
        <w:rPr>
          <w:rFonts w:asciiTheme="minorEastAsia" w:hAnsiTheme="minorEastAsia" w:hint="eastAsia"/>
          <w:szCs w:val="21"/>
        </w:rPr>
        <w:t>实现伟大梦想，必须进行具有许多新的历史特点的伟大斗争，必须推进中国特色社会主义伟大事业，最根本的是必须深入推进党的建设新的伟大工程，党的建设伟大工程在“四个伟大”中起决定性作用的。</w:t>
      </w:r>
    </w:p>
    <w:p w14:paraId="18FF5AAE" w14:textId="77777777" w:rsidR="00C92825" w:rsidRPr="00C92825" w:rsidRDefault="00C92825" w:rsidP="002232F0">
      <w:pPr>
        <w:spacing w:line="360" w:lineRule="auto"/>
        <w:jc w:val="left"/>
        <w:rPr>
          <w:rFonts w:asciiTheme="minorEastAsia" w:hAnsiTheme="minorEastAsia"/>
          <w:b/>
          <w:bCs/>
          <w:szCs w:val="21"/>
        </w:rPr>
      </w:pPr>
    </w:p>
    <w:p w14:paraId="1746849A" w14:textId="77777777" w:rsidR="00C92825" w:rsidRPr="00C92825" w:rsidRDefault="00C92825" w:rsidP="002232F0">
      <w:pPr>
        <w:pStyle w:val="4"/>
      </w:pPr>
      <w:r w:rsidRPr="00C92825">
        <w:t>2</w:t>
      </w:r>
      <w:r w:rsidRPr="00C92825">
        <w:rPr>
          <w:rFonts w:hint="eastAsia"/>
        </w:rPr>
        <w:t>.</w:t>
      </w:r>
      <w:r w:rsidRPr="00C92825">
        <w:rPr>
          <w:rFonts w:hint="eastAsia"/>
        </w:rPr>
        <w:t>如何理解全面从严治党是伟大的自我革命？</w:t>
      </w:r>
    </w:p>
    <w:p w14:paraId="0759D50D" w14:textId="3F9472CA" w:rsidR="00C92825" w:rsidRPr="005674CC" w:rsidRDefault="00C92825" w:rsidP="002E0422">
      <w:pPr>
        <w:pStyle w:val="a4"/>
        <w:numPr>
          <w:ilvl w:val="0"/>
          <w:numId w:val="40"/>
        </w:numPr>
        <w:spacing w:line="360" w:lineRule="auto"/>
        <w:ind w:firstLineChars="0"/>
        <w:rPr>
          <w:rFonts w:asciiTheme="minorEastAsia" w:hAnsiTheme="minorEastAsia"/>
          <w:szCs w:val="21"/>
        </w:rPr>
      </w:pPr>
      <w:r w:rsidRPr="005674CC">
        <w:rPr>
          <w:rFonts w:asciiTheme="minorEastAsia" w:hAnsiTheme="minorEastAsia" w:hint="eastAsia"/>
          <w:szCs w:val="21"/>
        </w:rPr>
        <w:t>勇于自我革命是中国共产党最鲜明的品格。在进行社会革命的同时进行自我革命，是我们党区别于其他政党最显著的标志。</w:t>
      </w:r>
    </w:p>
    <w:p w14:paraId="1C4F03AE" w14:textId="77777777" w:rsidR="00C92825" w:rsidRPr="005674CC" w:rsidRDefault="00C92825" w:rsidP="002E0422">
      <w:pPr>
        <w:pStyle w:val="a4"/>
        <w:numPr>
          <w:ilvl w:val="0"/>
          <w:numId w:val="40"/>
        </w:numPr>
        <w:spacing w:line="360" w:lineRule="auto"/>
        <w:ind w:firstLineChars="0"/>
        <w:rPr>
          <w:rFonts w:asciiTheme="minorEastAsia" w:hAnsiTheme="minorEastAsia"/>
          <w:szCs w:val="21"/>
        </w:rPr>
      </w:pPr>
      <w:r w:rsidRPr="005674CC">
        <w:rPr>
          <w:rFonts w:asciiTheme="minorEastAsia" w:hAnsiTheme="minorEastAsia" w:hint="eastAsia"/>
          <w:szCs w:val="21"/>
        </w:rPr>
        <w:t>全面从严治党是一场伟大的自我革命。全面从严治党以其丰富内涵诠释了自我革命</w:t>
      </w:r>
      <w:r w:rsidRPr="005674CC">
        <w:rPr>
          <w:rFonts w:asciiTheme="minorEastAsia" w:hAnsiTheme="minorEastAsia" w:hint="eastAsia"/>
          <w:szCs w:val="21"/>
        </w:rPr>
        <w:lastRenderedPageBreak/>
        <w:t>的内在要求。治国必先治党，治党务必从严</w:t>
      </w:r>
      <w:r w:rsidRPr="005674CC">
        <w:rPr>
          <w:rFonts w:asciiTheme="minorEastAsia" w:hAnsiTheme="minorEastAsia" w:hint="eastAsia"/>
          <w:b/>
          <w:bCs/>
          <w:szCs w:val="21"/>
        </w:rPr>
        <w:t>。</w:t>
      </w:r>
      <w:r w:rsidRPr="005674CC">
        <w:rPr>
          <w:rFonts w:asciiTheme="minorEastAsia" w:hAnsiTheme="minorEastAsia" w:hint="eastAsia"/>
          <w:szCs w:val="21"/>
        </w:rPr>
        <w:t>全面从严治党，核心是加强党的领导，基础在全面，关键在严，要害在治。</w:t>
      </w:r>
    </w:p>
    <w:p w14:paraId="1E4CE748" w14:textId="77777777" w:rsidR="00C92825" w:rsidRPr="005674CC" w:rsidRDefault="00C92825" w:rsidP="002E0422">
      <w:pPr>
        <w:pStyle w:val="a4"/>
        <w:numPr>
          <w:ilvl w:val="0"/>
          <w:numId w:val="40"/>
        </w:numPr>
        <w:spacing w:line="360" w:lineRule="auto"/>
        <w:ind w:firstLineChars="0"/>
        <w:rPr>
          <w:rFonts w:asciiTheme="minorEastAsia" w:hAnsiTheme="minorEastAsia"/>
          <w:szCs w:val="21"/>
        </w:rPr>
      </w:pPr>
      <w:r w:rsidRPr="005674CC">
        <w:rPr>
          <w:rFonts w:asciiTheme="minorEastAsia" w:hAnsiTheme="minorEastAsia" w:hint="eastAsia"/>
          <w:szCs w:val="21"/>
        </w:rPr>
        <w:t>全面从严治党，要求增强系统性、预见性、创造性、实效性，使从严治党的一切努力都集中到不断增强党的自我净化、自我完善、自我革新、自我提高能力上来，集中到提高党的领导能力和执政能力、保持和发展党的先进性和纯洁性上来，不断以勇于自我革命的精神打造和锤炼自己，确保党始终成为中国特色社会主义事业的坚强领导核心。</w:t>
      </w:r>
    </w:p>
    <w:p w14:paraId="07516A0F" w14:textId="77777777" w:rsidR="00C92825" w:rsidRPr="00C92825" w:rsidRDefault="00C92825" w:rsidP="002232F0">
      <w:pPr>
        <w:spacing w:line="360" w:lineRule="auto"/>
        <w:ind w:leftChars="200" w:left="420" w:firstLineChars="200" w:firstLine="420"/>
        <w:rPr>
          <w:rFonts w:asciiTheme="minorEastAsia" w:hAnsiTheme="minorEastAsia"/>
          <w:szCs w:val="21"/>
        </w:rPr>
      </w:pPr>
    </w:p>
    <w:p w14:paraId="595E7E11" w14:textId="77777777" w:rsidR="00C92825" w:rsidRPr="00C92825" w:rsidRDefault="00C92825" w:rsidP="002232F0">
      <w:pPr>
        <w:pStyle w:val="4"/>
      </w:pPr>
      <w:r w:rsidRPr="00C92825">
        <w:rPr>
          <w:rFonts w:hint="eastAsia"/>
        </w:rPr>
        <w:t>3.</w:t>
      </w:r>
      <w:r w:rsidRPr="00C92825">
        <w:rPr>
          <w:rFonts w:hint="eastAsia"/>
        </w:rPr>
        <w:t>如何理解新时代党的建设总要求？</w:t>
      </w:r>
    </w:p>
    <w:p w14:paraId="191729FF" w14:textId="72CC644E" w:rsidR="00C92825" w:rsidRPr="005674CC" w:rsidRDefault="00C92825" w:rsidP="005674CC">
      <w:pPr>
        <w:spacing w:line="360" w:lineRule="auto"/>
        <w:ind w:firstLineChars="200" w:firstLine="420"/>
        <w:rPr>
          <w:rFonts w:asciiTheme="minorEastAsia" w:hAnsiTheme="minorEastAsia"/>
          <w:szCs w:val="21"/>
        </w:rPr>
      </w:pPr>
      <w:r w:rsidRPr="00C92825">
        <w:rPr>
          <w:rFonts w:asciiTheme="minorEastAsia" w:hAnsiTheme="minorEastAsia" w:cs="Arial"/>
          <w:color w:val="333333"/>
          <w:szCs w:val="21"/>
          <w:shd w:val="clear" w:color="auto" w:fill="FFFFFF"/>
        </w:rPr>
        <w:t>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14:paraId="28B2CA9E" w14:textId="77777777" w:rsidR="00C92825" w:rsidRPr="00C92825" w:rsidRDefault="00C92825" w:rsidP="002232F0">
      <w:pPr>
        <w:spacing w:line="360" w:lineRule="auto"/>
        <w:ind w:leftChars="300" w:left="630"/>
        <w:rPr>
          <w:rFonts w:asciiTheme="minorEastAsia" w:hAnsiTheme="minorEastAsia" w:cs="Arial"/>
          <w:color w:val="333333"/>
          <w:szCs w:val="21"/>
          <w:shd w:val="clear" w:color="auto" w:fill="FFFFFF"/>
        </w:rPr>
      </w:pPr>
    </w:p>
    <w:p w14:paraId="0C43C235" w14:textId="4676967F" w:rsidR="00C92825" w:rsidRPr="00C92825" w:rsidRDefault="00C92825" w:rsidP="002232F0">
      <w:pPr>
        <w:pStyle w:val="4"/>
      </w:pPr>
      <w:r w:rsidRPr="00C92825">
        <w:rPr>
          <w:rFonts w:hint="eastAsia"/>
        </w:rPr>
        <w:t>4.</w:t>
      </w:r>
      <w:r w:rsidRPr="00C92825">
        <w:rPr>
          <w:rFonts w:hint="eastAsia"/>
        </w:rPr>
        <w:t>如何理解中国共产党领导是中国特色社会主义最本质的特征？</w:t>
      </w:r>
    </w:p>
    <w:p w14:paraId="1E7E2314" w14:textId="57BCB12B" w:rsidR="00C92825" w:rsidRPr="005674CC" w:rsidRDefault="00C92825" w:rsidP="002E0422">
      <w:pPr>
        <w:pStyle w:val="a4"/>
        <w:numPr>
          <w:ilvl w:val="2"/>
          <w:numId w:val="41"/>
        </w:numPr>
        <w:spacing w:line="360" w:lineRule="auto"/>
        <w:ind w:firstLineChars="0"/>
        <w:jc w:val="left"/>
        <w:rPr>
          <w:rFonts w:asciiTheme="minorEastAsia" w:hAnsiTheme="minorEastAsia"/>
          <w:szCs w:val="21"/>
        </w:rPr>
      </w:pPr>
      <w:r w:rsidRPr="005674CC">
        <w:rPr>
          <w:rFonts w:asciiTheme="minorEastAsia" w:hAnsiTheme="minorEastAsia" w:hint="eastAsia"/>
          <w:szCs w:val="21"/>
        </w:rPr>
        <w:t>党的领导直接关系着中国特色社会主义的性质、方向和命运。</w:t>
      </w:r>
    </w:p>
    <w:p w14:paraId="6814761A" w14:textId="715EFE0B" w:rsidR="00C92825" w:rsidRPr="005674CC" w:rsidRDefault="00C92825" w:rsidP="002E0422">
      <w:pPr>
        <w:pStyle w:val="a4"/>
        <w:numPr>
          <w:ilvl w:val="2"/>
          <w:numId w:val="41"/>
        </w:numPr>
        <w:spacing w:line="360" w:lineRule="auto"/>
        <w:ind w:firstLineChars="0"/>
        <w:jc w:val="left"/>
        <w:rPr>
          <w:rFonts w:asciiTheme="minorEastAsia" w:hAnsiTheme="minorEastAsia"/>
          <w:b/>
          <w:bCs/>
          <w:szCs w:val="21"/>
        </w:rPr>
      </w:pPr>
      <w:r w:rsidRPr="005674CC">
        <w:rPr>
          <w:rFonts w:asciiTheme="minorEastAsia" w:hAnsiTheme="minorEastAsia" w:hint="eastAsia"/>
          <w:szCs w:val="21"/>
        </w:rPr>
        <w:t>党的领导是实现社会主义现代化和民族复兴的最根本保证。</w:t>
      </w:r>
    </w:p>
    <w:p w14:paraId="7403BA5B" w14:textId="77777777" w:rsidR="00C92825" w:rsidRPr="00C92825" w:rsidRDefault="00C92825" w:rsidP="002232F0">
      <w:pPr>
        <w:spacing w:line="360" w:lineRule="auto"/>
        <w:rPr>
          <w:rFonts w:asciiTheme="minorEastAsia" w:hAnsiTheme="minorEastAsia"/>
          <w:szCs w:val="21"/>
        </w:rPr>
      </w:pPr>
    </w:p>
    <w:sectPr w:rsidR="00C92825" w:rsidRPr="00C92825" w:rsidSect="00041A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923897"/>
    <w:multiLevelType w:val="singleLevel"/>
    <w:tmpl w:val="E6923897"/>
    <w:lvl w:ilvl="0">
      <w:start w:val="1"/>
      <w:numFmt w:val="decimal"/>
      <w:suff w:val="nothing"/>
      <w:lvlText w:val="（%1）"/>
      <w:lvlJc w:val="left"/>
    </w:lvl>
  </w:abstractNum>
  <w:abstractNum w:abstractNumId="1" w15:restartNumberingAfterBreak="0">
    <w:nsid w:val="08B710AA"/>
    <w:multiLevelType w:val="hybridMultilevel"/>
    <w:tmpl w:val="DB2832F2"/>
    <w:lvl w:ilvl="0" w:tplc="84C62F48">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4E0C72"/>
    <w:multiLevelType w:val="hybridMultilevel"/>
    <w:tmpl w:val="6AACCC14"/>
    <w:lvl w:ilvl="0" w:tplc="39C24320">
      <w:start w:val="1"/>
      <w:numFmt w:val="decimalEnclosedCircle"/>
      <w:lvlText w:val="%1"/>
      <w:lvlJc w:val="left"/>
      <w:pPr>
        <w:ind w:left="420" w:hanging="420"/>
      </w:pPr>
      <w:rPr>
        <w:rFonts w:asciiTheme="minorEastAsia" w:eastAsiaTheme="minorEastAsia" w:hAnsiTheme="minorEastAsia" w:hint="default"/>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BC4A60"/>
    <w:multiLevelType w:val="hybridMultilevel"/>
    <w:tmpl w:val="1A44E322"/>
    <w:lvl w:ilvl="0" w:tplc="FFFFFFFF">
      <w:start w:val="1"/>
      <w:numFmt w:val="decimalEnclosedCircle"/>
      <w:lvlText w:val="%1"/>
      <w:lvlJc w:val="left"/>
      <w:pPr>
        <w:ind w:left="420" w:hanging="420"/>
      </w:pPr>
      <w:rPr>
        <w:rFonts w:asciiTheme="minorEastAsia" w:eastAsiaTheme="minorEastAsia" w:hAnsiTheme="minorEastAsia" w:hint="default"/>
        <w:b w:val="0"/>
        <w:bCs w:val="0"/>
      </w:rPr>
    </w:lvl>
    <w:lvl w:ilvl="1" w:tplc="39C24320">
      <w:start w:val="1"/>
      <w:numFmt w:val="decimalEnclosedCircle"/>
      <w:lvlText w:val="%2"/>
      <w:lvlJc w:val="left"/>
      <w:pPr>
        <w:ind w:left="420" w:hanging="420"/>
      </w:pPr>
      <w:rPr>
        <w:rFonts w:asciiTheme="minorEastAsia" w:eastAsiaTheme="minorEastAsia" w:hAnsiTheme="minorEastAsia" w:hint="default"/>
        <w:b w:val="0"/>
        <w:bCs w:val="0"/>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CB2420E"/>
    <w:multiLevelType w:val="hybridMultilevel"/>
    <w:tmpl w:val="827A1C2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D8B3A69"/>
    <w:multiLevelType w:val="hybridMultilevel"/>
    <w:tmpl w:val="46F47C0A"/>
    <w:lvl w:ilvl="0" w:tplc="84C62F4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1063BC9"/>
    <w:multiLevelType w:val="hybridMultilevel"/>
    <w:tmpl w:val="DD4EA34E"/>
    <w:lvl w:ilvl="0" w:tplc="608E8D00">
      <w:start w:val="1"/>
      <w:numFmt w:val="decimalEnclosedCircle"/>
      <w:lvlText w:val="%1"/>
      <w:lvlJc w:val="left"/>
      <w:pPr>
        <w:ind w:left="840" w:hanging="420"/>
      </w:pPr>
      <w:rPr>
        <w:rFonts w:asciiTheme="minorEastAsia" w:eastAsia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15779CC"/>
    <w:multiLevelType w:val="hybridMultilevel"/>
    <w:tmpl w:val="5A1E9512"/>
    <w:lvl w:ilvl="0" w:tplc="84C62F48">
      <w:start w:val="1"/>
      <w:numFmt w:val="decimalEnclosedCircle"/>
      <w:lvlText w:val="%1"/>
      <w:lvlJc w:val="left"/>
      <w:pPr>
        <w:ind w:left="420" w:hanging="420"/>
      </w:pPr>
      <w:rPr>
        <w:rFonts w:hint="default"/>
      </w:rPr>
    </w:lvl>
    <w:lvl w:ilvl="1" w:tplc="537C1910">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E805ADE"/>
    <w:multiLevelType w:val="hybridMultilevel"/>
    <w:tmpl w:val="ADF89EF0"/>
    <w:lvl w:ilvl="0" w:tplc="FFFFFFFF">
      <w:start w:val="1"/>
      <w:numFmt w:val="decimalEnclosedCircle"/>
      <w:lvlText w:val="%1"/>
      <w:lvlJc w:val="left"/>
      <w:pPr>
        <w:ind w:left="420" w:hanging="420"/>
      </w:pPr>
      <w:rPr>
        <w:rFonts w:asciiTheme="minorEastAsia" w:eastAsiaTheme="minorEastAsia" w:hAnsiTheme="minorEastAsia" w:hint="default"/>
        <w:b w:val="0"/>
        <w:bCs w:val="0"/>
      </w:rPr>
    </w:lvl>
    <w:lvl w:ilvl="1" w:tplc="39C24320">
      <w:start w:val="1"/>
      <w:numFmt w:val="decimalEnclosedCircle"/>
      <w:lvlText w:val="%2"/>
      <w:lvlJc w:val="left"/>
      <w:pPr>
        <w:ind w:left="420" w:hanging="420"/>
      </w:pPr>
      <w:rPr>
        <w:rFonts w:asciiTheme="minorEastAsia" w:eastAsiaTheme="minorEastAsia" w:hAnsiTheme="minorEastAsia" w:hint="default"/>
        <w:b w:val="0"/>
        <w:bCs w:val="0"/>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217E09D6"/>
    <w:multiLevelType w:val="hybridMultilevel"/>
    <w:tmpl w:val="61C6606E"/>
    <w:lvl w:ilvl="0" w:tplc="84C62F48">
      <w:start w:val="1"/>
      <w:numFmt w:val="decimalEnclosedCircle"/>
      <w:lvlText w:val="%1"/>
      <w:lvlJc w:val="left"/>
      <w:pPr>
        <w:ind w:left="420" w:hanging="420"/>
      </w:pPr>
      <w:rPr>
        <w:rFonts w:hint="default"/>
      </w:rPr>
    </w:lvl>
    <w:lvl w:ilvl="1" w:tplc="F1841D7C">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31F26C8"/>
    <w:multiLevelType w:val="hybridMultilevel"/>
    <w:tmpl w:val="19C4B3E8"/>
    <w:lvl w:ilvl="0" w:tplc="39C24320">
      <w:start w:val="1"/>
      <w:numFmt w:val="decimalEnclosedCircle"/>
      <w:lvlText w:val="%1"/>
      <w:lvlJc w:val="left"/>
      <w:pPr>
        <w:ind w:left="420" w:hanging="420"/>
      </w:pPr>
      <w:rPr>
        <w:rFonts w:asciiTheme="minorEastAsia" w:eastAsiaTheme="minorEastAsia" w:hAnsiTheme="minorEastAsia" w:hint="default"/>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4476E86"/>
    <w:multiLevelType w:val="hybridMultilevel"/>
    <w:tmpl w:val="C1F20D84"/>
    <w:lvl w:ilvl="0" w:tplc="84C62F48">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97E7495"/>
    <w:multiLevelType w:val="hybridMultilevel"/>
    <w:tmpl w:val="E3B42C7E"/>
    <w:lvl w:ilvl="0" w:tplc="28187E16">
      <w:start w:val="1"/>
      <w:numFmt w:val="decimalEnclosedCircle"/>
      <w:lvlText w:val="%1"/>
      <w:lvlJc w:val="left"/>
      <w:pPr>
        <w:ind w:left="840" w:hanging="420"/>
      </w:pPr>
      <w:rPr>
        <w:rFonts w:asciiTheme="minorEastAsia" w:eastAsia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9C0747D"/>
    <w:multiLevelType w:val="hybridMultilevel"/>
    <w:tmpl w:val="E6A287BE"/>
    <w:lvl w:ilvl="0" w:tplc="FFFFFFFF">
      <w:start w:val="1"/>
      <w:numFmt w:val="decimalEnclosedCircle"/>
      <w:lvlText w:val="%1"/>
      <w:lvlJc w:val="left"/>
      <w:pPr>
        <w:ind w:left="420" w:hanging="420"/>
      </w:pPr>
      <w:rPr>
        <w:rFonts w:asciiTheme="minorEastAsia" w:eastAsiaTheme="minorEastAsia" w:hAnsiTheme="minorEastAsia" w:hint="default"/>
        <w:b w:val="0"/>
        <w:bCs w:val="0"/>
      </w:rPr>
    </w:lvl>
    <w:lvl w:ilvl="1" w:tplc="39C24320">
      <w:start w:val="1"/>
      <w:numFmt w:val="decimalEnclosedCircle"/>
      <w:lvlText w:val="%2"/>
      <w:lvlJc w:val="left"/>
      <w:pPr>
        <w:ind w:left="420" w:hanging="420"/>
      </w:pPr>
      <w:rPr>
        <w:rFonts w:asciiTheme="minorEastAsia" w:eastAsiaTheme="minorEastAsia" w:hAnsiTheme="minorEastAsia" w:hint="default"/>
        <w:b w:val="0"/>
        <w:bCs w:val="0"/>
      </w:rPr>
    </w:lvl>
    <w:lvl w:ilvl="2" w:tplc="126E5CF4">
      <w:start w:val="1"/>
      <w:numFmt w:val="japaneseCounting"/>
      <w:lvlText w:val="第%3，"/>
      <w:lvlJc w:val="left"/>
      <w:pPr>
        <w:ind w:left="1560" w:hanging="72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9D5793C"/>
    <w:multiLevelType w:val="hybridMultilevel"/>
    <w:tmpl w:val="1B4A53BC"/>
    <w:lvl w:ilvl="0" w:tplc="FFFFFFFF">
      <w:start w:val="1"/>
      <w:numFmt w:val="decimalEnclosedCircle"/>
      <w:lvlText w:val="%1"/>
      <w:lvlJc w:val="left"/>
      <w:pPr>
        <w:ind w:left="420" w:hanging="420"/>
      </w:pPr>
      <w:rPr>
        <w:rFonts w:hint="default"/>
      </w:rPr>
    </w:lvl>
    <w:lvl w:ilvl="1" w:tplc="EF16BE66">
      <w:start w:val="1"/>
      <w:numFmt w:val="decimalEnclosedCircle"/>
      <w:lvlText w:val="%2"/>
      <w:lvlJc w:val="left"/>
      <w:pPr>
        <w:ind w:left="420" w:hanging="420"/>
      </w:pPr>
      <w:rPr>
        <w:rFonts w:asciiTheme="minorEastAsia" w:eastAsiaTheme="minorEastAsia" w:hAnsiTheme="minorEastAsia"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2FF220E9"/>
    <w:multiLevelType w:val="hybridMultilevel"/>
    <w:tmpl w:val="737021DE"/>
    <w:lvl w:ilvl="0" w:tplc="39C24320">
      <w:start w:val="1"/>
      <w:numFmt w:val="decimalEnclosedCircle"/>
      <w:lvlText w:val="%1"/>
      <w:lvlJc w:val="left"/>
      <w:pPr>
        <w:ind w:left="840" w:hanging="420"/>
      </w:pPr>
      <w:rPr>
        <w:rFonts w:asciiTheme="minorEastAsia" w:eastAsiaTheme="minorEastAsia" w:hAnsiTheme="minorEastAsia" w:hint="default"/>
        <w:b w:val="0"/>
        <w:bCs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0F619F6"/>
    <w:multiLevelType w:val="hybridMultilevel"/>
    <w:tmpl w:val="C068DFE2"/>
    <w:lvl w:ilvl="0" w:tplc="81E81596">
      <w:start w:val="1"/>
      <w:numFmt w:val="decimalEnclosedCircle"/>
      <w:lvlText w:val="%1"/>
      <w:lvlJc w:val="left"/>
      <w:pPr>
        <w:ind w:left="840" w:hanging="420"/>
      </w:pPr>
      <w:rPr>
        <w:rFonts w:asciiTheme="minorEastAsia" w:eastAsia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4061314"/>
    <w:multiLevelType w:val="hybridMultilevel"/>
    <w:tmpl w:val="670A5702"/>
    <w:lvl w:ilvl="0" w:tplc="84C62F48">
      <w:start w:val="1"/>
      <w:numFmt w:val="decimalEnclosedCircle"/>
      <w:lvlText w:val="%1"/>
      <w:lvlJc w:val="left"/>
      <w:pPr>
        <w:ind w:left="840" w:hanging="420"/>
      </w:pPr>
      <w:rPr>
        <w:rFonts w:hint="default"/>
      </w:rPr>
    </w:lvl>
    <w:lvl w:ilvl="1" w:tplc="84C62F48">
      <w:start w:val="1"/>
      <w:numFmt w:val="decimalEnclosedCircle"/>
      <w:lvlText w:val="%2"/>
      <w:lvlJc w:val="left"/>
      <w:pPr>
        <w:ind w:left="420" w:hanging="4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61048EF"/>
    <w:multiLevelType w:val="hybridMultilevel"/>
    <w:tmpl w:val="BF7687DA"/>
    <w:lvl w:ilvl="0" w:tplc="FFFFFFFF">
      <w:start w:val="1"/>
      <w:numFmt w:val="decimalEnclosedCircle"/>
      <w:lvlText w:val="%1"/>
      <w:lvlJc w:val="left"/>
      <w:pPr>
        <w:ind w:left="420" w:hanging="420"/>
      </w:pPr>
      <w:rPr>
        <w:rFonts w:hint="default"/>
      </w:rPr>
    </w:lvl>
    <w:lvl w:ilvl="1" w:tplc="39C24320">
      <w:start w:val="1"/>
      <w:numFmt w:val="decimalEnclosedCircle"/>
      <w:lvlText w:val="%2"/>
      <w:lvlJc w:val="left"/>
      <w:pPr>
        <w:ind w:left="420" w:hanging="420"/>
      </w:pPr>
      <w:rPr>
        <w:rFonts w:asciiTheme="minorEastAsia" w:eastAsiaTheme="minorEastAsia" w:hAnsiTheme="minorEastAsia" w:hint="default"/>
        <w:b w:val="0"/>
        <w:bCs w:val="0"/>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A3C5B32"/>
    <w:multiLevelType w:val="hybridMultilevel"/>
    <w:tmpl w:val="759EC864"/>
    <w:lvl w:ilvl="0" w:tplc="21729090">
      <w:start w:val="1"/>
      <w:numFmt w:val="decimalEnclosedCircle"/>
      <w:lvlText w:val="%1"/>
      <w:lvlJc w:val="left"/>
      <w:pPr>
        <w:ind w:left="420" w:hanging="420"/>
      </w:pPr>
      <w:rPr>
        <w:rFonts w:asciiTheme="minorEastAsia" w:eastAsia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BCF358F"/>
    <w:multiLevelType w:val="hybridMultilevel"/>
    <w:tmpl w:val="5298F4C0"/>
    <w:lvl w:ilvl="0" w:tplc="FFFFFFFF">
      <w:start w:val="1"/>
      <w:numFmt w:val="decimalEnclosedCircle"/>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21" w15:restartNumberingAfterBreak="0">
    <w:nsid w:val="3DF94C47"/>
    <w:multiLevelType w:val="hybridMultilevel"/>
    <w:tmpl w:val="1E0864F2"/>
    <w:lvl w:ilvl="0" w:tplc="FFFFFFFF">
      <w:start w:val="1"/>
      <w:numFmt w:val="decimalEnclosedCircle"/>
      <w:lvlText w:val="%1"/>
      <w:lvlJc w:val="left"/>
      <w:pPr>
        <w:ind w:left="420" w:hanging="420"/>
      </w:pPr>
      <w:rPr>
        <w:rFonts w:hint="default"/>
      </w:rPr>
    </w:lvl>
    <w:lvl w:ilvl="1" w:tplc="84C62F48">
      <w:start w:val="1"/>
      <w:numFmt w:val="decimalEnclosedCircle"/>
      <w:lvlText w:val="%2"/>
      <w:lvlJc w:val="left"/>
      <w:pPr>
        <w:ind w:left="420" w:hanging="420"/>
      </w:pPr>
      <w:rPr>
        <w:rFonts w:hint="default"/>
      </w:rPr>
    </w:lvl>
    <w:lvl w:ilvl="2" w:tplc="D51AF126">
      <w:start w:val="1"/>
      <w:numFmt w:val="decimal"/>
      <w:lvlText w:val="（%3）"/>
      <w:lvlJc w:val="left"/>
      <w:pPr>
        <w:ind w:left="1260" w:hanging="42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E72675E"/>
    <w:multiLevelType w:val="hybridMultilevel"/>
    <w:tmpl w:val="E2CA14D0"/>
    <w:lvl w:ilvl="0" w:tplc="FFFFFFFF">
      <w:start w:val="1"/>
      <w:numFmt w:val="decimalEnclosedCircle"/>
      <w:lvlText w:val="%1"/>
      <w:lvlJc w:val="left"/>
      <w:pPr>
        <w:ind w:left="420" w:hanging="420"/>
      </w:pPr>
      <w:rPr>
        <w:rFonts w:asciiTheme="minorEastAsia" w:eastAsiaTheme="minorEastAsia" w:hAnsiTheme="minorEastAsia" w:hint="default"/>
        <w:b w:val="0"/>
        <w:bCs w:val="0"/>
      </w:rPr>
    </w:lvl>
    <w:lvl w:ilvl="1" w:tplc="FFFFFFFF" w:tentative="1">
      <w:start w:val="1"/>
      <w:numFmt w:val="lowerLetter"/>
      <w:lvlText w:val="%2)"/>
      <w:lvlJc w:val="left"/>
      <w:pPr>
        <w:ind w:left="840" w:hanging="420"/>
      </w:pPr>
    </w:lvl>
    <w:lvl w:ilvl="2" w:tplc="39C24320">
      <w:start w:val="1"/>
      <w:numFmt w:val="decimalEnclosedCircle"/>
      <w:lvlText w:val="%3"/>
      <w:lvlJc w:val="left"/>
      <w:pPr>
        <w:ind w:left="840" w:hanging="420"/>
      </w:pPr>
      <w:rPr>
        <w:rFonts w:asciiTheme="minorEastAsia" w:eastAsiaTheme="minorEastAsia" w:hAnsiTheme="minorEastAsia" w:hint="default"/>
        <w:b w:val="0"/>
        <w:bCs w:val="0"/>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F514611"/>
    <w:multiLevelType w:val="hybridMultilevel"/>
    <w:tmpl w:val="55308254"/>
    <w:lvl w:ilvl="0" w:tplc="84C62F48">
      <w:start w:val="1"/>
      <w:numFmt w:val="decimalEnclosedCircle"/>
      <w:lvlText w:val="%1"/>
      <w:lvlJc w:val="left"/>
      <w:pPr>
        <w:ind w:left="730" w:hanging="420"/>
      </w:pPr>
      <w:rPr>
        <w:rFonts w:hint="default"/>
      </w:rPr>
    </w:lvl>
    <w:lvl w:ilvl="1" w:tplc="04090019" w:tentative="1">
      <w:start w:val="1"/>
      <w:numFmt w:val="lowerLetter"/>
      <w:lvlText w:val="%2)"/>
      <w:lvlJc w:val="left"/>
      <w:pPr>
        <w:ind w:left="1150" w:hanging="420"/>
      </w:pPr>
    </w:lvl>
    <w:lvl w:ilvl="2" w:tplc="0409001B" w:tentative="1">
      <w:start w:val="1"/>
      <w:numFmt w:val="lowerRoman"/>
      <w:lvlText w:val="%3."/>
      <w:lvlJc w:val="right"/>
      <w:pPr>
        <w:ind w:left="1570" w:hanging="420"/>
      </w:pPr>
    </w:lvl>
    <w:lvl w:ilvl="3" w:tplc="0409000F" w:tentative="1">
      <w:start w:val="1"/>
      <w:numFmt w:val="decimal"/>
      <w:lvlText w:val="%4."/>
      <w:lvlJc w:val="left"/>
      <w:pPr>
        <w:ind w:left="1990" w:hanging="420"/>
      </w:pPr>
    </w:lvl>
    <w:lvl w:ilvl="4" w:tplc="04090019" w:tentative="1">
      <w:start w:val="1"/>
      <w:numFmt w:val="lowerLetter"/>
      <w:lvlText w:val="%5)"/>
      <w:lvlJc w:val="left"/>
      <w:pPr>
        <w:ind w:left="2410" w:hanging="420"/>
      </w:pPr>
    </w:lvl>
    <w:lvl w:ilvl="5" w:tplc="0409001B" w:tentative="1">
      <w:start w:val="1"/>
      <w:numFmt w:val="lowerRoman"/>
      <w:lvlText w:val="%6."/>
      <w:lvlJc w:val="right"/>
      <w:pPr>
        <w:ind w:left="2830" w:hanging="420"/>
      </w:pPr>
    </w:lvl>
    <w:lvl w:ilvl="6" w:tplc="0409000F" w:tentative="1">
      <w:start w:val="1"/>
      <w:numFmt w:val="decimal"/>
      <w:lvlText w:val="%7."/>
      <w:lvlJc w:val="left"/>
      <w:pPr>
        <w:ind w:left="3250" w:hanging="420"/>
      </w:pPr>
    </w:lvl>
    <w:lvl w:ilvl="7" w:tplc="04090019" w:tentative="1">
      <w:start w:val="1"/>
      <w:numFmt w:val="lowerLetter"/>
      <w:lvlText w:val="%8)"/>
      <w:lvlJc w:val="left"/>
      <w:pPr>
        <w:ind w:left="3670" w:hanging="420"/>
      </w:pPr>
    </w:lvl>
    <w:lvl w:ilvl="8" w:tplc="0409001B" w:tentative="1">
      <w:start w:val="1"/>
      <w:numFmt w:val="lowerRoman"/>
      <w:lvlText w:val="%9."/>
      <w:lvlJc w:val="right"/>
      <w:pPr>
        <w:ind w:left="4090" w:hanging="420"/>
      </w:pPr>
    </w:lvl>
  </w:abstractNum>
  <w:abstractNum w:abstractNumId="24" w15:restartNumberingAfterBreak="0">
    <w:nsid w:val="48CC0690"/>
    <w:multiLevelType w:val="hybridMultilevel"/>
    <w:tmpl w:val="F800D042"/>
    <w:lvl w:ilvl="0" w:tplc="84C62F48">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A4509B9"/>
    <w:multiLevelType w:val="hybridMultilevel"/>
    <w:tmpl w:val="C40A47F0"/>
    <w:lvl w:ilvl="0" w:tplc="39946CAE">
      <w:start w:val="1"/>
      <w:numFmt w:val="decimalEnclosedCircle"/>
      <w:lvlText w:val="%1"/>
      <w:lvlJc w:val="left"/>
      <w:pPr>
        <w:ind w:left="420" w:hanging="420"/>
      </w:pPr>
      <w:rPr>
        <w:rFonts w:asciiTheme="minorEastAsia" w:eastAsia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DAD34DB"/>
    <w:multiLevelType w:val="hybridMultilevel"/>
    <w:tmpl w:val="738C4044"/>
    <w:lvl w:ilvl="0" w:tplc="FFFFFFFF">
      <w:start w:val="1"/>
      <w:numFmt w:val="decimalEnclosedCircle"/>
      <w:lvlText w:val="%1"/>
      <w:lvlJc w:val="left"/>
      <w:pPr>
        <w:ind w:left="840" w:hanging="420"/>
      </w:pPr>
      <w:rPr>
        <w:rFonts w:asciiTheme="minorEastAsia" w:eastAsiaTheme="minorEastAsia" w:hAnsiTheme="minorEastAsia" w:hint="default"/>
        <w:b w:val="0"/>
        <w:bCs w:val="0"/>
      </w:rPr>
    </w:lvl>
    <w:lvl w:ilvl="1" w:tplc="FFFFFFFF" w:tentative="1">
      <w:start w:val="1"/>
      <w:numFmt w:val="lowerLetter"/>
      <w:lvlText w:val="%2)"/>
      <w:lvlJc w:val="left"/>
      <w:pPr>
        <w:ind w:left="1260" w:hanging="420"/>
      </w:pPr>
    </w:lvl>
    <w:lvl w:ilvl="2" w:tplc="39C24320">
      <w:start w:val="1"/>
      <w:numFmt w:val="decimalEnclosedCircle"/>
      <w:lvlText w:val="%3"/>
      <w:lvlJc w:val="left"/>
      <w:pPr>
        <w:ind w:left="420" w:hanging="420"/>
      </w:pPr>
      <w:rPr>
        <w:rFonts w:asciiTheme="minorEastAsia" w:eastAsiaTheme="minorEastAsia" w:hAnsiTheme="minorEastAsia" w:hint="default"/>
        <w:b w:val="0"/>
        <w:bCs w:val="0"/>
      </w:r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27" w15:restartNumberingAfterBreak="0">
    <w:nsid w:val="53EF3611"/>
    <w:multiLevelType w:val="hybridMultilevel"/>
    <w:tmpl w:val="BC0EF1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BCA0E77"/>
    <w:multiLevelType w:val="hybridMultilevel"/>
    <w:tmpl w:val="9FAACABE"/>
    <w:lvl w:ilvl="0" w:tplc="7EBC95C6">
      <w:start w:val="1"/>
      <w:numFmt w:val="decimalEnclosedCircle"/>
      <w:lvlText w:val="%1"/>
      <w:lvlJc w:val="left"/>
      <w:pPr>
        <w:ind w:left="420" w:hanging="420"/>
      </w:pPr>
      <w:rPr>
        <w:rFonts w:asciiTheme="majorEastAsia" w:eastAsiaTheme="majorEastAsia" w:hAnsiTheme="majorEastAsia" w:hint="default"/>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C091D5E"/>
    <w:multiLevelType w:val="hybridMultilevel"/>
    <w:tmpl w:val="38242E2C"/>
    <w:lvl w:ilvl="0" w:tplc="84C62F48">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61430D17"/>
    <w:multiLevelType w:val="hybridMultilevel"/>
    <w:tmpl w:val="C99A9CF4"/>
    <w:lvl w:ilvl="0" w:tplc="39C24320">
      <w:start w:val="1"/>
      <w:numFmt w:val="decimalEnclosedCircle"/>
      <w:lvlText w:val="%1"/>
      <w:lvlJc w:val="left"/>
      <w:pPr>
        <w:ind w:left="420" w:hanging="420"/>
      </w:pPr>
      <w:rPr>
        <w:rFonts w:asciiTheme="minorEastAsia" w:eastAsiaTheme="minorEastAsia" w:hAnsiTheme="minorEastAsia" w:hint="default"/>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6F75A5"/>
    <w:multiLevelType w:val="hybridMultilevel"/>
    <w:tmpl w:val="2FB46BB0"/>
    <w:lvl w:ilvl="0" w:tplc="84C62F48">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900AA8"/>
    <w:multiLevelType w:val="hybridMultilevel"/>
    <w:tmpl w:val="D09A1B88"/>
    <w:lvl w:ilvl="0" w:tplc="FFFFFFFF">
      <w:start w:val="1"/>
      <w:numFmt w:val="decimalEnclosedCircle"/>
      <w:lvlText w:val="%1"/>
      <w:lvlJc w:val="left"/>
      <w:pPr>
        <w:ind w:left="840" w:hanging="420"/>
      </w:pPr>
      <w:rPr>
        <w:rFonts w:hint="default"/>
      </w:rPr>
    </w:lvl>
    <w:lvl w:ilvl="1" w:tplc="BA1EABD2">
      <w:start w:val="1"/>
      <w:numFmt w:val="decimalEnclosedCircle"/>
      <w:lvlText w:val="%2"/>
      <w:lvlJc w:val="left"/>
      <w:pPr>
        <w:ind w:left="420" w:hanging="420"/>
      </w:pPr>
      <w:rPr>
        <w:rFonts w:asciiTheme="minorEastAsia" w:eastAsiaTheme="minorEastAsia" w:hAnsiTheme="minorEastAsia" w:hint="default"/>
      </w:r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33" w15:restartNumberingAfterBreak="0">
    <w:nsid w:val="663F4C46"/>
    <w:multiLevelType w:val="hybridMultilevel"/>
    <w:tmpl w:val="24DEA2D0"/>
    <w:lvl w:ilvl="0" w:tplc="FFFFFFFF">
      <w:start w:val="1"/>
      <w:numFmt w:val="decimalEnclosedCircle"/>
      <w:lvlText w:val="%1"/>
      <w:lvlJc w:val="left"/>
      <w:pPr>
        <w:ind w:left="840" w:hanging="420"/>
      </w:pPr>
      <w:rPr>
        <w:rFonts w:asciiTheme="minorEastAsia" w:eastAsiaTheme="minorEastAsia" w:hAnsiTheme="minorEastAsia" w:hint="default"/>
        <w:b w:val="0"/>
        <w:bCs w:val="0"/>
      </w:rPr>
    </w:lvl>
    <w:lvl w:ilvl="1" w:tplc="FFFFFFFF" w:tentative="1">
      <w:start w:val="1"/>
      <w:numFmt w:val="lowerLetter"/>
      <w:lvlText w:val="%2)"/>
      <w:lvlJc w:val="left"/>
      <w:pPr>
        <w:ind w:left="1260" w:hanging="420"/>
      </w:pPr>
    </w:lvl>
    <w:lvl w:ilvl="2" w:tplc="39C24320">
      <w:start w:val="1"/>
      <w:numFmt w:val="decimalEnclosedCircle"/>
      <w:lvlText w:val="%3"/>
      <w:lvlJc w:val="left"/>
      <w:pPr>
        <w:ind w:left="420" w:hanging="420"/>
      </w:pPr>
      <w:rPr>
        <w:rFonts w:asciiTheme="minorEastAsia" w:eastAsiaTheme="minorEastAsia" w:hAnsiTheme="minorEastAsia" w:hint="default"/>
        <w:b w:val="0"/>
        <w:bCs w:val="0"/>
      </w:r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34" w15:restartNumberingAfterBreak="0">
    <w:nsid w:val="6CC75713"/>
    <w:multiLevelType w:val="hybridMultilevel"/>
    <w:tmpl w:val="957E77DC"/>
    <w:lvl w:ilvl="0" w:tplc="84C62F48">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D150A26"/>
    <w:multiLevelType w:val="hybridMultilevel"/>
    <w:tmpl w:val="2FAAF264"/>
    <w:lvl w:ilvl="0" w:tplc="D51AF12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6E475B53"/>
    <w:multiLevelType w:val="hybridMultilevel"/>
    <w:tmpl w:val="A38231EA"/>
    <w:lvl w:ilvl="0" w:tplc="84C62F48">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FC103E9"/>
    <w:multiLevelType w:val="hybridMultilevel"/>
    <w:tmpl w:val="799A922E"/>
    <w:lvl w:ilvl="0" w:tplc="B50AC4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01C3982"/>
    <w:multiLevelType w:val="hybridMultilevel"/>
    <w:tmpl w:val="C226A2DC"/>
    <w:lvl w:ilvl="0" w:tplc="39C24320">
      <w:start w:val="1"/>
      <w:numFmt w:val="decimalEnclosedCircle"/>
      <w:lvlText w:val="%1"/>
      <w:lvlJc w:val="left"/>
      <w:pPr>
        <w:ind w:left="780" w:hanging="420"/>
      </w:pPr>
      <w:rPr>
        <w:rFonts w:asciiTheme="minorEastAsia" w:eastAsiaTheme="minorEastAsia" w:hAnsiTheme="minorEastAsia" w:hint="default"/>
        <w:b w:val="0"/>
        <w:bCs w:val="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9" w15:restartNumberingAfterBreak="0">
    <w:nsid w:val="70D31D53"/>
    <w:multiLevelType w:val="hybridMultilevel"/>
    <w:tmpl w:val="AEFA2EAC"/>
    <w:lvl w:ilvl="0" w:tplc="CF3A646C">
      <w:start w:val="1"/>
      <w:numFmt w:val="decimalEnclosedCircle"/>
      <w:lvlText w:val="%1"/>
      <w:lvlJc w:val="left"/>
      <w:pPr>
        <w:ind w:left="360" w:hanging="360"/>
      </w:pPr>
      <w:rPr>
        <w:rFonts w:hint="default"/>
        <w:b w:val="0"/>
        <w:bC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0" w15:restartNumberingAfterBreak="0">
    <w:nsid w:val="72236AF8"/>
    <w:multiLevelType w:val="hybridMultilevel"/>
    <w:tmpl w:val="221854A0"/>
    <w:lvl w:ilvl="0" w:tplc="F9C6DEA0">
      <w:start w:val="1"/>
      <w:numFmt w:val="decimalEnclosedCircle"/>
      <w:lvlText w:val="%1"/>
      <w:lvlJc w:val="left"/>
      <w:pPr>
        <w:ind w:left="420" w:hanging="420"/>
      </w:pPr>
      <w:rPr>
        <w:rFonts w:asciiTheme="minorEastAsia" w:eastAsia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DC1CED"/>
    <w:multiLevelType w:val="hybridMultilevel"/>
    <w:tmpl w:val="B150C140"/>
    <w:lvl w:ilvl="0" w:tplc="84C62F48">
      <w:start w:val="1"/>
      <w:numFmt w:val="decimalEnclosedCircle"/>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D30776E"/>
    <w:multiLevelType w:val="hybridMultilevel"/>
    <w:tmpl w:val="85385318"/>
    <w:lvl w:ilvl="0" w:tplc="FFFFFFFF">
      <w:start w:val="1"/>
      <w:numFmt w:val="decimalEnclosedCircle"/>
      <w:lvlText w:val="%1"/>
      <w:lvlJc w:val="left"/>
      <w:pPr>
        <w:ind w:left="840" w:hanging="420"/>
      </w:pPr>
      <w:rPr>
        <w:rFonts w:asciiTheme="minorEastAsia" w:eastAsiaTheme="minorEastAsia" w:hAnsiTheme="minorEastAsia" w:hint="default"/>
        <w:b w:val="0"/>
        <w:bCs w:val="0"/>
      </w:rPr>
    </w:lvl>
    <w:lvl w:ilvl="1" w:tplc="FFFFFFFF" w:tentative="1">
      <w:start w:val="1"/>
      <w:numFmt w:val="lowerLetter"/>
      <w:lvlText w:val="%2)"/>
      <w:lvlJc w:val="left"/>
      <w:pPr>
        <w:ind w:left="1260" w:hanging="420"/>
      </w:pPr>
    </w:lvl>
    <w:lvl w:ilvl="2" w:tplc="39C24320">
      <w:start w:val="1"/>
      <w:numFmt w:val="decimalEnclosedCircle"/>
      <w:lvlText w:val="%3"/>
      <w:lvlJc w:val="left"/>
      <w:pPr>
        <w:ind w:left="420" w:hanging="420"/>
      </w:pPr>
      <w:rPr>
        <w:rFonts w:asciiTheme="minorEastAsia" w:eastAsiaTheme="minorEastAsia" w:hAnsiTheme="minorEastAsia" w:hint="default"/>
        <w:b w:val="0"/>
        <w:bCs w:val="0"/>
      </w:r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43" w15:restartNumberingAfterBreak="0">
    <w:nsid w:val="7DDD5CF3"/>
    <w:multiLevelType w:val="hybridMultilevel"/>
    <w:tmpl w:val="D4707564"/>
    <w:lvl w:ilvl="0" w:tplc="1F009178">
      <w:start w:val="1"/>
      <w:numFmt w:val="japaneseCounting"/>
      <w:pStyle w:val="3"/>
      <w:lvlText w:val="第%1，"/>
      <w:lvlJc w:val="left"/>
      <w:pPr>
        <w:ind w:left="1080" w:hanging="1080"/>
      </w:pPr>
      <w:rPr>
        <w:rFonts w:ascii="微软雅黑" w:eastAsia="微软雅黑" w:hAnsi="微软雅黑"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09565466">
    <w:abstractNumId w:val="43"/>
  </w:num>
  <w:num w:numId="2" w16cid:durableId="1414887437">
    <w:abstractNumId w:val="0"/>
  </w:num>
  <w:num w:numId="3" w16cid:durableId="2066564138">
    <w:abstractNumId w:val="27"/>
  </w:num>
  <w:num w:numId="4" w16cid:durableId="798649295">
    <w:abstractNumId w:val="5"/>
  </w:num>
  <w:num w:numId="5" w16cid:durableId="627707303">
    <w:abstractNumId w:val="39"/>
  </w:num>
  <w:num w:numId="6" w16cid:durableId="1675494483">
    <w:abstractNumId w:val="7"/>
  </w:num>
  <w:num w:numId="7" w16cid:durableId="964433911">
    <w:abstractNumId w:val="18"/>
  </w:num>
  <w:num w:numId="8" w16cid:durableId="120222954">
    <w:abstractNumId w:val="4"/>
  </w:num>
  <w:num w:numId="9" w16cid:durableId="1802067629">
    <w:abstractNumId w:val="28"/>
  </w:num>
  <w:num w:numId="10" w16cid:durableId="1536113453">
    <w:abstractNumId w:val="40"/>
  </w:num>
  <w:num w:numId="11" w16cid:durableId="1616672390">
    <w:abstractNumId w:val="23"/>
  </w:num>
  <w:num w:numId="12" w16cid:durableId="632295947">
    <w:abstractNumId w:val="31"/>
  </w:num>
  <w:num w:numId="13" w16cid:durableId="1876766280">
    <w:abstractNumId w:val="24"/>
  </w:num>
  <w:num w:numId="14" w16cid:durableId="80490051">
    <w:abstractNumId w:val="41"/>
  </w:num>
  <w:num w:numId="15" w16cid:durableId="1971327069">
    <w:abstractNumId w:val="34"/>
  </w:num>
  <w:num w:numId="16" w16cid:durableId="1951274237">
    <w:abstractNumId w:val="36"/>
  </w:num>
  <w:num w:numId="17" w16cid:durableId="142627111">
    <w:abstractNumId w:val="1"/>
  </w:num>
  <w:num w:numId="18" w16cid:durableId="1893494652">
    <w:abstractNumId w:val="17"/>
  </w:num>
  <w:num w:numId="19" w16cid:durableId="2061204842">
    <w:abstractNumId w:val="21"/>
  </w:num>
  <w:num w:numId="20" w16cid:durableId="1978795037">
    <w:abstractNumId w:val="32"/>
  </w:num>
  <w:num w:numId="21" w16cid:durableId="223571007">
    <w:abstractNumId w:val="35"/>
  </w:num>
  <w:num w:numId="22" w16cid:durableId="995450834">
    <w:abstractNumId w:val="14"/>
  </w:num>
  <w:num w:numId="23" w16cid:durableId="610356019">
    <w:abstractNumId w:val="19"/>
  </w:num>
  <w:num w:numId="24" w16cid:durableId="1526364022">
    <w:abstractNumId w:val="25"/>
  </w:num>
  <w:num w:numId="25" w16cid:durableId="1328751451">
    <w:abstractNumId w:val="6"/>
  </w:num>
  <w:num w:numId="26" w16cid:durableId="817769522">
    <w:abstractNumId w:val="16"/>
  </w:num>
  <w:num w:numId="27" w16cid:durableId="1700861410">
    <w:abstractNumId w:val="12"/>
  </w:num>
  <w:num w:numId="28" w16cid:durableId="1083333034">
    <w:abstractNumId w:val="11"/>
  </w:num>
  <w:num w:numId="29" w16cid:durableId="2053728997">
    <w:abstractNumId w:val="9"/>
  </w:num>
  <w:num w:numId="30" w16cid:durableId="522137881">
    <w:abstractNumId w:val="29"/>
  </w:num>
  <w:num w:numId="31" w16cid:durableId="1949773074">
    <w:abstractNumId w:val="20"/>
  </w:num>
  <w:num w:numId="32" w16cid:durableId="1118908988">
    <w:abstractNumId w:val="8"/>
  </w:num>
  <w:num w:numId="33" w16cid:durableId="711882022">
    <w:abstractNumId w:val="13"/>
  </w:num>
  <w:num w:numId="34" w16cid:durableId="411976561">
    <w:abstractNumId w:val="3"/>
  </w:num>
  <w:num w:numId="35" w16cid:durableId="1881236360">
    <w:abstractNumId w:val="33"/>
  </w:num>
  <w:num w:numId="36" w16cid:durableId="240258547">
    <w:abstractNumId w:val="42"/>
  </w:num>
  <w:num w:numId="37" w16cid:durableId="1804889413">
    <w:abstractNumId w:val="26"/>
  </w:num>
  <w:num w:numId="38" w16cid:durableId="1392382478">
    <w:abstractNumId w:val="37"/>
  </w:num>
  <w:num w:numId="39" w16cid:durableId="177500577">
    <w:abstractNumId w:val="38"/>
  </w:num>
  <w:num w:numId="40" w16cid:durableId="1175076014">
    <w:abstractNumId w:val="15"/>
  </w:num>
  <w:num w:numId="41" w16cid:durableId="1619877019">
    <w:abstractNumId w:val="22"/>
  </w:num>
  <w:num w:numId="42" w16cid:durableId="1370105471">
    <w:abstractNumId w:val="2"/>
  </w:num>
  <w:num w:numId="43" w16cid:durableId="428354066">
    <w:abstractNumId w:val="10"/>
  </w:num>
  <w:num w:numId="44" w16cid:durableId="1252935600">
    <w:abstractNumId w:val="3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35FC2"/>
    <w:rsid w:val="00041AE7"/>
    <w:rsid w:val="0008794B"/>
    <w:rsid w:val="001719E9"/>
    <w:rsid w:val="001818D7"/>
    <w:rsid w:val="001A7A1D"/>
    <w:rsid w:val="00215B71"/>
    <w:rsid w:val="002232F0"/>
    <w:rsid w:val="002D0A63"/>
    <w:rsid w:val="002D57C4"/>
    <w:rsid w:val="002E0422"/>
    <w:rsid w:val="00331EDB"/>
    <w:rsid w:val="00347A4D"/>
    <w:rsid w:val="003D46FC"/>
    <w:rsid w:val="003F6B51"/>
    <w:rsid w:val="00405C87"/>
    <w:rsid w:val="0041518C"/>
    <w:rsid w:val="00416FFC"/>
    <w:rsid w:val="00437EB7"/>
    <w:rsid w:val="00462781"/>
    <w:rsid w:val="004F36CC"/>
    <w:rsid w:val="004F4B72"/>
    <w:rsid w:val="005674CC"/>
    <w:rsid w:val="005F1931"/>
    <w:rsid w:val="00650EC1"/>
    <w:rsid w:val="00654B17"/>
    <w:rsid w:val="00664388"/>
    <w:rsid w:val="006A3C95"/>
    <w:rsid w:val="00702423"/>
    <w:rsid w:val="00703588"/>
    <w:rsid w:val="00727785"/>
    <w:rsid w:val="0075172E"/>
    <w:rsid w:val="00763CB4"/>
    <w:rsid w:val="007A56F3"/>
    <w:rsid w:val="00822739"/>
    <w:rsid w:val="00857073"/>
    <w:rsid w:val="00857DC8"/>
    <w:rsid w:val="00897F56"/>
    <w:rsid w:val="008A7294"/>
    <w:rsid w:val="008E7235"/>
    <w:rsid w:val="00911DC7"/>
    <w:rsid w:val="009567E0"/>
    <w:rsid w:val="00962217"/>
    <w:rsid w:val="009A573E"/>
    <w:rsid w:val="009B1A83"/>
    <w:rsid w:val="009C60BA"/>
    <w:rsid w:val="009F1C47"/>
    <w:rsid w:val="00A01313"/>
    <w:rsid w:val="00A7074B"/>
    <w:rsid w:val="00A97259"/>
    <w:rsid w:val="00AB7EA8"/>
    <w:rsid w:val="00B046F1"/>
    <w:rsid w:val="00B103B8"/>
    <w:rsid w:val="00BA0A71"/>
    <w:rsid w:val="00BE4FEB"/>
    <w:rsid w:val="00C01332"/>
    <w:rsid w:val="00C92825"/>
    <w:rsid w:val="00CA63AD"/>
    <w:rsid w:val="00DD7459"/>
    <w:rsid w:val="00E0024D"/>
    <w:rsid w:val="00E42E47"/>
    <w:rsid w:val="00E67515"/>
    <w:rsid w:val="00E80861"/>
    <w:rsid w:val="00E93304"/>
    <w:rsid w:val="00EB2FE3"/>
    <w:rsid w:val="00ED6B52"/>
    <w:rsid w:val="00F35FC2"/>
    <w:rsid w:val="00FA387A"/>
    <w:rsid w:val="00FE640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96DEC"/>
  <w15:docId w15:val="{347D19A9-E5DD-48DA-B1EA-5B07F7894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5FC2"/>
    <w:pPr>
      <w:widowControl w:val="0"/>
      <w:jc w:val="both"/>
    </w:pPr>
  </w:style>
  <w:style w:type="paragraph" w:styleId="2">
    <w:name w:val="heading 2"/>
    <w:basedOn w:val="a"/>
    <w:next w:val="a"/>
    <w:link w:val="20"/>
    <w:uiPriority w:val="9"/>
    <w:unhideWhenUsed/>
    <w:qFormat/>
    <w:rsid w:val="002232F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rsid w:val="002D0A63"/>
    <w:pPr>
      <w:keepNext/>
      <w:keepLines/>
      <w:numPr>
        <w:numId w:val="1"/>
      </w:numPr>
      <w:spacing w:before="260" w:after="260" w:line="360" w:lineRule="auto"/>
      <w:outlineLvl w:val="2"/>
    </w:pPr>
    <w:rPr>
      <w:rFonts w:ascii="微软雅黑" w:eastAsia="微软雅黑" w:hAnsi="微软雅黑" w:cs="Times New Roman"/>
      <w:sz w:val="28"/>
      <w:szCs w:val="28"/>
    </w:rPr>
  </w:style>
  <w:style w:type="paragraph" w:styleId="4">
    <w:name w:val="heading 4"/>
    <w:basedOn w:val="a"/>
    <w:next w:val="a"/>
    <w:link w:val="40"/>
    <w:uiPriority w:val="9"/>
    <w:unhideWhenUsed/>
    <w:qFormat/>
    <w:rsid w:val="002232F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3D46FC"/>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B1A83"/>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rsid w:val="002D0A63"/>
    <w:rPr>
      <w:rFonts w:ascii="微软雅黑" w:eastAsia="微软雅黑" w:hAnsi="微软雅黑" w:cs="Times New Roman"/>
      <w:sz w:val="28"/>
      <w:szCs w:val="28"/>
    </w:rPr>
  </w:style>
  <w:style w:type="paragraph" w:styleId="a4">
    <w:name w:val="List Paragraph"/>
    <w:basedOn w:val="a"/>
    <w:uiPriority w:val="34"/>
    <w:qFormat/>
    <w:rsid w:val="002D0A63"/>
    <w:pPr>
      <w:ind w:firstLineChars="200" w:firstLine="420"/>
    </w:pPr>
  </w:style>
  <w:style w:type="character" w:customStyle="1" w:styleId="20">
    <w:name w:val="标题 2 字符"/>
    <w:basedOn w:val="a0"/>
    <w:link w:val="2"/>
    <w:uiPriority w:val="9"/>
    <w:rsid w:val="002232F0"/>
    <w:rPr>
      <w:rFonts w:asciiTheme="majorHAnsi" w:eastAsiaTheme="majorEastAsia" w:hAnsiTheme="majorHAnsi" w:cstheme="majorBidi"/>
      <w:b/>
      <w:bCs/>
      <w:sz w:val="32"/>
      <w:szCs w:val="32"/>
    </w:rPr>
  </w:style>
  <w:style w:type="character" w:customStyle="1" w:styleId="40">
    <w:name w:val="标题 4 字符"/>
    <w:basedOn w:val="a0"/>
    <w:link w:val="4"/>
    <w:uiPriority w:val="9"/>
    <w:rsid w:val="002232F0"/>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3D46FC"/>
    <w:rPr>
      <w:b/>
      <w:bCs/>
      <w:sz w:val="28"/>
      <w:szCs w:val="28"/>
    </w:rPr>
  </w:style>
  <w:style w:type="paragraph" w:customStyle="1" w:styleId="paragraph">
    <w:name w:val="paragraph"/>
    <w:basedOn w:val="a"/>
    <w:rsid w:val="003D46F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925840">
      <w:bodyDiv w:val="1"/>
      <w:marLeft w:val="0"/>
      <w:marRight w:val="0"/>
      <w:marTop w:val="0"/>
      <w:marBottom w:val="0"/>
      <w:divBdr>
        <w:top w:val="none" w:sz="0" w:space="0" w:color="auto"/>
        <w:left w:val="none" w:sz="0" w:space="0" w:color="auto"/>
        <w:bottom w:val="none" w:sz="0" w:space="0" w:color="auto"/>
        <w:right w:val="none" w:sz="0" w:space="0" w:color="auto"/>
      </w:divBdr>
    </w:div>
    <w:div w:id="213547105">
      <w:bodyDiv w:val="1"/>
      <w:marLeft w:val="0"/>
      <w:marRight w:val="0"/>
      <w:marTop w:val="0"/>
      <w:marBottom w:val="0"/>
      <w:divBdr>
        <w:top w:val="none" w:sz="0" w:space="0" w:color="auto"/>
        <w:left w:val="none" w:sz="0" w:space="0" w:color="auto"/>
        <w:bottom w:val="none" w:sz="0" w:space="0" w:color="auto"/>
        <w:right w:val="none" w:sz="0" w:space="0" w:color="auto"/>
      </w:divBdr>
    </w:div>
    <w:div w:id="228655368">
      <w:bodyDiv w:val="1"/>
      <w:marLeft w:val="0"/>
      <w:marRight w:val="0"/>
      <w:marTop w:val="0"/>
      <w:marBottom w:val="0"/>
      <w:divBdr>
        <w:top w:val="none" w:sz="0" w:space="0" w:color="auto"/>
        <w:left w:val="none" w:sz="0" w:space="0" w:color="auto"/>
        <w:bottom w:val="none" w:sz="0" w:space="0" w:color="auto"/>
        <w:right w:val="none" w:sz="0" w:space="0" w:color="auto"/>
      </w:divBdr>
    </w:div>
    <w:div w:id="247161107">
      <w:bodyDiv w:val="1"/>
      <w:marLeft w:val="0"/>
      <w:marRight w:val="0"/>
      <w:marTop w:val="0"/>
      <w:marBottom w:val="0"/>
      <w:divBdr>
        <w:top w:val="none" w:sz="0" w:space="0" w:color="auto"/>
        <w:left w:val="none" w:sz="0" w:space="0" w:color="auto"/>
        <w:bottom w:val="none" w:sz="0" w:space="0" w:color="auto"/>
        <w:right w:val="none" w:sz="0" w:space="0" w:color="auto"/>
      </w:divBdr>
    </w:div>
    <w:div w:id="278100729">
      <w:bodyDiv w:val="1"/>
      <w:marLeft w:val="0"/>
      <w:marRight w:val="0"/>
      <w:marTop w:val="0"/>
      <w:marBottom w:val="0"/>
      <w:divBdr>
        <w:top w:val="none" w:sz="0" w:space="0" w:color="auto"/>
        <w:left w:val="none" w:sz="0" w:space="0" w:color="auto"/>
        <w:bottom w:val="none" w:sz="0" w:space="0" w:color="auto"/>
        <w:right w:val="none" w:sz="0" w:space="0" w:color="auto"/>
      </w:divBdr>
    </w:div>
    <w:div w:id="303825621">
      <w:bodyDiv w:val="1"/>
      <w:marLeft w:val="0"/>
      <w:marRight w:val="0"/>
      <w:marTop w:val="0"/>
      <w:marBottom w:val="0"/>
      <w:divBdr>
        <w:top w:val="none" w:sz="0" w:space="0" w:color="auto"/>
        <w:left w:val="none" w:sz="0" w:space="0" w:color="auto"/>
        <w:bottom w:val="none" w:sz="0" w:space="0" w:color="auto"/>
        <w:right w:val="none" w:sz="0" w:space="0" w:color="auto"/>
      </w:divBdr>
      <w:divsChild>
        <w:div w:id="1572501866">
          <w:marLeft w:val="0"/>
          <w:marRight w:val="0"/>
          <w:marTop w:val="0"/>
          <w:marBottom w:val="0"/>
          <w:divBdr>
            <w:top w:val="none" w:sz="0" w:space="0" w:color="auto"/>
            <w:left w:val="none" w:sz="0" w:space="0" w:color="auto"/>
            <w:bottom w:val="none" w:sz="0" w:space="0" w:color="auto"/>
            <w:right w:val="none" w:sz="0" w:space="0" w:color="auto"/>
          </w:divBdr>
          <w:divsChild>
            <w:div w:id="26315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34123">
      <w:bodyDiv w:val="1"/>
      <w:marLeft w:val="0"/>
      <w:marRight w:val="0"/>
      <w:marTop w:val="0"/>
      <w:marBottom w:val="0"/>
      <w:divBdr>
        <w:top w:val="none" w:sz="0" w:space="0" w:color="auto"/>
        <w:left w:val="none" w:sz="0" w:space="0" w:color="auto"/>
        <w:bottom w:val="none" w:sz="0" w:space="0" w:color="auto"/>
        <w:right w:val="none" w:sz="0" w:space="0" w:color="auto"/>
      </w:divBdr>
    </w:div>
    <w:div w:id="395668079">
      <w:bodyDiv w:val="1"/>
      <w:marLeft w:val="0"/>
      <w:marRight w:val="0"/>
      <w:marTop w:val="0"/>
      <w:marBottom w:val="0"/>
      <w:divBdr>
        <w:top w:val="none" w:sz="0" w:space="0" w:color="auto"/>
        <w:left w:val="none" w:sz="0" w:space="0" w:color="auto"/>
        <w:bottom w:val="none" w:sz="0" w:space="0" w:color="auto"/>
        <w:right w:val="none" w:sz="0" w:space="0" w:color="auto"/>
      </w:divBdr>
    </w:div>
    <w:div w:id="498229090">
      <w:bodyDiv w:val="1"/>
      <w:marLeft w:val="0"/>
      <w:marRight w:val="0"/>
      <w:marTop w:val="0"/>
      <w:marBottom w:val="0"/>
      <w:divBdr>
        <w:top w:val="none" w:sz="0" w:space="0" w:color="auto"/>
        <w:left w:val="none" w:sz="0" w:space="0" w:color="auto"/>
        <w:bottom w:val="none" w:sz="0" w:space="0" w:color="auto"/>
        <w:right w:val="none" w:sz="0" w:space="0" w:color="auto"/>
      </w:divBdr>
    </w:div>
    <w:div w:id="539634815">
      <w:bodyDiv w:val="1"/>
      <w:marLeft w:val="0"/>
      <w:marRight w:val="0"/>
      <w:marTop w:val="0"/>
      <w:marBottom w:val="0"/>
      <w:divBdr>
        <w:top w:val="none" w:sz="0" w:space="0" w:color="auto"/>
        <w:left w:val="none" w:sz="0" w:space="0" w:color="auto"/>
        <w:bottom w:val="none" w:sz="0" w:space="0" w:color="auto"/>
        <w:right w:val="none" w:sz="0" w:space="0" w:color="auto"/>
      </w:divBdr>
      <w:divsChild>
        <w:div w:id="951016729">
          <w:marLeft w:val="0"/>
          <w:marRight w:val="0"/>
          <w:marTop w:val="0"/>
          <w:marBottom w:val="0"/>
          <w:divBdr>
            <w:top w:val="none" w:sz="0" w:space="0" w:color="auto"/>
            <w:left w:val="none" w:sz="0" w:space="0" w:color="auto"/>
            <w:bottom w:val="none" w:sz="0" w:space="0" w:color="auto"/>
            <w:right w:val="none" w:sz="0" w:space="0" w:color="auto"/>
          </w:divBdr>
          <w:divsChild>
            <w:div w:id="4130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8783">
      <w:bodyDiv w:val="1"/>
      <w:marLeft w:val="0"/>
      <w:marRight w:val="0"/>
      <w:marTop w:val="0"/>
      <w:marBottom w:val="0"/>
      <w:divBdr>
        <w:top w:val="none" w:sz="0" w:space="0" w:color="auto"/>
        <w:left w:val="none" w:sz="0" w:space="0" w:color="auto"/>
        <w:bottom w:val="none" w:sz="0" w:space="0" w:color="auto"/>
        <w:right w:val="none" w:sz="0" w:space="0" w:color="auto"/>
      </w:divBdr>
    </w:div>
    <w:div w:id="633370133">
      <w:bodyDiv w:val="1"/>
      <w:marLeft w:val="0"/>
      <w:marRight w:val="0"/>
      <w:marTop w:val="0"/>
      <w:marBottom w:val="0"/>
      <w:divBdr>
        <w:top w:val="none" w:sz="0" w:space="0" w:color="auto"/>
        <w:left w:val="none" w:sz="0" w:space="0" w:color="auto"/>
        <w:bottom w:val="none" w:sz="0" w:space="0" w:color="auto"/>
        <w:right w:val="none" w:sz="0" w:space="0" w:color="auto"/>
      </w:divBdr>
    </w:div>
    <w:div w:id="649287526">
      <w:bodyDiv w:val="1"/>
      <w:marLeft w:val="0"/>
      <w:marRight w:val="0"/>
      <w:marTop w:val="0"/>
      <w:marBottom w:val="0"/>
      <w:divBdr>
        <w:top w:val="none" w:sz="0" w:space="0" w:color="auto"/>
        <w:left w:val="none" w:sz="0" w:space="0" w:color="auto"/>
        <w:bottom w:val="none" w:sz="0" w:space="0" w:color="auto"/>
        <w:right w:val="none" w:sz="0" w:space="0" w:color="auto"/>
      </w:divBdr>
    </w:div>
    <w:div w:id="748889411">
      <w:bodyDiv w:val="1"/>
      <w:marLeft w:val="0"/>
      <w:marRight w:val="0"/>
      <w:marTop w:val="0"/>
      <w:marBottom w:val="0"/>
      <w:divBdr>
        <w:top w:val="none" w:sz="0" w:space="0" w:color="auto"/>
        <w:left w:val="none" w:sz="0" w:space="0" w:color="auto"/>
        <w:bottom w:val="none" w:sz="0" w:space="0" w:color="auto"/>
        <w:right w:val="none" w:sz="0" w:space="0" w:color="auto"/>
      </w:divBdr>
    </w:div>
    <w:div w:id="749424848">
      <w:bodyDiv w:val="1"/>
      <w:marLeft w:val="0"/>
      <w:marRight w:val="0"/>
      <w:marTop w:val="0"/>
      <w:marBottom w:val="0"/>
      <w:divBdr>
        <w:top w:val="none" w:sz="0" w:space="0" w:color="auto"/>
        <w:left w:val="none" w:sz="0" w:space="0" w:color="auto"/>
        <w:bottom w:val="none" w:sz="0" w:space="0" w:color="auto"/>
        <w:right w:val="none" w:sz="0" w:space="0" w:color="auto"/>
      </w:divBdr>
    </w:div>
    <w:div w:id="766075317">
      <w:bodyDiv w:val="1"/>
      <w:marLeft w:val="0"/>
      <w:marRight w:val="0"/>
      <w:marTop w:val="0"/>
      <w:marBottom w:val="0"/>
      <w:divBdr>
        <w:top w:val="none" w:sz="0" w:space="0" w:color="auto"/>
        <w:left w:val="none" w:sz="0" w:space="0" w:color="auto"/>
        <w:bottom w:val="none" w:sz="0" w:space="0" w:color="auto"/>
        <w:right w:val="none" w:sz="0" w:space="0" w:color="auto"/>
      </w:divBdr>
    </w:div>
    <w:div w:id="773551912">
      <w:bodyDiv w:val="1"/>
      <w:marLeft w:val="0"/>
      <w:marRight w:val="0"/>
      <w:marTop w:val="0"/>
      <w:marBottom w:val="0"/>
      <w:divBdr>
        <w:top w:val="none" w:sz="0" w:space="0" w:color="auto"/>
        <w:left w:val="none" w:sz="0" w:space="0" w:color="auto"/>
        <w:bottom w:val="none" w:sz="0" w:space="0" w:color="auto"/>
        <w:right w:val="none" w:sz="0" w:space="0" w:color="auto"/>
      </w:divBdr>
    </w:div>
    <w:div w:id="878468151">
      <w:bodyDiv w:val="1"/>
      <w:marLeft w:val="0"/>
      <w:marRight w:val="0"/>
      <w:marTop w:val="0"/>
      <w:marBottom w:val="0"/>
      <w:divBdr>
        <w:top w:val="none" w:sz="0" w:space="0" w:color="auto"/>
        <w:left w:val="none" w:sz="0" w:space="0" w:color="auto"/>
        <w:bottom w:val="none" w:sz="0" w:space="0" w:color="auto"/>
        <w:right w:val="none" w:sz="0" w:space="0" w:color="auto"/>
      </w:divBdr>
    </w:div>
    <w:div w:id="892739145">
      <w:bodyDiv w:val="1"/>
      <w:marLeft w:val="0"/>
      <w:marRight w:val="0"/>
      <w:marTop w:val="0"/>
      <w:marBottom w:val="0"/>
      <w:divBdr>
        <w:top w:val="none" w:sz="0" w:space="0" w:color="auto"/>
        <w:left w:val="none" w:sz="0" w:space="0" w:color="auto"/>
        <w:bottom w:val="none" w:sz="0" w:space="0" w:color="auto"/>
        <w:right w:val="none" w:sz="0" w:space="0" w:color="auto"/>
      </w:divBdr>
    </w:div>
    <w:div w:id="1071077247">
      <w:bodyDiv w:val="1"/>
      <w:marLeft w:val="0"/>
      <w:marRight w:val="0"/>
      <w:marTop w:val="0"/>
      <w:marBottom w:val="0"/>
      <w:divBdr>
        <w:top w:val="none" w:sz="0" w:space="0" w:color="auto"/>
        <w:left w:val="none" w:sz="0" w:space="0" w:color="auto"/>
        <w:bottom w:val="none" w:sz="0" w:space="0" w:color="auto"/>
        <w:right w:val="none" w:sz="0" w:space="0" w:color="auto"/>
      </w:divBdr>
    </w:div>
    <w:div w:id="1075472179">
      <w:bodyDiv w:val="1"/>
      <w:marLeft w:val="0"/>
      <w:marRight w:val="0"/>
      <w:marTop w:val="0"/>
      <w:marBottom w:val="0"/>
      <w:divBdr>
        <w:top w:val="none" w:sz="0" w:space="0" w:color="auto"/>
        <w:left w:val="none" w:sz="0" w:space="0" w:color="auto"/>
        <w:bottom w:val="none" w:sz="0" w:space="0" w:color="auto"/>
        <w:right w:val="none" w:sz="0" w:space="0" w:color="auto"/>
      </w:divBdr>
    </w:div>
    <w:div w:id="1138034033">
      <w:bodyDiv w:val="1"/>
      <w:marLeft w:val="0"/>
      <w:marRight w:val="0"/>
      <w:marTop w:val="0"/>
      <w:marBottom w:val="0"/>
      <w:divBdr>
        <w:top w:val="none" w:sz="0" w:space="0" w:color="auto"/>
        <w:left w:val="none" w:sz="0" w:space="0" w:color="auto"/>
        <w:bottom w:val="none" w:sz="0" w:space="0" w:color="auto"/>
        <w:right w:val="none" w:sz="0" w:space="0" w:color="auto"/>
      </w:divBdr>
    </w:div>
    <w:div w:id="1138843216">
      <w:bodyDiv w:val="1"/>
      <w:marLeft w:val="0"/>
      <w:marRight w:val="0"/>
      <w:marTop w:val="0"/>
      <w:marBottom w:val="0"/>
      <w:divBdr>
        <w:top w:val="none" w:sz="0" w:space="0" w:color="auto"/>
        <w:left w:val="none" w:sz="0" w:space="0" w:color="auto"/>
        <w:bottom w:val="none" w:sz="0" w:space="0" w:color="auto"/>
        <w:right w:val="none" w:sz="0" w:space="0" w:color="auto"/>
      </w:divBdr>
    </w:div>
    <w:div w:id="1196237845">
      <w:bodyDiv w:val="1"/>
      <w:marLeft w:val="0"/>
      <w:marRight w:val="0"/>
      <w:marTop w:val="0"/>
      <w:marBottom w:val="0"/>
      <w:divBdr>
        <w:top w:val="none" w:sz="0" w:space="0" w:color="auto"/>
        <w:left w:val="none" w:sz="0" w:space="0" w:color="auto"/>
        <w:bottom w:val="none" w:sz="0" w:space="0" w:color="auto"/>
        <w:right w:val="none" w:sz="0" w:space="0" w:color="auto"/>
      </w:divBdr>
    </w:div>
    <w:div w:id="1202594020">
      <w:bodyDiv w:val="1"/>
      <w:marLeft w:val="0"/>
      <w:marRight w:val="0"/>
      <w:marTop w:val="0"/>
      <w:marBottom w:val="0"/>
      <w:divBdr>
        <w:top w:val="none" w:sz="0" w:space="0" w:color="auto"/>
        <w:left w:val="none" w:sz="0" w:space="0" w:color="auto"/>
        <w:bottom w:val="none" w:sz="0" w:space="0" w:color="auto"/>
        <w:right w:val="none" w:sz="0" w:space="0" w:color="auto"/>
      </w:divBdr>
      <w:divsChild>
        <w:div w:id="87049433">
          <w:marLeft w:val="806"/>
          <w:marRight w:val="0"/>
          <w:marTop w:val="0"/>
          <w:marBottom w:val="0"/>
          <w:divBdr>
            <w:top w:val="none" w:sz="0" w:space="0" w:color="auto"/>
            <w:left w:val="none" w:sz="0" w:space="0" w:color="auto"/>
            <w:bottom w:val="none" w:sz="0" w:space="0" w:color="auto"/>
            <w:right w:val="none" w:sz="0" w:space="0" w:color="auto"/>
          </w:divBdr>
        </w:div>
      </w:divsChild>
    </w:div>
    <w:div w:id="1318076243">
      <w:bodyDiv w:val="1"/>
      <w:marLeft w:val="0"/>
      <w:marRight w:val="0"/>
      <w:marTop w:val="0"/>
      <w:marBottom w:val="0"/>
      <w:divBdr>
        <w:top w:val="none" w:sz="0" w:space="0" w:color="auto"/>
        <w:left w:val="none" w:sz="0" w:space="0" w:color="auto"/>
        <w:bottom w:val="none" w:sz="0" w:space="0" w:color="auto"/>
        <w:right w:val="none" w:sz="0" w:space="0" w:color="auto"/>
      </w:divBdr>
    </w:div>
    <w:div w:id="1340816663">
      <w:bodyDiv w:val="1"/>
      <w:marLeft w:val="0"/>
      <w:marRight w:val="0"/>
      <w:marTop w:val="0"/>
      <w:marBottom w:val="0"/>
      <w:divBdr>
        <w:top w:val="none" w:sz="0" w:space="0" w:color="auto"/>
        <w:left w:val="none" w:sz="0" w:space="0" w:color="auto"/>
        <w:bottom w:val="none" w:sz="0" w:space="0" w:color="auto"/>
        <w:right w:val="none" w:sz="0" w:space="0" w:color="auto"/>
      </w:divBdr>
      <w:divsChild>
        <w:div w:id="199786470">
          <w:marLeft w:val="806"/>
          <w:marRight w:val="0"/>
          <w:marTop w:val="0"/>
          <w:marBottom w:val="0"/>
          <w:divBdr>
            <w:top w:val="none" w:sz="0" w:space="0" w:color="auto"/>
            <w:left w:val="none" w:sz="0" w:space="0" w:color="auto"/>
            <w:bottom w:val="none" w:sz="0" w:space="0" w:color="auto"/>
            <w:right w:val="none" w:sz="0" w:space="0" w:color="auto"/>
          </w:divBdr>
        </w:div>
      </w:divsChild>
    </w:div>
    <w:div w:id="1364134039">
      <w:bodyDiv w:val="1"/>
      <w:marLeft w:val="0"/>
      <w:marRight w:val="0"/>
      <w:marTop w:val="0"/>
      <w:marBottom w:val="0"/>
      <w:divBdr>
        <w:top w:val="none" w:sz="0" w:space="0" w:color="auto"/>
        <w:left w:val="none" w:sz="0" w:space="0" w:color="auto"/>
        <w:bottom w:val="none" w:sz="0" w:space="0" w:color="auto"/>
        <w:right w:val="none" w:sz="0" w:space="0" w:color="auto"/>
      </w:divBdr>
    </w:div>
    <w:div w:id="1511525579">
      <w:bodyDiv w:val="1"/>
      <w:marLeft w:val="0"/>
      <w:marRight w:val="0"/>
      <w:marTop w:val="0"/>
      <w:marBottom w:val="0"/>
      <w:divBdr>
        <w:top w:val="none" w:sz="0" w:space="0" w:color="auto"/>
        <w:left w:val="none" w:sz="0" w:space="0" w:color="auto"/>
        <w:bottom w:val="none" w:sz="0" w:space="0" w:color="auto"/>
        <w:right w:val="none" w:sz="0" w:space="0" w:color="auto"/>
      </w:divBdr>
    </w:div>
    <w:div w:id="1512333604">
      <w:bodyDiv w:val="1"/>
      <w:marLeft w:val="0"/>
      <w:marRight w:val="0"/>
      <w:marTop w:val="0"/>
      <w:marBottom w:val="0"/>
      <w:divBdr>
        <w:top w:val="none" w:sz="0" w:space="0" w:color="auto"/>
        <w:left w:val="none" w:sz="0" w:space="0" w:color="auto"/>
        <w:bottom w:val="none" w:sz="0" w:space="0" w:color="auto"/>
        <w:right w:val="none" w:sz="0" w:space="0" w:color="auto"/>
      </w:divBdr>
      <w:divsChild>
        <w:div w:id="740904951">
          <w:marLeft w:val="0"/>
          <w:marRight w:val="0"/>
          <w:marTop w:val="0"/>
          <w:marBottom w:val="0"/>
          <w:divBdr>
            <w:top w:val="none" w:sz="0" w:space="0" w:color="auto"/>
            <w:left w:val="none" w:sz="0" w:space="0" w:color="auto"/>
            <w:bottom w:val="none" w:sz="0" w:space="0" w:color="auto"/>
            <w:right w:val="none" w:sz="0" w:space="0" w:color="auto"/>
          </w:divBdr>
          <w:divsChild>
            <w:div w:id="16853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56327">
      <w:bodyDiv w:val="1"/>
      <w:marLeft w:val="0"/>
      <w:marRight w:val="0"/>
      <w:marTop w:val="0"/>
      <w:marBottom w:val="0"/>
      <w:divBdr>
        <w:top w:val="none" w:sz="0" w:space="0" w:color="auto"/>
        <w:left w:val="none" w:sz="0" w:space="0" w:color="auto"/>
        <w:bottom w:val="none" w:sz="0" w:space="0" w:color="auto"/>
        <w:right w:val="none" w:sz="0" w:space="0" w:color="auto"/>
      </w:divBdr>
      <w:divsChild>
        <w:div w:id="664627253">
          <w:marLeft w:val="0"/>
          <w:marRight w:val="0"/>
          <w:marTop w:val="0"/>
          <w:marBottom w:val="0"/>
          <w:divBdr>
            <w:top w:val="none" w:sz="0" w:space="0" w:color="auto"/>
            <w:left w:val="none" w:sz="0" w:space="0" w:color="auto"/>
            <w:bottom w:val="none" w:sz="0" w:space="0" w:color="auto"/>
            <w:right w:val="none" w:sz="0" w:space="0" w:color="auto"/>
          </w:divBdr>
          <w:divsChild>
            <w:div w:id="2792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23451">
      <w:bodyDiv w:val="1"/>
      <w:marLeft w:val="0"/>
      <w:marRight w:val="0"/>
      <w:marTop w:val="0"/>
      <w:marBottom w:val="0"/>
      <w:divBdr>
        <w:top w:val="none" w:sz="0" w:space="0" w:color="auto"/>
        <w:left w:val="none" w:sz="0" w:space="0" w:color="auto"/>
        <w:bottom w:val="none" w:sz="0" w:space="0" w:color="auto"/>
        <w:right w:val="none" w:sz="0" w:space="0" w:color="auto"/>
      </w:divBdr>
    </w:div>
    <w:div w:id="1692951645">
      <w:bodyDiv w:val="1"/>
      <w:marLeft w:val="0"/>
      <w:marRight w:val="0"/>
      <w:marTop w:val="0"/>
      <w:marBottom w:val="0"/>
      <w:divBdr>
        <w:top w:val="none" w:sz="0" w:space="0" w:color="auto"/>
        <w:left w:val="none" w:sz="0" w:space="0" w:color="auto"/>
        <w:bottom w:val="none" w:sz="0" w:space="0" w:color="auto"/>
        <w:right w:val="none" w:sz="0" w:space="0" w:color="auto"/>
      </w:divBdr>
    </w:div>
    <w:div w:id="1714882711">
      <w:bodyDiv w:val="1"/>
      <w:marLeft w:val="0"/>
      <w:marRight w:val="0"/>
      <w:marTop w:val="0"/>
      <w:marBottom w:val="0"/>
      <w:divBdr>
        <w:top w:val="none" w:sz="0" w:space="0" w:color="auto"/>
        <w:left w:val="none" w:sz="0" w:space="0" w:color="auto"/>
        <w:bottom w:val="none" w:sz="0" w:space="0" w:color="auto"/>
        <w:right w:val="none" w:sz="0" w:space="0" w:color="auto"/>
      </w:divBdr>
    </w:div>
    <w:div w:id="1747728655">
      <w:bodyDiv w:val="1"/>
      <w:marLeft w:val="0"/>
      <w:marRight w:val="0"/>
      <w:marTop w:val="0"/>
      <w:marBottom w:val="0"/>
      <w:divBdr>
        <w:top w:val="none" w:sz="0" w:space="0" w:color="auto"/>
        <w:left w:val="none" w:sz="0" w:space="0" w:color="auto"/>
        <w:bottom w:val="none" w:sz="0" w:space="0" w:color="auto"/>
        <w:right w:val="none" w:sz="0" w:space="0" w:color="auto"/>
      </w:divBdr>
    </w:div>
    <w:div w:id="1821727021">
      <w:bodyDiv w:val="1"/>
      <w:marLeft w:val="0"/>
      <w:marRight w:val="0"/>
      <w:marTop w:val="0"/>
      <w:marBottom w:val="0"/>
      <w:divBdr>
        <w:top w:val="none" w:sz="0" w:space="0" w:color="auto"/>
        <w:left w:val="none" w:sz="0" w:space="0" w:color="auto"/>
        <w:bottom w:val="none" w:sz="0" w:space="0" w:color="auto"/>
        <w:right w:val="none" w:sz="0" w:space="0" w:color="auto"/>
      </w:divBdr>
    </w:div>
    <w:div w:id="1842769656">
      <w:bodyDiv w:val="1"/>
      <w:marLeft w:val="0"/>
      <w:marRight w:val="0"/>
      <w:marTop w:val="0"/>
      <w:marBottom w:val="0"/>
      <w:divBdr>
        <w:top w:val="none" w:sz="0" w:space="0" w:color="auto"/>
        <w:left w:val="none" w:sz="0" w:space="0" w:color="auto"/>
        <w:bottom w:val="none" w:sz="0" w:space="0" w:color="auto"/>
        <w:right w:val="none" w:sz="0" w:space="0" w:color="auto"/>
      </w:divBdr>
    </w:div>
    <w:div w:id="1876652864">
      <w:bodyDiv w:val="1"/>
      <w:marLeft w:val="0"/>
      <w:marRight w:val="0"/>
      <w:marTop w:val="0"/>
      <w:marBottom w:val="0"/>
      <w:divBdr>
        <w:top w:val="none" w:sz="0" w:space="0" w:color="auto"/>
        <w:left w:val="none" w:sz="0" w:space="0" w:color="auto"/>
        <w:bottom w:val="none" w:sz="0" w:space="0" w:color="auto"/>
        <w:right w:val="none" w:sz="0" w:space="0" w:color="auto"/>
      </w:divBdr>
    </w:div>
    <w:div w:id="1887837090">
      <w:bodyDiv w:val="1"/>
      <w:marLeft w:val="0"/>
      <w:marRight w:val="0"/>
      <w:marTop w:val="0"/>
      <w:marBottom w:val="0"/>
      <w:divBdr>
        <w:top w:val="none" w:sz="0" w:space="0" w:color="auto"/>
        <w:left w:val="none" w:sz="0" w:space="0" w:color="auto"/>
        <w:bottom w:val="none" w:sz="0" w:space="0" w:color="auto"/>
        <w:right w:val="none" w:sz="0" w:space="0" w:color="auto"/>
      </w:divBdr>
      <w:divsChild>
        <w:div w:id="1637251864">
          <w:marLeft w:val="0"/>
          <w:marRight w:val="0"/>
          <w:marTop w:val="0"/>
          <w:marBottom w:val="0"/>
          <w:divBdr>
            <w:top w:val="none" w:sz="0" w:space="0" w:color="auto"/>
            <w:left w:val="none" w:sz="0" w:space="0" w:color="auto"/>
            <w:bottom w:val="none" w:sz="0" w:space="0" w:color="auto"/>
            <w:right w:val="none" w:sz="0" w:space="0" w:color="auto"/>
          </w:divBdr>
          <w:divsChild>
            <w:div w:id="14532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9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1CC76-0E22-4422-ABD7-48265B1DF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1208</TotalTime>
  <Pages>15</Pages>
  <Words>1267</Words>
  <Characters>7224</Characters>
  <Application>Microsoft Office Word</Application>
  <DocSecurity>0</DocSecurity>
  <Lines>60</Lines>
  <Paragraphs>16</Paragraphs>
  <ScaleCrop>false</ScaleCrop>
  <Company>P R C</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 yy</cp:lastModifiedBy>
  <cp:revision>31</cp:revision>
  <dcterms:created xsi:type="dcterms:W3CDTF">2022-02-17T07:45:00Z</dcterms:created>
  <dcterms:modified xsi:type="dcterms:W3CDTF">2022-06-08T15:33:00Z</dcterms:modified>
</cp:coreProperties>
</file>