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17D5A" w14:textId="209E6A38" w:rsidR="007D0F5C" w:rsidRDefault="00456913">
      <w:r>
        <w:rPr>
          <w:noProof/>
        </w:rPr>
        <w:drawing>
          <wp:inline distT="0" distB="0" distL="0" distR="0" wp14:anchorId="0D5F6AC6" wp14:editId="673BDF76">
            <wp:extent cx="5486400" cy="1762760"/>
            <wp:effectExtent l="0" t="0" r="0" b="889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stretch>
                      <a:fillRect/>
                    </a:stretch>
                  </pic:blipFill>
                  <pic:spPr>
                    <a:xfrm>
                      <a:off x="0" y="0"/>
                      <a:ext cx="5486400" cy="1762760"/>
                    </a:xfrm>
                    <a:prstGeom prst="rect">
                      <a:avLst/>
                    </a:prstGeom>
                  </pic:spPr>
                </pic:pic>
              </a:graphicData>
            </a:graphic>
          </wp:inline>
        </w:drawing>
      </w:r>
    </w:p>
    <w:p w14:paraId="785DB9E3" w14:textId="52E72CE8" w:rsidR="00456913" w:rsidRDefault="00456913">
      <w:r w:rsidRPr="00456913">
        <w:rPr>
          <w:rFonts w:hint="eastAsia"/>
        </w:rPr>
        <w:t>（</w:t>
      </w:r>
      <w:r w:rsidRPr="00456913">
        <w:rPr>
          <w:rFonts w:hint="eastAsia"/>
        </w:rPr>
        <w:t>a</w:t>
      </w:r>
      <w:r w:rsidRPr="00456913">
        <w:rPr>
          <w:rFonts w:hint="eastAsia"/>
        </w:rPr>
        <w:t>）和（</w:t>
      </w:r>
      <w:r w:rsidRPr="00456913">
        <w:rPr>
          <w:rFonts w:hint="eastAsia"/>
        </w:rPr>
        <w:t>b</w:t>
      </w:r>
      <w:r w:rsidRPr="00456913">
        <w:rPr>
          <w:rFonts w:hint="eastAsia"/>
        </w:rPr>
        <w:t>）的答案相同。假设虽然处理器操作不能重叠，但</w:t>
      </w:r>
      <w:r w:rsidRPr="00456913">
        <w:rPr>
          <w:rFonts w:hint="eastAsia"/>
        </w:rPr>
        <w:t>I/O</w:t>
      </w:r>
      <w:r w:rsidRPr="00456913">
        <w:rPr>
          <w:rFonts w:hint="eastAsia"/>
        </w:rPr>
        <w:t>操作可以重叠。</w:t>
      </w:r>
    </w:p>
    <w:p w14:paraId="09B2951B" w14:textId="761B6D51" w:rsidR="00456913" w:rsidRDefault="00456913">
      <w:r>
        <w:rPr>
          <w:noProof/>
        </w:rPr>
        <w:drawing>
          <wp:inline distT="0" distB="0" distL="0" distR="0" wp14:anchorId="30E479F6" wp14:editId="1A1A181A">
            <wp:extent cx="5486400" cy="656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656590"/>
                    </a:xfrm>
                    <a:prstGeom prst="rect">
                      <a:avLst/>
                    </a:prstGeom>
                  </pic:spPr>
                </pic:pic>
              </a:graphicData>
            </a:graphic>
          </wp:inline>
        </w:drawing>
      </w:r>
    </w:p>
    <w:p w14:paraId="153DAE65" w14:textId="79A91BCD" w:rsidR="00456913" w:rsidRDefault="00456913">
      <w:r>
        <w:t>1</w:t>
      </w:r>
      <w:r>
        <w:rPr>
          <w:rFonts w:hint="eastAsia"/>
        </w:rPr>
        <w:t>个作业：共运行</w:t>
      </w:r>
      <w:r>
        <w:rPr>
          <w:rFonts w:hint="eastAsia"/>
        </w:rPr>
        <w:t>N</w:t>
      </w:r>
      <w:r>
        <w:t>T</w:t>
      </w:r>
      <w:r>
        <w:rPr>
          <w:rFonts w:hint="eastAsia"/>
        </w:rPr>
        <w:t>，吞吐量为</w:t>
      </w:r>
      <w:r>
        <w:rPr>
          <w:rFonts w:hint="eastAsia"/>
        </w:rPr>
        <w:t>N</w:t>
      </w:r>
      <w:r>
        <w:rPr>
          <w:rFonts w:hint="eastAsia"/>
        </w:rPr>
        <w:t>，处理器利用率为</w:t>
      </w:r>
      <w:r>
        <w:rPr>
          <w:rFonts w:hint="eastAsia"/>
        </w:rPr>
        <w:t>5</w:t>
      </w:r>
      <w:r>
        <w:t>0%</w:t>
      </w:r>
      <w:r>
        <w:rPr>
          <w:rFonts w:hint="eastAsia"/>
        </w:rPr>
        <w:t>，因为只有一半时间</w:t>
      </w:r>
      <w:r w:rsidR="00A522BB">
        <w:rPr>
          <w:rFonts w:hint="eastAsia"/>
        </w:rPr>
        <w:t>用于处理器。</w:t>
      </w:r>
    </w:p>
    <w:p w14:paraId="1F09ECE4" w14:textId="3EB810CC" w:rsidR="00A522BB" w:rsidRDefault="00A522BB">
      <w:r>
        <w:t>2</w:t>
      </w:r>
      <w:r>
        <w:rPr>
          <w:rFonts w:hint="eastAsia"/>
        </w:rPr>
        <w:t>个作业：第一个作业用于处理器的同时，第二个处理器用于</w:t>
      </w:r>
      <w:r>
        <w:rPr>
          <w:rFonts w:hint="eastAsia"/>
        </w:rPr>
        <w:t>I</w:t>
      </w:r>
      <w:r>
        <w:t>O</w:t>
      </w:r>
      <w:r>
        <w:rPr>
          <w:rFonts w:hint="eastAsia"/>
        </w:rPr>
        <w:t>，故每个作业完成的时间均为</w:t>
      </w:r>
      <w:r>
        <w:rPr>
          <w:rFonts w:hint="eastAsia"/>
        </w:rPr>
        <w:t>N</w:t>
      </w:r>
      <w:r>
        <w:t>T</w:t>
      </w:r>
      <w:r>
        <w:rPr>
          <w:rFonts w:hint="eastAsia"/>
        </w:rPr>
        <w:t>，吞吐量为</w:t>
      </w:r>
      <w:r>
        <w:rPr>
          <w:rFonts w:hint="eastAsia"/>
        </w:rPr>
        <w:t>N</w:t>
      </w:r>
      <w:r>
        <w:rPr>
          <w:rFonts w:hint="eastAsia"/>
        </w:rPr>
        <w:t>，但处理器利用率为</w:t>
      </w:r>
      <w:r>
        <w:rPr>
          <w:rFonts w:hint="eastAsia"/>
        </w:rPr>
        <w:t>1</w:t>
      </w:r>
      <w:r>
        <w:t>00%</w:t>
      </w:r>
      <w:r>
        <w:rPr>
          <w:rFonts w:hint="eastAsia"/>
        </w:rPr>
        <w:t>。</w:t>
      </w:r>
    </w:p>
    <w:p w14:paraId="366929BE" w14:textId="7B732A5F" w:rsidR="00D9738C" w:rsidRDefault="00D9738C"/>
    <w:p w14:paraId="0C2D823D" w14:textId="79E3C2FF" w:rsidR="00D9738C" w:rsidRDefault="00D9738C">
      <w:r>
        <w:rPr>
          <w:noProof/>
        </w:rPr>
        <w:drawing>
          <wp:inline distT="0" distB="0" distL="0" distR="0" wp14:anchorId="1555EC11" wp14:editId="1C4E10B5">
            <wp:extent cx="5067739" cy="25910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7739" cy="259102"/>
                    </a:xfrm>
                    <a:prstGeom prst="rect">
                      <a:avLst/>
                    </a:prstGeom>
                  </pic:spPr>
                </pic:pic>
              </a:graphicData>
            </a:graphic>
          </wp:inline>
        </w:drawing>
      </w:r>
    </w:p>
    <w:p w14:paraId="31BCA946" w14:textId="1F45A239" w:rsidR="00D9738C" w:rsidRDefault="00D9738C">
      <w:r w:rsidRPr="00D9738C">
        <w:rPr>
          <w:rFonts w:hint="eastAsia"/>
        </w:rPr>
        <w:t>对于分时，关注的是周转时间。时间切片是首选，因为它使所有进程都能在短时间内访问处理器。在批处理系统中，关注的是吞吐量，上下文切换越少，流程的可用处理时间就越多。因此，尽量减少上下文切换的策略受到青睐。</w:t>
      </w:r>
    </w:p>
    <w:p w14:paraId="4D6D1BC7" w14:textId="6DCF8E89" w:rsidR="00D9738C" w:rsidRDefault="00D9738C"/>
    <w:p w14:paraId="4E9C1787" w14:textId="5AC8CFA1" w:rsidR="00D9738C" w:rsidRDefault="00D9738C">
      <w:r>
        <w:rPr>
          <w:noProof/>
        </w:rPr>
        <w:drawing>
          <wp:inline distT="0" distB="0" distL="0" distR="0" wp14:anchorId="16E945CF" wp14:editId="3D7F8F22">
            <wp:extent cx="5486400" cy="758190"/>
            <wp:effectExtent l="0" t="0" r="0" b="381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5486400" cy="758190"/>
                    </a:xfrm>
                    <a:prstGeom prst="rect">
                      <a:avLst/>
                    </a:prstGeom>
                  </pic:spPr>
                </pic:pic>
              </a:graphicData>
            </a:graphic>
          </wp:inline>
        </w:drawing>
      </w:r>
    </w:p>
    <w:p w14:paraId="64D246BA" w14:textId="58540F00" w:rsidR="00E7764D" w:rsidRDefault="00E7764D">
      <w:r>
        <w:rPr>
          <w:noProof/>
        </w:rPr>
        <w:lastRenderedPageBreak/>
        <w:drawing>
          <wp:inline distT="0" distB="0" distL="0" distR="0" wp14:anchorId="4BF6DD9B" wp14:editId="58A06C22">
            <wp:extent cx="3932261" cy="4290432"/>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8"/>
                    <a:stretch>
                      <a:fillRect/>
                    </a:stretch>
                  </pic:blipFill>
                  <pic:spPr>
                    <a:xfrm>
                      <a:off x="0" y="0"/>
                      <a:ext cx="3932261" cy="4290432"/>
                    </a:xfrm>
                    <a:prstGeom prst="rect">
                      <a:avLst/>
                    </a:prstGeom>
                  </pic:spPr>
                </pic:pic>
              </a:graphicData>
            </a:graphic>
          </wp:inline>
        </w:drawing>
      </w:r>
    </w:p>
    <w:p w14:paraId="2BD062F2" w14:textId="4635A6CE" w:rsidR="00E7764D" w:rsidRDefault="00E7764D">
      <w:r w:rsidRPr="00E7764D">
        <w:rPr>
          <w:rFonts w:hint="eastAsia"/>
        </w:rPr>
        <w:t>对准备挂起的进程进行一定程度的惩罚，例如一个或两个优先级级别，这样，只有当准备挂起的进程的优先级比最高优先级的准备挂起进程的优先级高几个级别时，才会选择下一个准备挂起的进程。</w:t>
      </w:r>
    </w:p>
    <w:p w14:paraId="5CB5543D" w14:textId="336DA2E5" w:rsidR="00E7764D" w:rsidRDefault="00E7764D"/>
    <w:p w14:paraId="100EF2E7" w14:textId="1D61329D" w:rsidR="00E7764D" w:rsidRDefault="00E7764D">
      <w:r>
        <w:rPr>
          <w:noProof/>
        </w:rPr>
        <w:drawing>
          <wp:inline distT="0" distB="0" distL="0" distR="0" wp14:anchorId="63B27361" wp14:editId="50013E88">
            <wp:extent cx="3924640" cy="670618"/>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a:stretch>
                      <a:fillRect/>
                    </a:stretch>
                  </pic:blipFill>
                  <pic:spPr>
                    <a:xfrm>
                      <a:off x="0" y="0"/>
                      <a:ext cx="3924640" cy="670618"/>
                    </a:xfrm>
                    <a:prstGeom prst="rect">
                      <a:avLst/>
                    </a:prstGeom>
                  </pic:spPr>
                </pic:pic>
              </a:graphicData>
            </a:graphic>
          </wp:inline>
        </w:drawing>
      </w:r>
    </w:p>
    <w:p w14:paraId="34DF77D8" w14:textId="134D185C" w:rsidR="00E7764D" w:rsidRDefault="00E7764D">
      <w:r>
        <w:rPr>
          <w:noProof/>
        </w:rPr>
        <w:lastRenderedPageBreak/>
        <w:drawing>
          <wp:inline distT="0" distB="0" distL="0" distR="0" wp14:anchorId="52159FF4" wp14:editId="20437E61">
            <wp:extent cx="5486400" cy="2435225"/>
            <wp:effectExtent l="0" t="0" r="0"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5486400" cy="2435225"/>
                    </a:xfrm>
                    <a:prstGeom prst="rect">
                      <a:avLst/>
                    </a:prstGeom>
                  </pic:spPr>
                </pic:pic>
              </a:graphicData>
            </a:graphic>
          </wp:inline>
        </w:drawing>
      </w:r>
    </w:p>
    <w:p w14:paraId="0FAC4E00" w14:textId="2D988970" w:rsidR="00E7764D" w:rsidRDefault="00E7764D">
      <w:r>
        <w:t xml:space="preserve">a. </w:t>
      </w:r>
      <w:r w:rsidRPr="00E7764D">
        <w:rPr>
          <w:rFonts w:hint="eastAsia"/>
        </w:rPr>
        <w:t>应用程序可能正在处理从另一个进程接收的数据，并将结果存储在磁盘上。如果有数据等待从其他进程获取，应用程序可以继续获取该数据并对其进行处理。如果上一次磁盘写入已完成，并且有已处理的数据要写入，则应用程序可以继续写入磁盘。在某一点上，进程可能正在等待输入进程的附加数据和磁盘可用性。</w:t>
      </w:r>
    </w:p>
    <w:p w14:paraId="4FDD5B76" w14:textId="41B3C623" w:rsidR="00E7764D" w:rsidRDefault="00E7764D">
      <w:r>
        <w:t xml:space="preserve">b. </w:t>
      </w:r>
      <w:r w:rsidRPr="00E7764D">
        <w:rPr>
          <w:rFonts w:hint="eastAsia"/>
        </w:rPr>
        <w:t>有几种方法可以处理。可以使用特殊类型的或队列。或者，该进程可以放在两个单独的队列中。在任何一种情况下，操作系统都必须处理在两个事件相继发生时向进程发出警报的详细信息。</w:t>
      </w:r>
    </w:p>
    <w:p w14:paraId="28C5025C" w14:textId="28F84E80" w:rsidR="00E7764D" w:rsidRDefault="00E7764D"/>
    <w:p w14:paraId="58E85E7D" w14:textId="0E50243A" w:rsidR="00E7764D" w:rsidRDefault="00E7764D">
      <w:r>
        <w:rPr>
          <w:noProof/>
        </w:rPr>
        <w:drawing>
          <wp:inline distT="0" distB="0" distL="0" distR="0" wp14:anchorId="0BF05D6D" wp14:editId="30FDA92E">
            <wp:extent cx="5486400" cy="480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80695"/>
                    </a:xfrm>
                    <a:prstGeom prst="rect">
                      <a:avLst/>
                    </a:prstGeom>
                  </pic:spPr>
                </pic:pic>
              </a:graphicData>
            </a:graphic>
          </wp:inline>
        </w:drawing>
      </w:r>
    </w:p>
    <w:p w14:paraId="338A88BB" w14:textId="7E307322" w:rsidR="00E7764D" w:rsidRDefault="00E7764D">
      <w:r w:rsidRPr="00E7764D">
        <w:rPr>
          <w:rFonts w:hint="eastAsia"/>
        </w:rPr>
        <w:t>因为，对于</w:t>
      </w:r>
      <w:r>
        <w:rPr>
          <w:rFonts w:hint="eastAsia"/>
        </w:rPr>
        <w:t>用户级线程</w:t>
      </w:r>
      <w:r w:rsidRPr="00E7764D">
        <w:rPr>
          <w:rFonts w:hint="eastAsia"/>
        </w:rPr>
        <w:t>，进程的线程结构对于操作系统是不可见的，操作系统只根据进程进行调度。</w:t>
      </w:r>
    </w:p>
    <w:p w14:paraId="23BDDAFC" w14:textId="4586C44C" w:rsidR="00E7764D" w:rsidRDefault="00E7764D"/>
    <w:p w14:paraId="5E256DC7" w14:textId="059F23D5" w:rsidR="00E7764D" w:rsidRDefault="00E7764D">
      <w:r>
        <w:rPr>
          <w:noProof/>
        </w:rPr>
        <w:lastRenderedPageBreak/>
        <w:drawing>
          <wp:inline distT="0" distB="0" distL="0" distR="0" wp14:anchorId="077498A1" wp14:editId="615B4627">
            <wp:extent cx="5486400" cy="3108325"/>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2"/>
                    <a:stretch>
                      <a:fillRect/>
                    </a:stretch>
                  </pic:blipFill>
                  <pic:spPr>
                    <a:xfrm>
                      <a:off x="0" y="0"/>
                      <a:ext cx="5486400" cy="3108325"/>
                    </a:xfrm>
                    <a:prstGeom prst="rect">
                      <a:avLst/>
                    </a:prstGeom>
                  </pic:spPr>
                </pic:pic>
              </a:graphicData>
            </a:graphic>
          </wp:inline>
        </w:drawing>
      </w:r>
    </w:p>
    <w:p w14:paraId="452E57CE" w14:textId="58EF8D83" w:rsidR="00E7764D" w:rsidRDefault="00E7764D">
      <w:r>
        <w:rPr>
          <w:noProof/>
        </w:rPr>
        <w:drawing>
          <wp:inline distT="0" distB="0" distL="0" distR="0" wp14:anchorId="5B3BF924" wp14:editId="26D1C7ED">
            <wp:extent cx="1569856" cy="2514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69856" cy="251482"/>
                    </a:xfrm>
                    <a:prstGeom prst="rect">
                      <a:avLst/>
                    </a:prstGeom>
                  </pic:spPr>
                </pic:pic>
              </a:graphicData>
            </a:graphic>
          </wp:inline>
        </w:drawing>
      </w:r>
    </w:p>
    <w:p w14:paraId="7914C030" w14:textId="30B569ED" w:rsidR="00E7764D" w:rsidRDefault="00F25253">
      <w:r>
        <w:t xml:space="preserve">a. </w:t>
      </w:r>
      <w:r w:rsidRPr="00F25253">
        <w:rPr>
          <w:rFonts w:hint="eastAsia"/>
        </w:rPr>
        <w:t>该函数统计列表中正元素的数量。</w:t>
      </w:r>
    </w:p>
    <w:p w14:paraId="3AAD7EAB" w14:textId="7F089F72" w:rsidR="00F25253" w:rsidRDefault="00F25253">
      <w:r>
        <w:t xml:space="preserve">b. </w:t>
      </w:r>
      <w:r w:rsidRPr="00F25253">
        <w:rPr>
          <w:rFonts w:hint="eastAsia"/>
        </w:rPr>
        <w:t>这应该可以正常工作，因为在这种特定情况下，</w:t>
      </w:r>
      <w:r w:rsidRPr="00F25253">
        <w:rPr>
          <w:rFonts w:hint="eastAsia"/>
        </w:rPr>
        <w:t>count_</w:t>
      </w:r>
      <w:r w:rsidRPr="00F25253">
        <w:rPr>
          <w:rFonts w:hint="eastAsia"/>
        </w:rPr>
        <w:t>正数不会更新全局</w:t>
      </w:r>
      <w:r w:rsidRPr="00F25253">
        <w:rPr>
          <w:rFonts w:hint="eastAsia"/>
        </w:rPr>
        <w:t>_</w:t>
      </w:r>
      <w:r w:rsidRPr="00F25253">
        <w:rPr>
          <w:rFonts w:hint="eastAsia"/>
        </w:rPr>
        <w:t>正数，因此这两个线程在不同的全局数据上运行，并且不需要锁定。</w:t>
      </w:r>
    </w:p>
    <w:p w14:paraId="08D9C5AA" w14:textId="2580B7F1" w:rsidR="00F25253" w:rsidRDefault="00F25253"/>
    <w:p w14:paraId="561D6055" w14:textId="3F05BA58" w:rsidR="00F25253" w:rsidRDefault="00F25253">
      <w:r>
        <w:rPr>
          <w:noProof/>
        </w:rPr>
        <w:lastRenderedPageBreak/>
        <w:drawing>
          <wp:inline distT="0" distB="0" distL="0" distR="0" wp14:anchorId="6DCB10ED" wp14:editId="22555760">
            <wp:extent cx="4366638" cy="5060118"/>
            <wp:effectExtent l="0" t="0" r="0" b="7620"/>
            <wp:docPr id="11" name="Picture 1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 letter&#10;&#10;Description automatically generated"/>
                    <pic:cNvPicPr/>
                  </pic:nvPicPr>
                  <pic:blipFill>
                    <a:blip r:embed="rId14"/>
                    <a:stretch>
                      <a:fillRect/>
                    </a:stretch>
                  </pic:blipFill>
                  <pic:spPr>
                    <a:xfrm>
                      <a:off x="0" y="0"/>
                      <a:ext cx="4366638" cy="5060118"/>
                    </a:xfrm>
                    <a:prstGeom prst="rect">
                      <a:avLst/>
                    </a:prstGeom>
                  </pic:spPr>
                </pic:pic>
              </a:graphicData>
            </a:graphic>
          </wp:inline>
        </w:drawing>
      </w:r>
    </w:p>
    <w:p w14:paraId="59CA8BD9" w14:textId="07FF1D5E" w:rsidR="00F25253" w:rsidRDefault="00F25253">
      <w:r>
        <w:rPr>
          <w:noProof/>
        </w:rPr>
        <w:drawing>
          <wp:inline distT="0" distB="0" distL="0" distR="0" wp14:anchorId="4D829791" wp14:editId="25FD785C">
            <wp:extent cx="3939881" cy="1112616"/>
            <wp:effectExtent l="0" t="0" r="3810" b="0"/>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pic:nvPicPr>
                  <pic:blipFill>
                    <a:blip r:embed="rId15"/>
                    <a:stretch>
                      <a:fillRect/>
                    </a:stretch>
                  </pic:blipFill>
                  <pic:spPr>
                    <a:xfrm>
                      <a:off x="0" y="0"/>
                      <a:ext cx="3939881" cy="1112616"/>
                    </a:xfrm>
                    <a:prstGeom prst="rect">
                      <a:avLst/>
                    </a:prstGeom>
                  </pic:spPr>
                </pic:pic>
              </a:graphicData>
            </a:graphic>
          </wp:inline>
        </w:drawing>
      </w:r>
    </w:p>
    <w:p w14:paraId="61165E9C" w14:textId="50E4A3C7" w:rsidR="00F25253" w:rsidRDefault="00F25253">
      <w:r>
        <w:rPr>
          <w:noProof/>
        </w:rPr>
        <w:drawing>
          <wp:inline distT="0" distB="0" distL="0" distR="0" wp14:anchorId="04563C4D" wp14:editId="1F4FBBCE">
            <wp:extent cx="5486400" cy="443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43230"/>
                    </a:xfrm>
                    <a:prstGeom prst="rect">
                      <a:avLst/>
                    </a:prstGeom>
                  </pic:spPr>
                </pic:pic>
              </a:graphicData>
            </a:graphic>
          </wp:inline>
        </w:drawing>
      </w:r>
    </w:p>
    <w:p w14:paraId="6E6BF03E" w14:textId="4EFFA8C5" w:rsidR="00F25253" w:rsidRDefault="00F25253">
      <w:r>
        <w:rPr>
          <w:noProof/>
        </w:rPr>
        <w:lastRenderedPageBreak/>
        <w:drawing>
          <wp:inline distT="0" distB="0" distL="0" distR="0" wp14:anchorId="5B29B3A8" wp14:editId="6C8F42B9">
            <wp:extent cx="5486400" cy="1694180"/>
            <wp:effectExtent l="0" t="0" r="0" b="1270"/>
            <wp:docPr id="14" name="Picture 14" descr="A close-up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document&#10;&#10;Description automatically generated with medium confidence"/>
                    <pic:cNvPicPr/>
                  </pic:nvPicPr>
                  <pic:blipFill>
                    <a:blip r:embed="rId17"/>
                    <a:stretch>
                      <a:fillRect/>
                    </a:stretch>
                  </pic:blipFill>
                  <pic:spPr>
                    <a:xfrm>
                      <a:off x="0" y="0"/>
                      <a:ext cx="5486400" cy="1694180"/>
                    </a:xfrm>
                    <a:prstGeom prst="rect">
                      <a:avLst/>
                    </a:prstGeom>
                  </pic:spPr>
                </pic:pic>
              </a:graphicData>
            </a:graphic>
          </wp:inline>
        </w:drawing>
      </w:r>
    </w:p>
    <w:p w14:paraId="40FA6741" w14:textId="3DB597D6" w:rsidR="00F25253" w:rsidRDefault="00F25253">
      <w:r>
        <w:rPr>
          <w:rFonts w:hint="eastAsia"/>
        </w:rPr>
        <w:t>a</w:t>
      </w:r>
      <w:r>
        <w:t xml:space="preserve">. </w:t>
      </w:r>
      <w:r w:rsidRPr="00F25253">
        <w:rPr>
          <w:rFonts w:hint="eastAsia"/>
        </w:rPr>
        <w:t>此程序创建一个新线程。然后，主线程和新线程都将全局变量</w:t>
      </w:r>
      <w:r w:rsidRPr="00F25253">
        <w:rPr>
          <w:rFonts w:hint="eastAsia"/>
        </w:rPr>
        <w:t>myglobal</w:t>
      </w:r>
      <w:r w:rsidRPr="00F25253">
        <w:rPr>
          <w:rFonts w:hint="eastAsia"/>
        </w:rPr>
        <w:t>增加</w:t>
      </w:r>
      <w:r w:rsidRPr="00F25253">
        <w:rPr>
          <w:rFonts w:hint="eastAsia"/>
        </w:rPr>
        <w:t>20</w:t>
      </w:r>
      <w:r w:rsidRPr="00F25253">
        <w:rPr>
          <w:rFonts w:hint="eastAsia"/>
        </w:rPr>
        <w:t>倍。</w:t>
      </w:r>
    </w:p>
    <w:p w14:paraId="7A8EB5CB" w14:textId="374E7154" w:rsidR="00F25253" w:rsidRDefault="00F25253">
      <w:r>
        <w:t xml:space="preserve">b. </w:t>
      </w:r>
      <w:r w:rsidRPr="00F25253">
        <w:rPr>
          <w:rFonts w:hint="eastAsia"/>
        </w:rPr>
        <w:t>真出乎意料！因为</w:t>
      </w:r>
      <w:r w:rsidRPr="00F25253">
        <w:rPr>
          <w:rFonts w:hint="eastAsia"/>
        </w:rPr>
        <w:t>myglobal</w:t>
      </w:r>
      <w:r w:rsidRPr="00F25253">
        <w:rPr>
          <w:rFonts w:hint="eastAsia"/>
        </w:rPr>
        <w:t>从零开始，并且主线程和新线程都将其递增</w:t>
      </w:r>
      <w:r w:rsidRPr="00F25253">
        <w:rPr>
          <w:rFonts w:hint="eastAsia"/>
        </w:rPr>
        <w:t>20</w:t>
      </w:r>
      <w:r w:rsidRPr="00F25253">
        <w:rPr>
          <w:rFonts w:hint="eastAsia"/>
        </w:rPr>
        <w:t>，所以在程序结束时，我们应该看到</w:t>
      </w:r>
      <w:r w:rsidRPr="00F25253">
        <w:rPr>
          <w:rFonts w:hint="eastAsia"/>
        </w:rPr>
        <w:t>myglobal</w:t>
      </w:r>
      <w:r w:rsidRPr="00F25253">
        <w:rPr>
          <w:rFonts w:hint="eastAsia"/>
        </w:rPr>
        <w:t>等于</w:t>
      </w:r>
      <w:r w:rsidRPr="00F25253">
        <w:rPr>
          <w:rFonts w:hint="eastAsia"/>
        </w:rPr>
        <w:t>40</w:t>
      </w:r>
      <w:r w:rsidRPr="00F25253">
        <w:rPr>
          <w:rFonts w:hint="eastAsia"/>
        </w:rPr>
        <w:t>。但是</w:t>
      </w:r>
      <w:r w:rsidRPr="00F25253">
        <w:rPr>
          <w:rFonts w:hint="eastAsia"/>
        </w:rPr>
        <w:t>myglobal</w:t>
      </w:r>
      <w:r w:rsidRPr="00F25253">
        <w:rPr>
          <w:rFonts w:hint="eastAsia"/>
        </w:rPr>
        <w:t>等于</w:t>
      </w:r>
      <w:r w:rsidRPr="00F25253">
        <w:rPr>
          <w:rFonts w:hint="eastAsia"/>
        </w:rPr>
        <w:t>21</w:t>
      </w:r>
      <w:r w:rsidRPr="00F25253">
        <w:rPr>
          <w:rFonts w:hint="eastAsia"/>
        </w:rPr>
        <w:t>，所以我们知道这里有可疑之处。在</w:t>
      </w:r>
      <w:r w:rsidRPr="00F25253">
        <w:rPr>
          <w:rFonts w:hint="eastAsia"/>
        </w:rPr>
        <w:t>thread_function</w:t>
      </w:r>
      <w:r w:rsidRPr="00F25253">
        <w:rPr>
          <w:rFonts w:hint="eastAsia"/>
        </w:rPr>
        <w:t>（）中，注意我们将</w:t>
      </w:r>
      <w:r w:rsidRPr="00F25253">
        <w:rPr>
          <w:rFonts w:hint="eastAsia"/>
        </w:rPr>
        <w:t>myglobal</w:t>
      </w:r>
      <w:r w:rsidRPr="00F25253">
        <w:rPr>
          <w:rFonts w:hint="eastAsia"/>
        </w:rPr>
        <w:t>复制到一个名为</w:t>
      </w:r>
      <w:r w:rsidRPr="00F25253">
        <w:rPr>
          <w:rFonts w:hint="eastAsia"/>
        </w:rPr>
        <w:t>j</w:t>
      </w:r>
      <w:r w:rsidRPr="00F25253">
        <w:rPr>
          <w:rFonts w:hint="eastAsia"/>
        </w:rPr>
        <w:t>的局部变量中。程序增加</w:t>
      </w:r>
      <w:r w:rsidRPr="00F25253">
        <w:rPr>
          <w:rFonts w:hint="eastAsia"/>
        </w:rPr>
        <w:t>j</w:t>
      </w:r>
      <w:r w:rsidRPr="00F25253">
        <w:rPr>
          <w:rFonts w:hint="eastAsia"/>
        </w:rPr>
        <w:t>，然后休眠一秒钟，然后才将新的</w:t>
      </w:r>
      <w:r w:rsidRPr="00F25253">
        <w:rPr>
          <w:rFonts w:hint="eastAsia"/>
        </w:rPr>
        <w:t>j</w:t>
      </w:r>
      <w:r w:rsidRPr="00F25253">
        <w:rPr>
          <w:rFonts w:hint="eastAsia"/>
        </w:rPr>
        <w:t>值复制到</w:t>
      </w:r>
      <w:r w:rsidRPr="00F25253">
        <w:rPr>
          <w:rFonts w:hint="eastAsia"/>
        </w:rPr>
        <w:t>myglobal</w:t>
      </w:r>
      <w:r w:rsidRPr="00F25253">
        <w:rPr>
          <w:rFonts w:hint="eastAsia"/>
        </w:rPr>
        <w:t>中。这是关键。想象一下，如果主线程在新线程将</w:t>
      </w:r>
      <w:r w:rsidRPr="00F25253">
        <w:rPr>
          <w:rFonts w:hint="eastAsia"/>
        </w:rPr>
        <w:t>myglobal</w:t>
      </w:r>
      <w:r w:rsidRPr="00F25253">
        <w:rPr>
          <w:rFonts w:hint="eastAsia"/>
        </w:rPr>
        <w:t>的值复制到</w:t>
      </w:r>
      <w:r w:rsidRPr="00F25253">
        <w:rPr>
          <w:rFonts w:hint="eastAsia"/>
        </w:rPr>
        <w:t>j</w:t>
      </w:r>
      <w:r w:rsidRPr="00F25253">
        <w:rPr>
          <w:rFonts w:hint="eastAsia"/>
        </w:rPr>
        <w:t>之后增加</w:t>
      </w:r>
      <w:r w:rsidRPr="00F25253">
        <w:rPr>
          <w:rFonts w:hint="eastAsia"/>
        </w:rPr>
        <w:t>myglobal</w:t>
      </w:r>
      <w:r w:rsidRPr="00F25253">
        <w:rPr>
          <w:rFonts w:hint="eastAsia"/>
        </w:rPr>
        <w:t>，会发生什么。当</w:t>
      </w:r>
      <w:r w:rsidRPr="00F25253">
        <w:rPr>
          <w:rFonts w:hint="eastAsia"/>
        </w:rPr>
        <w:t>thread_function</w:t>
      </w:r>
      <w:r w:rsidRPr="00F25253">
        <w:rPr>
          <w:rFonts w:hint="eastAsia"/>
        </w:rPr>
        <w:t>（）将</w:t>
      </w:r>
      <w:r w:rsidRPr="00F25253">
        <w:rPr>
          <w:rFonts w:hint="eastAsia"/>
        </w:rPr>
        <w:t>j</w:t>
      </w:r>
      <w:r w:rsidRPr="00F25253">
        <w:rPr>
          <w:rFonts w:hint="eastAsia"/>
        </w:rPr>
        <w:t>的值写回</w:t>
      </w:r>
      <w:r w:rsidRPr="00F25253">
        <w:rPr>
          <w:rFonts w:hint="eastAsia"/>
        </w:rPr>
        <w:t>myglobal</w:t>
      </w:r>
      <w:r w:rsidRPr="00F25253">
        <w:rPr>
          <w:rFonts w:hint="eastAsia"/>
        </w:rPr>
        <w:t>时，它将覆盖主线程所做的修改。</w:t>
      </w:r>
    </w:p>
    <w:p w14:paraId="575E62D4" w14:textId="5B024B83" w:rsidR="00F25253" w:rsidRDefault="00F25253"/>
    <w:p w14:paraId="0217BB08" w14:textId="3EDDF18A" w:rsidR="00F25253" w:rsidRDefault="00F25253">
      <w:r>
        <w:rPr>
          <w:noProof/>
        </w:rPr>
        <w:lastRenderedPageBreak/>
        <w:drawing>
          <wp:inline distT="0" distB="0" distL="0" distR="0" wp14:anchorId="59ACCFE3" wp14:editId="55E4A014">
            <wp:extent cx="5486400" cy="3582670"/>
            <wp:effectExtent l="0" t="0" r="0"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18"/>
                    <a:stretch>
                      <a:fillRect/>
                    </a:stretch>
                  </pic:blipFill>
                  <pic:spPr>
                    <a:xfrm>
                      <a:off x="0" y="0"/>
                      <a:ext cx="5486400" cy="3582670"/>
                    </a:xfrm>
                    <a:prstGeom prst="rect">
                      <a:avLst/>
                    </a:prstGeom>
                  </pic:spPr>
                </pic:pic>
              </a:graphicData>
            </a:graphic>
          </wp:inline>
        </w:drawing>
      </w:r>
    </w:p>
    <w:p w14:paraId="6387FF8A" w14:textId="0B306432" w:rsidR="00F25253" w:rsidRDefault="00F25253">
      <w:r w:rsidRPr="00F25253">
        <w:rPr>
          <w:rFonts w:hint="eastAsia"/>
        </w:rPr>
        <w:t>考虑转数等于</w:t>
      </w:r>
      <w:r w:rsidRPr="00F25253">
        <w:rPr>
          <w:rFonts w:hint="eastAsia"/>
        </w:rPr>
        <w:t>0</w:t>
      </w:r>
      <w:r w:rsidRPr="00F25253">
        <w:rPr>
          <w:rFonts w:hint="eastAsia"/>
        </w:rPr>
        <w:t>和</w:t>
      </w:r>
      <w:r w:rsidRPr="00F25253">
        <w:rPr>
          <w:rFonts w:hint="eastAsia"/>
        </w:rPr>
        <w:t>P</w:t>
      </w:r>
      <w:r w:rsidRPr="00F25253">
        <w:rPr>
          <w:rFonts w:hint="eastAsia"/>
        </w:rPr>
        <w:t>（</w:t>
      </w:r>
      <w:r w:rsidRPr="00F25253">
        <w:rPr>
          <w:rFonts w:hint="eastAsia"/>
        </w:rPr>
        <w:t>1</w:t>
      </w:r>
      <w:r w:rsidRPr="00F25253">
        <w:rPr>
          <w:rFonts w:hint="eastAsia"/>
        </w:rPr>
        <w:t>）集被阻止</w:t>
      </w:r>
      <w:r w:rsidRPr="00F25253">
        <w:rPr>
          <w:rFonts w:hint="eastAsia"/>
        </w:rPr>
        <w:t>[1 ]</w:t>
      </w:r>
      <w:r w:rsidRPr="00F25253">
        <w:rPr>
          <w:rFonts w:hint="eastAsia"/>
        </w:rPr>
        <w:t>为真的情况，然后发现阻塞</w:t>
      </w:r>
      <w:r w:rsidRPr="00F25253">
        <w:rPr>
          <w:rFonts w:hint="eastAsia"/>
        </w:rPr>
        <w:t>[0 ]</w:t>
      </w:r>
      <w:r w:rsidRPr="00F25253">
        <w:rPr>
          <w:rFonts w:hint="eastAsia"/>
        </w:rPr>
        <w:t>集为</w:t>
      </w:r>
      <w:r w:rsidRPr="00F25253">
        <w:rPr>
          <w:rFonts w:hint="eastAsia"/>
        </w:rPr>
        <w:t>false</w:t>
      </w:r>
      <w:r w:rsidRPr="00F25253">
        <w:rPr>
          <w:rFonts w:hint="eastAsia"/>
        </w:rPr>
        <w:t>。然后，</w:t>
      </w:r>
      <w:r w:rsidRPr="00F25253">
        <w:rPr>
          <w:rFonts w:hint="eastAsia"/>
        </w:rPr>
        <w:t>P</w:t>
      </w:r>
      <w:r w:rsidRPr="00F25253">
        <w:rPr>
          <w:rFonts w:hint="eastAsia"/>
        </w:rPr>
        <w:t>（</w:t>
      </w:r>
      <w:r w:rsidRPr="00F25253">
        <w:rPr>
          <w:rFonts w:hint="eastAsia"/>
        </w:rPr>
        <w:t>0</w:t>
      </w:r>
      <w:r w:rsidRPr="00F25253">
        <w:rPr>
          <w:rFonts w:hint="eastAsia"/>
        </w:rPr>
        <w:t>）将</w:t>
      </w:r>
      <w:r w:rsidRPr="00F25253">
        <w:rPr>
          <w:rFonts w:hint="eastAsia"/>
        </w:rPr>
        <w:t>blocked[0]</w:t>
      </w:r>
      <w:r w:rsidRPr="00F25253">
        <w:rPr>
          <w:rFonts w:hint="eastAsia"/>
        </w:rPr>
        <w:t>设置为</w:t>
      </w:r>
      <w:r w:rsidRPr="00F25253">
        <w:rPr>
          <w:rFonts w:hint="eastAsia"/>
        </w:rPr>
        <w:t>true</w:t>
      </w:r>
      <w:r w:rsidRPr="00F25253">
        <w:rPr>
          <w:rFonts w:hint="eastAsia"/>
        </w:rPr>
        <w:t>，查找</w:t>
      </w:r>
      <w:r w:rsidRPr="00F25253">
        <w:rPr>
          <w:rFonts w:hint="eastAsia"/>
        </w:rPr>
        <w:t>turn=0</w:t>
      </w:r>
      <w:r w:rsidRPr="00F25253">
        <w:rPr>
          <w:rFonts w:hint="eastAsia"/>
        </w:rPr>
        <w:t>，并进入其临界段。</w:t>
      </w:r>
      <w:r w:rsidRPr="00F25253">
        <w:rPr>
          <w:rFonts w:hint="eastAsia"/>
        </w:rPr>
        <w:t>P</w:t>
      </w:r>
      <w:r w:rsidRPr="00F25253">
        <w:rPr>
          <w:rFonts w:hint="eastAsia"/>
        </w:rPr>
        <w:t>（</w:t>
      </w:r>
      <w:r w:rsidRPr="00F25253">
        <w:rPr>
          <w:rFonts w:hint="eastAsia"/>
        </w:rPr>
        <w:t>1</w:t>
      </w:r>
      <w:r w:rsidRPr="00F25253">
        <w:rPr>
          <w:rFonts w:hint="eastAsia"/>
        </w:rPr>
        <w:t>）将分配</w:t>
      </w:r>
      <w:r w:rsidRPr="00F25253">
        <w:rPr>
          <w:rFonts w:hint="eastAsia"/>
        </w:rPr>
        <w:t>1</w:t>
      </w:r>
      <w:r w:rsidRPr="00F25253">
        <w:rPr>
          <w:rFonts w:hint="eastAsia"/>
        </w:rPr>
        <w:t>个转弯，并将进入其临界段。</w:t>
      </w:r>
    </w:p>
    <w:p w14:paraId="5B086B78" w14:textId="77777777" w:rsidR="00F25253" w:rsidRDefault="00F25253" w:rsidP="00F25253">
      <w:r>
        <w:t xml:space="preserve">Consider the case in which turn equals 0 and P(1) sets blocked[1] to true and </w:t>
      </w:r>
    </w:p>
    <w:p w14:paraId="6D0FB987" w14:textId="77777777" w:rsidR="00F25253" w:rsidRDefault="00F25253" w:rsidP="00F25253">
      <w:r>
        <w:t xml:space="preserve">then finds blocked[0] set to false. P(0) will then set blocked[0] to true, </w:t>
      </w:r>
    </w:p>
    <w:p w14:paraId="0F4D4F35" w14:textId="77777777" w:rsidR="00F25253" w:rsidRDefault="00F25253" w:rsidP="00F25253">
      <w:r>
        <w:t xml:space="preserve">find turn = 0, and enter its critical section. P(1) will then assign 1 to turn and </w:t>
      </w:r>
    </w:p>
    <w:p w14:paraId="5A8095C0" w14:textId="083A874D" w:rsidR="00F25253" w:rsidRDefault="00F25253" w:rsidP="00F25253">
      <w:r>
        <w:t>will also enter its critical section.</w:t>
      </w:r>
    </w:p>
    <w:p w14:paraId="48654F31" w14:textId="719BE9CF" w:rsidR="00F25253" w:rsidRDefault="00F25253" w:rsidP="00F25253"/>
    <w:p w14:paraId="05659055" w14:textId="67CE57B4" w:rsidR="00F25253" w:rsidRDefault="00F25253" w:rsidP="00F25253">
      <w:r>
        <w:rPr>
          <w:noProof/>
        </w:rPr>
        <w:drawing>
          <wp:inline distT="0" distB="0" distL="0" distR="0" wp14:anchorId="162FA154" wp14:editId="3C4CC27F">
            <wp:extent cx="4877223" cy="2049958"/>
            <wp:effectExtent l="0" t="0" r="0" b="7620"/>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etter&#10;&#10;Description automatically generated"/>
                    <pic:cNvPicPr/>
                  </pic:nvPicPr>
                  <pic:blipFill>
                    <a:blip r:embed="rId19"/>
                    <a:stretch>
                      <a:fillRect/>
                    </a:stretch>
                  </pic:blipFill>
                  <pic:spPr>
                    <a:xfrm>
                      <a:off x="0" y="0"/>
                      <a:ext cx="4877223" cy="2049958"/>
                    </a:xfrm>
                    <a:prstGeom prst="rect">
                      <a:avLst/>
                    </a:prstGeom>
                  </pic:spPr>
                </pic:pic>
              </a:graphicData>
            </a:graphic>
          </wp:inline>
        </w:drawing>
      </w:r>
    </w:p>
    <w:p w14:paraId="72077EDC" w14:textId="3D1A815C" w:rsidR="00F25253" w:rsidRDefault="00F25253" w:rsidP="00F25253">
      <w:r w:rsidRPr="00F25253">
        <w:rPr>
          <w:rFonts w:hint="eastAsia"/>
        </w:rPr>
        <w:lastRenderedPageBreak/>
        <w:t>假设我们有两个刚刚开始的过程；称它们为</w:t>
      </w:r>
      <w:r w:rsidRPr="00F25253">
        <w:rPr>
          <w:rFonts w:hint="eastAsia"/>
        </w:rPr>
        <w:t>p0</w:t>
      </w:r>
      <w:r w:rsidRPr="00F25253">
        <w:rPr>
          <w:rFonts w:hint="eastAsia"/>
        </w:rPr>
        <w:t>和</w:t>
      </w:r>
      <w:r w:rsidRPr="00F25253">
        <w:rPr>
          <w:rFonts w:hint="eastAsia"/>
        </w:rPr>
        <w:t>p1</w:t>
      </w:r>
      <w:r w:rsidRPr="00F25253">
        <w:rPr>
          <w:rFonts w:hint="eastAsia"/>
        </w:rPr>
        <w:t>。两者同时到达</w:t>
      </w:r>
      <w:r w:rsidRPr="00F25253">
        <w:rPr>
          <w:rFonts w:hint="eastAsia"/>
        </w:rPr>
        <w:t>3</w:t>
      </w:r>
      <w:r w:rsidRPr="00F25253">
        <w:rPr>
          <w:rFonts w:hint="eastAsia"/>
        </w:rPr>
        <w:t>号线。现在，我们假设在进行任何一个加法之前读取的数字</w:t>
      </w:r>
      <w:r w:rsidRPr="00F25253">
        <w:rPr>
          <w:rFonts w:hint="eastAsia"/>
        </w:rPr>
        <w:t>[0]</w:t>
      </w:r>
      <w:r w:rsidRPr="00F25253">
        <w:rPr>
          <w:rFonts w:hint="eastAsia"/>
        </w:rPr>
        <w:t>和数字</w:t>
      </w:r>
      <w:r w:rsidRPr="00F25253">
        <w:rPr>
          <w:rFonts w:hint="eastAsia"/>
        </w:rPr>
        <w:t>[1]</w:t>
      </w:r>
      <w:r w:rsidRPr="00F25253">
        <w:rPr>
          <w:rFonts w:hint="eastAsia"/>
        </w:rPr>
        <w:t>。让</w:t>
      </w:r>
      <w:r w:rsidRPr="00F25253">
        <w:rPr>
          <w:rFonts w:hint="eastAsia"/>
        </w:rPr>
        <w:t>p1</w:t>
      </w:r>
      <w:r w:rsidRPr="00F25253">
        <w:rPr>
          <w:rFonts w:hint="eastAsia"/>
        </w:rPr>
        <w:t>完成该行，将</w:t>
      </w:r>
      <w:r w:rsidRPr="00F25253">
        <w:rPr>
          <w:rFonts w:hint="eastAsia"/>
        </w:rPr>
        <w:t>1</w:t>
      </w:r>
      <w:r w:rsidRPr="00F25253">
        <w:rPr>
          <w:rFonts w:hint="eastAsia"/>
        </w:rPr>
        <w:t>分配给数字</w:t>
      </w:r>
      <w:r w:rsidRPr="00F25253">
        <w:rPr>
          <w:rFonts w:hint="eastAsia"/>
        </w:rPr>
        <w:t>[1]</w:t>
      </w:r>
      <w:r w:rsidRPr="00F25253">
        <w:rPr>
          <w:rFonts w:hint="eastAsia"/>
        </w:rPr>
        <w:t>，但</w:t>
      </w:r>
      <w:r w:rsidRPr="00F25253">
        <w:rPr>
          <w:rFonts w:hint="eastAsia"/>
        </w:rPr>
        <w:t>p0</w:t>
      </w:r>
      <w:r w:rsidRPr="00F25253">
        <w:rPr>
          <w:rFonts w:hint="eastAsia"/>
        </w:rPr>
        <w:t>在分配前阻塞。然后</w:t>
      </w:r>
      <w:r w:rsidRPr="00F25253">
        <w:rPr>
          <w:rFonts w:hint="eastAsia"/>
        </w:rPr>
        <w:t>p1</w:t>
      </w:r>
      <w:r w:rsidRPr="00F25253">
        <w:rPr>
          <w:rFonts w:hint="eastAsia"/>
        </w:rPr>
        <w:t>通过</w:t>
      </w:r>
      <w:r w:rsidRPr="00F25253">
        <w:rPr>
          <w:rFonts w:hint="eastAsia"/>
        </w:rPr>
        <w:t>5</w:t>
      </w:r>
      <w:r w:rsidRPr="00F25253">
        <w:rPr>
          <w:rFonts w:hint="eastAsia"/>
        </w:rPr>
        <w:t>号线的</w:t>
      </w:r>
      <w:r w:rsidRPr="00F25253">
        <w:rPr>
          <w:rFonts w:hint="eastAsia"/>
        </w:rPr>
        <w:t>while</w:t>
      </w:r>
      <w:r w:rsidRPr="00F25253">
        <w:rPr>
          <w:rFonts w:hint="eastAsia"/>
        </w:rPr>
        <w:t>回路，进入临界段。在临界段，它会阻塞；</w:t>
      </w:r>
      <w:r w:rsidRPr="00F25253">
        <w:rPr>
          <w:rFonts w:hint="eastAsia"/>
        </w:rPr>
        <w:t>p0</w:t>
      </w:r>
      <w:r w:rsidRPr="00F25253">
        <w:rPr>
          <w:rFonts w:hint="eastAsia"/>
        </w:rPr>
        <w:t>解锁，并将</w:t>
      </w:r>
      <w:r w:rsidRPr="00F25253">
        <w:rPr>
          <w:rFonts w:hint="eastAsia"/>
        </w:rPr>
        <w:t>1</w:t>
      </w:r>
      <w:r w:rsidRPr="00F25253">
        <w:rPr>
          <w:rFonts w:hint="eastAsia"/>
        </w:rPr>
        <w:t>分配给第</w:t>
      </w:r>
      <w:r w:rsidRPr="00F25253">
        <w:rPr>
          <w:rFonts w:hint="eastAsia"/>
        </w:rPr>
        <w:t>3</w:t>
      </w:r>
      <w:r w:rsidRPr="00F25253">
        <w:rPr>
          <w:rFonts w:hint="eastAsia"/>
        </w:rPr>
        <w:t>行的编号</w:t>
      </w:r>
      <w:r w:rsidRPr="00F25253">
        <w:rPr>
          <w:rFonts w:hint="eastAsia"/>
        </w:rPr>
        <w:t>[0]</w:t>
      </w:r>
      <w:r w:rsidRPr="00F25253">
        <w:rPr>
          <w:rFonts w:hint="eastAsia"/>
        </w:rPr>
        <w:t>。它进入第</w:t>
      </w:r>
      <w:r w:rsidRPr="00F25253">
        <w:rPr>
          <w:rFonts w:hint="eastAsia"/>
        </w:rPr>
        <w:t>5</w:t>
      </w:r>
      <w:r w:rsidRPr="00F25253">
        <w:rPr>
          <w:rFonts w:hint="eastAsia"/>
        </w:rPr>
        <w:t>行的</w:t>
      </w:r>
      <w:r w:rsidRPr="00F25253">
        <w:rPr>
          <w:rFonts w:hint="eastAsia"/>
        </w:rPr>
        <w:t>while</w:t>
      </w:r>
      <w:r w:rsidRPr="00F25253">
        <w:rPr>
          <w:rFonts w:hint="eastAsia"/>
        </w:rPr>
        <w:t>循环。当</w:t>
      </w:r>
      <w:r w:rsidRPr="00F25253">
        <w:rPr>
          <w:rFonts w:hint="eastAsia"/>
        </w:rPr>
        <w:t>j=1</w:t>
      </w:r>
      <w:r w:rsidRPr="00F25253">
        <w:rPr>
          <w:rFonts w:hint="eastAsia"/>
        </w:rPr>
        <w:t>通过该循环时，第</w:t>
      </w:r>
      <w:r w:rsidRPr="00F25253">
        <w:rPr>
          <w:rFonts w:hint="eastAsia"/>
        </w:rPr>
        <w:t>5</w:t>
      </w:r>
      <w:r w:rsidRPr="00F25253">
        <w:rPr>
          <w:rFonts w:hint="eastAsia"/>
        </w:rPr>
        <w:t>行的第一个条件为真。此外，第</w:t>
      </w:r>
      <w:r w:rsidRPr="00F25253">
        <w:rPr>
          <w:rFonts w:hint="eastAsia"/>
        </w:rPr>
        <w:t>5</w:t>
      </w:r>
      <w:r w:rsidRPr="00F25253">
        <w:rPr>
          <w:rFonts w:hint="eastAsia"/>
        </w:rPr>
        <w:t>行的第二个条件为假，因此</w:t>
      </w:r>
      <w:r w:rsidRPr="00F25253">
        <w:rPr>
          <w:rFonts w:hint="eastAsia"/>
        </w:rPr>
        <w:t>p0</w:t>
      </w:r>
      <w:r w:rsidRPr="00F25253">
        <w:rPr>
          <w:rFonts w:hint="eastAsia"/>
        </w:rPr>
        <w:t>进入临界段。现在</w:t>
      </w:r>
      <w:r w:rsidRPr="00F25253">
        <w:rPr>
          <w:rFonts w:hint="eastAsia"/>
        </w:rPr>
        <w:t>p0</w:t>
      </w:r>
      <w:r w:rsidRPr="00F25253">
        <w:rPr>
          <w:rFonts w:hint="eastAsia"/>
        </w:rPr>
        <w:t>和</w:t>
      </w:r>
      <w:r w:rsidRPr="00F25253">
        <w:rPr>
          <w:rFonts w:hint="eastAsia"/>
        </w:rPr>
        <w:t>p1</w:t>
      </w:r>
      <w:r w:rsidRPr="00F25253">
        <w:rPr>
          <w:rFonts w:hint="eastAsia"/>
        </w:rPr>
        <w:t>都处于临界区，违反互斥。</w:t>
      </w:r>
    </w:p>
    <w:p w14:paraId="3CE16849" w14:textId="2E6A8566" w:rsidR="00F25253" w:rsidRDefault="00F25253" w:rsidP="00F25253"/>
    <w:p w14:paraId="478C5B78" w14:textId="088230F5" w:rsidR="00F25253" w:rsidRDefault="00681875" w:rsidP="00F25253">
      <w:r>
        <w:rPr>
          <w:noProof/>
        </w:rPr>
        <w:drawing>
          <wp:inline distT="0" distB="0" distL="0" distR="0" wp14:anchorId="11D6AEA9" wp14:editId="0EC0762C">
            <wp:extent cx="5486400" cy="46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463550"/>
                    </a:xfrm>
                    <a:prstGeom prst="rect">
                      <a:avLst/>
                    </a:prstGeom>
                  </pic:spPr>
                </pic:pic>
              </a:graphicData>
            </a:graphic>
          </wp:inline>
        </w:drawing>
      </w:r>
    </w:p>
    <w:p w14:paraId="059CD89C" w14:textId="56686945" w:rsidR="00681875" w:rsidRDefault="00681875" w:rsidP="00F25253">
      <w:r>
        <w:rPr>
          <w:noProof/>
        </w:rPr>
        <w:drawing>
          <wp:inline distT="0" distB="0" distL="0" distR="0" wp14:anchorId="2404411A" wp14:editId="76EBFD7C">
            <wp:extent cx="5486400" cy="3644900"/>
            <wp:effectExtent l="0" t="0" r="0" b="0"/>
            <wp:docPr id="18" name="Picture 1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with low confidence"/>
                    <pic:cNvPicPr/>
                  </pic:nvPicPr>
                  <pic:blipFill>
                    <a:blip r:embed="rId21"/>
                    <a:stretch>
                      <a:fillRect/>
                    </a:stretch>
                  </pic:blipFill>
                  <pic:spPr>
                    <a:xfrm>
                      <a:off x="0" y="0"/>
                      <a:ext cx="5486400" cy="3644900"/>
                    </a:xfrm>
                    <a:prstGeom prst="rect">
                      <a:avLst/>
                    </a:prstGeom>
                  </pic:spPr>
                </pic:pic>
              </a:graphicData>
            </a:graphic>
          </wp:inline>
        </w:drawing>
      </w:r>
    </w:p>
    <w:p w14:paraId="7E9B5334" w14:textId="0F3690DE" w:rsidR="00681875" w:rsidRDefault="00681875" w:rsidP="00F25253">
      <w:pPr>
        <w:rPr>
          <w:rFonts w:hint="eastAsia"/>
        </w:rPr>
      </w:pPr>
      <w:r w:rsidRPr="00681875">
        <w:rPr>
          <w:rFonts w:hint="eastAsia"/>
        </w:rPr>
        <w:t>假设两个进程在</w:t>
      </w:r>
      <w:r w:rsidRPr="00681875">
        <w:rPr>
          <w:rFonts w:hint="eastAsia"/>
        </w:rPr>
        <w:t>s</w:t>
      </w:r>
      <w:r w:rsidRPr="00681875">
        <w:rPr>
          <w:rFonts w:hint="eastAsia"/>
        </w:rPr>
        <w:t>初始值为</w:t>
      </w:r>
      <w:r w:rsidRPr="00681875">
        <w:rPr>
          <w:rFonts w:hint="eastAsia"/>
        </w:rPr>
        <w:t>0</w:t>
      </w:r>
      <w:r w:rsidRPr="00681875">
        <w:rPr>
          <w:rFonts w:hint="eastAsia"/>
        </w:rPr>
        <w:t>时分别调用</w:t>
      </w:r>
      <w:r w:rsidRPr="00681875">
        <w:rPr>
          <w:rFonts w:hint="eastAsia"/>
        </w:rPr>
        <w:t>semWait</w:t>
      </w:r>
      <w:r w:rsidRPr="00681875">
        <w:rPr>
          <w:rFonts w:hint="eastAsia"/>
        </w:rPr>
        <w:t>（</w:t>
      </w:r>
      <w:r w:rsidRPr="00681875">
        <w:rPr>
          <w:rFonts w:hint="eastAsia"/>
        </w:rPr>
        <w:t>s</w:t>
      </w:r>
      <w:r w:rsidRPr="00681875">
        <w:rPr>
          <w:rFonts w:hint="eastAsia"/>
        </w:rPr>
        <w:t>），在第一个进程刚刚完成</w:t>
      </w:r>
      <w:r w:rsidRPr="00681875">
        <w:rPr>
          <w:rFonts w:hint="eastAsia"/>
        </w:rPr>
        <w:t>semSignalB</w:t>
      </w:r>
      <w:r w:rsidRPr="00681875">
        <w:rPr>
          <w:rFonts w:hint="eastAsia"/>
        </w:rPr>
        <w:t>（互斥）但未完成</w:t>
      </w:r>
      <w:r w:rsidRPr="00681875">
        <w:rPr>
          <w:rFonts w:hint="eastAsia"/>
        </w:rPr>
        <w:t>semWait</w:t>
      </w:r>
      <w:r w:rsidRPr="00681875">
        <w:rPr>
          <w:rFonts w:hint="eastAsia"/>
        </w:rPr>
        <w:t>（延迟）后，对</w:t>
      </w:r>
      <w:r w:rsidRPr="00681875">
        <w:rPr>
          <w:rFonts w:hint="eastAsia"/>
        </w:rPr>
        <w:t>semWait</w:t>
      </w:r>
      <w:r w:rsidRPr="00681875">
        <w:rPr>
          <w:rFonts w:hint="eastAsia"/>
        </w:rPr>
        <w:t>（</w:t>
      </w:r>
      <w:r w:rsidRPr="00681875">
        <w:rPr>
          <w:rFonts w:hint="eastAsia"/>
        </w:rPr>
        <w:t>s</w:t>
      </w:r>
      <w:r w:rsidRPr="00681875">
        <w:rPr>
          <w:rFonts w:hint="eastAsia"/>
        </w:rPr>
        <w:t>）的第二个调用继续到同一点。由于</w:t>
      </w:r>
      <w:r w:rsidRPr="00681875">
        <w:rPr>
          <w:rFonts w:hint="eastAsia"/>
        </w:rPr>
        <w:t>s=</w:t>
      </w:r>
      <w:r w:rsidRPr="00681875">
        <w:rPr>
          <w:rFonts w:hint="eastAsia"/>
        </w:rPr>
        <w:t>–</w:t>
      </w:r>
      <w:r w:rsidRPr="00681875">
        <w:rPr>
          <w:rFonts w:hint="eastAsia"/>
        </w:rPr>
        <w:t>2</w:t>
      </w:r>
      <w:r w:rsidRPr="00681875">
        <w:rPr>
          <w:rFonts w:hint="eastAsia"/>
        </w:rPr>
        <w:t>且互斥锁已解锁，因此如果其他两个进程随后在该时刻连续执行对</w:t>
      </w:r>
      <w:r w:rsidRPr="00681875">
        <w:rPr>
          <w:rFonts w:hint="eastAsia"/>
        </w:rPr>
        <w:t>semSignal</w:t>
      </w:r>
      <w:r w:rsidRPr="00681875">
        <w:rPr>
          <w:rFonts w:hint="eastAsia"/>
        </w:rPr>
        <w:t>的调用，则它们将各自执行</w:t>
      </w:r>
      <w:r w:rsidRPr="00681875">
        <w:rPr>
          <w:rFonts w:hint="eastAsia"/>
        </w:rPr>
        <w:t>semSignalB</w:t>
      </w:r>
      <w:r w:rsidRPr="00681875">
        <w:rPr>
          <w:rFonts w:hint="eastAsia"/>
        </w:rPr>
        <w:t>（延迟），但第二个</w:t>
      </w:r>
      <w:r w:rsidRPr="00681875">
        <w:rPr>
          <w:rFonts w:hint="eastAsia"/>
        </w:rPr>
        <w:t>semSignalB</w:t>
      </w:r>
      <w:r w:rsidRPr="00681875">
        <w:rPr>
          <w:rFonts w:hint="eastAsia"/>
        </w:rPr>
        <w:t>的</w:t>
      </w:r>
      <w:r w:rsidRPr="00681875">
        <w:rPr>
          <w:rFonts w:hint="eastAsia"/>
        </w:rPr>
        <w:lastRenderedPageBreak/>
        <w:t>效果未定义。解决方案是将</w:t>
      </w:r>
      <w:r w:rsidRPr="00681875">
        <w:rPr>
          <w:rFonts w:hint="eastAsia"/>
        </w:rPr>
        <w:t>else</w:t>
      </w:r>
      <w:r w:rsidRPr="00681875">
        <w:rPr>
          <w:rFonts w:hint="eastAsia"/>
        </w:rPr>
        <w:t>行（显示在</w:t>
      </w:r>
      <w:r w:rsidRPr="00681875">
        <w:rPr>
          <w:rFonts w:hint="eastAsia"/>
        </w:rPr>
        <w:t>semWait</w:t>
      </w:r>
      <w:r w:rsidRPr="00681875">
        <w:rPr>
          <w:rFonts w:hint="eastAsia"/>
        </w:rPr>
        <w:t>中的结束行之前）移动到</w:t>
      </w:r>
      <w:r w:rsidRPr="00681875">
        <w:rPr>
          <w:rFonts w:hint="eastAsia"/>
        </w:rPr>
        <w:t>semSignal</w:t>
      </w:r>
      <w:r w:rsidRPr="00681875">
        <w:rPr>
          <w:rFonts w:hint="eastAsia"/>
        </w:rPr>
        <w:t>中的结束行之前。因此，</w:t>
      </w:r>
      <w:r w:rsidRPr="00681875">
        <w:rPr>
          <w:rFonts w:hint="eastAsia"/>
        </w:rPr>
        <w:t>semWait</w:t>
      </w:r>
      <w:r w:rsidRPr="00681875">
        <w:rPr>
          <w:rFonts w:hint="eastAsia"/>
        </w:rPr>
        <w:t>中的最后一个</w:t>
      </w:r>
      <w:r w:rsidRPr="00681875">
        <w:rPr>
          <w:rFonts w:hint="eastAsia"/>
        </w:rPr>
        <w:t>semSignalB</w:t>
      </w:r>
      <w:r w:rsidRPr="00681875">
        <w:rPr>
          <w:rFonts w:hint="eastAsia"/>
        </w:rPr>
        <w:t>（互斥）变为无条件，</w:t>
      </w:r>
      <w:r w:rsidRPr="00681875">
        <w:rPr>
          <w:rFonts w:hint="eastAsia"/>
        </w:rPr>
        <w:t>semSignal</w:t>
      </w:r>
      <w:r w:rsidRPr="00681875">
        <w:rPr>
          <w:rFonts w:hint="eastAsia"/>
        </w:rPr>
        <w:t>中的</w:t>
      </w:r>
      <w:r w:rsidRPr="00681875">
        <w:rPr>
          <w:rFonts w:hint="eastAsia"/>
        </w:rPr>
        <w:t>semSignalB</w:t>
      </w:r>
      <w:r w:rsidRPr="00681875">
        <w:rPr>
          <w:rFonts w:hint="eastAsia"/>
        </w:rPr>
        <w:t>（互斥）变为有条件。</w:t>
      </w:r>
    </w:p>
    <w:sectPr w:rsidR="0068187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9C"/>
    <w:rsid w:val="00456913"/>
    <w:rsid w:val="00681875"/>
    <w:rsid w:val="007D0F5C"/>
    <w:rsid w:val="00A522BB"/>
    <w:rsid w:val="00C2679C"/>
    <w:rsid w:val="00D9738C"/>
    <w:rsid w:val="00E7764D"/>
    <w:rsid w:val="00F2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8F4D"/>
  <w15:chartTrackingRefBased/>
  <w15:docId w15:val="{4F3B19EE-08C9-468E-B369-6633480E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2</cp:revision>
  <dcterms:created xsi:type="dcterms:W3CDTF">2021-11-10T13:38:00Z</dcterms:created>
  <dcterms:modified xsi:type="dcterms:W3CDTF">2021-11-10T14:05:00Z</dcterms:modified>
</cp:coreProperties>
</file>