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340F12">
      <w:pPr>
        <w:spacing w:line="360" w:lineRule="auto"/>
        <w:jc w:val="left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340F12">
      <w:pPr>
        <w:spacing w:line="360" w:lineRule="auto"/>
        <w:jc w:val="left"/>
      </w:pPr>
      <w:r>
        <w:rPr>
          <w:rFonts w:hint="eastAsia"/>
        </w:rPr>
        <w:t>姓名：孟媛</w:t>
      </w:r>
    </w:p>
    <w:p w14:paraId="452D1F7B" w14:textId="10C489A8" w:rsidR="00A637B4" w:rsidRDefault="00A637B4" w:rsidP="00340F12">
      <w:pPr>
        <w:pStyle w:val="1"/>
        <w:spacing w:line="360" w:lineRule="auto"/>
        <w:jc w:val="left"/>
      </w:pPr>
      <w:r>
        <w:rPr>
          <w:rFonts w:hint="eastAsia"/>
        </w:rPr>
        <w:t>实验</w:t>
      </w:r>
      <w:r w:rsidR="00195034">
        <w:rPr>
          <w:rFonts w:hint="eastAsia"/>
        </w:rPr>
        <w:t>四</w:t>
      </w:r>
      <w:r>
        <w:rPr>
          <w:rFonts w:hint="eastAsia"/>
        </w:rPr>
        <w:t xml:space="preserve"> </w:t>
      </w:r>
      <w:r w:rsidR="00195034">
        <w:rPr>
          <w:rFonts w:hint="eastAsia"/>
        </w:rPr>
        <w:t>直接三角分解法求解线性方程组</w:t>
      </w:r>
    </w:p>
    <w:p w14:paraId="6F1D9CFA" w14:textId="77777777" w:rsidR="00A637B4" w:rsidRDefault="00A637B4" w:rsidP="00340F12">
      <w:pPr>
        <w:pStyle w:val="2"/>
        <w:spacing w:line="360" w:lineRule="auto"/>
        <w:jc w:val="left"/>
      </w:pPr>
      <w:r>
        <w:rPr>
          <w:rFonts w:hint="eastAsia"/>
        </w:rPr>
        <w:t>一、实验目的</w:t>
      </w:r>
    </w:p>
    <w:p w14:paraId="5E1C2738" w14:textId="0FFC179A" w:rsidR="00A637B4" w:rsidRDefault="00A637B4" w:rsidP="00340F12">
      <w:pPr>
        <w:spacing w:line="360" w:lineRule="auto"/>
        <w:ind w:firstLineChars="200" w:firstLine="420"/>
        <w:jc w:val="left"/>
      </w:pPr>
      <w:r>
        <w:rPr>
          <w:rFonts w:hint="eastAsia"/>
        </w:rPr>
        <w:t>使用</w:t>
      </w:r>
      <w:r w:rsidR="00195034" w:rsidRPr="00195034">
        <w:rPr>
          <w:rFonts w:hint="eastAsia"/>
        </w:rPr>
        <w:t>直接三角分解法求解线性方程组</w:t>
      </w:r>
      <w:r>
        <w:rPr>
          <w:rFonts w:hint="eastAsia"/>
        </w:rPr>
        <w:t>。</w:t>
      </w:r>
    </w:p>
    <w:p w14:paraId="791967AE" w14:textId="77777777" w:rsidR="00A637B4" w:rsidRDefault="00A637B4" w:rsidP="00340F12">
      <w:pPr>
        <w:pStyle w:val="2"/>
        <w:spacing w:line="360" w:lineRule="auto"/>
        <w:jc w:val="left"/>
      </w:pPr>
      <w:r>
        <w:rPr>
          <w:rFonts w:hint="eastAsia"/>
        </w:rPr>
        <w:t>二、数值计算原理</w:t>
      </w:r>
    </w:p>
    <w:p w14:paraId="79C572C8" w14:textId="031ABFA2" w:rsidR="00195034" w:rsidRDefault="00195034" w:rsidP="00340F12">
      <w:pPr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求解</w:t>
      </w:r>
      <w:r>
        <w:t>A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时，将</w:t>
      </w:r>
      <w:r>
        <w:t>A</w:t>
      </w:r>
      <w:r>
        <w:rPr>
          <w:rFonts w:hint="eastAsia"/>
        </w:rPr>
        <w:t>分解为</w:t>
      </w:r>
      <w:r>
        <w:t xml:space="preserve">L </w:t>
      </w:r>
      <w:r>
        <w:rPr>
          <w:rFonts w:ascii="Arial" w:hAnsi="Arial" w:cs="Arial"/>
        </w:rPr>
        <w:t>×</w:t>
      </w:r>
      <w:r>
        <w:rPr>
          <w:rFonts w:ascii="Arial" w:hAnsi="Arial" w:cs="Arial"/>
        </w:rPr>
        <w:t xml:space="preserve"> </w:t>
      </w:r>
      <w:r>
        <w:t>U</w:t>
      </w:r>
      <w:r>
        <w:rPr>
          <w:rFonts w:hint="eastAsia"/>
        </w:rPr>
        <w:t>的形式，其中，</w:t>
      </w:r>
      <w:r>
        <w:rPr>
          <w:rFonts w:hint="eastAsia"/>
        </w:rPr>
        <w:t>l</w:t>
      </w:r>
      <w:r>
        <w:rPr>
          <w:rFonts w:hint="eastAsia"/>
        </w:rPr>
        <w:t>为下三角矩阵，对角线元素均为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u</w:t>
      </w:r>
      <w:r>
        <w:rPr>
          <w:rFonts w:hint="eastAsia"/>
        </w:rPr>
        <w:t>为上三角元素。这样可以根据</w:t>
      </w:r>
      <w:r>
        <w:rPr>
          <w:rFonts w:hint="eastAsia"/>
          <w:position w:val="-30"/>
        </w:rPr>
        <w:object w:dxaOrig="799" w:dyaOrig="719" w14:anchorId="36C737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6" o:spid="_x0000_i1026" type="#_x0000_t75" style="width:40.15pt;height:36pt" o:ole="">
            <v:fill o:detectmouseclick="t"/>
            <v:imagedata r:id="rId7" o:title=""/>
          </v:shape>
          <o:OLEObject Type="Embed" ProgID="Equation.KSEE3" ShapeID="对象 46" DrawAspect="Content" ObjectID="_1714248550" r:id="rId8">
            <o:FieldCodes>\* MERGEFORMAT</o:FieldCodes>
          </o:OLEObject>
        </w:object>
      </w:r>
      <w:r>
        <w:rPr>
          <w:rFonts w:hint="eastAsia"/>
        </w:rPr>
        <w:t>来计算</w:t>
      </w:r>
      <w:r>
        <w:t>A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b</w:t>
      </w:r>
    </w:p>
    <w:p w14:paraId="003A20FD" w14:textId="7960942C" w:rsidR="004A6C01" w:rsidRPr="00195034" w:rsidRDefault="00195034" w:rsidP="00340F12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根据两个矩阵相等，所有对应元素均相等的特点，可以列方程，最终求出出</w:t>
      </w:r>
      <w:r>
        <w:rPr>
          <w:rFonts w:hint="eastAsia"/>
        </w:rPr>
        <w:t>l</w:t>
      </w:r>
      <w:r>
        <w:rPr>
          <w:rFonts w:hint="eastAsia"/>
        </w:rPr>
        <w:t>和</w:t>
      </w:r>
      <w:r>
        <w:rPr>
          <w:rFonts w:hint="eastAsia"/>
        </w:rPr>
        <w:t>u</w:t>
      </w:r>
      <w:r>
        <w:rPr>
          <w:rFonts w:hint="eastAsia"/>
        </w:rPr>
        <w:t>中所有元素，即利用</w:t>
      </w:r>
      <w:r>
        <w:rPr>
          <w:rFonts w:hint="eastAsia"/>
        </w:rPr>
        <w:t xml:space="preserve"> </w:t>
      </w:r>
      <w:r w:rsidRPr="00340F12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1j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1j</m:t>
            </m:r>
          </m:sub>
        </m:sSub>
        <m:r>
          <w:rPr>
            <w:rFonts w:ascii="Cambria Math" w:hAnsi="Cambria Math"/>
            <w:szCs w:val="21"/>
          </w:rPr>
          <m:t>(j=1,2…n)</m:t>
        </m:r>
      </m:oMath>
      <w:r w:rsidRPr="00340F12">
        <w:rPr>
          <w:rFonts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Cs w:val="21"/>
              </w:rPr>
              <m:t>i1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i1</m:t>
            </m:r>
          </m:sub>
        </m:sSub>
        <m:r>
          <w:rPr>
            <w:rFonts w:ascii="Cambria Math" w:hAnsi="Cambria Math"/>
            <w:szCs w:val="21"/>
          </w:rPr>
          <m:t>/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11</m:t>
            </m:r>
          </m:sub>
        </m:sSub>
      </m:oMath>
      <w:r w:rsidRPr="00340F12">
        <w:rPr>
          <w:rFonts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kj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kj</m:t>
            </m:r>
          </m:sub>
        </m:sSub>
        <m:r>
          <w:rPr>
            <w:rFonts w:ascii="Cambria Math" w:hAnsi="Cambria Math"/>
            <w:szCs w:val="21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r=1</m:t>
            </m:r>
          </m:sub>
          <m:sup>
            <m:r>
              <w:rPr>
                <w:rFonts w:ascii="Cambria Math" w:hAnsi="Cambria Math"/>
                <w:szCs w:val="21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kr</m:t>
                </m:r>
              </m:sub>
            </m:sSub>
            <m:r>
              <w:rPr>
                <w:rFonts w:ascii="Cambria Math" w:hAnsi="Cambria Math"/>
                <w:szCs w:val="21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rj</m:t>
                </m:r>
              </m:sub>
            </m:sSub>
            <m:r>
              <w:rPr>
                <w:rFonts w:ascii="Cambria Math" w:hAnsi="Cambria Math"/>
                <w:szCs w:val="21"/>
              </w:rPr>
              <m:t xml:space="preserve"> (j=k,k+1……n)</m:t>
            </m:r>
          </m:e>
        </m:nary>
      </m:oMath>
      <w:r w:rsidRPr="00340F12">
        <w:rPr>
          <w:rFonts w:hint="eastAsia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Cs w:val="21"/>
              </w:rPr>
              <m:t>ik</m:t>
            </m:r>
          </m:sub>
        </m:sSub>
        <m:r>
          <w:rPr>
            <w:rFonts w:ascii="Cambria Math" w:hAnsi="Cambria Math"/>
            <w:szCs w:val="21"/>
          </w:rPr>
          <m:t>=(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ik</m:t>
            </m:r>
          </m:sub>
        </m:sSub>
        <m:r>
          <w:rPr>
            <w:rFonts w:ascii="Cambria Math" w:hAnsi="Cambria Math"/>
            <w:szCs w:val="21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r=1</m:t>
            </m:r>
          </m:sub>
          <m:sup>
            <m:r>
              <w:rPr>
                <w:rFonts w:ascii="Cambria Math" w:hAnsi="Cambria Math"/>
                <w:szCs w:val="21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ir</m:t>
                </m:r>
              </m:sub>
            </m:sSub>
            <m:r>
              <w:rPr>
                <w:rFonts w:ascii="Cambria Math" w:hAnsi="Cambria Math"/>
                <w:szCs w:val="21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rk</m:t>
                </m:r>
              </m:sub>
            </m:sSub>
          </m:e>
        </m:nary>
        <m:r>
          <w:rPr>
            <w:rFonts w:ascii="Cambria Math" w:hAnsi="Cambria Math"/>
            <w:szCs w:val="21"/>
          </w:rPr>
          <m:t>)/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 xml:space="preserve">kk </m:t>
            </m:r>
          </m:sub>
        </m:sSub>
        <m:r>
          <w:rPr>
            <w:rFonts w:ascii="Cambria Math" w:hAnsi="Cambria Math"/>
            <w:szCs w:val="21"/>
          </w:rPr>
          <m:t>(i=k+1,k+2……n)</m:t>
        </m:r>
      </m:oMath>
      <w:r w:rsidRPr="00340F12">
        <w:rPr>
          <w:rFonts w:hint="eastAsia"/>
          <w:szCs w:val="21"/>
        </w:rPr>
        <w:t>来求出</w:t>
      </w:r>
      <w:r w:rsidRPr="00340F12">
        <w:rPr>
          <w:rFonts w:hint="eastAsia"/>
          <w:szCs w:val="21"/>
        </w:rPr>
        <w:t>l</w:t>
      </w:r>
      <w:r w:rsidRPr="00340F12">
        <w:rPr>
          <w:rFonts w:hint="eastAsia"/>
          <w:szCs w:val="21"/>
        </w:rPr>
        <w:t>和</w:t>
      </w:r>
      <w:r w:rsidRPr="00340F12">
        <w:rPr>
          <w:rFonts w:hint="eastAsia"/>
          <w:szCs w:val="21"/>
        </w:rPr>
        <w:t>u</w:t>
      </w:r>
      <w:r w:rsidRPr="00340F12">
        <w:rPr>
          <w:rFonts w:hint="eastAsia"/>
          <w:szCs w:val="21"/>
        </w:rPr>
        <w:t>之后进行回代，解出</w:t>
      </w:r>
      <w:r w:rsidRPr="00340F12">
        <w:rPr>
          <w:rFonts w:hint="eastAsia"/>
          <w:position w:val="-30"/>
          <w:szCs w:val="21"/>
        </w:rPr>
        <w:object w:dxaOrig="799" w:dyaOrig="719" w14:anchorId="7724265B">
          <v:shape id="对象 47" o:spid="_x0000_i1031" type="#_x0000_t75" style="width:40.15pt;height:36pt" o:ole="">
            <v:imagedata r:id="rId7" o:title=""/>
          </v:shape>
          <o:OLEObject Type="Embed" ProgID="Equation.KSEE3" ShapeID="对象 47" DrawAspect="Content" ObjectID="_1714248551" r:id="rId9">
            <o:FieldCodes>\* MERGEFORMAT</o:FieldCodes>
          </o:OLEObject>
        </w:object>
      </w:r>
      <w:r w:rsidRPr="00340F12">
        <w:rPr>
          <w:rFonts w:hint="eastAsia"/>
          <w:szCs w:val="21"/>
        </w:rPr>
        <w:t>就可以求出原方程组</w:t>
      </w:r>
      <w:r w:rsidR="004A6C01" w:rsidRPr="00340F12">
        <w:rPr>
          <w:rFonts w:hint="eastAsia"/>
          <w:szCs w:val="21"/>
        </w:rPr>
        <w:t>。</w:t>
      </w:r>
    </w:p>
    <w:p w14:paraId="5EAB8455" w14:textId="606A6E4C" w:rsidR="00A637B4" w:rsidRDefault="00A637B4" w:rsidP="00340F12">
      <w:pPr>
        <w:spacing w:line="360" w:lineRule="auto"/>
        <w:jc w:val="left"/>
      </w:pPr>
    </w:p>
    <w:p w14:paraId="7500901C" w14:textId="77777777" w:rsidR="00A637B4" w:rsidRDefault="00A637B4" w:rsidP="00340F12">
      <w:pPr>
        <w:pStyle w:val="2"/>
        <w:spacing w:line="360" w:lineRule="auto"/>
        <w:jc w:val="left"/>
      </w:pPr>
      <w:r>
        <w:rPr>
          <w:rFonts w:hint="eastAsia"/>
        </w:rPr>
        <w:t>三、源程序介绍</w:t>
      </w:r>
    </w:p>
    <w:p w14:paraId="1AE240F9" w14:textId="0CAACCB7" w:rsidR="00340F12" w:rsidRDefault="005A1316" w:rsidP="00340F12">
      <w:pPr>
        <w:tabs>
          <w:tab w:val="left" w:pos="2496"/>
        </w:tabs>
        <w:spacing w:line="360" w:lineRule="auto"/>
        <w:ind w:firstLineChars="200" w:firstLine="420"/>
        <w:jc w:val="left"/>
      </w:pPr>
      <w:r>
        <w:rPr>
          <w:rFonts w:hint="eastAsia"/>
        </w:rPr>
        <w:t>矩阵处理</w:t>
      </w:r>
      <w:r w:rsidR="00340F12">
        <w:rPr>
          <w:rFonts w:hint="eastAsia"/>
        </w:rPr>
        <w:t>函数</w:t>
      </w:r>
      <w:r w:rsidR="00340F12">
        <w:rPr>
          <w:rFonts w:hint="eastAsia"/>
        </w:rPr>
        <w:t>上传</w:t>
      </w:r>
      <w:r>
        <w:rPr>
          <w:rFonts w:hint="eastAsia"/>
        </w:rPr>
        <w:t>1</w:t>
      </w:r>
      <w:r>
        <w:rPr>
          <w:rFonts w:hint="eastAsia"/>
        </w:rPr>
        <w:t>个</w:t>
      </w:r>
      <w:r w:rsidR="00340F12">
        <w:rPr>
          <w:rFonts w:hint="eastAsia"/>
        </w:rPr>
        <w:t>参数：方程组</w:t>
      </w:r>
      <w:r w:rsidR="00340F12">
        <w:t>A</w:t>
      </w:r>
      <w:r w:rsidR="00340F12">
        <w:rPr>
          <w:rFonts w:hint="eastAsia"/>
        </w:rPr>
        <w:t>x</w:t>
      </w:r>
      <w:r w:rsidR="00340F12">
        <w:t xml:space="preserve"> </w:t>
      </w:r>
      <w:r w:rsidR="00340F12">
        <w:rPr>
          <w:rFonts w:hint="eastAsia"/>
        </w:rPr>
        <w:t>=</w:t>
      </w:r>
      <w:r w:rsidR="00340F12">
        <w:t xml:space="preserve"> </w:t>
      </w:r>
      <w:r w:rsidR="00340F12">
        <w:rPr>
          <w:rFonts w:hint="eastAsia"/>
        </w:rPr>
        <w:t>b</w:t>
      </w:r>
      <w:r w:rsidR="00340F12">
        <w:rPr>
          <w:rFonts w:hint="eastAsia"/>
        </w:rPr>
        <w:t>的</w:t>
      </w:r>
      <w:r w:rsidR="00340F12">
        <w:t>A</w:t>
      </w:r>
      <w:r w:rsidR="00340F12">
        <w:rPr>
          <w:rFonts w:hint="eastAsia"/>
        </w:rPr>
        <w:t>矩阵。</w:t>
      </w:r>
    </w:p>
    <w:p w14:paraId="0F7C3A16" w14:textId="08B55AC6" w:rsidR="005A1316" w:rsidRPr="005A1316" w:rsidRDefault="005A1316" w:rsidP="00340F12">
      <w:pPr>
        <w:tabs>
          <w:tab w:val="left" w:pos="2496"/>
        </w:tabs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求解函数上传</w:t>
      </w:r>
      <w:r>
        <w:rPr>
          <w:rFonts w:hint="eastAsia"/>
        </w:rPr>
        <w:t>2</w:t>
      </w:r>
      <w:r>
        <w:rPr>
          <w:rFonts w:hint="eastAsia"/>
        </w:rPr>
        <w:t>个参数：</w:t>
      </w:r>
      <w:r>
        <w:rPr>
          <w:rFonts w:hint="eastAsia"/>
        </w:rPr>
        <w:t>方程组</w:t>
      </w:r>
      <w:r>
        <w:t>A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t>A</w:t>
      </w:r>
      <w:r>
        <w:rPr>
          <w:rFonts w:hint="eastAsia"/>
        </w:rPr>
        <w:t>矩阵</w:t>
      </w:r>
      <w:r>
        <w:rPr>
          <w:rFonts w:hint="eastAsia"/>
        </w:rPr>
        <w:t>的</w:t>
      </w:r>
      <w:r>
        <w:rPr>
          <w:rFonts w:hint="eastAsia"/>
        </w:rPr>
        <w:t>L</w:t>
      </w:r>
      <w:r>
        <w:rPr>
          <w:rFonts w:hint="eastAsia"/>
        </w:rPr>
        <w:t>和</w:t>
      </w:r>
      <w:r>
        <w:rPr>
          <w:rFonts w:hint="eastAsia"/>
        </w:rPr>
        <w:t>U</w:t>
      </w:r>
      <w:r>
        <w:rPr>
          <w:rFonts w:hint="eastAsia"/>
        </w:rPr>
        <w:t>，以及</w:t>
      </w:r>
      <w:r>
        <w:rPr>
          <w:rFonts w:hint="eastAsia"/>
        </w:rPr>
        <w:t>b</w:t>
      </w:r>
    </w:p>
    <w:p w14:paraId="74E3426E" w14:textId="477A8806" w:rsidR="00340F12" w:rsidRDefault="00340F12" w:rsidP="00340F12">
      <w:pPr>
        <w:tabs>
          <w:tab w:val="left" w:pos="2496"/>
        </w:tabs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计算过程：</w:t>
      </w:r>
    </w:p>
    <w:p w14:paraId="4D787C15" w14:textId="258DFFB1" w:rsidR="00340F12" w:rsidRPr="00340F12" w:rsidRDefault="00340F12" w:rsidP="00340F12">
      <w:pPr>
        <w:tabs>
          <w:tab w:val="left" w:pos="2496"/>
        </w:tabs>
        <w:spacing w:line="360" w:lineRule="auto"/>
        <w:ind w:firstLineChars="200" w:firstLine="420"/>
        <w:jc w:val="left"/>
        <w:rPr>
          <w:rFonts w:hint="eastAsia"/>
          <w:szCs w:val="21"/>
        </w:rPr>
      </w:pPr>
      <w:r w:rsidRPr="00340F12">
        <w:rPr>
          <w:rFonts w:hint="eastAsia"/>
          <w:szCs w:val="21"/>
        </w:rPr>
        <w:t>（</w:t>
      </w:r>
      <w:r w:rsidRPr="00340F12">
        <w:rPr>
          <w:rFonts w:hint="eastAsia"/>
          <w:szCs w:val="21"/>
        </w:rPr>
        <w:t>1</w:t>
      </w:r>
      <w:r w:rsidRPr="00340F12">
        <w:rPr>
          <w:rFonts w:hint="eastAsia"/>
          <w:szCs w:val="21"/>
        </w:rPr>
        <w:t>）初始化上三角矩阵</w:t>
      </w:r>
      <w:r w:rsidRPr="00340F12">
        <w:rPr>
          <w:rFonts w:hint="eastAsia"/>
          <w:szCs w:val="21"/>
        </w:rPr>
        <w:t>u</w:t>
      </w:r>
      <w:r w:rsidRPr="00340F12">
        <w:rPr>
          <w:rFonts w:hint="eastAsia"/>
          <w:szCs w:val="21"/>
        </w:rPr>
        <w:t>，和下三角矩阵</w:t>
      </w:r>
      <w:r w:rsidRPr="00340F12">
        <w:rPr>
          <w:rFonts w:hint="eastAsia"/>
          <w:szCs w:val="21"/>
        </w:rPr>
        <w:t>l</w:t>
      </w:r>
      <w:r w:rsidR="005565EB">
        <w:rPr>
          <w:rFonts w:hint="eastAsia"/>
          <w:szCs w:val="21"/>
        </w:rPr>
        <w:t>。</w:t>
      </w:r>
    </w:p>
    <w:p w14:paraId="223D10DD" w14:textId="4EDC3158" w:rsidR="00340F12" w:rsidRPr="00340F12" w:rsidRDefault="00340F12" w:rsidP="00340F12">
      <w:pPr>
        <w:tabs>
          <w:tab w:val="left" w:pos="2496"/>
        </w:tabs>
        <w:spacing w:line="360" w:lineRule="auto"/>
        <w:ind w:firstLineChars="200" w:firstLine="420"/>
        <w:jc w:val="left"/>
        <w:rPr>
          <w:rFonts w:hint="eastAsia"/>
          <w:szCs w:val="21"/>
        </w:rPr>
      </w:pPr>
      <w:r w:rsidRPr="00340F12">
        <w:rPr>
          <w:rFonts w:hint="eastAsia"/>
          <w:szCs w:val="21"/>
        </w:rPr>
        <w:t>（</w:t>
      </w:r>
      <w:r w:rsidRPr="00340F12">
        <w:rPr>
          <w:rFonts w:hint="eastAsia"/>
          <w:szCs w:val="21"/>
        </w:rPr>
        <w:t>2</w:t>
      </w:r>
      <w:r w:rsidRPr="00340F12">
        <w:rPr>
          <w:rFonts w:hint="eastAsia"/>
          <w:szCs w:val="21"/>
        </w:rPr>
        <w:t>）根据公式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1j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1j</m:t>
            </m:r>
          </m:sub>
        </m:sSub>
        <m:r>
          <w:rPr>
            <w:rFonts w:ascii="Cambria Math" w:hAnsi="Cambria Math"/>
            <w:szCs w:val="21"/>
          </w:rPr>
          <m:t>(j=1,2…n)</m:t>
        </m:r>
      </m:oMath>
      <w:r w:rsidRPr="00340F12">
        <w:rPr>
          <w:rFonts w:hint="eastAsia"/>
          <w:szCs w:val="21"/>
        </w:rPr>
        <w:t xml:space="preserve">  </w:t>
      </w:r>
      <w:r w:rsidRPr="00340F12">
        <w:rPr>
          <w:rFonts w:hint="eastAsia"/>
          <w:szCs w:val="21"/>
        </w:rPr>
        <w:t>和</w:t>
      </w:r>
      <w:r w:rsidRPr="00340F12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Cs w:val="21"/>
              </w:rPr>
              <m:t>i1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i1</m:t>
            </m:r>
          </m:sub>
        </m:sSub>
        <m:r>
          <w:rPr>
            <w:rFonts w:ascii="Cambria Math" w:hAnsi="Cambria Math"/>
            <w:szCs w:val="21"/>
          </w:rPr>
          <m:t>/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11</m:t>
            </m:r>
          </m:sub>
        </m:sSub>
      </m:oMath>
      <w:r w:rsidRPr="00340F12">
        <w:rPr>
          <w:rFonts w:hint="eastAsia"/>
          <w:szCs w:val="21"/>
        </w:rPr>
        <w:t xml:space="preserve">  </w:t>
      </w:r>
      <w:r w:rsidRPr="00340F12">
        <w:rPr>
          <w:rFonts w:hint="eastAsia"/>
          <w:szCs w:val="21"/>
        </w:rPr>
        <w:t>计算出</w:t>
      </w:r>
      <w:r>
        <w:rPr>
          <w:szCs w:val="21"/>
        </w:rPr>
        <w:t>U</w:t>
      </w:r>
      <w:r w:rsidRPr="00340F12">
        <w:rPr>
          <w:rFonts w:hint="eastAsia"/>
          <w:szCs w:val="21"/>
        </w:rPr>
        <w:t>第一行和</w:t>
      </w:r>
      <w:r>
        <w:rPr>
          <w:szCs w:val="21"/>
        </w:rPr>
        <w:t>L</w:t>
      </w:r>
      <w:r w:rsidRPr="00340F12">
        <w:rPr>
          <w:rFonts w:hint="eastAsia"/>
          <w:szCs w:val="21"/>
        </w:rPr>
        <w:t>第一列元素</w:t>
      </w:r>
      <w:r>
        <w:rPr>
          <w:rFonts w:hint="eastAsia"/>
          <w:szCs w:val="21"/>
        </w:rPr>
        <w:t>。</w:t>
      </w:r>
    </w:p>
    <w:p w14:paraId="1BBCC2F5" w14:textId="1E02B7CC" w:rsidR="00340F12" w:rsidRPr="00340F12" w:rsidRDefault="00340F12" w:rsidP="00340F12">
      <w:pPr>
        <w:spacing w:line="360" w:lineRule="auto"/>
        <w:ind w:firstLineChars="200" w:firstLine="420"/>
        <w:jc w:val="left"/>
        <w:rPr>
          <w:szCs w:val="21"/>
        </w:rPr>
      </w:pPr>
      <w:r w:rsidRPr="00340F12">
        <w:rPr>
          <w:rFonts w:hint="eastAsia"/>
          <w:szCs w:val="21"/>
        </w:rPr>
        <w:t>（</w:t>
      </w:r>
      <w:r w:rsidRPr="00340F12">
        <w:rPr>
          <w:rFonts w:hint="eastAsia"/>
          <w:szCs w:val="21"/>
        </w:rPr>
        <w:t>3</w:t>
      </w:r>
      <w:r w:rsidRPr="00340F12">
        <w:rPr>
          <w:rFonts w:hint="eastAsia"/>
          <w:szCs w:val="21"/>
        </w:rPr>
        <w:t>）根据公式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kj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kj</m:t>
            </m:r>
          </m:sub>
        </m:sSub>
        <m:r>
          <w:rPr>
            <w:rFonts w:ascii="Cambria Math" w:hAnsi="Cambria Math"/>
            <w:szCs w:val="21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r=1</m:t>
            </m:r>
          </m:sub>
          <m:sup>
            <m:r>
              <w:rPr>
                <w:rFonts w:ascii="Cambria Math" w:hAnsi="Cambria Math"/>
                <w:szCs w:val="21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kr</m:t>
                </m:r>
              </m:sub>
            </m:sSub>
            <m:r>
              <w:rPr>
                <w:rFonts w:ascii="Cambria Math" w:hAnsi="Cambria Math"/>
                <w:szCs w:val="21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rj</m:t>
                </m:r>
              </m:sub>
            </m:sSub>
            <m:r>
              <w:rPr>
                <w:rFonts w:ascii="Cambria Math" w:hAnsi="Cambria Math"/>
                <w:szCs w:val="21"/>
              </w:rPr>
              <m:t xml:space="preserve"> (j=k,k+1……n)</m:t>
            </m:r>
          </m:e>
        </m:nary>
      </m:oMath>
    </w:p>
    <w:p w14:paraId="338FEE39" w14:textId="5396FE32" w:rsidR="00340F12" w:rsidRPr="00340F12" w:rsidRDefault="00340F12" w:rsidP="00340F12">
      <w:pPr>
        <w:spacing w:line="360" w:lineRule="auto"/>
        <w:jc w:val="left"/>
        <w:rPr>
          <w:szCs w:val="21"/>
        </w:rPr>
      </w:pPr>
      <w:r w:rsidRPr="00340F12">
        <w:rPr>
          <w:rFonts w:hint="eastAsia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l</m:t>
            </m:r>
          </m:e>
          <m:sub>
            <m:r>
              <w:rPr>
                <w:rFonts w:ascii="Cambria Math" w:hAnsi="Cambria Math"/>
                <w:szCs w:val="21"/>
              </w:rPr>
              <m:t>ik</m:t>
            </m:r>
          </m:sub>
        </m:sSub>
        <m:r>
          <w:rPr>
            <w:rFonts w:ascii="Cambria Math" w:hAnsi="Cambria Math"/>
            <w:szCs w:val="21"/>
          </w:rPr>
          <m:t>=(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Cs w:val="21"/>
              </w:rPr>
              <m:t>ik</m:t>
            </m:r>
          </m:sub>
        </m:sSub>
        <m:r>
          <w:rPr>
            <w:rFonts w:ascii="Cambria Math" w:hAnsi="Cambria Math"/>
            <w:szCs w:val="21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r=1</m:t>
            </m:r>
          </m:sub>
          <m:sup>
            <m:r>
              <w:rPr>
                <w:rFonts w:ascii="Cambria Math" w:hAnsi="Cambria Math"/>
                <w:szCs w:val="21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l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ir</m:t>
                </m:r>
              </m:sub>
            </m:sSub>
            <m:r>
              <w:rPr>
                <w:rFonts w:ascii="Cambria Math" w:hAnsi="Cambria Math"/>
                <w:szCs w:val="21"/>
              </w:rPr>
              <m:t xml:space="preserve">* 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rk</m:t>
                </m:r>
              </m:sub>
            </m:sSub>
          </m:e>
        </m:nary>
        <m:r>
          <w:rPr>
            <w:rFonts w:ascii="Cambria Math" w:hAnsi="Cambria Math"/>
            <w:szCs w:val="21"/>
          </w:rPr>
          <m:t>)/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 xml:space="preserve">kk </m:t>
            </m:r>
          </m:sub>
        </m:sSub>
        <m:r>
          <w:rPr>
            <w:rFonts w:ascii="Cambria Math" w:hAnsi="Cambria Math"/>
            <w:szCs w:val="21"/>
          </w:rPr>
          <m:t>(i=k+1,k+2……n)</m:t>
        </m:r>
      </m:oMath>
      <w:r w:rsidRPr="00340F12">
        <w:rPr>
          <w:rFonts w:hint="eastAsia"/>
          <w:szCs w:val="21"/>
        </w:rPr>
        <w:t>分别计算出上三角矩阵和下三角矩阵</w:t>
      </w:r>
      <w:r w:rsidR="005565EB">
        <w:rPr>
          <w:rFonts w:hint="eastAsia"/>
          <w:szCs w:val="21"/>
        </w:rPr>
        <w:t>。</w:t>
      </w:r>
    </w:p>
    <w:p w14:paraId="5ABF42F7" w14:textId="77777777" w:rsidR="00340F12" w:rsidRDefault="00340F12" w:rsidP="00340F12">
      <w:pPr>
        <w:tabs>
          <w:tab w:val="left" w:pos="2496"/>
        </w:tabs>
        <w:spacing w:line="360" w:lineRule="auto"/>
        <w:ind w:firstLineChars="200" w:firstLine="420"/>
        <w:jc w:val="left"/>
        <w:rPr>
          <w:szCs w:val="21"/>
        </w:rPr>
      </w:pPr>
      <w:r w:rsidRPr="00340F12">
        <w:rPr>
          <w:rFonts w:hint="eastAsia"/>
          <w:szCs w:val="21"/>
        </w:rPr>
        <w:t>（</w:t>
      </w:r>
      <w:r w:rsidRPr="00340F12">
        <w:rPr>
          <w:rFonts w:hint="eastAsia"/>
          <w:szCs w:val="21"/>
        </w:rPr>
        <w:t>4</w:t>
      </w:r>
      <w:r w:rsidRPr="00340F12">
        <w:rPr>
          <w:rFonts w:hint="eastAsia"/>
          <w:szCs w:val="21"/>
        </w:rPr>
        <w:t>）回代：根据</w:t>
      </w:r>
    </w:p>
    <w:p w14:paraId="33B2C38B" w14:textId="7678EDAC" w:rsidR="00340F12" w:rsidRPr="00340F12" w:rsidRDefault="00340F12" w:rsidP="00340F12">
      <w:pPr>
        <w:tabs>
          <w:tab w:val="left" w:pos="2496"/>
        </w:tabs>
        <w:spacing w:line="360" w:lineRule="auto"/>
        <w:ind w:firstLineChars="200" w:firstLine="420"/>
        <w:jc w:val="left"/>
        <w:rPr>
          <w:rFonts w:hint="eastAsia"/>
          <w:szCs w:val="21"/>
        </w:rPr>
      </w:pPr>
      <w:r w:rsidRPr="00340F12">
        <w:rPr>
          <w:position w:val="-50"/>
          <w:szCs w:val="21"/>
        </w:rPr>
        <w:object w:dxaOrig="3060" w:dyaOrig="1119" w14:anchorId="146FD8B2">
          <v:shape id="对象 33" o:spid="_x0000_i1047" type="#_x0000_t75" style="width:153pt;height:55.9pt" o:ole="">
            <v:fill o:detectmouseclick="t"/>
            <v:imagedata r:id="rId10" o:title=""/>
          </v:shape>
          <o:OLEObject Type="Embed" ProgID="Equation.KSEE3" ShapeID="对象 33" DrawAspect="Content" ObjectID="_1714248552" r:id="rId11">
            <o:FieldCodes>\* MERGEFORMAT</o:FieldCodes>
          </o:OLEObject>
        </w:object>
      </w:r>
      <w:r w:rsidRPr="00340F12">
        <w:rPr>
          <w:rFonts w:hint="eastAsia"/>
          <w:szCs w:val="21"/>
        </w:rPr>
        <w:t>和</w:t>
      </w:r>
      <w:r w:rsidRPr="00340F12">
        <w:rPr>
          <w:rFonts w:hint="eastAsia"/>
          <w:position w:val="-50"/>
          <w:szCs w:val="21"/>
        </w:rPr>
        <w:object w:dxaOrig="4459" w:dyaOrig="1119" w14:anchorId="21D8F2AB">
          <v:shape id="对象 34" o:spid="_x0000_i1048" type="#_x0000_t75" style="width:223.15pt;height:55.9pt" o:ole="">
            <v:fill o:detectmouseclick="t"/>
            <v:imagedata r:id="rId12" o:title=""/>
          </v:shape>
          <o:OLEObject Type="Embed" ProgID="Equation.KSEE3" ShapeID="对象 34" DrawAspect="Content" ObjectID="_1714248553" r:id="rId13">
            <o:FieldCodes>\* MERGEFORMAT</o:FieldCodes>
          </o:OLEObject>
        </w:object>
      </w:r>
      <w:r w:rsidRPr="00340F12">
        <w:rPr>
          <w:rFonts w:hint="eastAsia"/>
          <w:szCs w:val="21"/>
        </w:rPr>
        <w:t>计算出</w:t>
      </w:r>
      <w:r w:rsidRPr="00340F12">
        <w:rPr>
          <w:rFonts w:hint="eastAsia"/>
          <w:szCs w:val="21"/>
        </w:rPr>
        <w:t>y</w:t>
      </w:r>
      <w:r w:rsidRPr="00340F12">
        <w:rPr>
          <w:rFonts w:hint="eastAsia"/>
          <w:szCs w:val="21"/>
        </w:rPr>
        <w:t>和</w:t>
      </w:r>
      <w:r w:rsidRPr="00340F12">
        <w:rPr>
          <w:rFonts w:hint="eastAsia"/>
          <w:szCs w:val="21"/>
        </w:rPr>
        <w:t>x</w:t>
      </w:r>
      <w:r>
        <w:rPr>
          <w:rFonts w:hint="eastAsia"/>
          <w:szCs w:val="21"/>
        </w:rPr>
        <w:t>。</w:t>
      </w:r>
    </w:p>
    <w:p w14:paraId="4C3903F7" w14:textId="1587A7AA" w:rsidR="00A637B4" w:rsidRDefault="0015509F" w:rsidP="00340F12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1037F143" wp14:editId="57B58E71">
            <wp:extent cx="4743450" cy="765979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94" b="4972"/>
                    <a:stretch/>
                  </pic:blipFill>
                  <pic:spPr bwMode="auto">
                    <a:xfrm>
                      <a:off x="0" y="0"/>
                      <a:ext cx="4755845" cy="767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340F12">
      <w:pPr>
        <w:spacing w:line="360" w:lineRule="auto"/>
        <w:ind w:firstLineChars="200" w:firstLine="420"/>
        <w:jc w:val="left"/>
      </w:pPr>
    </w:p>
    <w:p w14:paraId="156BFF46" w14:textId="77777777" w:rsidR="00A637B4" w:rsidRDefault="00A637B4" w:rsidP="00340F12">
      <w:pPr>
        <w:pStyle w:val="2"/>
        <w:spacing w:line="360" w:lineRule="auto"/>
        <w:jc w:val="left"/>
      </w:pPr>
      <w:r>
        <w:rPr>
          <w:rFonts w:hint="eastAsia"/>
        </w:rPr>
        <w:t>四、程序执行情况</w:t>
      </w:r>
    </w:p>
    <w:p w14:paraId="6B2CD40E" w14:textId="77777777" w:rsidR="00A637B4" w:rsidRDefault="00A637B4" w:rsidP="00340F12">
      <w:pPr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F1C17D4" w14:textId="0FD3A8FE" w:rsidR="0018128F" w:rsidRDefault="00D20A19" w:rsidP="00340F12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4606DB2F" wp14:editId="13A15D13">
            <wp:extent cx="4495800" cy="563210"/>
            <wp:effectExtent l="0" t="0" r="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855" cy="56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7E8D13F4" w:rsidR="00A637B4" w:rsidRDefault="0018128F" w:rsidP="00340F12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52347352" wp14:editId="1680856E">
            <wp:extent cx="2161692" cy="30099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099" cy="301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340F12">
      <w:pPr>
        <w:tabs>
          <w:tab w:val="center" w:pos="4153"/>
        </w:tabs>
        <w:spacing w:line="360" w:lineRule="auto"/>
        <w:ind w:firstLineChars="200" w:firstLine="420"/>
        <w:jc w:val="left"/>
      </w:pPr>
      <w:r>
        <w:rPr>
          <w:rFonts w:hint="eastAsia"/>
        </w:rPr>
        <w:tab/>
      </w:r>
    </w:p>
    <w:p w14:paraId="7D11D136" w14:textId="77777777" w:rsidR="00A637B4" w:rsidRDefault="00A637B4" w:rsidP="00340F12">
      <w:pPr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2828C099" w14:textId="7790F595" w:rsidR="00D20A19" w:rsidRDefault="00D20A19" w:rsidP="00340F12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0F2A5329" wp14:editId="6AB2FD8B">
            <wp:extent cx="4880435" cy="571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923" cy="5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5A75FE2D" w:rsidR="00A637B4" w:rsidRDefault="005565EB" w:rsidP="00340F12">
      <w:pPr>
        <w:spacing w:line="360" w:lineRule="auto"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7BA4E347" wp14:editId="7ED4DBAB">
            <wp:extent cx="2170448" cy="2847975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2907" cy="285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340F12">
      <w:pPr>
        <w:spacing w:line="360" w:lineRule="auto"/>
        <w:jc w:val="left"/>
      </w:pPr>
    </w:p>
    <w:p w14:paraId="4B26346F" w14:textId="134497D9" w:rsidR="00494ED8" w:rsidRDefault="00A637B4" w:rsidP="00340F12">
      <w:pPr>
        <w:pStyle w:val="2"/>
        <w:spacing w:line="360" w:lineRule="auto"/>
        <w:jc w:val="left"/>
      </w:pPr>
      <w:r>
        <w:rPr>
          <w:rFonts w:hint="eastAsia"/>
        </w:rPr>
        <w:t>五、结果分析</w:t>
      </w:r>
    </w:p>
    <w:p w14:paraId="6315464E" w14:textId="015B3D6D" w:rsidR="004228B2" w:rsidRDefault="00281884" w:rsidP="00340F12">
      <w:pPr>
        <w:spacing w:line="360" w:lineRule="auto"/>
        <w:ind w:firstLineChars="200" w:firstLine="420"/>
        <w:jc w:val="left"/>
      </w:pPr>
      <w:r w:rsidRPr="00281884">
        <w:rPr>
          <w:rFonts w:hint="eastAsia"/>
        </w:rPr>
        <w:t>使用直接三角分解法解线性方程组</w:t>
      </w:r>
      <w:r>
        <w:rPr>
          <w:rFonts w:hint="eastAsia"/>
        </w:rPr>
        <w:t>与自带函数</w:t>
      </w:r>
      <w:r w:rsidRPr="00281884">
        <w:rPr>
          <w:rFonts w:hint="eastAsia"/>
        </w:rPr>
        <w:t>计算结果</w:t>
      </w:r>
      <w:r>
        <w:rPr>
          <w:rFonts w:hint="eastAsia"/>
        </w:rPr>
        <w:t>一致</w:t>
      </w:r>
      <w:r w:rsidRPr="00281884">
        <w:rPr>
          <w:rFonts w:hint="eastAsia"/>
        </w:rPr>
        <w:t>。直接三角分解法</w:t>
      </w:r>
      <w:r>
        <w:rPr>
          <w:rFonts w:hint="eastAsia"/>
        </w:rPr>
        <w:t>名字很</w:t>
      </w:r>
      <w:r w:rsidRPr="00281884">
        <w:rPr>
          <w:rFonts w:hint="eastAsia"/>
        </w:rPr>
        <w:t>直接，但计算过程</w:t>
      </w:r>
      <w:r>
        <w:rPr>
          <w:rFonts w:hint="eastAsia"/>
        </w:rPr>
        <w:t>很</w:t>
      </w:r>
      <w:r w:rsidRPr="00281884">
        <w:rPr>
          <w:rFonts w:hint="eastAsia"/>
        </w:rPr>
        <w:t>繁琐，但是</w:t>
      </w:r>
      <w:r>
        <w:rPr>
          <w:rFonts w:hint="eastAsia"/>
        </w:rPr>
        <w:t>也是</w:t>
      </w:r>
      <w:r w:rsidRPr="00281884">
        <w:rPr>
          <w:rFonts w:hint="eastAsia"/>
        </w:rPr>
        <w:t>解方程组的</w:t>
      </w:r>
      <w:r>
        <w:rPr>
          <w:rFonts w:hint="eastAsia"/>
        </w:rPr>
        <w:t>好</w:t>
      </w:r>
      <w:r w:rsidRPr="00281884">
        <w:rPr>
          <w:rFonts w:hint="eastAsia"/>
        </w:rPr>
        <w:t>方法</w:t>
      </w:r>
      <w:r w:rsidR="00494ED8">
        <w:rPr>
          <w:rFonts w:hint="eastAsia"/>
        </w:rPr>
        <w:t>。</w:t>
      </w:r>
    </w:p>
    <w:p w14:paraId="1692B637" w14:textId="55E4FFB0" w:rsidR="00A637B4" w:rsidRPr="00281884" w:rsidRDefault="00A637B4" w:rsidP="00340F12">
      <w:pPr>
        <w:spacing w:line="360" w:lineRule="auto"/>
        <w:ind w:firstLineChars="200" w:firstLine="420"/>
        <w:jc w:val="left"/>
      </w:pPr>
    </w:p>
    <w:p w14:paraId="156523D7" w14:textId="77777777" w:rsidR="00A637B4" w:rsidRDefault="00A637B4" w:rsidP="00340F12">
      <w:pPr>
        <w:pStyle w:val="2"/>
        <w:spacing w:line="360" w:lineRule="auto"/>
        <w:jc w:val="left"/>
      </w:pPr>
      <w:r>
        <w:rPr>
          <w:rFonts w:hint="eastAsia"/>
        </w:rPr>
        <w:t>六、实验体会</w:t>
      </w:r>
    </w:p>
    <w:p w14:paraId="641CA9FF" w14:textId="7F360ED0" w:rsidR="00A637B4" w:rsidRDefault="00494ED8" w:rsidP="00340F12">
      <w:pPr>
        <w:spacing w:line="360" w:lineRule="auto"/>
        <w:ind w:firstLineChars="200" w:firstLine="420"/>
        <w:jc w:val="left"/>
      </w:pPr>
      <w:r>
        <w:rPr>
          <w:rFonts w:hint="eastAsia"/>
        </w:rPr>
        <w:t>此次实验，我认识到了</w:t>
      </w:r>
      <w:r w:rsidR="000F6C81">
        <w:rPr>
          <w:rFonts w:hint="eastAsia"/>
        </w:rPr>
        <w:t>直接三角分解法</w:t>
      </w:r>
      <w:r>
        <w:rPr>
          <w:rFonts w:hint="eastAsia"/>
        </w:rPr>
        <w:t>的优秀性能，同时学习完成了自编函数的代码</w:t>
      </w:r>
      <w:r w:rsidR="004228B2">
        <w:rPr>
          <w:rFonts w:hint="eastAsia"/>
        </w:rPr>
        <w:t>。我对</w:t>
      </w:r>
      <w:r w:rsidR="000F6C81">
        <w:rPr>
          <w:rFonts w:hint="eastAsia"/>
        </w:rPr>
        <w:t>直接三角分解法</w:t>
      </w:r>
      <w:r w:rsidR="004228B2">
        <w:rPr>
          <w:rFonts w:hint="eastAsia"/>
        </w:rPr>
        <w:t>的理解更加深入，</w:t>
      </w:r>
      <w:r w:rsidR="000F6C81">
        <w:rPr>
          <w:rFonts w:hint="eastAsia"/>
        </w:rPr>
        <w:t>同时体会到了它和高斯列主元消去法的差异，它们都是</w:t>
      </w:r>
      <w:r w:rsidR="004228B2">
        <w:rPr>
          <w:rFonts w:hint="eastAsia"/>
        </w:rPr>
        <w:t>比较好的方法。</w:t>
      </w:r>
    </w:p>
    <w:p w14:paraId="6AF0CF7E" w14:textId="77777777" w:rsidR="0054612B" w:rsidRPr="00A637B4" w:rsidRDefault="0054612B" w:rsidP="00340F12">
      <w:pPr>
        <w:spacing w:line="360" w:lineRule="auto"/>
        <w:jc w:val="left"/>
      </w:pP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03606" w14:textId="77777777" w:rsidR="00F73B7D" w:rsidRDefault="00F73B7D" w:rsidP="00A637B4">
      <w:r>
        <w:separator/>
      </w:r>
    </w:p>
  </w:endnote>
  <w:endnote w:type="continuationSeparator" w:id="0">
    <w:p w14:paraId="49697A38" w14:textId="77777777" w:rsidR="00F73B7D" w:rsidRDefault="00F73B7D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9E4E5" w14:textId="77777777" w:rsidR="00F73B7D" w:rsidRDefault="00F73B7D" w:rsidP="00A637B4">
      <w:r>
        <w:separator/>
      </w:r>
    </w:p>
  </w:footnote>
  <w:footnote w:type="continuationSeparator" w:id="0">
    <w:p w14:paraId="33AB7F3B" w14:textId="77777777" w:rsidR="00F73B7D" w:rsidRDefault="00F73B7D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1"/>
  </w:num>
  <w:num w:numId="2" w16cid:durableId="114643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0F6C81"/>
    <w:rsid w:val="0015509F"/>
    <w:rsid w:val="0018128F"/>
    <w:rsid w:val="00195034"/>
    <w:rsid w:val="00197F8F"/>
    <w:rsid w:val="001C2E7E"/>
    <w:rsid w:val="00207059"/>
    <w:rsid w:val="00281884"/>
    <w:rsid w:val="00340F12"/>
    <w:rsid w:val="00377512"/>
    <w:rsid w:val="00385BA1"/>
    <w:rsid w:val="004228B2"/>
    <w:rsid w:val="00494ED8"/>
    <w:rsid w:val="004A6C01"/>
    <w:rsid w:val="0054612B"/>
    <w:rsid w:val="005565EB"/>
    <w:rsid w:val="005A1316"/>
    <w:rsid w:val="007627F6"/>
    <w:rsid w:val="007B658D"/>
    <w:rsid w:val="00A637B4"/>
    <w:rsid w:val="00A718FA"/>
    <w:rsid w:val="00AA611F"/>
    <w:rsid w:val="00AC798B"/>
    <w:rsid w:val="00D20A19"/>
    <w:rsid w:val="00DA2668"/>
    <w:rsid w:val="00E0433C"/>
    <w:rsid w:val="00F273C6"/>
    <w:rsid w:val="00F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19</cp:revision>
  <dcterms:created xsi:type="dcterms:W3CDTF">2022-05-16T14:18:00Z</dcterms:created>
  <dcterms:modified xsi:type="dcterms:W3CDTF">2022-05-16T15:22:00Z</dcterms:modified>
</cp:coreProperties>
</file>