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46A4D" w14:textId="77777777" w:rsidR="00D87836" w:rsidRDefault="00D87836" w:rsidP="00D87836">
      <w:r>
        <w:rPr>
          <w:rFonts w:hint="eastAsia"/>
        </w:rPr>
        <w:t>学号：</w:t>
      </w:r>
      <w:r>
        <w:t>22920172204180</w:t>
      </w:r>
    </w:p>
    <w:p w14:paraId="484EB928" w14:textId="77777777" w:rsidR="00D87836" w:rsidRDefault="00D87836" w:rsidP="00D87836">
      <w:r>
        <w:rPr>
          <w:rFonts w:hint="eastAsia"/>
        </w:rPr>
        <w:t>姓名：马承乾</w:t>
      </w:r>
    </w:p>
    <w:p w14:paraId="0F221252" w14:textId="3282FAB6" w:rsidR="00D87836" w:rsidRDefault="00633BD5" w:rsidP="00D87836">
      <w:pPr>
        <w:pStyle w:val="1"/>
        <w:jc w:val="center"/>
      </w:pPr>
      <w:r w:rsidRPr="00633BD5">
        <w:rPr>
          <w:rFonts w:hint="eastAsia"/>
        </w:rPr>
        <w:t>实验</w:t>
      </w:r>
      <w:r w:rsidRPr="00633BD5">
        <w:rPr>
          <w:rFonts w:hint="eastAsia"/>
        </w:rPr>
        <w:t>7</w:t>
      </w:r>
      <w:r w:rsidRPr="00633BD5">
        <w:rPr>
          <w:rFonts w:hint="eastAsia"/>
        </w:rPr>
        <w:t>拉格朗日</w:t>
      </w:r>
      <w:r>
        <w:rPr>
          <w:rFonts w:hint="eastAsia"/>
        </w:rPr>
        <w:t>插值</w:t>
      </w:r>
      <w:r w:rsidR="00D87836">
        <w:rPr>
          <w:rFonts w:hint="eastAsia"/>
        </w:rPr>
        <w:t>法求方程的根</w:t>
      </w:r>
    </w:p>
    <w:p w14:paraId="29257EA6" w14:textId="77777777" w:rsidR="00D87836" w:rsidRDefault="00D87836" w:rsidP="00D87836">
      <w:pPr>
        <w:pStyle w:val="2"/>
      </w:pPr>
      <w:r>
        <w:rPr>
          <w:rFonts w:hint="eastAsia"/>
        </w:rPr>
        <w:t>一、实验目的</w:t>
      </w:r>
    </w:p>
    <w:p w14:paraId="1E787C40" w14:textId="3685361F" w:rsidR="00D87836" w:rsidRDefault="00D87836" w:rsidP="00D87836">
      <w:pPr>
        <w:ind w:firstLineChars="200" w:firstLine="420"/>
      </w:pPr>
      <w:r>
        <w:rPr>
          <w:rFonts w:hint="eastAsia"/>
        </w:rPr>
        <w:t>使用</w:t>
      </w:r>
      <w:r w:rsidR="00633BD5" w:rsidRPr="00633BD5">
        <w:rPr>
          <w:rFonts w:hint="eastAsia"/>
        </w:rPr>
        <w:t>拉格朗日</w:t>
      </w:r>
      <w:r w:rsidR="00633BD5">
        <w:rPr>
          <w:rFonts w:hint="eastAsia"/>
        </w:rPr>
        <w:t>插值法求方程的</w:t>
      </w:r>
      <w:r>
        <w:rPr>
          <w:rFonts w:hint="eastAsia"/>
        </w:rPr>
        <w:t>根。</w:t>
      </w:r>
    </w:p>
    <w:p w14:paraId="0F4363D7" w14:textId="77777777" w:rsidR="00D87836" w:rsidRDefault="00D87836" w:rsidP="00D87836">
      <w:pPr>
        <w:pStyle w:val="2"/>
      </w:pPr>
      <w:r>
        <w:rPr>
          <w:rFonts w:hint="eastAsia"/>
        </w:rPr>
        <w:t>二、数值计算原理</w:t>
      </w:r>
    </w:p>
    <w:p w14:paraId="4CAF2C33" w14:textId="32C04157" w:rsidR="00B6002D" w:rsidRDefault="00B6002D" w:rsidP="00B6002D">
      <w:pPr>
        <w:ind w:firstLineChars="200" w:firstLine="420"/>
      </w:pPr>
      <w:r>
        <w:rPr>
          <w:rFonts w:hint="eastAsia"/>
        </w:rPr>
        <w:t>拉格朗日插值法是一种常用的插值方法，它可以通过已知数据点来构造一个多项式函数，从而实现对数据点之间的插值计算。该方法具有简单易懂、计算方便等优点，在实际应用中被广泛采用。</w:t>
      </w:r>
    </w:p>
    <w:p w14:paraId="773F7DF6" w14:textId="77777777" w:rsidR="00B6002D" w:rsidRDefault="00B6002D" w:rsidP="00B6002D">
      <w:pPr>
        <w:ind w:firstLineChars="200" w:firstLine="420"/>
      </w:pPr>
      <w:r>
        <w:rPr>
          <w:rFonts w:hint="eastAsia"/>
        </w:rPr>
        <w:t>假设已知</w:t>
      </w:r>
      <w:r>
        <w:rPr>
          <w:rFonts w:hint="eastAsia"/>
        </w:rPr>
        <w:t xml:space="preserve"> n+1 </w:t>
      </w:r>
      <w:r>
        <w:rPr>
          <w:rFonts w:hint="eastAsia"/>
        </w:rPr>
        <w:t>个数据点</w:t>
      </w:r>
      <w:r>
        <w:rPr>
          <w:rFonts w:hint="eastAsia"/>
        </w:rPr>
        <w:t xml:space="preserve"> (x0, y0), (x1, y1), ..., (</w:t>
      </w:r>
      <w:proofErr w:type="spellStart"/>
      <w:r>
        <w:rPr>
          <w:rFonts w:hint="eastAsia"/>
        </w:rPr>
        <w:t>xn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yn</w:t>
      </w:r>
      <w:proofErr w:type="spellEnd"/>
      <w:r>
        <w:rPr>
          <w:rFonts w:hint="eastAsia"/>
        </w:rPr>
        <w:t>)</w:t>
      </w:r>
      <w:r>
        <w:rPr>
          <w:rFonts w:hint="eastAsia"/>
        </w:rPr>
        <w:t>，其中</w:t>
      </w:r>
      <w:r>
        <w:rPr>
          <w:rFonts w:hint="eastAsia"/>
        </w:rPr>
        <w:t xml:space="preserve"> xi </w:t>
      </w:r>
      <w:r>
        <w:rPr>
          <w:rFonts w:hint="eastAsia"/>
        </w:rPr>
        <w:t>不相等，要在这些数据点之间进行插值计算，可以使用拉格朗日插值法构造一个</w:t>
      </w:r>
      <w:r>
        <w:rPr>
          <w:rFonts w:hint="eastAsia"/>
        </w:rPr>
        <w:t xml:space="preserve"> n </w:t>
      </w:r>
      <w:r>
        <w:rPr>
          <w:rFonts w:hint="eastAsia"/>
        </w:rPr>
        <w:t>次多项式函数，使得该函数在每个数据点上都与已知函数值相等。具体地，拉格朗日插值多项式</w:t>
      </w:r>
      <w:r>
        <w:rPr>
          <w:rFonts w:hint="eastAsia"/>
        </w:rPr>
        <w:t xml:space="preserve"> L(x) </w:t>
      </w:r>
      <w:r>
        <w:rPr>
          <w:rFonts w:hint="eastAsia"/>
        </w:rPr>
        <w:t>可以表示为：</w:t>
      </w:r>
    </w:p>
    <w:p w14:paraId="59D0339D" w14:textId="77777777" w:rsidR="00B6002D" w:rsidRDefault="00B6002D" w:rsidP="00B6002D">
      <w:pPr>
        <w:ind w:firstLineChars="200" w:firstLine="420"/>
      </w:pPr>
    </w:p>
    <w:p w14:paraId="2358E195" w14:textId="77777777" w:rsidR="00B6002D" w:rsidRDefault="00B6002D" w:rsidP="00B6002D">
      <w:pPr>
        <w:ind w:firstLineChars="200" w:firstLine="420"/>
      </w:pPr>
      <w:r>
        <w:t xml:space="preserve">L(x) = y0 * l0(x) + y1 * l1(x) + ... + </w:t>
      </w:r>
      <w:proofErr w:type="spellStart"/>
      <w:r>
        <w:t>yn</w:t>
      </w:r>
      <w:proofErr w:type="spellEnd"/>
      <w:r>
        <w:t xml:space="preserve"> * ln(x)</w:t>
      </w:r>
    </w:p>
    <w:p w14:paraId="23D2D8EA" w14:textId="77777777" w:rsidR="00B6002D" w:rsidRDefault="00B6002D" w:rsidP="00B6002D">
      <w:pPr>
        <w:ind w:firstLineChars="200" w:firstLine="420"/>
      </w:pPr>
    </w:p>
    <w:p w14:paraId="6AD83CEE" w14:textId="77777777" w:rsidR="00B6002D" w:rsidRDefault="00B6002D" w:rsidP="00B6002D">
      <w:pPr>
        <w:ind w:firstLineChars="200" w:firstLine="420"/>
      </w:pPr>
      <w:r>
        <w:rPr>
          <w:rFonts w:hint="eastAsia"/>
        </w:rPr>
        <w:t>其中，</w:t>
      </w:r>
      <w:r>
        <w:rPr>
          <w:rFonts w:hint="eastAsia"/>
        </w:rPr>
        <w:t xml:space="preserve">li(x) </w:t>
      </w:r>
      <w:r>
        <w:rPr>
          <w:rFonts w:hint="eastAsia"/>
        </w:rPr>
        <w:t>表示拉格朗日基函数，其表达式为：</w:t>
      </w:r>
    </w:p>
    <w:p w14:paraId="04A671F2" w14:textId="77777777" w:rsidR="00B6002D" w:rsidRDefault="00B6002D" w:rsidP="00B6002D">
      <w:pPr>
        <w:ind w:firstLineChars="200" w:firstLine="420"/>
      </w:pPr>
    </w:p>
    <w:p w14:paraId="006E1195" w14:textId="77777777" w:rsidR="00B6002D" w:rsidRDefault="00B6002D" w:rsidP="00B6002D">
      <w:pPr>
        <w:ind w:firstLineChars="200" w:firstLine="420"/>
      </w:pPr>
      <w:r>
        <w:t xml:space="preserve">li(x) = (x - x0) * (x - x1) * ... * (x - xi-1) * (x - xi+1) * ... * (x - </w:t>
      </w:r>
      <w:proofErr w:type="spellStart"/>
      <w:r>
        <w:t>xn</w:t>
      </w:r>
      <w:proofErr w:type="spellEnd"/>
      <w:r>
        <w:t xml:space="preserve">) /((xi - x0) * (xi - x1) * ... * (xi - xi-1) * (xi - xi+1) * ... * (xi - </w:t>
      </w:r>
      <w:proofErr w:type="spellStart"/>
      <w:r>
        <w:t>xn</w:t>
      </w:r>
      <w:proofErr w:type="spellEnd"/>
      <w:r>
        <w:t>))</w:t>
      </w:r>
    </w:p>
    <w:p w14:paraId="19A52B3E" w14:textId="77777777" w:rsidR="00B6002D" w:rsidRDefault="00B6002D" w:rsidP="00B6002D">
      <w:pPr>
        <w:ind w:firstLineChars="200" w:firstLine="420"/>
      </w:pPr>
    </w:p>
    <w:p w14:paraId="58F0E635" w14:textId="0F4D7373" w:rsidR="00D87836" w:rsidRDefault="00B6002D" w:rsidP="00B6002D">
      <w:pPr>
        <w:ind w:firstLineChars="200" w:firstLine="420"/>
      </w:pPr>
      <w:r>
        <w:rPr>
          <w:rFonts w:hint="eastAsia"/>
        </w:rPr>
        <w:t>即在第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个数据点处，</w:t>
      </w:r>
      <w:r>
        <w:rPr>
          <w:rFonts w:hint="eastAsia"/>
        </w:rPr>
        <w:t xml:space="preserve">li(x) </w:t>
      </w:r>
      <w:r>
        <w:rPr>
          <w:rFonts w:hint="eastAsia"/>
        </w:rPr>
        <w:t>的值为</w:t>
      </w:r>
      <w:r>
        <w:rPr>
          <w:rFonts w:hint="eastAsia"/>
        </w:rPr>
        <w:t xml:space="preserve"> 1</w:t>
      </w:r>
      <w:r>
        <w:rPr>
          <w:rFonts w:hint="eastAsia"/>
        </w:rPr>
        <w:t>，而在其他数据点处，</w:t>
      </w:r>
      <w:r>
        <w:rPr>
          <w:rFonts w:hint="eastAsia"/>
        </w:rPr>
        <w:t xml:space="preserve">li(x) </w:t>
      </w:r>
      <w:r>
        <w:rPr>
          <w:rFonts w:hint="eastAsia"/>
        </w:rPr>
        <w:t>的值为</w:t>
      </w:r>
      <w:r>
        <w:rPr>
          <w:rFonts w:hint="eastAsia"/>
        </w:rPr>
        <w:t xml:space="preserve"> 0</w:t>
      </w:r>
      <w:r>
        <w:rPr>
          <w:rFonts w:hint="eastAsia"/>
        </w:rPr>
        <w:t>。这样构造的多项式函数可以在每个数据点上都满足插值条件，从而得到插值结果。</w:t>
      </w:r>
    </w:p>
    <w:p w14:paraId="2CBC5606" w14:textId="77777777" w:rsidR="00D87836" w:rsidRDefault="00D87836" w:rsidP="00D87836">
      <w:pPr>
        <w:pStyle w:val="2"/>
      </w:pPr>
      <w:r>
        <w:rPr>
          <w:rFonts w:hint="eastAsia"/>
        </w:rPr>
        <w:t>三、源程序介绍</w:t>
      </w:r>
    </w:p>
    <w:p w14:paraId="04A07C9E" w14:textId="40FB8BC5" w:rsidR="00D87836" w:rsidRDefault="00B6002D" w:rsidP="00B6002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在外层循环中，枚举从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n</w:t>
      </w:r>
      <w:r>
        <w:rPr>
          <w:rFonts w:hint="eastAsia"/>
        </w:rPr>
        <w:t>的每个数字作为</w:t>
      </w:r>
      <w:r>
        <w:rPr>
          <w:rFonts w:hint="eastAsia"/>
        </w:rPr>
        <w:t>k</w:t>
      </w:r>
    </w:p>
    <w:p w14:paraId="60830FB1" w14:textId="236EDA8F" w:rsidR="00B6002D" w:rsidRDefault="00B6002D" w:rsidP="00B6002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初始化一个值</w:t>
      </w:r>
      <w:r>
        <w:rPr>
          <w:rFonts w:hint="eastAsia"/>
        </w:rPr>
        <w:t>s</w:t>
      </w:r>
      <w:r>
        <w:t>=0</w:t>
      </w:r>
      <w:r>
        <w:rPr>
          <w:rFonts w:hint="eastAsia"/>
        </w:rPr>
        <w:t>，用来存储多项式</w:t>
      </w:r>
    </w:p>
    <w:p w14:paraId="1AC0AD54" w14:textId="391862D1" w:rsidR="00B6002D" w:rsidRDefault="00B6002D" w:rsidP="00B6002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在内层循环中，枚举从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n</w:t>
      </w:r>
      <w:r>
        <w:rPr>
          <w:rFonts w:hint="eastAsia"/>
        </w:rPr>
        <w:t>中除了</w:t>
      </w:r>
      <w:r>
        <w:rPr>
          <w:rFonts w:hint="eastAsia"/>
        </w:rPr>
        <w:t>k</w:t>
      </w:r>
      <w:r>
        <w:rPr>
          <w:rFonts w:hint="eastAsia"/>
        </w:rPr>
        <w:t>之外的每个数，初始化一个值</w:t>
      </w:r>
      <w:r>
        <w:rPr>
          <w:rFonts w:hint="eastAsia"/>
        </w:rPr>
        <w:t>p</w:t>
      </w:r>
      <w:r>
        <w:t>=1,</w:t>
      </w:r>
      <w:r>
        <w:rPr>
          <w:rFonts w:hint="eastAsia"/>
        </w:rPr>
        <w:t>这些书构成的因子乘入</w:t>
      </w:r>
      <w:r>
        <w:rPr>
          <w:rFonts w:hint="eastAsia"/>
        </w:rPr>
        <w:t>p</w:t>
      </w:r>
      <w:r>
        <w:rPr>
          <w:rFonts w:hint="eastAsia"/>
        </w:rPr>
        <w:t>中；</w:t>
      </w:r>
    </w:p>
    <w:p w14:paraId="78A41E11" w14:textId="5C307A7E" w:rsidR="00B6002D" w:rsidRDefault="00B6002D" w:rsidP="00B6002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将新的</w:t>
      </w:r>
      <w:r>
        <w:rPr>
          <w:rFonts w:hint="eastAsia"/>
        </w:rPr>
        <w:t>p</w:t>
      </w:r>
      <w:r>
        <w:rPr>
          <w:rFonts w:hint="eastAsia"/>
        </w:rPr>
        <w:t>加入</w:t>
      </w:r>
      <w:r>
        <w:rPr>
          <w:rFonts w:hint="eastAsia"/>
        </w:rPr>
        <w:t>s</w:t>
      </w:r>
      <w:r>
        <w:rPr>
          <w:rFonts w:hint="eastAsia"/>
        </w:rPr>
        <w:t>中去</w:t>
      </w:r>
    </w:p>
    <w:p w14:paraId="59836A51" w14:textId="044669CB" w:rsidR="00B6002D" w:rsidRPr="00D87836" w:rsidRDefault="00B6002D" w:rsidP="00B6002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返回</w:t>
      </w:r>
      <w:r>
        <w:rPr>
          <w:rFonts w:hint="eastAsia"/>
        </w:rPr>
        <w:t>s</w:t>
      </w:r>
    </w:p>
    <w:p w14:paraId="6304E0C1" w14:textId="1BD97E43" w:rsidR="00D87836" w:rsidRPr="00D87836" w:rsidRDefault="00D87836" w:rsidP="00D87836">
      <w:pPr>
        <w:rPr>
          <w:rFonts w:ascii="Arial" w:eastAsia="黑体" w:hAnsi="Arial"/>
          <w:b/>
          <w:sz w:val="24"/>
        </w:rPr>
      </w:pPr>
      <w:r w:rsidRPr="00D87836">
        <w:rPr>
          <w:rFonts w:ascii="Arial" w:eastAsia="黑体" w:hAnsi="Arial" w:hint="eastAsia"/>
          <w:b/>
          <w:sz w:val="24"/>
        </w:rPr>
        <w:t>四、程序执行情况</w:t>
      </w:r>
    </w:p>
    <w:p w14:paraId="4D2F352A" w14:textId="77777777" w:rsidR="00D87836" w:rsidRDefault="00D87836" w:rsidP="00D87836">
      <w:pPr>
        <w:ind w:firstLineChars="200" w:firstLine="422"/>
        <w:rPr>
          <w:b/>
          <w:bCs/>
        </w:rPr>
      </w:pPr>
      <w:r>
        <w:rPr>
          <w:b/>
          <w:bCs/>
        </w:rPr>
        <w:t>4.1</w:t>
      </w:r>
      <w:r>
        <w:rPr>
          <w:rFonts w:hint="eastAsia"/>
          <w:b/>
          <w:bCs/>
        </w:rPr>
        <w:t>书上给的例子：</w:t>
      </w:r>
    </w:p>
    <w:p w14:paraId="27175910" w14:textId="413AF09B" w:rsidR="00D87836" w:rsidRDefault="006E34C4" w:rsidP="00D87836">
      <w:pPr>
        <w:ind w:firstLineChars="200" w:firstLine="420"/>
      </w:pPr>
      <w:r>
        <w:rPr>
          <w:rFonts w:hint="eastAsia"/>
        </w:rPr>
        <w:t>例</w:t>
      </w:r>
      <w:r w:rsidR="00BF0B93">
        <w:rPr>
          <w:rFonts w:hint="eastAsia"/>
        </w:rPr>
        <w:t>6.2.2</w:t>
      </w:r>
    </w:p>
    <w:p w14:paraId="0897197B" w14:textId="4B5E805C" w:rsidR="00D87836" w:rsidRDefault="00D87836" w:rsidP="00BF0B93">
      <w:pPr>
        <w:widowControl/>
        <w:jc w:val="center"/>
      </w:pPr>
      <w:r>
        <w:br w:type="page"/>
      </w:r>
      <w:r w:rsidR="00BF0B93">
        <w:rPr>
          <w:noProof/>
        </w:rPr>
        <w:lastRenderedPageBreak/>
        <w:drawing>
          <wp:inline distT="0" distB="0" distL="0" distR="0" wp14:anchorId="036F1507" wp14:editId="4E791264">
            <wp:extent cx="1885991" cy="2672861"/>
            <wp:effectExtent l="0" t="0" r="0" b="0"/>
            <wp:docPr id="1479997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97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4495" cy="268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2DE9" w14:textId="4B8818D7" w:rsidR="00633BD5" w:rsidRDefault="00633BD5" w:rsidP="00633BD5">
      <w:pPr>
        <w:widowControl/>
      </w:pPr>
      <w:r>
        <w:rPr>
          <w:rFonts w:hint="eastAsia"/>
        </w:rPr>
        <w:t>用</w:t>
      </w:r>
      <w:proofErr w:type="spellStart"/>
      <w:r>
        <w:rPr>
          <w:rFonts w:hint="eastAsia"/>
        </w:rPr>
        <w:t>m</w:t>
      </w:r>
      <w:r>
        <w:t>atlab</w:t>
      </w:r>
      <w:proofErr w:type="spellEnd"/>
      <w:r>
        <w:rPr>
          <w:rFonts w:hint="eastAsia"/>
        </w:rPr>
        <w:t>自带的工具函数进行求解：</w:t>
      </w:r>
    </w:p>
    <w:p w14:paraId="031FB981" w14:textId="1CCB3BFB" w:rsidR="00633BD5" w:rsidRDefault="00633BD5" w:rsidP="00633BD5">
      <w:pPr>
        <w:widowControl/>
      </w:pPr>
      <w:r>
        <w:rPr>
          <w:rFonts w:hint="eastAsia"/>
        </w:rPr>
        <w:t>使用样条插值</w:t>
      </w:r>
      <w:r w:rsidR="00044F61">
        <w:rPr>
          <w:rFonts w:hint="eastAsia"/>
        </w:rPr>
        <w:t>s</w:t>
      </w:r>
      <w:r w:rsidR="00044F61">
        <w:t>pline</w:t>
      </w:r>
      <w:r>
        <w:rPr>
          <w:rFonts w:hint="eastAsia"/>
        </w:rPr>
        <w:t>：</w:t>
      </w:r>
    </w:p>
    <w:p w14:paraId="5910ECF3" w14:textId="59172D11" w:rsidR="00633BD5" w:rsidRDefault="00633BD5" w:rsidP="00633BD5">
      <w:pPr>
        <w:widowControl/>
        <w:jc w:val="center"/>
      </w:pPr>
      <w:r w:rsidRPr="00633BD5">
        <w:rPr>
          <w:noProof/>
        </w:rPr>
        <w:drawing>
          <wp:inline distT="0" distB="0" distL="0" distR="0" wp14:anchorId="6928BA24" wp14:editId="17D5A9C0">
            <wp:extent cx="1746348" cy="966065"/>
            <wp:effectExtent l="0" t="0" r="6350" b="5715"/>
            <wp:docPr id="700433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33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9751" cy="96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6E7B" w14:textId="1FC5AB56" w:rsidR="00633BD5" w:rsidRDefault="00633BD5" w:rsidP="00633BD5">
      <w:pPr>
        <w:widowControl/>
      </w:pPr>
      <w:r>
        <w:rPr>
          <w:rFonts w:hint="eastAsia"/>
        </w:rPr>
        <w:t>使用平方根函数：</w:t>
      </w:r>
    </w:p>
    <w:p w14:paraId="370D3B4D" w14:textId="226550D1" w:rsidR="00633BD5" w:rsidRDefault="005655F8" w:rsidP="00633BD5">
      <w:pPr>
        <w:widowControl/>
        <w:jc w:val="center"/>
      </w:pPr>
      <w:r w:rsidRPr="005655F8">
        <w:rPr>
          <w:noProof/>
        </w:rPr>
        <w:drawing>
          <wp:inline distT="0" distB="0" distL="0" distR="0" wp14:anchorId="23DA2D9B" wp14:editId="0A1EDE0D">
            <wp:extent cx="1260231" cy="997018"/>
            <wp:effectExtent l="0" t="0" r="0" b="0"/>
            <wp:docPr id="763041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41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1817" cy="99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7542" w14:textId="77777777" w:rsidR="00D87836" w:rsidRDefault="00D87836" w:rsidP="00D87836">
      <w:pPr>
        <w:ind w:firstLineChars="200" w:firstLine="422"/>
        <w:rPr>
          <w:b/>
          <w:bCs/>
        </w:rPr>
      </w:pPr>
      <w:r>
        <w:rPr>
          <w:b/>
          <w:bCs/>
        </w:rPr>
        <w:t>4.2</w:t>
      </w:r>
      <w:r>
        <w:rPr>
          <w:rFonts w:hint="eastAsia"/>
          <w:b/>
          <w:bCs/>
        </w:rPr>
        <w:t>书上未给的例子</w:t>
      </w:r>
    </w:p>
    <w:p w14:paraId="58280E6F" w14:textId="23815B8E" w:rsidR="00044F61" w:rsidRDefault="00044F61" w:rsidP="00044F61">
      <w:pPr>
        <w:ind w:firstLineChars="200" w:firstLine="420"/>
      </w:pPr>
      <w:r>
        <w:rPr>
          <w:rFonts w:hint="eastAsia"/>
        </w:rPr>
        <w:t>假设要被插值的函数是</w:t>
      </w:r>
      <w:r>
        <w:rPr>
          <w:rFonts w:hint="eastAsia"/>
        </w:rPr>
        <w:t>y</w:t>
      </w:r>
      <w:r>
        <w:t>=x^2</w:t>
      </w:r>
      <w:r>
        <w:rPr>
          <w:rFonts w:hint="eastAsia"/>
        </w:rPr>
        <w:t>，构造数据</w:t>
      </w:r>
      <w:r>
        <w:rPr>
          <w:rFonts w:hint="eastAsia"/>
        </w:rPr>
        <w:t>(</w:t>
      </w:r>
      <w:r>
        <w:t>1,1),(2,4)(5,25)</w:t>
      </w:r>
    </w:p>
    <w:p w14:paraId="47493AE8" w14:textId="1774F543" w:rsidR="00044F61" w:rsidRDefault="00044F61" w:rsidP="00044F61">
      <w:pPr>
        <w:ind w:firstLineChars="200" w:firstLine="420"/>
      </w:pPr>
      <w:r w:rsidRPr="00044F61">
        <w:rPr>
          <w:noProof/>
        </w:rPr>
        <w:lastRenderedPageBreak/>
        <w:drawing>
          <wp:inline distT="0" distB="0" distL="0" distR="0" wp14:anchorId="7CF1C854" wp14:editId="7C3CFDC4">
            <wp:extent cx="1957558" cy="2971800"/>
            <wp:effectExtent l="0" t="0" r="5080" b="0"/>
            <wp:docPr id="1961376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76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9852" cy="297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069B" w14:textId="1597CF4A" w:rsidR="00044F61" w:rsidRDefault="00044F61" w:rsidP="00044F61">
      <w:pPr>
        <w:ind w:firstLineChars="200" w:firstLine="42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m</w:t>
      </w:r>
      <w:r>
        <w:t>atlab</w:t>
      </w:r>
      <w:proofErr w:type="spellEnd"/>
      <w:r>
        <w:rPr>
          <w:rFonts w:hint="eastAsia"/>
        </w:rPr>
        <w:t>自带的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函数和样条插值进行进行验证：</w:t>
      </w:r>
    </w:p>
    <w:p w14:paraId="7412E057" w14:textId="33EC080F" w:rsidR="00044F61" w:rsidRPr="00044F61" w:rsidRDefault="00044F61" w:rsidP="00044F61">
      <w:pPr>
        <w:ind w:firstLineChars="200" w:firstLine="420"/>
      </w:pPr>
      <w:r w:rsidRPr="00044F61">
        <w:rPr>
          <w:noProof/>
        </w:rPr>
        <w:drawing>
          <wp:inline distT="0" distB="0" distL="0" distR="0" wp14:anchorId="00FE0497" wp14:editId="4AA04EF3">
            <wp:extent cx="1547446" cy="2013800"/>
            <wp:effectExtent l="0" t="0" r="0" b="5715"/>
            <wp:docPr id="969317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17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1065" cy="20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3ECE" w14:textId="77777777" w:rsidR="00D87836" w:rsidRDefault="00D87836" w:rsidP="00D87836">
      <w:pPr>
        <w:pStyle w:val="2"/>
      </w:pPr>
      <w:r>
        <w:rPr>
          <w:rFonts w:hint="eastAsia"/>
        </w:rPr>
        <w:t>五、结果分析</w:t>
      </w:r>
    </w:p>
    <w:p w14:paraId="1AD055E8" w14:textId="6B69CC4A" w:rsidR="00D87836" w:rsidRDefault="00CE608D" w:rsidP="00D87836">
      <w:pPr>
        <w:ind w:firstLineChars="200" w:firstLine="420"/>
      </w:pPr>
      <w:r>
        <w:rPr>
          <w:rFonts w:hint="eastAsia"/>
        </w:rPr>
        <w:t>分析可知</w:t>
      </w:r>
      <w:r w:rsidR="00DA73C6">
        <w:rPr>
          <w:rFonts w:hint="eastAsia"/>
        </w:rPr>
        <w:t>拉格朗日插值法可以方便地对离散点进行插值，且结果较准确，时间复杂度为</w:t>
      </w:r>
      <w:r w:rsidR="00DA73C6">
        <w:t>O(N^2)</w:t>
      </w:r>
      <w:r w:rsidR="00DA73C6">
        <w:rPr>
          <w:rFonts w:hint="eastAsia"/>
        </w:rPr>
        <w:t>，可以相对快速地求解</w:t>
      </w:r>
      <w:r>
        <w:rPr>
          <w:rFonts w:hint="eastAsia"/>
        </w:rPr>
        <w:t>。</w:t>
      </w:r>
    </w:p>
    <w:p w14:paraId="457C5C81" w14:textId="7C388120" w:rsidR="00D87836" w:rsidRDefault="00D87836" w:rsidP="00D87836">
      <w:pPr>
        <w:pStyle w:val="2"/>
      </w:pPr>
      <w:r>
        <w:rPr>
          <w:rFonts w:hint="eastAsia"/>
        </w:rPr>
        <w:t>六、实验体会</w:t>
      </w:r>
    </w:p>
    <w:p w14:paraId="2E3500FF" w14:textId="0B7F2756" w:rsidR="008C20CA" w:rsidRPr="00D87836" w:rsidRDefault="00D87836" w:rsidP="00CE608D">
      <w:pPr>
        <w:ind w:firstLineChars="200" w:firstLine="420"/>
      </w:pPr>
      <w:r>
        <w:rPr>
          <w:rFonts w:hint="eastAsia"/>
        </w:rPr>
        <w:t>通过本次实验，</w:t>
      </w:r>
      <w:r w:rsidR="00870469">
        <w:rPr>
          <w:rFonts w:hint="eastAsia"/>
        </w:rPr>
        <w:t>我更深入了解了</w:t>
      </w:r>
      <w:r w:rsidR="00814937">
        <w:rPr>
          <w:rFonts w:hint="eastAsia"/>
        </w:rPr>
        <w:t>拉格朗日插值法，认识到了拉格朗日插值法的弊端，那就是当找到了一个新离散点的时候，原来的计算过程都要全部抛弃重新进行计算，不能进行利用，显得十分冗余</w:t>
      </w:r>
      <w:r w:rsidR="00C376CB">
        <w:rPr>
          <w:rFonts w:hint="eastAsia"/>
        </w:rPr>
        <w:t>，而牛顿插值法将很好地解决这一点</w:t>
      </w:r>
      <w:r w:rsidR="00870469">
        <w:rPr>
          <w:rFonts w:hint="eastAsia"/>
        </w:rPr>
        <w:t>。</w:t>
      </w:r>
    </w:p>
    <w:sectPr w:rsidR="008C20CA" w:rsidRPr="00D878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7F7E6" w14:textId="77777777" w:rsidR="00EF5EE3" w:rsidRDefault="00EF5EE3" w:rsidP="00BF0B93">
      <w:r>
        <w:separator/>
      </w:r>
    </w:p>
  </w:endnote>
  <w:endnote w:type="continuationSeparator" w:id="0">
    <w:p w14:paraId="4AD9F534" w14:textId="77777777" w:rsidR="00EF5EE3" w:rsidRDefault="00EF5EE3" w:rsidP="00BF0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A0771" w14:textId="77777777" w:rsidR="00EF5EE3" w:rsidRDefault="00EF5EE3" w:rsidP="00BF0B93">
      <w:r>
        <w:separator/>
      </w:r>
    </w:p>
  </w:footnote>
  <w:footnote w:type="continuationSeparator" w:id="0">
    <w:p w14:paraId="0913CF6B" w14:textId="77777777" w:rsidR="00EF5EE3" w:rsidRDefault="00EF5EE3" w:rsidP="00BF0B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2150C"/>
    <w:multiLevelType w:val="multilevel"/>
    <w:tmpl w:val="3252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27525"/>
    <w:multiLevelType w:val="hybridMultilevel"/>
    <w:tmpl w:val="A5AEA39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0229467">
    <w:abstractNumId w:val="0"/>
  </w:num>
  <w:num w:numId="2" w16cid:durableId="1852404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F8"/>
    <w:rsid w:val="00044F61"/>
    <w:rsid w:val="005655F8"/>
    <w:rsid w:val="00633BD5"/>
    <w:rsid w:val="006E34C4"/>
    <w:rsid w:val="007379F8"/>
    <w:rsid w:val="00814937"/>
    <w:rsid w:val="00870469"/>
    <w:rsid w:val="008C20CA"/>
    <w:rsid w:val="009B2899"/>
    <w:rsid w:val="00B6002D"/>
    <w:rsid w:val="00BF0B93"/>
    <w:rsid w:val="00C376CB"/>
    <w:rsid w:val="00CE608D"/>
    <w:rsid w:val="00D87836"/>
    <w:rsid w:val="00DA73C6"/>
    <w:rsid w:val="00EF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8CEAC"/>
  <w15:chartTrackingRefBased/>
  <w15:docId w15:val="{1BEE1615-AABD-4FA4-AAD7-26A48C27F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4C4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D87836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D87836"/>
    <w:pPr>
      <w:keepNext/>
      <w:keepLines/>
      <w:spacing w:before="140" w:after="140" w:line="410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D87836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semiHidden/>
    <w:rsid w:val="00D87836"/>
    <w:rPr>
      <w:rFonts w:ascii="Arial" w:eastAsia="黑体" w:hAnsi="Arial" w:cs="Times New Roman"/>
      <w:b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F0B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0B93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0B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0B93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B600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承乾</dc:creator>
  <cp:keywords/>
  <dc:description/>
  <cp:lastModifiedBy>马 承乾</cp:lastModifiedBy>
  <cp:revision>10</cp:revision>
  <dcterms:created xsi:type="dcterms:W3CDTF">2023-05-12T02:25:00Z</dcterms:created>
  <dcterms:modified xsi:type="dcterms:W3CDTF">2023-05-26T07:33:00Z</dcterms:modified>
</cp:coreProperties>
</file>