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A587" w14:textId="5DED14B0" w:rsidR="00A637B4" w:rsidRDefault="00A637B4" w:rsidP="000C3C81">
      <w:pPr>
        <w:spacing w:line="360" w:lineRule="auto"/>
        <w:jc w:val="left"/>
      </w:pPr>
      <w:r>
        <w:rPr>
          <w:rFonts w:hint="eastAsia"/>
        </w:rPr>
        <w:t>学号：</w:t>
      </w:r>
      <w:r>
        <w:rPr>
          <w:rFonts w:hint="eastAsia"/>
        </w:rPr>
        <w:t>22920</w:t>
      </w:r>
      <w:r>
        <w:t>20</w:t>
      </w:r>
      <w:r>
        <w:rPr>
          <w:rFonts w:hint="eastAsia"/>
        </w:rPr>
        <w:t>220</w:t>
      </w:r>
      <w:r>
        <w:t>0773</w:t>
      </w:r>
    </w:p>
    <w:p w14:paraId="082D1938" w14:textId="42EB5337" w:rsidR="00A637B4" w:rsidRDefault="00A637B4" w:rsidP="000C3C81">
      <w:pPr>
        <w:spacing w:line="360" w:lineRule="auto"/>
        <w:jc w:val="left"/>
      </w:pPr>
      <w:r>
        <w:rPr>
          <w:rFonts w:hint="eastAsia"/>
        </w:rPr>
        <w:t>姓名：孟媛</w:t>
      </w:r>
    </w:p>
    <w:p w14:paraId="5FC3ADC3" w14:textId="77777777" w:rsidR="000C3C81" w:rsidRDefault="000C3C81" w:rsidP="000C3C81">
      <w:pPr>
        <w:pStyle w:val="1"/>
        <w:spacing w:line="360" w:lineRule="auto"/>
        <w:jc w:val="center"/>
      </w:pPr>
      <w:r>
        <w:rPr>
          <w:rFonts w:hint="eastAsia"/>
        </w:rPr>
        <w:t>实验</w:t>
      </w:r>
      <w:r>
        <w:rPr>
          <w:rFonts w:hint="eastAsia"/>
        </w:rPr>
        <w:t xml:space="preserve">8 </w:t>
      </w:r>
      <w:r>
        <w:rPr>
          <w:rFonts w:hint="eastAsia"/>
        </w:rPr>
        <w:t>多项式拟合</w:t>
      </w:r>
    </w:p>
    <w:p w14:paraId="70EDE947" w14:textId="77777777" w:rsidR="000C3C81" w:rsidRDefault="000C3C81" w:rsidP="000C3C81">
      <w:pPr>
        <w:pStyle w:val="2"/>
        <w:spacing w:line="360" w:lineRule="auto"/>
      </w:pPr>
      <w:r>
        <w:rPr>
          <w:rFonts w:hint="eastAsia"/>
        </w:rPr>
        <w:t>一、实验目的</w:t>
      </w:r>
    </w:p>
    <w:p w14:paraId="721B4805" w14:textId="77777777" w:rsidR="000C3C81" w:rsidRDefault="000C3C81" w:rsidP="000C3C81">
      <w:pPr>
        <w:spacing w:line="360" w:lineRule="auto"/>
        <w:ind w:firstLineChars="200" w:firstLine="420"/>
      </w:pPr>
      <w:r>
        <w:rPr>
          <w:rFonts w:hint="eastAsia"/>
        </w:rPr>
        <w:t>使用多项式拟合进行函数逼近。</w:t>
      </w:r>
    </w:p>
    <w:p w14:paraId="1BA6D224" w14:textId="77777777" w:rsidR="000C3C81" w:rsidRDefault="000C3C81" w:rsidP="000C3C81">
      <w:pPr>
        <w:pStyle w:val="2"/>
        <w:spacing w:line="360" w:lineRule="auto"/>
      </w:pPr>
      <w:r>
        <w:rPr>
          <w:rFonts w:hint="eastAsia"/>
        </w:rPr>
        <w:t>二、数值计算原理</w:t>
      </w:r>
    </w:p>
    <w:p w14:paraId="69D87F53" w14:textId="77777777" w:rsidR="000C3C81" w:rsidRDefault="000C3C81" w:rsidP="000C3C81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多项式拟合即对于一组数据</w:t>
      </w:r>
      <w:r>
        <w:rPr>
          <w:rFonts w:hint="eastAsia"/>
          <w:position w:val="-12"/>
          <w:szCs w:val="21"/>
        </w:rPr>
        <w:object w:dxaOrig="719" w:dyaOrig="359" w14:anchorId="4413CE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34" o:spid="_x0000_i1025" type="#_x0000_t75" style="width:36pt;height:18pt" o:ole="">
            <v:imagedata r:id="rId7" o:title=""/>
          </v:shape>
          <o:OLEObject Type="Embed" ProgID="Equation.KSEE3" ShapeID="对象 34" DrawAspect="Content" ObjectID="_1714768864" r:id="rId8">
            <o:FieldCodes>\* MERGEFORMAT</o:FieldCodes>
          </o:OLEObject>
        </w:object>
      </w:r>
      <w:r>
        <w:rPr>
          <w:rFonts w:hint="eastAsia"/>
          <w:szCs w:val="21"/>
        </w:rPr>
        <w:t>，</w:t>
      </w:r>
      <w:r>
        <w:rPr>
          <w:rFonts w:hint="eastAsia"/>
          <w:position w:val="-10"/>
          <w:szCs w:val="21"/>
        </w:rPr>
        <w:object w:dxaOrig="1160" w:dyaOrig="319" w14:anchorId="46E82D39">
          <v:shape id="对象 35" o:spid="_x0000_i1026" type="#_x0000_t75" style="width:58.15pt;height:16.15pt" o:ole="">
            <v:imagedata r:id="rId9" o:title=""/>
          </v:shape>
          <o:OLEObject Type="Embed" ProgID="Equation.KSEE3" ShapeID="对象 35" DrawAspect="Content" ObjectID="_1714768865" r:id="rId10">
            <o:FieldCodes>\* MERGEFORMAT</o:FieldCodes>
          </o:OLEObject>
        </w:object>
      </w:r>
      <w:r>
        <w:rPr>
          <w:rFonts w:hint="eastAsia"/>
          <w:szCs w:val="21"/>
        </w:rPr>
        <w:t>，从函数类</w:t>
      </w:r>
      <w:r>
        <w:rPr>
          <w:rFonts w:hint="eastAsia"/>
          <w:position w:val="-12"/>
          <w:szCs w:val="21"/>
        </w:rPr>
        <w:object w:dxaOrig="2640" w:dyaOrig="359" w14:anchorId="541BC56A">
          <v:shape id="对象 36" o:spid="_x0000_i1027" type="#_x0000_t75" style="width:132pt;height:18pt" o:ole="">
            <v:fill o:detectmouseclick="t"/>
            <v:imagedata r:id="rId11" o:title=""/>
          </v:shape>
          <o:OLEObject Type="Embed" ProgID="Equation.KSEE3" ShapeID="对象 36" DrawAspect="Content" ObjectID="_1714768866" r:id="rId12">
            <o:FieldCodes>\* MERGEFORMAT</o:FieldCodes>
          </o:OLEObject>
        </w:object>
      </w:r>
      <w:r>
        <w:rPr>
          <w:rFonts w:hint="eastAsia"/>
          <w:szCs w:val="21"/>
        </w:rPr>
        <w:t>中找到一个函数</w:t>
      </w:r>
      <w:r>
        <w:rPr>
          <w:rFonts w:hint="eastAsia"/>
          <w:position w:val="-10"/>
          <w:szCs w:val="21"/>
        </w:rPr>
        <w:object w:dxaOrig="519" w:dyaOrig="319" w14:anchorId="487147F4">
          <v:shape id="对象 37" o:spid="_x0000_i1028" type="#_x0000_t75" style="width:25.9pt;height:16.15pt" o:ole="">
            <v:fill o:detectmouseclick="t"/>
            <v:imagedata r:id="rId13" o:title=""/>
          </v:shape>
          <o:OLEObject Type="Embed" ProgID="Equation.KSEE3" ShapeID="对象 37" DrawAspect="Content" ObjectID="_1714768867" r:id="rId14">
            <o:FieldCodes>\* MERGEFORMAT</o:FieldCodes>
          </o:OLEObject>
        </w:object>
      </w:r>
      <w:r>
        <w:rPr>
          <w:rFonts w:hint="eastAsia"/>
          <w:szCs w:val="21"/>
        </w:rPr>
        <w:t>，使误差的</w:t>
      </w:r>
      <w:r>
        <w:rPr>
          <w:rFonts w:hint="eastAsia"/>
          <w:szCs w:val="21"/>
        </w:rPr>
        <w:t>2-</w:t>
      </w:r>
      <w:r>
        <w:rPr>
          <w:rFonts w:hint="eastAsia"/>
          <w:szCs w:val="21"/>
        </w:rPr>
        <w:t>范数平方：</w:t>
      </w:r>
    </w:p>
    <w:p w14:paraId="31998199" w14:textId="77777777" w:rsidR="000C3C81" w:rsidRDefault="000C3C81" w:rsidP="000C3C81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position w:val="-28"/>
          <w:szCs w:val="21"/>
        </w:rPr>
        <w:object w:dxaOrig="2940" w:dyaOrig="679" w14:anchorId="3CE22A51">
          <v:shape id="对象 42" o:spid="_x0000_i1029" type="#_x0000_t75" style="width:147pt;height:34.15pt" o:ole="">
            <v:fill o:detectmouseclick="t"/>
            <v:imagedata r:id="rId15" o:title=""/>
          </v:shape>
          <o:OLEObject Type="Embed" ProgID="Equation.KSEE3" ShapeID="对象 42" DrawAspect="Content" ObjectID="_1714768868" r:id="rId16">
            <o:FieldCodes>\* MERGEFORMAT</o:FieldCodes>
          </o:OLEObject>
        </w:object>
      </w:r>
    </w:p>
    <w:p w14:paraId="690D9A61" w14:textId="77777777" w:rsidR="000C3C81" w:rsidRDefault="000C3C81" w:rsidP="000C3C81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达到最小。</w:t>
      </w:r>
    </w:p>
    <w:p w14:paraId="49E8663C" w14:textId="77777777" w:rsidR="000C3C81" w:rsidRDefault="000C3C81" w:rsidP="000C3C81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当</w:t>
      </w:r>
      <w:r>
        <w:rPr>
          <w:rFonts w:hint="eastAsia"/>
          <w:position w:val="-12"/>
          <w:szCs w:val="21"/>
        </w:rPr>
        <w:object w:dxaOrig="2060" w:dyaOrig="359" w14:anchorId="4B7E34A0">
          <v:shape id="对象 38" o:spid="_x0000_i1030" type="#_x0000_t75" alt="" style="width:103.15pt;height:18pt" o:ole="">
            <v:fill o:detectmouseclick="t"/>
            <v:imagedata r:id="rId17" o:title=""/>
          </v:shape>
          <o:OLEObject Type="Embed" ProgID="Equation.KSEE3" ShapeID="对象 38" DrawAspect="Content" ObjectID="_1714768869" r:id="rId18">
            <o:FieldCodes>\* MERGEFORMAT</o:FieldCodes>
          </o:OLEObject>
        </w:object>
      </w:r>
      <w:r>
        <w:rPr>
          <w:rFonts w:hint="eastAsia"/>
          <w:szCs w:val="21"/>
        </w:rPr>
        <w:t>是</w:t>
      </w:r>
      <w:r>
        <w:rPr>
          <w:rFonts w:hint="eastAsia"/>
          <w:position w:val="-4"/>
          <w:szCs w:val="21"/>
        </w:rPr>
        <w:object w:dxaOrig="259" w:dyaOrig="239" w14:anchorId="43B5B7BD">
          <v:shape id="对象 39" o:spid="_x0000_i1031" type="#_x0000_t75" alt="" style="width:13.15pt;height:12pt" o:ole="">
            <v:fill o:detectmouseclick="t"/>
            <v:imagedata r:id="rId19" o:title=""/>
          </v:shape>
          <o:OLEObject Type="Embed" ProgID="Equation.KSEE3" ShapeID="对象 39" DrawAspect="Content" ObjectID="_1714768870" r:id="rId20">
            <o:FieldCodes>\* MERGEFORMAT</o:FieldCodes>
          </o:OLEObject>
        </w:object>
      </w:r>
      <w:r>
        <w:rPr>
          <w:rFonts w:hint="eastAsia"/>
          <w:szCs w:val="21"/>
        </w:rPr>
        <w:t>的一组线性无关的基函数时，</w:t>
      </w:r>
      <w:r>
        <w:rPr>
          <w:rFonts w:hint="eastAsia"/>
          <w:position w:val="-10"/>
          <w:szCs w:val="21"/>
        </w:rPr>
        <w:object w:dxaOrig="519" w:dyaOrig="319" w14:anchorId="2D56B0CB">
          <v:shape id="对象 40" o:spid="_x0000_i1032" type="#_x0000_t75" style="width:25.9pt;height:16.15pt" o:ole="">
            <v:imagedata r:id="rId13" o:title=""/>
          </v:shape>
          <o:OLEObject Type="Embed" ProgID="Equation.KSEE3" ShapeID="对象 40" DrawAspect="Content" ObjectID="_1714768871" r:id="rId21">
            <o:FieldCodes>\* MERGEFORMAT</o:FieldCodes>
          </o:OLEObject>
        </w:object>
      </w:r>
      <w:r>
        <w:rPr>
          <w:rFonts w:hint="eastAsia"/>
          <w:szCs w:val="21"/>
        </w:rPr>
        <w:t>为</w:t>
      </w:r>
      <w:r>
        <w:rPr>
          <w:rFonts w:hint="eastAsia"/>
          <w:position w:val="-12"/>
          <w:szCs w:val="21"/>
        </w:rPr>
        <w:object w:dxaOrig="719" w:dyaOrig="359" w14:anchorId="71C91B22">
          <v:shape id="对象 41" o:spid="_x0000_i1033" type="#_x0000_t75" style="width:36pt;height:18pt" o:ole="">
            <v:fill o:detectmouseclick="t"/>
            <v:imagedata r:id="rId22" o:title=""/>
          </v:shape>
          <o:OLEObject Type="Embed" ProgID="Equation.KSEE3" ShapeID="对象 41" DrawAspect="Content" ObjectID="_1714768872" r:id="rId23">
            <o:FieldCodes>\* MERGEFORMAT</o:FieldCodes>
          </o:OLEObject>
        </w:object>
      </w:r>
      <w:r>
        <w:rPr>
          <w:rFonts w:hint="eastAsia"/>
          <w:szCs w:val="21"/>
        </w:rPr>
        <w:t>的线性组合，即：</w:t>
      </w:r>
      <w:r>
        <w:rPr>
          <w:rFonts w:hint="eastAsia"/>
          <w:position w:val="-12"/>
          <w:szCs w:val="21"/>
        </w:rPr>
        <w:object w:dxaOrig="4520" w:dyaOrig="359" w14:anchorId="4B22DAD1">
          <v:shape id="对象 44" o:spid="_x0000_i1034" type="#_x0000_t75" style="width:226.15pt;height:18pt" o:ole="">
            <v:fill o:detectmouseclick="t"/>
            <v:imagedata r:id="rId24" o:title=""/>
          </v:shape>
          <o:OLEObject Type="Embed" ProgID="Equation.KSEE3" ShapeID="对象 44" DrawAspect="Content" ObjectID="_1714768873" r:id="rId25">
            <o:FieldCodes>\* MERGEFORMAT</o:FieldCodes>
          </o:OLEObject>
        </w:object>
      </w:r>
    </w:p>
    <w:p w14:paraId="73A6F452" w14:textId="77777777" w:rsidR="000C3C81" w:rsidRDefault="000C3C81" w:rsidP="000C3C81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将其带入</w:t>
      </w:r>
      <w:r>
        <w:rPr>
          <w:rFonts w:hint="eastAsia"/>
          <w:position w:val="-28"/>
          <w:szCs w:val="21"/>
        </w:rPr>
        <w:object w:dxaOrig="2940" w:dyaOrig="679" w14:anchorId="13315A52">
          <v:shape id="对象 43" o:spid="_x0000_i1035" type="#_x0000_t75" style="width:147pt;height:34.15pt" o:ole="">
            <v:imagedata r:id="rId15" o:title=""/>
          </v:shape>
          <o:OLEObject Type="Embed" ProgID="Equation.KSEE3" ShapeID="对象 43" DrawAspect="Content" ObjectID="_1714768874" r:id="rId26">
            <o:FieldCodes>\* MERGEFORMAT</o:FieldCodes>
          </o:OLEObject>
        </w:object>
      </w:r>
      <w:r>
        <w:rPr>
          <w:rFonts w:hint="eastAsia"/>
          <w:szCs w:val="21"/>
        </w:rPr>
        <w:t>，并通过导数求解最小值，有：</w:t>
      </w:r>
    </w:p>
    <w:p w14:paraId="66F7D689" w14:textId="77777777" w:rsidR="000C3C81" w:rsidRDefault="000C3C81" w:rsidP="000C3C81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position w:val="-30"/>
          <w:szCs w:val="21"/>
        </w:rPr>
        <w:object w:dxaOrig="3340" w:dyaOrig="699" w14:anchorId="6762BFD2">
          <v:shape id="对象 45" o:spid="_x0000_i1036" type="#_x0000_t75" style="width:166.9pt;height:34.9pt" o:ole="">
            <v:fill o:detectmouseclick="t"/>
            <v:imagedata r:id="rId27" o:title=""/>
          </v:shape>
          <o:OLEObject Type="Embed" ProgID="Equation.KSEE3" ShapeID="对象 45" DrawAspect="Content" ObjectID="_1714768875" r:id="rId28">
            <o:FieldCodes>\* MERGEFORMAT</o:FieldCodes>
          </o:OLEObject>
        </w:object>
      </w:r>
    </w:p>
    <w:p w14:paraId="4CEE4393" w14:textId="77777777" w:rsidR="000C3C81" w:rsidRDefault="000C3C81" w:rsidP="000C3C81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矩阵形式为：</w:t>
      </w:r>
    </w:p>
    <w:p w14:paraId="6BA33744" w14:textId="77777777" w:rsidR="000C3C81" w:rsidRDefault="000C3C81" w:rsidP="000C3C81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position w:val="-68"/>
          <w:szCs w:val="21"/>
        </w:rPr>
        <w:object w:dxaOrig="4880" w:dyaOrig="1480" w14:anchorId="5265D8CB">
          <v:shape id="对象 47" o:spid="_x0000_i1037" type="#_x0000_t75" style="width:244.15pt;height:73.9pt" o:ole="">
            <v:fill o:detectmouseclick="t"/>
            <v:imagedata r:id="rId29" o:title=""/>
          </v:shape>
          <o:OLEObject Type="Embed" ProgID="Equation.KSEE3" ShapeID="对象 47" DrawAspect="Content" ObjectID="_1714768876" r:id="rId30">
            <o:FieldCodes>\* MERGEFORMAT</o:FieldCodes>
          </o:OLEObject>
        </w:object>
      </w:r>
    </w:p>
    <w:p w14:paraId="6F8C15E0" w14:textId="77777777" w:rsidR="000C3C81" w:rsidRDefault="000C3C81" w:rsidP="000C3C81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这就是关于系数的线性方程组，也称法方程，求解法方程，就可得到结果。</w:t>
      </w:r>
    </w:p>
    <w:p w14:paraId="6C301B0C" w14:textId="77777777" w:rsidR="000C3C81" w:rsidRDefault="000C3C81" w:rsidP="000C3C81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特别的，当</w:t>
      </w:r>
      <w:r>
        <w:rPr>
          <w:rFonts w:hint="eastAsia"/>
          <w:position w:val="-12"/>
          <w:szCs w:val="21"/>
        </w:rPr>
        <w:object w:dxaOrig="3379" w:dyaOrig="379" w14:anchorId="283AC71A">
          <v:shape id="对象 46" o:spid="_x0000_i1038" type="#_x0000_t75" alt="" style="width:169.15pt;height:19.15pt" o:ole="">
            <v:fill o:detectmouseclick="t"/>
            <v:imagedata r:id="rId31" o:title=""/>
          </v:shape>
          <o:OLEObject Type="Embed" ProgID="Equation.KSEE3" ShapeID="对象 46" DrawAspect="Content" ObjectID="_1714768877" r:id="rId32">
            <o:FieldCodes>\* MERGEFORMAT</o:FieldCodes>
          </o:OLEObject>
        </w:object>
      </w:r>
      <w:r>
        <w:rPr>
          <w:rFonts w:hint="eastAsia"/>
          <w:szCs w:val="21"/>
        </w:rPr>
        <w:t>时，有：</w:t>
      </w:r>
    </w:p>
    <w:p w14:paraId="0C8A9220" w14:textId="77777777" w:rsidR="000C3C81" w:rsidRDefault="000C3C81" w:rsidP="000C3C81">
      <w:pPr>
        <w:spacing w:line="360" w:lineRule="auto"/>
        <w:ind w:firstLineChars="200" w:firstLine="420"/>
        <w:rPr>
          <w:szCs w:val="21"/>
        </w:rPr>
      </w:pPr>
      <w:r>
        <w:rPr>
          <w:rFonts w:hint="eastAsia"/>
          <w:position w:val="-70"/>
          <w:szCs w:val="21"/>
        </w:rPr>
        <w:object w:dxaOrig="4760" w:dyaOrig="1520" w14:anchorId="71F504BD">
          <v:shape id="对象 48" o:spid="_x0000_i1039" type="#_x0000_t75" alt="" style="width:238.15pt;height:76.15pt" o:ole="">
            <v:fill o:detectmouseclick="t"/>
            <v:imagedata r:id="rId33" o:title=""/>
          </v:shape>
          <o:OLEObject Type="Embed" ProgID="Equation.KSEE3" ShapeID="对象 48" DrawAspect="Content" ObjectID="_1714768878" r:id="rId34">
            <o:FieldCodes>\* MERGEFORMAT</o:FieldCodes>
          </o:OLEObject>
        </w:object>
      </w:r>
    </w:p>
    <w:p w14:paraId="3B14855B" w14:textId="77777777" w:rsidR="000C3C81" w:rsidRDefault="000C3C81" w:rsidP="000C3C81">
      <w:pPr>
        <w:pStyle w:val="2"/>
        <w:spacing w:line="360" w:lineRule="auto"/>
      </w:pPr>
      <w:r>
        <w:rPr>
          <w:rFonts w:hint="eastAsia"/>
        </w:rPr>
        <w:t>三、源程序介绍</w:t>
      </w:r>
    </w:p>
    <w:p w14:paraId="1D4CC296" w14:textId="77777777" w:rsidR="000C3C81" w:rsidRDefault="000C3C81" w:rsidP="000C3C81">
      <w:pPr>
        <w:spacing w:line="360" w:lineRule="auto"/>
        <w:ind w:firstLineChars="200" w:firstLine="420"/>
        <w:jc w:val="left"/>
        <w:rPr>
          <w:sz w:val="24"/>
        </w:rPr>
      </w:pPr>
      <w:r>
        <w:rPr>
          <w:rFonts w:hint="eastAsia"/>
        </w:rPr>
        <w:t>函数接受三个参数：数据向量及其对应的函数值和多项式的次数，返回多项式的升幂排列系数。</w:t>
      </w:r>
    </w:p>
    <w:p w14:paraId="24D1B5C2" w14:textId="77777777" w:rsidR="000C3C81" w:rsidRDefault="000C3C81" w:rsidP="000C3C81">
      <w:p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函数计算过程：</w:t>
      </w:r>
    </w:p>
    <w:p w14:paraId="1C368EF9" w14:textId="77777777" w:rsidR="000C3C81" w:rsidRDefault="000C3C81" w:rsidP="000C3C81">
      <w:pPr>
        <w:numPr>
          <w:ilvl w:val="0"/>
          <w:numId w:val="3"/>
        </w:num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计算法方程组系数矩阵</w:t>
      </w:r>
    </w:p>
    <w:p w14:paraId="7417A279" w14:textId="77777777" w:rsidR="000C3C81" w:rsidRDefault="000C3C81" w:rsidP="000C3C81">
      <w:pPr>
        <w:numPr>
          <w:ilvl w:val="0"/>
          <w:numId w:val="3"/>
        </w:numPr>
        <w:tabs>
          <w:tab w:val="left" w:pos="2496"/>
        </w:tabs>
        <w:spacing w:line="360" w:lineRule="auto"/>
        <w:ind w:firstLineChars="200" w:firstLine="420"/>
      </w:pPr>
      <w:r>
        <w:rPr>
          <w:rFonts w:hint="eastAsia"/>
        </w:rPr>
        <w:t>求解法方程，得到多项式的系数</w:t>
      </w:r>
    </w:p>
    <w:p w14:paraId="4C3903F7" w14:textId="3638C745" w:rsidR="00A637B4" w:rsidRDefault="00065249" w:rsidP="000C3C81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3B4170D1" wp14:editId="231C6DC6">
            <wp:extent cx="5274310" cy="31038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73CF" w14:textId="684D9F30" w:rsidR="00E0433C" w:rsidRDefault="00E0433C" w:rsidP="000C3C81">
      <w:pPr>
        <w:spacing w:line="360" w:lineRule="auto"/>
        <w:ind w:firstLineChars="200" w:firstLine="420"/>
        <w:jc w:val="left"/>
      </w:pPr>
    </w:p>
    <w:p w14:paraId="156BFF46" w14:textId="77777777" w:rsidR="00A637B4" w:rsidRDefault="00A637B4" w:rsidP="000C3C81">
      <w:pPr>
        <w:pStyle w:val="2"/>
        <w:spacing w:line="360" w:lineRule="auto"/>
        <w:jc w:val="left"/>
      </w:pPr>
      <w:r>
        <w:rPr>
          <w:rFonts w:hint="eastAsia"/>
        </w:rPr>
        <w:t>四、程序执行情况</w:t>
      </w:r>
    </w:p>
    <w:p w14:paraId="6B2CD40E" w14:textId="77777777" w:rsidR="00A637B4" w:rsidRDefault="00A637B4" w:rsidP="000C3C81">
      <w:pPr>
        <w:spacing w:line="360" w:lineRule="auto"/>
        <w:ind w:firstLineChars="200" w:firstLine="422"/>
        <w:jc w:val="left"/>
        <w:rPr>
          <w:b/>
          <w:bCs/>
        </w:rPr>
      </w:pPr>
      <w:r>
        <w:rPr>
          <w:rFonts w:hint="eastAsia"/>
          <w:b/>
          <w:bCs/>
        </w:rPr>
        <w:t>4.1</w:t>
      </w:r>
      <w:r>
        <w:rPr>
          <w:rFonts w:hint="eastAsia"/>
          <w:b/>
          <w:bCs/>
        </w:rPr>
        <w:t>书上给的例子：</w:t>
      </w:r>
    </w:p>
    <w:p w14:paraId="2F1C17D4" w14:textId="4E58EBAE" w:rsidR="0018128F" w:rsidRDefault="00065249" w:rsidP="000C3C81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445650D8" wp14:editId="3E68581E">
            <wp:extent cx="2457468" cy="47625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7468" cy="4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09D1" w14:textId="566F177C" w:rsidR="00A637B4" w:rsidRDefault="00065249" w:rsidP="000C3C81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7EE4C8FC" wp14:editId="29FF5CB1">
            <wp:extent cx="3648102" cy="438153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48102" cy="43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089B" w14:textId="4373EA2B" w:rsidR="00A637B4" w:rsidRDefault="00A637B4" w:rsidP="000C3C81">
      <w:pPr>
        <w:tabs>
          <w:tab w:val="center" w:pos="4153"/>
        </w:tabs>
        <w:spacing w:line="360" w:lineRule="auto"/>
        <w:ind w:firstLineChars="200" w:firstLine="420"/>
        <w:jc w:val="left"/>
      </w:pPr>
      <w:r>
        <w:rPr>
          <w:rFonts w:hint="eastAsia"/>
        </w:rPr>
        <w:tab/>
      </w:r>
    </w:p>
    <w:p w14:paraId="7D11D136" w14:textId="77777777" w:rsidR="00A637B4" w:rsidRDefault="00A637B4" w:rsidP="000C3C81">
      <w:pPr>
        <w:spacing w:line="360" w:lineRule="auto"/>
        <w:ind w:firstLineChars="200" w:firstLine="422"/>
        <w:jc w:val="left"/>
        <w:rPr>
          <w:b/>
          <w:bCs/>
        </w:rPr>
      </w:pPr>
      <w:r>
        <w:rPr>
          <w:rFonts w:hint="eastAsia"/>
          <w:b/>
          <w:bCs/>
        </w:rPr>
        <w:lastRenderedPageBreak/>
        <w:t>4.2</w:t>
      </w:r>
      <w:r>
        <w:rPr>
          <w:rFonts w:hint="eastAsia"/>
          <w:b/>
          <w:bCs/>
        </w:rPr>
        <w:t>书上未给的例子</w:t>
      </w:r>
    </w:p>
    <w:p w14:paraId="2828C099" w14:textId="53B9BAB9" w:rsidR="00D20A19" w:rsidRDefault="00065249" w:rsidP="000C3C81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173D3D07" wp14:editId="235AE5A6">
            <wp:extent cx="2471756" cy="371478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71756" cy="3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995" w14:textId="6466E5B6" w:rsidR="00A637B4" w:rsidRDefault="00065249" w:rsidP="000C3C81">
      <w:pPr>
        <w:spacing w:line="360" w:lineRule="auto"/>
        <w:ind w:firstLineChars="200" w:firstLine="420"/>
        <w:jc w:val="left"/>
      </w:pPr>
      <w:r>
        <w:rPr>
          <w:noProof/>
        </w:rPr>
        <w:drawing>
          <wp:inline distT="0" distB="0" distL="0" distR="0" wp14:anchorId="5A876988" wp14:editId="17E86E42">
            <wp:extent cx="4267231" cy="48101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67231" cy="48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B90B" w14:textId="5AF5FEE7" w:rsidR="00A637B4" w:rsidRDefault="00A637B4" w:rsidP="000C3C81">
      <w:pPr>
        <w:spacing w:line="360" w:lineRule="auto"/>
        <w:jc w:val="left"/>
      </w:pPr>
    </w:p>
    <w:p w14:paraId="4B26346F" w14:textId="134497D9" w:rsidR="00494ED8" w:rsidRDefault="00A637B4" w:rsidP="000C3C81">
      <w:pPr>
        <w:pStyle w:val="2"/>
        <w:spacing w:line="360" w:lineRule="auto"/>
        <w:jc w:val="left"/>
      </w:pPr>
      <w:r>
        <w:rPr>
          <w:rFonts w:hint="eastAsia"/>
        </w:rPr>
        <w:t>五、结果分析</w:t>
      </w:r>
    </w:p>
    <w:p w14:paraId="6315464E" w14:textId="7B0748FE" w:rsidR="004228B2" w:rsidRDefault="00065249" w:rsidP="00065249">
      <w:pPr>
        <w:spacing w:line="360" w:lineRule="auto"/>
        <w:ind w:firstLineChars="200" w:firstLine="420"/>
        <w:jc w:val="left"/>
      </w:pPr>
      <w:r>
        <w:rPr>
          <w:rFonts w:hint="eastAsia"/>
        </w:rPr>
        <w:t>通过对比，可以看到多项式拟合的结果和</w:t>
      </w:r>
      <w:r>
        <w:rPr>
          <w:rFonts w:hint="eastAsia"/>
        </w:rPr>
        <w:t>polyfit</w:t>
      </w:r>
      <w:r>
        <w:rPr>
          <w:rFonts w:hint="eastAsia"/>
        </w:rPr>
        <w:t>工具函数的结果基本一致，精度</w:t>
      </w:r>
      <w:r>
        <w:rPr>
          <w:rFonts w:hint="eastAsia"/>
        </w:rPr>
        <w:t>非常</w:t>
      </w:r>
      <w:r>
        <w:rPr>
          <w:rFonts w:hint="eastAsia"/>
        </w:rPr>
        <w:t>高</w:t>
      </w:r>
      <w:r>
        <w:rPr>
          <w:rFonts w:hint="eastAsia"/>
        </w:rPr>
        <w:t>，</w:t>
      </w:r>
      <w:r>
        <w:rPr>
          <w:rFonts w:hint="eastAsia"/>
        </w:rPr>
        <w:t>可以满足一般的函数逼近要求。</w:t>
      </w:r>
    </w:p>
    <w:p w14:paraId="1692B637" w14:textId="55E4FFB0" w:rsidR="00A637B4" w:rsidRPr="00065249" w:rsidRDefault="00A637B4" w:rsidP="000C3C81">
      <w:pPr>
        <w:spacing w:line="360" w:lineRule="auto"/>
        <w:ind w:firstLineChars="200" w:firstLine="420"/>
        <w:jc w:val="left"/>
      </w:pPr>
    </w:p>
    <w:p w14:paraId="156523D7" w14:textId="77777777" w:rsidR="00A637B4" w:rsidRDefault="00A637B4" w:rsidP="000C3C81">
      <w:pPr>
        <w:pStyle w:val="2"/>
        <w:spacing w:line="360" w:lineRule="auto"/>
        <w:jc w:val="left"/>
      </w:pPr>
      <w:r>
        <w:rPr>
          <w:rFonts w:hint="eastAsia"/>
        </w:rPr>
        <w:t>六、实验体会</w:t>
      </w:r>
    </w:p>
    <w:p w14:paraId="6AF0CF7E" w14:textId="0A688260" w:rsidR="0054612B" w:rsidRPr="00A637B4" w:rsidRDefault="00310C0C" w:rsidP="00310C0C">
      <w:pPr>
        <w:spacing w:line="360" w:lineRule="auto"/>
        <w:ind w:firstLineChars="200" w:firstLine="420"/>
        <w:jc w:val="left"/>
      </w:pPr>
      <w:r>
        <w:rPr>
          <w:rFonts w:hint="eastAsia"/>
        </w:rPr>
        <w:t>多项式拟合思路简单，编程难度不大，代码</w:t>
      </w:r>
      <w:r>
        <w:rPr>
          <w:rFonts w:hint="eastAsia"/>
        </w:rPr>
        <w:t>短小，精度特别高</w:t>
      </w:r>
      <w:r>
        <w:rPr>
          <w:rFonts w:hint="eastAsia"/>
        </w:rPr>
        <w:t>。</w:t>
      </w:r>
      <w:r w:rsidR="0018484F">
        <w:rPr>
          <w:rFonts w:hint="eastAsia"/>
        </w:rPr>
        <w:t>并且</w:t>
      </w:r>
      <w:r>
        <w:rPr>
          <w:rFonts w:hint="eastAsia"/>
        </w:rPr>
        <w:t>我对函数逼近问题、多项式拟合的方法都有了进一步的认识。</w:t>
      </w:r>
    </w:p>
    <w:sectPr w:rsidR="0054612B" w:rsidRPr="00A637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7890A" w14:textId="77777777" w:rsidR="00C255FB" w:rsidRDefault="00C255FB" w:rsidP="00A637B4">
      <w:r>
        <w:separator/>
      </w:r>
    </w:p>
  </w:endnote>
  <w:endnote w:type="continuationSeparator" w:id="0">
    <w:p w14:paraId="2111FFDB" w14:textId="77777777" w:rsidR="00C255FB" w:rsidRDefault="00C255FB" w:rsidP="00A6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35FE1" w14:textId="77777777" w:rsidR="00C255FB" w:rsidRDefault="00C255FB" w:rsidP="00A637B4">
      <w:r>
        <w:separator/>
      </w:r>
    </w:p>
  </w:footnote>
  <w:footnote w:type="continuationSeparator" w:id="0">
    <w:p w14:paraId="628180A6" w14:textId="77777777" w:rsidR="00C255FB" w:rsidRDefault="00C255FB" w:rsidP="00A6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105939"/>
    <w:multiLevelType w:val="singleLevel"/>
    <w:tmpl w:val="B710593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E2660AB"/>
    <w:multiLevelType w:val="singleLevel"/>
    <w:tmpl w:val="0E2660A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4B20033"/>
    <w:multiLevelType w:val="hybridMultilevel"/>
    <w:tmpl w:val="8640C8BC"/>
    <w:lvl w:ilvl="0" w:tplc="4B66EC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006660677">
    <w:abstractNumId w:val="2"/>
  </w:num>
  <w:num w:numId="2" w16cid:durableId="1146433939">
    <w:abstractNumId w:val="0"/>
  </w:num>
  <w:num w:numId="3" w16cid:durableId="55817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2B"/>
    <w:rsid w:val="00065249"/>
    <w:rsid w:val="000C3C81"/>
    <w:rsid w:val="000F6C81"/>
    <w:rsid w:val="0015509F"/>
    <w:rsid w:val="0018128F"/>
    <w:rsid w:val="0018484F"/>
    <w:rsid w:val="00195034"/>
    <w:rsid w:val="00197F8F"/>
    <w:rsid w:val="001C2E7E"/>
    <w:rsid w:val="00207059"/>
    <w:rsid w:val="00281884"/>
    <w:rsid w:val="002F5405"/>
    <w:rsid w:val="00310C0C"/>
    <w:rsid w:val="00340F12"/>
    <w:rsid w:val="00377512"/>
    <w:rsid w:val="00385BA1"/>
    <w:rsid w:val="004228B2"/>
    <w:rsid w:val="00494ED8"/>
    <w:rsid w:val="004A6C01"/>
    <w:rsid w:val="0054612B"/>
    <w:rsid w:val="005565EB"/>
    <w:rsid w:val="005A1316"/>
    <w:rsid w:val="007627F6"/>
    <w:rsid w:val="007B658D"/>
    <w:rsid w:val="00A637B4"/>
    <w:rsid w:val="00A718FA"/>
    <w:rsid w:val="00AA611F"/>
    <w:rsid w:val="00AC798B"/>
    <w:rsid w:val="00C255FB"/>
    <w:rsid w:val="00D20A19"/>
    <w:rsid w:val="00DA2668"/>
    <w:rsid w:val="00E0433C"/>
    <w:rsid w:val="00F273C6"/>
    <w:rsid w:val="00F7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D9AA"/>
  <w15:chartTrackingRefBased/>
  <w15:docId w15:val="{BABE00E2-4194-4407-9A6B-B7A876BC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7B4"/>
    <w:pPr>
      <w:widowControl w:val="0"/>
      <w:jc w:val="both"/>
    </w:pPr>
    <w:rPr>
      <w:rFonts w:ascii="Calibri" w:eastAsia="宋体" w:hAnsi="Calibri" w:cs="Times New Roman"/>
      <w:szCs w:val="24"/>
    </w:rPr>
  </w:style>
  <w:style w:type="paragraph" w:styleId="1">
    <w:name w:val="heading 1"/>
    <w:basedOn w:val="a"/>
    <w:next w:val="a"/>
    <w:link w:val="10"/>
    <w:qFormat/>
    <w:rsid w:val="00A637B4"/>
    <w:pPr>
      <w:keepNext/>
      <w:keepLines/>
      <w:spacing w:before="340" w:after="330" w:line="576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link w:val="20"/>
    <w:qFormat/>
    <w:rsid w:val="00A637B4"/>
    <w:pPr>
      <w:keepNext/>
      <w:keepLines/>
      <w:spacing w:before="140" w:after="140" w:line="413" w:lineRule="auto"/>
      <w:outlineLvl w:val="1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37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7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7B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7B4"/>
    <w:rPr>
      <w:sz w:val="18"/>
      <w:szCs w:val="18"/>
    </w:rPr>
  </w:style>
  <w:style w:type="character" w:customStyle="1" w:styleId="10">
    <w:name w:val="标题 1 字符"/>
    <w:basedOn w:val="a0"/>
    <w:link w:val="1"/>
    <w:rsid w:val="00A637B4"/>
    <w:rPr>
      <w:rFonts w:ascii="Calibri" w:eastAsia="黑体" w:hAnsi="Calibri" w:cs="Times New Roman"/>
      <w:b/>
      <w:kern w:val="44"/>
      <w:sz w:val="28"/>
      <w:szCs w:val="24"/>
    </w:rPr>
  </w:style>
  <w:style w:type="character" w:customStyle="1" w:styleId="20">
    <w:name w:val="标题 2 字符"/>
    <w:basedOn w:val="a0"/>
    <w:link w:val="2"/>
    <w:rsid w:val="00A637B4"/>
    <w:rPr>
      <w:rFonts w:ascii="Arial" w:eastAsia="黑体" w:hAnsi="Arial" w:cs="Times New Roman"/>
      <w:b/>
      <w:sz w:val="24"/>
      <w:szCs w:val="24"/>
    </w:rPr>
  </w:style>
  <w:style w:type="paragraph" w:styleId="a7">
    <w:name w:val="List Paragraph"/>
    <w:basedOn w:val="a"/>
    <w:uiPriority w:val="34"/>
    <w:qFormat/>
    <w:rsid w:val="00A637B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812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0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png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1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6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image" Target="media/image15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2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4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3.wmf"/><Relationship Id="rId3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m yy</cp:lastModifiedBy>
  <cp:revision>24</cp:revision>
  <dcterms:created xsi:type="dcterms:W3CDTF">2022-05-16T14:18:00Z</dcterms:created>
  <dcterms:modified xsi:type="dcterms:W3CDTF">2022-05-22T15:53:00Z</dcterms:modified>
</cp:coreProperties>
</file>