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D6" w:rsidRPr="00CC06D5" w:rsidRDefault="004C64D6" w:rsidP="004C64D6">
      <w:pPr>
        <w:rPr>
          <w:sz w:val="24"/>
          <w:szCs w:val="24"/>
        </w:rPr>
      </w:pPr>
      <w:r w:rsidRPr="00CC06D5">
        <w:rPr>
          <w:sz w:val="24"/>
          <w:szCs w:val="24"/>
        </w:rPr>
        <w:t>Астраханский кооперативный техникум экономики и права</w:t>
      </w: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spacing w:line="300" w:lineRule="auto"/>
        <w:rPr>
          <w:b/>
          <w:bCs/>
          <w:i/>
          <w:iCs/>
          <w:sz w:val="24"/>
          <w:szCs w:val="24"/>
        </w:rPr>
      </w:pPr>
      <w:r w:rsidRPr="00CC06D5">
        <w:rPr>
          <w:b/>
          <w:bCs/>
          <w:i/>
          <w:iCs/>
          <w:sz w:val="24"/>
          <w:szCs w:val="24"/>
        </w:rPr>
        <w:t>КУРСОВАЯ РАБОТА</w:t>
      </w:r>
    </w:p>
    <w:p w:rsidR="004C64D6" w:rsidRPr="00CC06D5" w:rsidRDefault="004C64D6" w:rsidP="004C64D6">
      <w:pPr>
        <w:tabs>
          <w:tab w:val="left" w:pos="3884"/>
          <w:tab w:val="center" w:pos="5244"/>
        </w:tabs>
        <w:spacing w:line="300" w:lineRule="auto"/>
        <w:rPr>
          <w:sz w:val="24"/>
          <w:szCs w:val="24"/>
        </w:rPr>
      </w:pPr>
    </w:p>
    <w:p w:rsidR="004C64D6" w:rsidRPr="00CC06D5" w:rsidRDefault="004C64D6" w:rsidP="004C64D6">
      <w:pPr>
        <w:rPr>
          <w:i/>
          <w:iCs/>
          <w:sz w:val="24"/>
          <w:szCs w:val="24"/>
        </w:rPr>
      </w:pPr>
      <w:r w:rsidRPr="00CC06D5">
        <w:rPr>
          <w:i/>
          <w:iCs/>
          <w:sz w:val="24"/>
          <w:szCs w:val="24"/>
        </w:rPr>
        <w:t>На тему</w:t>
      </w: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  <w:r w:rsidRPr="00CC06D5">
        <w:rPr>
          <w:i/>
          <w:iCs/>
          <w:sz w:val="24"/>
          <w:szCs w:val="24"/>
        </w:rPr>
        <w:t>«Локальная вычислительная сеть»</w:t>
      </w: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EA4355" w:rsidRPr="00856D48" w:rsidRDefault="00EA4355" w:rsidP="004C64D6">
      <w:pPr>
        <w:rPr>
          <w:bCs/>
          <w:iCs/>
          <w:sz w:val="24"/>
          <w:szCs w:val="24"/>
        </w:rPr>
      </w:pPr>
    </w:p>
    <w:p w:rsidR="00EA4355" w:rsidRPr="00856D48" w:rsidRDefault="00EA4355" w:rsidP="004C64D6">
      <w:pPr>
        <w:rPr>
          <w:bCs/>
          <w:iCs/>
          <w:sz w:val="24"/>
          <w:szCs w:val="24"/>
        </w:rPr>
      </w:pPr>
    </w:p>
    <w:p w:rsidR="00EA4355" w:rsidRPr="00856D48" w:rsidRDefault="00EA4355" w:rsidP="004C64D6">
      <w:pPr>
        <w:rPr>
          <w:bCs/>
          <w:iCs/>
          <w:sz w:val="24"/>
          <w:szCs w:val="24"/>
        </w:rPr>
      </w:pPr>
    </w:p>
    <w:p w:rsidR="00EA4355" w:rsidRPr="00856D48" w:rsidRDefault="00EA4355" w:rsidP="004C64D6">
      <w:pPr>
        <w:rPr>
          <w:bCs/>
          <w:iCs/>
          <w:sz w:val="24"/>
          <w:szCs w:val="24"/>
        </w:rPr>
      </w:pPr>
    </w:p>
    <w:p w:rsidR="00EA4355" w:rsidRPr="00856D48" w:rsidRDefault="00EA4355" w:rsidP="004C64D6">
      <w:pPr>
        <w:rPr>
          <w:bCs/>
          <w:iCs/>
          <w:sz w:val="24"/>
          <w:szCs w:val="24"/>
        </w:rPr>
      </w:pPr>
    </w:p>
    <w:p w:rsidR="00EA4355" w:rsidRPr="00856D48" w:rsidRDefault="00EA4355" w:rsidP="004C64D6">
      <w:pPr>
        <w:rPr>
          <w:bCs/>
          <w:iCs/>
          <w:sz w:val="24"/>
          <w:szCs w:val="24"/>
        </w:rPr>
      </w:pPr>
    </w:p>
    <w:p w:rsidR="00EA4355" w:rsidRPr="00856D48" w:rsidRDefault="00EA4355" w:rsidP="004C64D6">
      <w:pPr>
        <w:rPr>
          <w:bCs/>
          <w:iCs/>
          <w:sz w:val="24"/>
          <w:szCs w:val="24"/>
        </w:rPr>
      </w:pPr>
    </w:p>
    <w:p w:rsidR="00EA4355" w:rsidRPr="00856D48" w:rsidRDefault="00EA4355" w:rsidP="004C64D6">
      <w:pPr>
        <w:rPr>
          <w:bCs/>
          <w:iCs/>
          <w:sz w:val="24"/>
          <w:szCs w:val="24"/>
        </w:rPr>
      </w:pPr>
    </w:p>
    <w:p w:rsidR="00EA4355" w:rsidRPr="00856D48" w:rsidRDefault="00EA4355" w:rsidP="004C64D6">
      <w:pPr>
        <w:rPr>
          <w:bCs/>
          <w:iCs/>
          <w:sz w:val="24"/>
          <w:szCs w:val="24"/>
        </w:rPr>
      </w:pPr>
    </w:p>
    <w:p w:rsidR="00EA4355" w:rsidRPr="00856D48" w:rsidRDefault="00EA4355" w:rsidP="004C64D6">
      <w:pPr>
        <w:rPr>
          <w:bCs/>
          <w:iCs/>
          <w:sz w:val="24"/>
          <w:szCs w:val="24"/>
        </w:rPr>
      </w:pPr>
    </w:p>
    <w:p w:rsidR="00EA4355" w:rsidRPr="00856D48" w:rsidRDefault="00EA4355" w:rsidP="004C64D6">
      <w:pPr>
        <w:rPr>
          <w:bCs/>
          <w:iCs/>
          <w:sz w:val="24"/>
          <w:szCs w:val="24"/>
        </w:rPr>
      </w:pPr>
    </w:p>
    <w:p w:rsidR="00EA4355" w:rsidRPr="00856D48" w:rsidRDefault="00EA4355" w:rsidP="004C64D6">
      <w:pPr>
        <w:rPr>
          <w:bCs/>
          <w:iCs/>
          <w:sz w:val="24"/>
          <w:szCs w:val="24"/>
        </w:rPr>
      </w:pPr>
    </w:p>
    <w:p w:rsidR="00BA6A0F" w:rsidRPr="00CC06D5" w:rsidRDefault="004C64D6" w:rsidP="004C64D6">
      <w:pPr>
        <w:rPr>
          <w:bCs/>
          <w:iCs/>
          <w:sz w:val="24"/>
          <w:szCs w:val="24"/>
        </w:rPr>
      </w:pPr>
      <w:r w:rsidRPr="00CC06D5">
        <w:rPr>
          <w:bCs/>
          <w:iCs/>
          <w:sz w:val="24"/>
          <w:szCs w:val="24"/>
        </w:rPr>
        <w:t>Астрахань, 2021</w:t>
      </w:r>
    </w:p>
    <w:p w:rsidR="004C64D6" w:rsidRPr="00CC06D5" w:rsidRDefault="004C64D6" w:rsidP="004C64D6">
      <w:pPr>
        <w:rPr>
          <w:sz w:val="24"/>
          <w:szCs w:val="24"/>
        </w:rPr>
      </w:pPr>
      <w:r w:rsidRPr="00CC06D5">
        <w:rPr>
          <w:sz w:val="24"/>
          <w:szCs w:val="24"/>
        </w:rPr>
        <w:lastRenderedPageBreak/>
        <w:t>Астраханский кооперативный техникум экономики и права</w:t>
      </w: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CC06D5" w:rsidRDefault="004C64D6" w:rsidP="004C64D6">
      <w:pPr>
        <w:rPr>
          <w:b/>
          <w:bCs/>
          <w:i/>
          <w:iCs/>
          <w:sz w:val="24"/>
          <w:szCs w:val="24"/>
        </w:rPr>
      </w:pPr>
    </w:p>
    <w:p w:rsidR="004C64D6" w:rsidRPr="00EA4355" w:rsidRDefault="004C64D6" w:rsidP="004C64D6">
      <w:pPr>
        <w:rPr>
          <w:b/>
          <w:bCs/>
          <w:i/>
          <w:iCs/>
          <w:sz w:val="32"/>
          <w:szCs w:val="32"/>
        </w:rPr>
      </w:pPr>
    </w:p>
    <w:p w:rsidR="004C64D6" w:rsidRPr="00EA4355" w:rsidRDefault="004C64D6" w:rsidP="004C64D6">
      <w:pPr>
        <w:rPr>
          <w:b/>
          <w:bCs/>
          <w:i/>
          <w:iCs/>
          <w:sz w:val="32"/>
          <w:szCs w:val="32"/>
        </w:rPr>
      </w:pPr>
      <w:r w:rsidRPr="00EA4355">
        <w:rPr>
          <w:b/>
          <w:bCs/>
          <w:i/>
          <w:iCs/>
          <w:sz w:val="32"/>
          <w:szCs w:val="32"/>
        </w:rPr>
        <w:t>КУРСОВАЯ РАБОТА</w:t>
      </w:r>
    </w:p>
    <w:p w:rsidR="004C64D6" w:rsidRPr="00EA4355" w:rsidRDefault="004C64D6" w:rsidP="004C64D6">
      <w:pPr>
        <w:rPr>
          <w:sz w:val="32"/>
          <w:szCs w:val="32"/>
        </w:rPr>
      </w:pPr>
    </w:p>
    <w:p w:rsidR="004C64D6" w:rsidRPr="00EA4355" w:rsidRDefault="004C64D6" w:rsidP="004C64D6">
      <w:pPr>
        <w:rPr>
          <w:sz w:val="32"/>
          <w:szCs w:val="32"/>
        </w:rPr>
      </w:pPr>
      <w:r w:rsidRPr="00EA4355">
        <w:rPr>
          <w:sz w:val="32"/>
          <w:szCs w:val="32"/>
        </w:rPr>
        <w:t>На тему</w:t>
      </w:r>
    </w:p>
    <w:p w:rsidR="004C64D6" w:rsidRPr="00EA4355" w:rsidRDefault="004C64D6" w:rsidP="004C64D6">
      <w:pPr>
        <w:rPr>
          <w:b/>
          <w:bCs/>
          <w:i/>
          <w:iCs/>
          <w:sz w:val="32"/>
          <w:szCs w:val="32"/>
        </w:rPr>
      </w:pPr>
      <w:r w:rsidRPr="00EA4355">
        <w:rPr>
          <w:i/>
          <w:iCs/>
          <w:sz w:val="32"/>
          <w:szCs w:val="32"/>
        </w:rPr>
        <w:t>«Локальная вычислительная сеть»</w:t>
      </w:r>
    </w:p>
    <w:p w:rsidR="004C64D6" w:rsidRPr="00EA4355" w:rsidRDefault="004C64D6" w:rsidP="004C64D6">
      <w:pPr>
        <w:ind w:left="567" w:right="566"/>
        <w:rPr>
          <w:b/>
          <w:bCs/>
          <w:i/>
          <w:iCs/>
          <w:sz w:val="32"/>
          <w:szCs w:val="32"/>
        </w:rPr>
      </w:pPr>
    </w:p>
    <w:p w:rsidR="004C64D6" w:rsidRPr="00CC06D5" w:rsidRDefault="004C64D6" w:rsidP="004C64D6">
      <w:pPr>
        <w:ind w:left="567" w:right="566"/>
        <w:rPr>
          <w:b/>
          <w:bCs/>
          <w:i/>
          <w:iCs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right" w:tblpY="19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5"/>
      </w:tblGrid>
      <w:tr w:rsidR="004C64D6" w:rsidRPr="00EA4355" w:rsidTr="00FA5C90">
        <w:trPr>
          <w:trHeight w:val="2055"/>
        </w:trPr>
        <w:tc>
          <w:tcPr>
            <w:tcW w:w="3935" w:type="dxa"/>
          </w:tcPr>
          <w:p w:rsidR="004C64D6" w:rsidRPr="00EA4355" w:rsidRDefault="004C64D6" w:rsidP="00FA5C90">
            <w:pPr>
              <w:ind w:right="566"/>
              <w:jc w:val="left"/>
            </w:pPr>
            <w:r w:rsidRPr="00EA4355">
              <w:t>Работу выполнил:</w:t>
            </w:r>
          </w:p>
          <w:p w:rsidR="004C64D6" w:rsidRPr="00EA4355" w:rsidRDefault="004C64D6" w:rsidP="00FA5C90">
            <w:pPr>
              <w:ind w:right="566"/>
              <w:jc w:val="left"/>
            </w:pPr>
            <w:r w:rsidRPr="00EA4355">
              <w:t>Студент гр. ССА-30</w:t>
            </w:r>
          </w:p>
          <w:p w:rsidR="004C64D6" w:rsidRPr="00EA4355" w:rsidRDefault="004C64D6" w:rsidP="00FA5C90">
            <w:pPr>
              <w:ind w:right="566"/>
              <w:jc w:val="left"/>
            </w:pPr>
            <w:proofErr w:type="spellStart"/>
            <w:r w:rsidRPr="00EA4355">
              <w:t>Татанов</w:t>
            </w:r>
            <w:proofErr w:type="spellEnd"/>
            <w:r w:rsidRPr="00EA4355">
              <w:t xml:space="preserve"> Д.Э.</w:t>
            </w:r>
          </w:p>
          <w:p w:rsidR="004C64D6" w:rsidRPr="00EA4355" w:rsidRDefault="004C64D6" w:rsidP="00FA5C90">
            <w:pPr>
              <w:ind w:right="566"/>
              <w:jc w:val="left"/>
            </w:pPr>
            <w:r w:rsidRPr="00EA4355">
              <w:t>Проверил преподаватель:</w:t>
            </w:r>
          </w:p>
          <w:p w:rsidR="004C64D6" w:rsidRPr="00EA4355" w:rsidRDefault="004C64D6" w:rsidP="00FA5C90">
            <w:pPr>
              <w:ind w:right="566"/>
              <w:jc w:val="left"/>
            </w:pPr>
            <w:proofErr w:type="spellStart"/>
            <w:r w:rsidRPr="00EA4355">
              <w:t>Моглова</w:t>
            </w:r>
            <w:proofErr w:type="spellEnd"/>
            <w:r w:rsidRPr="00EA4355">
              <w:t xml:space="preserve"> О.А. </w:t>
            </w:r>
          </w:p>
        </w:tc>
      </w:tr>
    </w:tbl>
    <w:p w:rsidR="004C64D6" w:rsidRPr="00EA4355" w:rsidRDefault="004C64D6" w:rsidP="004C64D6">
      <w:pPr>
        <w:ind w:left="567" w:right="566"/>
      </w:pPr>
    </w:p>
    <w:p w:rsidR="004C64D6" w:rsidRPr="00EA4355" w:rsidRDefault="004C64D6" w:rsidP="004C64D6">
      <w:pPr>
        <w:ind w:left="567" w:right="566"/>
      </w:pPr>
    </w:p>
    <w:p w:rsidR="004C64D6" w:rsidRPr="00EA4355" w:rsidRDefault="004C64D6" w:rsidP="004C64D6">
      <w:pPr>
        <w:ind w:left="567" w:right="566"/>
      </w:pPr>
    </w:p>
    <w:p w:rsidR="004C64D6" w:rsidRPr="00EA4355" w:rsidRDefault="004C64D6" w:rsidP="004C64D6">
      <w:pPr>
        <w:ind w:left="567" w:right="566"/>
      </w:pPr>
    </w:p>
    <w:p w:rsidR="004C64D6" w:rsidRPr="00EA4355" w:rsidRDefault="004C64D6" w:rsidP="004C64D6">
      <w:pPr>
        <w:ind w:left="567" w:right="566"/>
      </w:pPr>
    </w:p>
    <w:p w:rsidR="004C64D6" w:rsidRPr="00EA4355" w:rsidRDefault="004C64D6" w:rsidP="004C64D6">
      <w:pPr>
        <w:ind w:left="567" w:right="566"/>
      </w:pPr>
    </w:p>
    <w:p w:rsidR="004C64D6" w:rsidRPr="00EA4355" w:rsidRDefault="004C64D6" w:rsidP="004C64D6">
      <w:pPr>
        <w:ind w:left="567" w:right="566"/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4C64D6" w:rsidRPr="00CC06D5" w:rsidRDefault="004C64D6" w:rsidP="004C64D6">
      <w:pPr>
        <w:ind w:left="567" w:right="566"/>
        <w:rPr>
          <w:sz w:val="24"/>
          <w:szCs w:val="24"/>
        </w:rPr>
      </w:pPr>
    </w:p>
    <w:p w:rsidR="00EA4355" w:rsidRDefault="00EA4355" w:rsidP="00A71B94">
      <w:pPr>
        <w:rPr>
          <w:sz w:val="24"/>
          <w:szCs w:val="24"/>
          <w:lang w:val="en-US"/>
        </w:rPr>
      </w:pPr>
    </w:p>
    <w:p w:rsidR="00EA4355" w:rsidRDefault="00EA4355" w:rsidP="00A71B94">
      <w:pPr>
        <w:rPr>
          <w:sz w:val="24"/>
          <w:szCs w:val="24"/>
          <w:lang w:val="en-US"/>
        </w:rPr>
      </w:pPr>
    </w:p>
    <w:p w:rsidR="00EA4355" w:rsidRDefault="00EA4355" w:rsidP="00A71B94">
      <w:pPr>
        <w:rPr>
          <w:sz w:val="24"/>
          <w:szCs w:val="24"/>
          <w:lang w:val="en-US"/>
        </w:rPr>
      </w:pPr>
    </w:p>
    <w:p w:rsidR="00EA4355" w:rsidRDefault="00EA4355" w:rsidP="00A71B94">
      <w:pPr>
        <w:rPr>
          <w:sz w:val="24"/>
          <w:szCs w:val="24"/>
          <w:lang w:val="en-US"/>
        </w:rPr>
      </w:pPr>
    </w:p>
    <w:p w:rsidR="00EA4355" w:rsidRDefault="00EA4355" w:rsidP="00A71B94">
      <w:pPr>
        <w:rPr>
          <w:sz w:val="24"/>
          <w:szCs w:val="24"/>
          <w:lang w:val="en-US"/>
        </w:rPr>
      </w:pPr>
    </w:p>
    <w:p w:rsidR="00EA4355" w:rsidRDefault="00EA4355" w:rsidP="00A71B94">
      <w:pPr>
        <w:rPr>
          <w:sz w:val="24"/>
          <w:szCs w:val="24"/>
          <w:lang w:val="en-US"/>
        </w:rPr>
      </w:pPr>
    </w:p>
    <w:p w:rsidR="00EA4355" w:rsidRDefault="00EA4355" w:rsidP="00A71B94">
      <w:pPr>
        <w:rPr>
          <w:sz w:val="24"/>
          <w:szCs w:val="24"/>
          <w:lang w:val="en-US"/>
        </w:rPr>
      </w:pPr>
    </w:p>
    <w:p w:rsidR="00EA4355" w:rsidRDefault="00EA4355" w:rsidP="00A71B94">
      <w:pPr>
        <w:rPr>
          <w:sz w:val="24"/>
          <w:szCs w:val="24"/>
          <w:lang w:val="en-US"/>
        </w:rPr>
      </w:pPr>
    </w:p>
    <w:p w:rsidR="00EA4355" w:rsidRDefault="00EA4355" w:rsidP="00A71B94">
      <w:pPr>
        <w:rPr>
          <w:sz w:val="24"/>
          <w:szCs w:val="24"/>
          <w:lang w:val="en-US"/>
        </w:rPr>
      </w:pPr>
    </w:p>
    <w:p w:rsidR="00A71B94" w:rsidRPr="00CC06D5" w:rsidRDefault="004C64D6" w:rsidP="00EA4355">
      <w:pPr>
        <w:rPr>
          <w:sz w:val="24"/>
          <w:szCs w:val="24"/>
        </w:rPr>
      </w:pPr>
      <w:r w:rsidRPr="00CC06D5">
        <w:rPr>
          <w:sz w:val="24"/>
          <w:szCs w:val="24"/>
        </w:rPr>
        <w:t>Астрахань, 2021</w:t>
      </w:r>
    </w:p>
    <w:p w:rsidR="004C64D6" w:rsidRPr="00EA4355" w:rsidRDefault="004D7102" w:rsidP="00A71B94">
      <w:pPr>
        <w:jc w:val="left"/>
      </w:pPr>
      <w:r w:rsidRPr="00EA4355">
        <w:t xml:space="preserve">Введение </w:t>
      </w:r>
    </w:p>
    <w:p w:rsidR="004C64D6" w:rsidRPr="00EA4355" w:rsidRDefault="004C64D6" w:rsidP="004C64D6">
      <w:pPr>
        <w:jc w:val="both"/>
      </w:pPr>
      <w:r w:rsidRPr="00EA4355">
        <w:t xml:space="preserve"> Целью выполнения курсового проекта является приобретение студентами практических навыков анализа технического задания и проектирования локальных вычислительных сетей.</w:t>
      </w:r>
    </w:p>
    <w:p w:rsidR="00A71B94" w:rsidRPr="00CC06D5" w:rsidRDefault="00A71B94" w:rsidP="00A71B94">
      <w:pPr>
        <w:jc w:val="left"/>
        <w:rPr>
          <w:i/>
          <w:iCs/>
          <w:sz w:val="24"/>
          <w:szCs w:val="24"/>
        </w:rPr>
      </w:pPr>
    </w:p>
    <w:p w:rsidR="00A71B94" w:rsidRPr="00CC06D5" w:rsidRDefault="00A71B94" w:rsidP="00A71B94">
      <w:pPr>
        <w:jc w:val="left"/>
        <w:rPr>
          <w:i/>
          <w:iCs/>
          <w:sz w:val="24"/>
          <w:szCs w:val="24"/>
        </w:rPr>
      </w:pPr>
    </w:p>
    <w:p w:rsidR="00A71B94" w:rsidRPr="00CC06D5" w:rsidRDefault="00A71B94" w:rsidP="00A71B94">
      <w:pPr>
        <w:jc w:val="left"/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EA4355" w:rsidRPr="00856D48" w:rsidRDefault="00EA4355" w:rsidP="00A71B94">
      <w:pPr>
        <w:jc w:val="left"/>
        <w:rPr>
          <w:sz w:val="24"/>
          <w:szCs w:val="24"/>
        </w:rPr>
      </w:pPr>
    </w:p>
    <w:p w:rsidR="00EA4355" w:rsidRPr="00856D48" w:rsidRDefault="00EA4355" w:rsidP="00A71B94">
      <w:pPr>
        <w:jc w:val="left"/>
      </w:pPr>
    </w:p>
    <w:p w:rsidR="00EA4355" w:rsidRPr="00856D48" w:rsidRDefault="00EA4355" w:rsidP="00A71B94">
      <w:pPr>
        <w:jc w:val="left"/>
      </w:pPr>
    </w:p>
    <w:p w:rsidR="00EA4355" w:rsidRPr="00856D48" w:rsidRDefault="00EA4355" w:rsidP="00A71B94">
      <w:pPr>
        <w:jc w:val="left"/>
      </w:pPr>
    </w:p>
    <w:p w:rsidR="00EA4355" w:rsidRPr="00856D48" w:rsidRDefault="00EA4355" w:rsidP="00A71B94">
      <w:pPr>
        <w:jc w:val="left"/>
      </w:pPr>
    </w:p>
    <w:p w:rsidR="00EA4355" w:rsidRPr="00856D48" w:rsidRDefault="00EA4355" w:rsidP="00A71B94">
      <w:pPr>
        <w:jc w:val="left"/>
      </w:pPr>
    </w:p>
    <w:p w:rsidR="00EA4355" w:rsidRPr="00856D48" w:rsidRDefault="00EA4355" w:rsidP="00A71B94">
      <w:pPr>
        <w:jc w:val="left"/>
      </w:pPr>
    </w:p>
    <w:p w:rsidR="00EA4355" w:rsidRPr="00856D48" w:rsidRDefault="00EA4355" w:rsidP="00A71B94">
      <w:pPr>
        <w:jc w:val="left"/>
      </w:pPr>
    </w:p>
    <w:p w:rsidR="00EA4355" w:rsidRPr="00856D48" w:rsidRDefault="00EA4355" w:rsidP="00A71B94">
      <w:pPr>
        <w:jc w:val="left"/>
      </w:pPr>
    </w:p>
    <w:p w:rsidR="004C64D6" w:rsidRPr="00EA4355" w:rsidRDefault="00A71B94" w:rsidP="00A71B94">
      <w:pPr>
        <w:jc w:val="left"/>
      </w:pPr>
      <w:r w:rsidRPr="00EA4355">
        <w:t xml:space="preserve">Раздел 1 </w:t>
      </w:r>
    </w:p>
    <w:p w:rsidR="00A71B94" w:rsidRPr="00EA4355" w:rsidRDefault="00A71B94" w:rsidP="00A71B94">
      <w:pPr>
        <w:jc w:val="left"/>
      </w:pPr>
      <w:r w:rsidRPr="00EA4355">
        <w:t>Назначение проектируемой ЛВС</w:t>
      </w:r>
    </w:p>
    <w:p w:rsidR="00A71B94" w:rsidRPr="00EA4355" w:rsidRDefault="00A71B94" w:rsidP="00A71B94">
      <w:pPr>
        <w:jc w:val="left"/>
      </w:pPr>
      <w:r w:rsidRPr="00EA4355">
        <w:t xml:space="preserve">Настоящий рабочий проект локальной вычислительной системы (ЛВС) разработан </w:t>
      </w:r>
      <w:r w:rsidR="00B35285" w:rsidRPr="00EA4355">
        <w:t xml:space="preserve">на основании: </w:t>
      </w:r>
    </w:p>
    <w:p w:rsidR="00B35285" w:rsidRPr="00EA4355" w:rsidRDefault="00B35285" w:rsidP="00A71B94">
      <w:pPr>
        <w:jc w:val="left"/>
      </w:pPr>
      <w:r w:rsidRPr="00EA4355">
        <w:t>- технического задания на проектирование;</w:t>
      </w:r>
    </w:p>
    <w:p w:rsidR="00B35285" w:rsidRPr="00EA4355" w:rsidRDefault="00B35285" w:rsidP="00A71B94">
      <w:pPr>
        <w:jc w:val="left"/>
      </w:pPr>
      <w:r w:rsidRPr="00EA4355">
        <w:t>- архитектурно-строительных чертежей объекта;</w:t>
      </w:r>
    </w:p>
    <w:p w:rsidR="00B35285" w:rsidRPr="00EA4355" w:rsidRDefault="00B35285" w:rsidP="00A71B94">
      <w:pPr>
        <w:jc w:val="left"/>
      </w:pPr>
      <w:r w:rsidRPr="00EA4355">
        <w:t>- а также с учетом требований действующих норм, правил и руководящих              документов.</w:t>
      </w:r>
    </w:p>
    <w:p w:rsidR="00B35285" w:rsidRPr="00EA4355" w:rsidRDefault="00B35285" w:rsidP="00A71B94">
      <w:pPr>
        <w:jc w:val="left"/>
      </w:pPr>
    </w:p>
    <w:p w:rsidR="00B35285" w:rsidRPr="00CC06D5" w:rsidRDefault="007D319C" w:rsidP="007D319C">
      <w:pPr>
        <w:rPr>
          <w:sz w:val="24"/>
          <w:szCs w:val="24"/>
        </w:rPr>
      </w:pPr>
      <w:r w:rsidRPr="00CC06D5">
        <w:rPr>
          <w:sz w:val="24"/>
          <w:szCs w:val="24"/>
        </w:rPr>
        <w:t xml:space="preserve">Экспликация помещения </w:t>
      </w:r>
    </w:p>
    <w:p w:rsidR="007D319C" w:rsidRPr="00CC06D5" w:rsidRDefault="007D319C" w:rsidP="007D319C">
      <w:pPr>
        <w:rPr>
          <w:sz w:val="24"/>
          <w:szCs w:val="24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2126"/>
        <w:gridCol w:w="2268"/>
        <w:gridCol w:w="1808"/>
      </w:tblGrid>
      <w:tr w:rsidR="004118AB" w:rsidRPr="00CC06D5" w:rsidTr="004118AB">
        <w:trPr>
          <w:trHeight w:val="974"/>
        </w:trPr>
        <w:tc>
          <w:tcPr>
            <w:tcW w:w="675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№ </w:t>
            </w:r>
            <w:proofErr w:type="gramStart"/>
            <w:r w:rsidRPr="00CC06D5">
              <w:rPr>
                <w:sz w:val="24"/>
                <w:szCs w:val="24"/>
              </w:rPr>
              <w:t>п</w:t>
            </w:r>
            <w:proofErr w:type="gramEnd"/>
            <w:r w:rsidRPr="00CC06D5">
              <w:rPr>
                <w:sz w:val="24"/>
                <w:szCs w:val="24"/>
              </w:rPr>
              <w:t>/п</w:t>
            </w:r>
          </w:p>
        </w:tc>
        <w:tc>
          <w:tcPr>
            <w:tcW w:w="1418" w:type="dxa"/>
          </w:tcPr>
          <w:p w:rsidR="004118AB" w:rsidRPr="00CC06D5" w:rsidRDefault="004118AB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№ Здания</w:t>
            </w:r>
          </w:p>
        </w:tc>
        <w:tc>
          <w:tcPr>
            <w:tcW w:w="1276" w:type="dxa"/>
          </w:tcPr>
          <w:p w:rsidR="004118AB" w:rsidRPr="00CC06D5" w:rsidRDefault="004118AB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№ Помещения</w:t>
            </w:r>
          </w:p>
        </w:tc>
        <w:tc>
          <w:tcPr>
            <w:tcW w:w="2126" w:type="dxa"/>
          </w:tcPr>
          <w:p w:rsidR="004118AB" w:rsidRPr="00CC06D5" w:rsidRDefault="004118AB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Назначение помещения</w:t>
            </w:r>
          </w:p>
        </w:tc>
        <w:tc>
          <w:tcPr>
            <w:tcW w:w="2268" w:type="dxa"/>
          </w:tcPr>
          <w:p w:rsidR="004118AB" w:rsidRPr="00CC06D5" w:rsidRDefault="004118AB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Количество проектируемых информационных розеток</w:t>
            </w:r>
          </w:p>
        </w:tc>
        <w:tc>
          <w:tcPr>
            <w:tcW w:w="1808" w:type="dxa"/>
          </w:tcPr>
          <w:p w:rsidR="004118AB" w:rsidRPr="00CC06D5" w:rsidRDefault="004118AB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Примечания</w:t>
            </w:r>
          </w:p>
        </w:tc>
      </w:tr>
      <w:tr w:rsidR="004118AB" w:rsidRPr="00CC06D5" w:rsidTr="004118AB">
        <w:tc>
          <w:tcPr>
            <w:tcW w:w="675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Актовый зал </w:t>
            </w:r>
          </w:p>
        </w:tc>
        <w:tc>
          <w:tcPr>
            <w:tcW w:w="2268" w:type="dxa"/>
          </w:tcPr>
          <w:p w:rsidR="004118AB" w:rsidRPr="00CC06D5" w:rsidRDefault="003C0B45" w:rsidP="004C6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8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</w:p>
        </w:tc>
      </w:tr>
      <w:tr w:rsidR="004118AB" w:rsidRPr="00CC06D5" w:rsidTr="004118AB">
        <w:tc>
          <w:tcPr>
            <w:tcW w:w="675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А</w:t>
            </w:r>
            <w:proofErr w:type="gramStart"/>
            <w:r w:rsidRPr="00CC06D5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126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Артистическая</w:t>
            </w:r>
          </w:p>
        </w:tc>
        <w:tc>
          <w:tcPr>
            <w:tcW w:w="2268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</w:p>
        </w:tc>
      </w:tr>
      <w:tr w:rsidR="004118AB" w:rsidRPr="00CC06D5" w:rsidTr="004118AB">
        <w:tc>
          <w:tcPr>
            <w:tcW w:w="675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А</w:t>
            </w:r>
            <w:proofErr w:type="gramStart"/>
            <w:r w:rsidRPr="00CC06D5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126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Артистическая</w:t>
            </w:r>
          </w:p>
        </w:tc>
        <w:tc>
          <w:tcPr>
            <w:tcW w:w="2268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</w:p>
        </w:tc>
      </w:tr>
      <w:tr w:rsidR="004118AB" w:rsidRPr="00CC06D5" w:rsidTr="004118AB">
        <w:tc>
          <w:tcPr>
            <w:tcW w:w="675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А3</w:t>
            </w:r>
          </w:p>
        </w:tc>
        <w:tc>
          <w:tcPr>
            <w:tcW w:w="2126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Артистическая</w:t>
            </w:r>
          </w:p>
        </w:tc>
        <w:tc>
          <w:tcPr>
            <w:tcW w:w="2268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</w:p>
        </w:tc>
      </w:tr>
      <w:tr w:rsidR="004118AB" w:rsidRPr="00CC06D5" w:rsidTr="004118AB">
        <w:tc>
          <w:tcPr>
            <w:tcW w:w="675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А</w:t>
            </w:r>
            <w:proofErr w:type="gramStart"/>
            <w:r w:rsidRPr="00CC06D5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2126" w:type="dxa"/>
          </w:tcPr>
          <w:p w:rsidR="00D52A7D" w:rsidRPr="00CC06D5" w:rsidRDefault="00D52A7D" w:rsidP="00D52A7D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Музыкальные  Инструменты</w:t>
            </w:r>
          </w:p>
        </w:tc>
        <w:tc>
          <w:tcPr>
            <w:tcW w:w="2268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</w:p>
        </w:tc>
      </w:tr>
      <w:tr w:rsidR="004118AB" w:rsidRPr="00CC06D5" w:rsidTr="004118AB">
        <w:tc>
          <w:tcPr>
            <w:tcW w:w="675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А5</w:t>
            </w:r>
          </w:p>
        </w:tc>
        <w:tc>
          <w:tcPr>
            <w:tcW w:w="2126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Декорации </w:t>
            </w:r>
          </w:p>
        </w:tc>
        <w:tc>
          <w:tcPr>
            <w:tcW w:w="2268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</w:p>
        </w:tc>
      </w:tr>
      <w:tr w:rsidR="004118AB" w:rsidRPr="00CC06D5" w:rsidTr="004118AB">
        <w:trPr>
          <w:trHeight w:val="398"/>
        </w:trPr>
        <w:tc>
          <w:tcPr>
            <w:tcW w:w="675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4118AB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Коридор </w:t>
            </w:r>
          </w:p>
        </w:tc>
        <w:tc>
          <w:tcPr>
            <w:tcW w:w="2268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4118AB" w:rsidRPr="00CC06D5" w:rsidRDefault="004118AB" w:rsidP="004C64D6">
            <w:pPr>
              <w:rPr>
                <w:sz w:val="24"/>
                <w:szCs w:val="24"/>
              </w:rPr>
            </w:pPr>
          </w:p>
        </w:tc>
      </w:tr>
      <w:tr w:rsidR="00D52A7D" w:rsidRPr="00CC06D5" w:rsidTr="004118AB">
        <w:trPr>
          <w:trHeight w:val="398"/>
        </w:trPr>
        <w:tc>
          <w:tcPr>
            <w:tcW w:w="675" w:type="dxa"/>
          </w:tcPr>
          <w:p w:rsidR="00D52A7D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D52A7D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52A7D" w:rsidRPr="00CC06D5" w:rsidRDefault="00D52A7D" w:rsidP="004C64D6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D52A7D" w:rsidRPr="00CC06D5" w:rsidRDefault="00D52A7D" w:rsidP="00D52A7D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Уборная </w:t>
            </w:r>
          </w:p>
        </w:tc>
        <w:tc>
          <w:tcPr>
            <w:tcW w:w="2268" w:type="dxa"/>
          </w:tcPr>
          <w:p w:rsidR="00D52A7D" w:rsidRPr="00CC06D5" w:rsidRDefault="00D52A7D" w:rsidP="004C64D6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D52A7D" w:rsidRPr="00CC06D5" w:rsidRDefault="00D52A7D" w:rsidP="004C64D6">
            <w:pPr>
              <w:rPr>
                <w:sz w:val="24"/>
                <w:szCs w:val="24"/>
              </w:rPr>
            </w:pPr>
          </w:p>
        </w:tc>
      </w:tr>
      <w:tr w:rsidR="00D52A7D" w:rsidRPr="00CC06D5" w:rsidTr="00D52A7D">
        <w:trPr>
          <w:trHeight w:val="398"/>
        </w:trPr>
        <w:tc>
          <w:tcPr>
            <w:tcW w:w="675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Кабинет математики </w:t>
            </w:r>
          </w:p>
        </w:tc>
        <w:tc>
          <w:tcPr>
            <w:tcW w:w="2268" w:type="dxa"/>
          </w:tcPr>
          <w:p w:rsidR="00D52A7D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8" w:type="dxa"/>
          </w:tcPr>
          <w:p w:rsidR="00D52A7D" w:rsidRPr="00CC06D5" w:rsidRDefault="00D52A7D" w:rsidP="00FA5C90">
            <w:pPr>
              <w:rPr>
                <w:sz w:val="24"/>
                <w:szCs w:val="24"/>
              </w:rPr>
            </w:pPr>
          </w:p>
        </w:tc>
      </w:tr>
      <w:tr w:rsidR="00D52A7D" w:rsidRPr="00CC06D5" w:rsidTr="00D52A7D">
        <w:trPr>
          <w:trHeight w:val="398"/>
        </w:trPr>
        <w:tc>
          <w:tcPr>
            <w:tcW w:w="675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Лаборантская </w:t>
            </w:r>
          </w:p>
        </w:tc>
        <w:tc>
          <w:tcPr>
            <w:tcW w:w="2268" w:type="dxa"/>
          </w:tcPr>
          <w:p w:rsidR="00D52A7D" w:rsidRPr="00CC06D5" w:rsidRDefault="00D52A7D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D52A7D" w:rsidRPr="00CC06D5" w:rsidRDefault="00D52A7D" w:rsidP="00FA5C90">
            <w:pPr>
              <w:rPr>
                <w:sz w:val="24"/>
                <w:szCs w:val="24"/>
              </w:rPr>
            </w:pPr>
          </w:p>
        </w:tc>
      </w:tr>
      <w:tr w:rsidR="00D52A7D" w:rsidRPr="00CC06D5" w:rsidTr="00D52A7D">
        <w:trPr>
          <w:trHeight w:val="398"/>
        </w:trPr>
        <w:tc>
          <w:tcPr>
            <w:tcW w:w="675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Кабинет Физики</w:t>
            </w:r>
          </w:p>
        </w:tc>
        <w:tc>
          <w:tcPr>
            <w:tcW w:w="2268" w:type="dxa"/>
          </w:tcPr>
          <w:p w:rsidR="00D52A7D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:rsidR="00D52A7D" w:rsidRPr="00CC06D5" w:rsidRDefault="00D52A7D" w:rsidP="00FA5C90">
            <w:pPr>
              <w:rPr>
                <w:sz w:val="24"/>
                <w:szCs w:val="24"/>
              </w:rPr>
            </w:pPr>
          </w:p>
        </w:tc>
      </w:tr>
      <w:tr w:rsidR="00D52A7D" w:rsidRPr="00CC06D5" w:rsidTr="00D52A7D">
        <w:trPr>
          <w:trHeight w:val="398"/>
        </w:trPr>
        <w:tc>
          <w:tcPr>
            <w:tcW w:w="675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Лестница </w:t>
            </w:r>
          </w:p>
        </w:tc>
        <w:tc>
          <w:tcPr>
            <w:tcW w:w="2268" w:type="dxa"/>
          </w:tcPr>
          <w:p w:rsidR="00D52A7D" w:rsidRPr="00CC06D5" w:rsidRDefault="00D52A7D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D52A7D" w:rsidRPr="00CC06D5" w:rsidRDefault="00D52A7D" w:rsidP="00FA5C90">
            <w:pPr>
              <w:rPr>
                <w:sz w:val="24"/>
                <w:szCs w:val="24"/>
              </w:rPr>
            </w:pPr>
          </w:p>
        </w:tc>
      </w:tr>
      <w:tr w:rsidR="00D52A7D" w:rsidRPr="00CC06D5" w:rsidTr="00D52A7D">
        <w:trPr>
          <w:trHeight w:val="398"/>
        </w:trPr>
        <w:tc>
          <w:tcPr>
            <w:tcW w:w="675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Кабинет Английского языка</w:t>
            </w:r>
          </w:p>
        </w:tc>
        <w:tc>
          <w:tcPr>
            <w:tcW w:w="2268" w:type="dxa"/>
          </w:tcPr>
          <w:p w:rsidR="00D52A7D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:rsidR="00D52A7D" w:rsidRPr="00CC06D5" w:rsidRDefault="00D52A7D" w:rsidP="00FA5C90">
            <w:pPr>
              <w:rPr>
                <w:sz w:val="24"/>
                <w:szCs w:val="24"/>
              </w:rPr>
            </w:pPr>
          </w:p>
        </w:tc>
      </w:tr>
      <w:tr w:rsidR="00D52A7D" w:rsidRPr="00CC06D5" w:rsidTr="00D52A7D">
        <w:trPr>
          <w:trHeight w:val="398"/>
        </w:trPr>
        <w:tc>
          <w:tcPr>
            <w:tcW w:w="675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14</w:t>
            </w:r>
          </w:p>
        </w:tc>
        <w:tc>
          <w:tcPr>
            <w:tcW w:w="1418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D52A7D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Учебный кабинет 7 класс</w:t>
            </w:r>
          </w:p>
        </w:tc>
        <w:tc>
          <w:tcPr>
            <w:tcW w:w="2268" w:type="dxa"/>
          </w:tcPr>
          <w:p w:rsidR="00D52A7D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:rsidR="00D52A7D" w:rsidRPr="00CC06D5" w:rsidRDefault="00D52A7D" w:rsidP="00FA5C90">
            <w:pPr>
              <w:rPr>
                <w:sz w:val="24"/>
                <w:szCs w:val="24"/>
              </w:rPr>
            </w:pPr>
          </w:p>
        </w:tc>
      </w:tr>
      <w:tr w:rsidR="00123E8C" w:rsidRPr="00CC06D5" w:rsidTr="00D52A7D">
        <w:trPr>
          <w:trHeight w:val="398"/>
        </w:trPr>
        <w:tc>
          <w:tcPr>
            <w:tcW w:w="675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Учебный кабинет 6 класс</w:t>
            </w:r>
          </w:p>
        </w:tc>
        <w:tc>
          <w:tcPr>
            <w:tcW w:w="2268" w:type="dxa"/>
          </w:tcPr>
          <w:p w:rsidR="00123E8C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</w:p>
        </w:tc>
      </w:tr>
      <w:tr w:rsidR="00123E8C" w:rsidRPr="00CC06D5" w:rsidTr="00D52A7D">
        <w:trPr>
          <w:trHeight w:val="398"/>
        </w:trPr>
        <w:tc>
          <w:tcPr>
            <w:tcW w:w="675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16</w:t>
            </w:r>
          </w:p>
        </w:tc>
        <w:tc>
          <w:tcPr>
            <w:tcW w:w="141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Учебный кабинет 6 класс</w:t>
            </w:r>
          </w:p>
        </w:tc>
        <w:tc>
          <w:tcPr>
            <w:tcW w:w="2268" w:type="dxa"/>
          </w:tcPr>
          <w:p w:rsidR="00123E8C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</w:p>
        </w:tc>
      </w:tr>
      <w:tr w:rsidR="00123E8C" w:rsidRPr="00CC06D5" w:rsidTr="00D52A7D">
        <w:trPr>
          <w:trHeight w:val="398"/>
        </w:trPr>
        <w:tc>
          <w:tcPr>
            <w:tcW w:w="675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17</w:t>
            </w:r>
          </w:p>
        </w:tc>
        <w:tc>
          <w:tcPr>
            <w:tcW w:w="141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Рекреация</w:t>
            </w:r>
          </w:p>
        </w:tc>
        <w:tc>
          <w:tcPr>
            <w:tcW w:w="226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</w:p>
        </w:tc>
      </w:tr>
      <w:tr w:rsidR="00123E8C" w:rsidRPr="00CC06D5" w:rsidTr="00D52A7D">
        <w:trPr>
          <w:trHeight w:val="398"/>
        </w:trPr>
        <w:tc>
          <w:tcPr>
            <w:tcW w:w="675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Лестница</w:t>
            </w:r>
          </w:p>
        </w:tc>
        <w:tc>
          <w:tcPr>
            <w:tcW w:w="226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</w:p>
        </w:tc>
      </w:tr>
      <w:tr w:rsidR="00123E8C" w:rsidRPr="00CC06D5" w:rsidTr="00D52A7D">
        <w:trPr>
          <w:trHeight w:val="398"/>
        </w:trPr>
        <w:tc>
          <w:tcPr>
            <w:tcW w:w="675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19</w:t>
            </w:r>
          </w:p>
        </w:tc>
        <w:tc>
          <w:tcPr>
            <w:tcW w:w="141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Лит холл</w:t>
            </w:r>
          </w:p>
        </w:tc>
        <w:tc>
          <w:tcPr>
            <w:tcW w:w="226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</w:p>
        </w:tc>
      </w:tr>
      <w:tr w:rsidR="00123E8C" w:rsidRPr="00CC06D5" w:rsidTr="00D52A7D">
        <w:trPr>
          <w:trHeight w:val="398"/>
        </w:trPr>
        <w:tc>
          <w:tcPr>
            <w:tcW w:w="675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14А</w:t>
            </w:r>
          </w:p>
        </w:tc>
        <w:tc>
          <w:tcPr>
            <w:tcW w:w="2126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Лифт</w:t>
            </w:r>
          </w:p>
        </w:tc>
        <w:tc>
          <w:tcPr>
            <w:tcW w:w="226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</w:p>
        </w:tc>
      </w:tr>
      <w:tr w:rsidR="00123E8C" w:rsidRPr="00CC06D5" w:rsidTr="00D52A7D">
        <w:trPr>
          <w:trHeight w:val="398"/>
        </w:trPr>
        <w:tc>
          <w:tcPr>
            <w:tcW w:w="675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21</w:t>
            </w:r>
          </w:p>
        </w:tc>
        <w:tc>
          <w:tcPr>
            <w:tcW w:w="141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123E8C" w:rsidRPr="00CC06D5" w:rsidRDefault="001112BC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:rsidR="00123E8C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Коридор</w:t>
            </w:r>
          </w:p>
        </w:tc>
        <w:tc>
          <w:tcPr>
            <w:tcW w:w="226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123E8C" w:rsidRPr="00CC06D5" w:rsidRDefault="00123E8C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22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16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proofErr w:type="gramStart"/>
            <w:r w:rsidRPr="00CC06D5">
              <w:rPr>
                <w:sz w:val="24"/>
                <w:szCs w:val="24"/>
              </w:rPr>
              <w:t>Спорт зал</w:t>
            </w:r>
            <w:proofErr w:type="gramEnd"/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23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17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Тренерская 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24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18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Кровля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25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19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Коридор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26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Хореографический зал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27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21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Кровля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28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5C669F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22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Рекреация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29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23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Приемная</w:t>
            </w:r>
          </w:p>
        </w:tc>
        <w:tc>
          <w:tcPr>
            <w:tcW w:w="2268" w:type="dxa"/>
          </w:tcPr>
          <w:p w:rsidR="005C669F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30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24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Кабинет директора </w:t>
            </w:r>
          </w:p>
        </w:tc>
        <w:tc>
          <w:tcPr>
            <w:tcW w:w="2268" w:type="dxa"/>
          </w:tcPr>
          <w:p w:rsidR="005C669F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31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25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Комната отдыха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32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26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Уборная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33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27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Учебный класс</w:t>
            </w:r>
          </w:p>
        </w:tc>
        <w:tc>
          <w:tcPr>
            <w:tcW w:w="2268" w:type="dxa"/>
          </w:tcPr>
          <w:p w:rsidR="005C669F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34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28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Учебный класс</w:t>
            </w:r>
          </w:p>
        </w:tc>
        <w:tc>
          <w:tcPr>
            <w:tcW w:w="2268" w:type="dxa"/>
          </w:tcPr>
          <w:p w:rsidR="005C669F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35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29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Игровая 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36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30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Раздевалка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37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31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Лестница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38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32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Учебный класс </w:t>
            </w:r>
          </w:p>
        </w:tc>
        <w:tc>
          <w:tcPr>
            <w:tcW w:w="2268" w:type="dxa"/>
          </w:tcPr>
          <w:p w:rsidR="005C669F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39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33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Лестница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40</w:t>
            </w:r>
          </w:p>
        </w:tc>
        <w:tc>
          <w:tcPr>
            <w:tcW w:w="141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34</w:t>
            </w:r>
          </w:p>
        </w:tc>
        <w:tc>
          <w:tcPr>
            <w:tcW w:w="2126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Коридор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41</w:t>
            </w:r>
          </w:p>
        </w:tc>
        <w:tc>
          <w:tcPr>
            <w:tcW w:w="1418" w:type="dxa"/>
          </w:tcPr>
          <w:p w:rsidR="005C669F" w:rsidRPr="00CC06D5" w:rsidRDefault="008D4A5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8D4A5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35</w:t>
            </w:r>
          </w:p>
        </w:tc>
        <w:tc>
          <w:tcPr>
            <w:tcW w:w="2126" w:type="dxa"/>
          </w:tcPr>
          <w:p w:rsidR="005C669F" w:rsidRPr="00CC06D5" w:rsidRDefault="008D4A5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Кабинет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D52A7D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42</w:t>
            </w:r>
          </w:p>
        </w:tc>
        <w:tc>
          <w:tcPr>
            <w:tcW w:w="1418" w:type="dxa"/>
          </w:tcPr>
          <w:p w:rsidR="005C669F" w:rsidRPr="00CC06D5" w:rsidRDefault="008D4A5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8D4A5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36</w:t>
            </w:r>
          </w:p>
        </w:tc>
        <w:tc>
          <w:tcPr>
            <w:tcW w:w="2126" w:type="dxa"/>
          </w:tcPr>
          <w:p w:rsidR="005C669F" w:rsidRPr="00CC06D5" w:rsidRDefault="008D4A5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Уборная 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FA5C90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43</w:t>
            </w:r>
          </w:p>
        </w:tc>
        <w:tc>
          <w:tcPr>
            <w:tcW w:w="1418" w:type="dxa"/>
          </w:tcPr>
          <w:p w:rsidR="005C669F" w:rsidRPr="00CC06D5" w:rsidRDefault="008D4A5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8D4A5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37</w:t>
            </w:r>
          </w:p>
        </w:tc>
        <w:tc>
          <w:tcPr>
            <w:tcW w:w="2126" w:type="dxa"/>
          </w:tcPr>
          <w:p w:rsidR="005C669F" w:rsidRPr="00CC06D5" w:rsidRDefault="008D4A5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Библиотека </w:t>
            </w:r>
          </w:p>
        </w:tc>
        <w:tc>
          <w:tcPr>
            <w:tcW w:w="2268" w:type="dxa"/>
          </w:tcPr>
          <w:p w:rsidR="005C669F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5C669F" w:rsidRPr="00CC06D5" w:rsidTr="00FA5C90">
        <w:trPr>
          <w:trHeight w:val="398"/>
        </w:trPr>
        <w:tc>
          <w:tcPr>
            <w:tcW w:w="675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44</w:t>
            </w:r>
          </w:p>
        </w:tc>
        <w:tc>
          <w:tcPr>
            <w:tcW w:w="1418" w:type="dxa"/>
          </w:tcPr>
          <w:p w:rsidR="005C669F" w:rsidRPr="00CC06D5" w:rsidRDefault="008D4A5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C669F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38</w:t>
            </w:r>
          </w:p>
        </w:tc>
        <w:tc>
          <w:tcPr>
            <w:tcW w:w="2126" w:type="dxa"/>
          </w:tcPr>
          <w:p w:rsidR="005C669F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Раздевалка</w:t>
            </w:r>
          </w:p>
        </w:tc>
        <w:tc>
          <w:tcPr>
            <w:tcW w:w="226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5C669F" w:rsidRPr="00CC06D5" w:rsidRDefault="005C669F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45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39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Раздевалка</w:t>
            </w:r>
          </w:p>
        </w:tc>
        <w:tc>
          <w:tcPr>
            <w:tcW w:w="226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46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40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Уборная </w:t>
            </w:r>
          </w:p>
        </w:tc>
        <w:tc>
          <w:tcPr>
            <w:tcW w:w="226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47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41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Учебный класс</w:t>
            </w:r>
          </w:p>
        </w:tc>
        <w:tc>
          <w:tcPr>
            <w:tcW w:w="2268" w:type="dxa"/>
          </w:tcPr>
          <w:p w:rsidR="00CC06D5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48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42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Игровая </w:t>
            </w:r>
          </w:p>
        </w:tc>
        <w:tc>
          <w:tcPr>
            <w:tcW w:w="226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49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43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Учебный класс</w:t>
            </w:r>
          </w:p>
        </w:tc>
        <w:tc>
          <w:tcPr>
            <w:tcW w:w="2268" w:type="dxa"/>
          </w:tcPr>
          <w:p w:rsidR="00CC06D5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44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Кабинет</w:t>
            </w:r>
          </w:p>
        </w:tc>
        <w:tc>
          <w:tcPr>
            <w:tcW w:w="226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51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45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Лестница </w:t>
            </w:r>
          </w:p>
        </w:tc>
        <w:tc>
          <w:tcPr>
            <w:tcW w:w="226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52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46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Уборная</w:t>
            </w:r>
          </w:p>
        </w:tc>
        <w:tc>
          <w:tcPr>
            <w:tcW w:w="226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53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47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Раздевалка</w:t>
            </w:r>
          </w:p>
        </w:tc>
        <w:tc>
          <w:tcPr>
            <w:tcW w:w="226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54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48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Лестница</w:t>
            </w:r>
          </w:p>
        </w:tc>
        <w:tc>
          <w:tcPr>
            <w:tcW w:w="226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55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49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Раздевалка</w:t>
            </w:r>
          </w:p>
        </w:tc>
        <w:tc>
          <w:tcPr>
            <w:tcW w:w="226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56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50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Сан</w:t>
            </w:r>
            <w:proofErr w:type="gramStart"/>
            <w:r w:rsidRPr="00CC06D5">
              <w:rPr>
                <w:sz w:val="24"/>
                <w:szCs w:val="24"/>
              </w:rPr>
              <w:t>.</w:t>
            </w:r>
            <w:proofErr w:type="gramEnd"/>
            <w:r w:rsidRPr="00CC06D5">
              <w:rPr>
                <w:sz w:val="24"/>
                <w:szCs w:val="24"/>
              </w:rPr>
              <w:t xml:space="preserve"> </w:t>
            </w:r>
            <w:proofErr w:type="gramStart"/>
            <w:r w:rsidRPr="00CC06D5">
              <w:rPr>
                <w:sz w:val="24"/>
                <w:szCs w:val="24"/>
              </w:rPr>
              <w:t>у</w:t>
            </w:r>
            <w:proofErr w:type="gramEnd"/>
            <w:r w:rsidRPr="00CC06D5">
              <w:rPr>
                <w:sz w:val="24"/>
                <w:szCs w:val="24"/>
              </w:rPr>
              <w:t>зел</w:t>
            </w:r>
          </w:p>
        </w:tc>
        <w:tc>
          <w:tcPr>
            <w:tcW w:w="226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57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51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Подсобная</w:t>
            </w:r>
          </w:p>
        </w:tc>
        <w:tc>
          <w:tcPr>
            <w:tcW w:w="226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58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52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Учебный класс</w:t>
            </w:r>
          </w:p>
        </w:tc>
        <w:tc>
          <w:tcPr>
            <w:tcW w:w="2268" w:type="dxa"/>
          </w:tcPr>
          <w:p w:rsidR="00CC06D5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59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53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 xml:space="preserve">Игровая </w:t>
            </w:r>
          </w:p>
        </w:tc>
        <w:tc>
          <w:tcPr>
            <w:tcW w:w="2268" w:type="dxa"/>
          </w:tcPr>
          <w:p w:rsidR="00CC06D5" w:rsidRPr="00CC06D5" w:rsidRDefault="003C0B45" w:rsidP="00FA5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60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54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Игровая</w:t>
            </w:r>
          </w:p>
        </w:tc>
        <w:tc>
          <w:tcPr>
            <w:tcW w:w="226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61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55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Кабинет</w:t>
            </w:r>
          </w:p>
        </w:tc>
        <w:tc>
          <w:tcPr>
            <w:tcW w:w="226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  <w:tr w:rsidR="00CC06D5" w:rsidRPr="00CC06D5" w:rsidTr="00FA5C90">
        <w:trPr>
          <w:trHeight w:val="398"/>
        </w:trPr>
        <w:tc>
          <w:tcPr>
            <w:tcW w:w="675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62</w:t>
            </w:r>
          </w:p>
        </w:tc>
        <w:tc>
          <w:tcPr>
            <w:tcW w:w="141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56</w:t>
            </w:r>
          </w:p>
        </w:tc>
        <w:tc>
          <w:tcPr>
            <w:tcW w:w="2126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  <w:r w:rsidRPr="00CC06D5">
              <w:rPr>
                <w:sz w:val="24"/>
                <w:szCs w:val="24"/>
              </w:rPr>
              <w:t>Раздевалка</w:t>
            </w:r>
          </w:p>
        </w:tc>
        <w:tc>
          <w:tcPr>
            <w:tcW w:w="226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CC06D5" w:rsidRPr="00CC06D5" w:rsidRDefault="00CC06D5" w:rsidP="00FA5C90">
            <w:pPr>
              <w:rPr>
                <w:sz w:val="24"/>
                <w:szCs w:val="24"/>
              </w:rPr>
            </w:pPr>
          </w:p>
        </w:tc>
      </w:tr>
    </w:tbl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4C64D6" w:rsidRPr="00CC06D5" w:rsidRDefault="004C64D6" w:rsidP="004C64D6">
      <w:pPr>
        <w:rPr>
          <w:sz w:val="24"/>
          <w:szCs w:val="24"/>
        </w:rPr>
      </w:pPr>
    </w:p>
    <w:p w:rsidR="00EA4355" w:rsidRDefault="00EA4355" w:rsidP="00EA4355">
      <w:pPr>
        <w:ind w:left="567"/>
        <w:jc w:val="both"/>
      </w:pPr>
      <w:r>
        <w:t>Краткая характеристика технологий и технических решений.</w:t>
      </w:r>
    </w:p>
    <w:p w:rsidR="00EA4355" w:rsidRDefault="00EA4355" w:rsidP="00EA4355">
      <w:pPr>
        <w:jc w:val="both"/>
      </w:pPr>
      <w:r>
        <w:t xml:space="preserve">ЛВС представляет собой иерархическую системы, составляющую из набора медных и оптических кабелей, коммутационных панелей, шнуров для коммутации, телекоммуникационных розеток и сетевого оборудования. </w:t>
      </w:r>
    </w:p>
    <w:p w:rsidR="00EA4355" w:rsidRDefault="00EA4355" w:rsidP="00EA4355">
      <w:pPr>
        <w:jc w:val="both"/>
      </w:pPr>
      <w:r>
        <w:t>ЛВС состоят из следующих подсистем:</w:t>
      </w:r>
    </w:p>
    <w:p w:rsidR="00EA4355" w:rsidRPr="003C33CA" w:rsidRDefault="00EA4355" w:rsidP="00EA4355">
      <w:pPr>
        <w:jc w:val="both"/>
      </w:pPr>
      <w:r>
        <w:t>- подсистема рабочего места</w:t>
      </w:r>
      <w:r w:rsidRPr="003C33CA">
        <w:t>;</w:t>
      </w:r>
    </w:p>
    <w:p w:rsidR="00EA4355" w:rsidRDefault="00EA4355" w:rsidP="00EA4355">
      <w:pPr>
        <w:jc w:val="both"/>
      </w:pPr>
      <w:r>
        <w:t>- горизонтальной кабельной системы</w:t>
      </w:r>
      <w:r w:rsidRPr="003C33CA">
        <w:t>;</w:t>
      </w:r>
      <w:r>
        <w:t xml:space="preserve"> </w:t>
      </w:r>
    </w:p>
    <w:p w:rsidR="00EA4355" w:rsidRPr="003C33CA" w:rsidRDefault="00EA4355" w:rsidP="00EA4355">
      <w:pPr>
        <w:jc w:val="both"/>
      </w:pPr>
      <w:r>
        <w:t>- магистральной кабельной системы</w:t>
      </w:r>
      <w:r w:rsidRPr="003C33CA">
        <w:t>;</w:t>
      </w:r>
    </w:p>
    <w:p w:rsidR="00EA4355" w:rsidRPr="003C33CA" w:rsidRDefault="00EA4355" w:rsidP="00EA4355">
      <w:pPr>
        <w:jc w:val="both"/>
      </w:pPr>
      <w:r>
        <w:t>- центров коммутации</w:t>
      </w:r>
      <w:r w:rsidRPr="003C33CA">
        <w:t>;</w:t>
      </w:r>
    </w:p>
    <w:p w:rsidR="00EA4355" w:rsidRPr="00856D48" w:rsidRDefault="00EA4355" w:rsidP="00EA4355">
      <w:pPr>
        <w:jc w:val="both"/>
      </w:pPr>
      <w:r>
        <w:t>-сетевого оборудования</w:t>
      </w:r>
      <w:r w:rsidRPr="0073357E">
        <w:t>;</w:t>
      </w:r>
    </w:p>
    <w:p w:rsidR="00EA4355" w:rsidRPr="00856D48" w:rsidRDefault="00EA4355" w:rsidP="00EA4355">
      <w:pPr>
        <w:jc w:val="both"/>
      </w:pPr>
    </w:p>
    <w:p w:rsidR="00EA4355" w:rsidRDefault="00EA4355" w:rsidP="00EA4355">
      <w:pPr>
        <w:jc w:val="both"/>
      </w:pPr>
      <w:r>
        <w:tab/>
      </w:r>
      <w:r w:rsidRPr="0073357E">
        <w:t>Краткое описание схемы организации связи ЛВС.</w:t>
      </w:r>
    </w:p>
    <w:p w:rsidR="00856D48" w:rsidRDefault="00EA4355" w:rsidP="00856D48">
      <w:pPr>
        <w:ind w:firstLine="851"/>
        <w:jc w:val="both"/>
        <w:rPr>
          <w:color w:val="000000"/>
          <w:shd w:val="clear" w:color="auto" w:fill="FFFFFF"/>
        </w:rPr>
      </w:pPr>
      <w:r w:rsidRPr="0073357E">
        <w:rPr>
          <w:color w:val="000000"/>
          <w:shd w:val="clear" w:color="auto" w:fill="FFFFFF"/>
        </w:rPr>
        <w:t>Проектируемая локальная сеть (ЛВС) должна отвечать самым современным требованиям к сетям учебных заведений, обеспечивать надежное централизованное хранение и защиту данных, передавать данные с высокой скоростью и связываться с другими учебными заведениями. Кроме того, дальнейшее расширение сети не должно быть связано с высокими затратами. При дальнейшем приобретении школой ПЭВМ сеть должна позволить простое расширение. Также необходимо максимально использовать имеющееся программное и аппаратное обеспечение.</w:t>
      </w:r>
    </w:p>
    <w:p w:rsidR="00856D48" w:rsidRDefault="00856D48" w:rsidP="00856D48">
      <w:pPr>
        <w:ind w:firstLine="851"/>
        <w:jc w:val="both"/>
        <w:rPr>
          <w:color w:val="000000"/>
          <w:shd w:val="clear" w:color="auto" w:fill="FFFFFF"/>
        </w:rPr>
      </w:pPr>
    </w:p>
    <w:p w:rsidR="00856D48" w:rsidRDefault="00856D48" w:rsidP="00856D48">
      <w:pPr>
        <w:ind w:firstLine="851"/>
        <w:jc w:val="both"/>
        <w:rPr>
          <w:color w:val="000000"/>
          <w:shd w:val="clear" w:color="auto" w:fill="FFFFFF"/>
        </w:rPr>
      </w:pPr>
    </w:p>
    <w:p w:rsidR="00EA4355" w:rsidRPr="00856D48" w:rsidRDefault="00856D48" w:rsidP="00856D48">
      <w:pPr>
        <w:ind w:firstLine="851"/>
        <w:jc w:val="both"/>
      </w:pPr>
      <w:r>
        <w:rPr>
          <w:color w:val="000000"/>
          <w:shd w:val="clear" w:color="auto" w:fill="FFFFFF"/>
        </w:rPr>
        <w:t>Таблица соединений горизонтальных подсистем СКС</w:t>
      </w:r>
    </w:p>
    <w:tbl>
      <w:tblPr>
        <w:tblStyle w:val="a7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1276"/>
        <w:gridCol w:w="1349"/>
        <w:gridCol w:w="1083"/>
        <w:gridCol w:w="502"/>
        <w:gridCol w:w="860"/>
        <w:gridCol w:w="1015"/>
        <w:gridCol w:w="1528"/>
        <w:gridCol w:w="580"/>
        <w:gridCol w:w="561"/>
      </w:tblGrid>
      <w:tr w:rsidR="00856D48" w:rsidTr="00856D48">
        <w:tc>
          <w:tcPr>
            <w:tcW w:w="567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  <w:r>
              <w:t>№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851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  <w:r>
              <w:t>№ кабеля</w:t>
            </w:r>
          </w:p>
        </w:tc>
        <w:tc>
          <w:tcPr>
            <w:tcW w:w="1276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  <w:r>
              <w:t>№ коммутационного шкафа</w:t>
            </w:r>
          </w:p>
        </w:tc>
        <w:tc>
          <w:tcPr>
            <w:tcW w:w="1349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  <w:r>
              <w:t>№ коммутационной панели</w:t>
            </w:r>
          </w:p>
        </w:tc>
        <w:tc>
          <w:tcPr>
            <w:tcW w:w="1083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  <w:r>
              <w:t>№ порта коммутационно панели</w:t>
            </w:r>
          </w:p>
        </w:tc>
        <w:tc>
          <w:tcPr>
            <w:tcW w:w="502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  <w:r>
              <w:t>Этаж</w:t>
            </w:r>
          </w:p>
        </w:tc>
        <w:tc>
          <w:tcPr>
            <w:tcW w:w="860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  <w:r>
              <w:t>Помещение</w:t>
            </w:r>
          </w:p>
        </w:tc>
        <w:tc>
          <w:tcPr>
            <w:tcW w:w="1015" w:type="dxa"/>
          </w:tcPr>
          <w:p w:rsidR="00856D48" w:rsidRDefault="00856D48" w:rsidP="00856D48"/>
          <w:p w:rsidR="00856D48" w:rsidRDefault="00856D48" w:rsidP="00856D48"/>
          <w:p w:rsidR="00856D48" w:rsidRDefault="00856D48" w:rsidP="00856D48">
            <w:pPr>
              <w:jc w:val="both"/>
              <w:rPr>
                <w:lang w:val="en-US"/>
              </w:rPr>
            </w:pPr>
            <w:r>
              <w:t>Наименование комнаты</w:t>
            </w:r>
          </w:p>
        </w:tc>
        <w:tc>
          <w:tcPr>
            <w:tcW w:w="1528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  <w:r>
              <w:t>Номер порта телекоммуникационной розетки</w:t>
            </w:r>
          </w:p>
        </w:tc>
        <w:tc>
          <w:tcPr>
            <w:tcW w:w="580" w:type="dxa"/>
          </w:tcPr>
          <w:p w:rsidR="00856D48" w:rsidRDefault="00856D48" w:rsidP="00856D48">
            <w:pPr>
              <w:ind w:left="113" w:right="48"/>
            </w:pPr>
          </w:p>
          <w:p w:rsidR="00856D48" w:rsidRDefault="00856D48" w:rsidP="00856D48">
            <w:pPr>
              <w:jc w:val="both"/>
              <w:rPr>
                <w:lang w:val="en-US"/>
              </w:rPr>
            </w:pPr>
            <w:r>
              <w:t>Тип кабеля</w:t>
            </w:r>
          </w:p>
        </w:tc>
        <w:tc>
          <w:tcPr>
            <w:tcW w:w="561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  <w:r>
              <w:t>Длина (метр)</w:t>
            </w:r>
          </w:p>
        </w:tc>
      </w:tr>
      <w:tr w:rsidR="00856D48" w:rsidTr="00856D48">
        <w:tc>
          <w:tcPr>
            <w:tcW w:w="567" w:type="dxa"/>
          </w:tcPr>
          <w:p w:rsidR="00856D48" w:rsidRPr="00E577A0" w:rsidRDefault="00856D48" w:rsidP="00EA4355">
            <w:pPr>
              <w:jc w:val="both"/>
            </w:pPr>
          </w:p>
        </w:tc>
        <w:tc>
          <w:tcPr>
            <w:tcW w:w="851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1349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1083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502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860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1015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1528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580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561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</w:tr>
      <w:tr w:rsidR="00856D48" w:rsidTr="00856D48">
        <w:tc>
          <w:tcPr>
            <w:tcW w:w="567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851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1349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1083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502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860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1015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1528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580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561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</w:tr>
      <w:tr w:rsidR="00856D48" w:rsidTr="00856D48">
        <w:tc>
          <w:tcPr>
            <w:tcW w:w="567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851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1349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1083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502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860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1015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1528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580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  <w:tc>
          <w:tcPr>
            <w:tcW w:w="561" w:type="dxa"/>
          </w:tcPr>
          <w:p w:rsidR="00856D48" w:rsidRDefault="00856D48" w:rsidP="00EA4355">
            <w:pPr>
              <w:jc w:val="both"/>
              <w:rPr>
                <w:lang w:val="en-US"/>
              </w:rPr>
            </w:pPr>
          </w:p>
        </w:tc>
      </w:tr>
    </w:tbl>
    <w:p w:rsidR="00EA4355" w:rsidRDefault="00EA4355" w:rsidP="00EA4355">
      <w:pPr>
        <w:jc w:val="both"/>
        <w:rPr>
          <w:lang w:val="en-US"/>
        </w:rPr>
      </w:pPr>
    </w:p>
    <w:p w:rsidR="00EA4355" w:rsidRDefault="00EA4355" w:rsidP="00EA4355">
      <w:pPr>
        <w:jc w:val="both"/>
        <w:rPr>
          <w:lang w:val="en-US"/>
        </w:rPr>
      </w:pPr>
    </w:p>
    <w:tbl>
      <w:tblPr>
        <w:tblStyle w:val="a7"/>
        <w:tblW w:w="1020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76"/>
        <w:gridCol w:w="2606"/>
        <w:gridCol w:w="1313"/>
        <w:gridCol w:w="1559"/>
        <w:gridCol w:w="1418"/>
        <w:gridCol w:w="1701"/>
        <w:gridCol w:w="1134"/>
      </w:tblGrid>
      <w:tr w:rsidR="00F45B2E" w:rsidTr="00EC0C14">
        <w:tc>
          <w:tcPr>
            <w:tcW w:w="476" w:type="dxa"/>
          </w:tcPr>
          <w:p w:rsidR="00F45B2E" w:rsidRPr="00ED0DE0" w:rsidRDefault="00F45B2E" w:rsidP="003F3E5B">
            <w:pPr>
              <w:jc w:val="both"/>
              <w:rPr>
                <w:sz w:val="24"/>
                <w:szCs w:val="24"/>
                <w:lang w:val="en-US"/>
              </w:rPr>
            </w:pPr>
            <w:r w:rsidRPr="00ED0DE0">
              <w:rPr>
                <w:sz w:val="24"/>
                <w:szCs w:val="24"/>
              </w:rPr>
              <w:t xml:space="preserve">№ </w:t>
            </w:r>
            <w:proofErr w:type="gramStart"/>
            <w:r w:rsidRPr="00ED0DE0">
              <w:rPr>
                <w:sz w:val="24"/>
                <w:szCs w:val="24"/>
              </w:rPr>
              <w:t>п</w:t>
            </w:r>
            <w:proofErr w:type="gramEnd"/>
            <w:r w:rsidRPr="00ED0DE0">
              <w:rPr>
                <w:sz w:val="24"/>
                <w:szCs w:val="24"/>
              </w:rPr>
              <w:t>/п</w:t>
            </w:r>
          </w:p>
        </w:tc>
        <w:tc>
          <w:tcPr>
            <w:tcW w:w="2606" w:type="dxa"/>
          </w:tcPr>
          <w:p w:rsidR="00F45B2E" w:rsidRPr="00ED0DE0" w:rsidRDefault="00F45B2E" w:rsidP="003F3E5B">
            <w:pPr>
              <w:ind w:right="-23"/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Наименование,</w:t>
            </w:r>
          </w:p>
          <w:p w:rsidR="00F45B2E" w:rsidRPr="00ED0DE0" w:rsidRDefault="00F45B2E" w:rsidP="003F3E5B">
            <w:pPr>
              <w:jc w:val="both"/>
              <w:rPr>
                <w:sz w:val="24"/>
                <w:szCs w:val="24"/>
                <w:lang w:val="en-US"/>
              </w:rPr>
            </w:pPr>
            <w:r w:rsidRPr="00ED0DE0">
              <w:rPr>
                <w:sz w:val="24"/>
                <w:szCs w:val="24"/>
              </w:rPr>
              <w:t>Технические характеристики</w:t>
            </w:r>
            <w:r w:rsidRPr="00ED0DE0">
              <w:rPr>
                <w:sz w:val="24"/>
                <w:szCs w:val="24"/>
              </w:rPr>
              <w:br/>
            </w:r>
          </w:p>
        </w:tc>
        <w:tc>
          <w:tcPr>
            <w:tcW w:w="1313" w:type="dxa"/>
          </w:tcPr>
          <w:p w:rsidR="00F45B2E" w:rsidRPr="00ED0DE0" w:rsidRDefault="00F45B2E" w:rsidP="003F3E5B">
            <w:pPr>
              <w:jc w:val="both"/>
              <w:rPr>
                <w:sz w:val="24"/>
                <w:szCs w:val="24"/>
                <w:lang w:val="en-US"/>
              </w:rPr>
            </w:pPr>
            <w:r w:rsidRPr="00ED0DE0">
              <w:rPr>
                <w:sz w:val="24"/>
                <w:szCs w:val="24"/>
              </w:rPr>
              <w:t>Тип, марка</w:t>
            </w:r>
          </w:p>
        </w:tc>
        <w:tc>
          <w:tcPr>
            <w:tcW w:w="1559" w:type="dxa"/>
          </w:tcPr>
          <w:p w:rsidR="00F45B2E" w:rsidRPr="00ED0DE0" w:rsidRDefault="00F45B2E" w:rsidP="003F3E5B">
            <w:pPr>
              <w:jc w:val="both"/>
              <w:rPr>
                <w:sz w:val="24"/>
                <w:szCs w:val="24"/>
                <w:lang w:val="en-US"/>
              </w:rPr>
            </w:pPr>
            <w:r w:rsidRPr="00ED0DE0">
              <w:rPr>
                <w:sz w:val="24"/>
                <w:szCs w:val="24"/>
              </w:rPr>
              <w:t>Код продукции</w:t>
            </w:r>
          </w:p>
        </w:tc>
        <w:tc>
          <w:tcPr>
            <w:tcW w:w="1418" w:type="dxa"/>
          </w:tcPr>
          <w:p w:rsidR="00F45B2E" w:rsidRPr="00ED0DE0" w:rsidRDefault="00F45B2E" w:rsidP="003F3E5B">
            <w:pPr>
              <w:jc w:val="both"/>
              <w:rPr>
                <w:sz w:val="24"/>
                <w:szCs w:val="24"/>
                <w:lang w:val="en-US"/>
              </w:rPr>
            </w:pPr>
            <w:r w:rsidRPr="00ED0DE0"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1701" w:type="dxa"/>
          </w:tcPr>
          <w:p w:rsidR="00F45B2E" w:rsidRPr="00ED0DE0" w:rsidRDefault="00F45B2E" w:rsidP="003F3E5B">
            <w:pPr>
              <w:jc w:val="both"/>
              <w:rPr>
                <w:sz w:val="24"/>
                <w:szCs w:val="24"/>
                <w:lang w:val="en-US"/>
              </w:rPr>
            </w:pPr>
            <w:r w:rsidRPr="00ED0DE0">
              <w:rPr>
                <w:sz w:val="24"/>
                <w:szCs w:val="24"/>
              </w:rPr>
              <w:t>Ед. измерения</w:t>
            </w:r>
          </w:p>
        </w:tc>
        <w:tc>
          <w:tcPr>
            <w:tcW w:w="1134" w:type="dxa"/>
          </w:tcPr>
          <w:p w:rsidR="00F45B2E" w:rsidRPr="00ED0DE0" w:rsidRDefault="00F45B2E" w:rsidP="003F3E5B">
            <w:pPr>
              <w:jc w:val="both"/>
              <w:rPr>
                <w:sz w:val="24"/>
                <w:szCs w:val="24"/>
                <w:lang w:val="en-US"/>
              </w:rPr>
            </w:pPr>
            <w:r w:rsidRPr="00ED0DE0">
              <w:rPr>
                <w:sz w:val="24"/>
                <w:szCs w:val="24"/>
              </w:rPr>
              <w:t>Кол-во</w:t>
            </w:r>
          </w:p>
        </w:tc>
      </w:tr>
      <w:tr w:rsidR="00F45B2E" w:rsidRPr="000C54F5" w:rsidTr="00EC0C14">
        <w:tc>
          <w:tcPr>
            <w:tcW w:w="476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1</w:t>
            </w:r>
          </w:p>
        </w:tc>
        <w:tc>
          <w:tcPr>
            <w:tcW w:w="2606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Телекоммуникационный шкаф 19 дюймов 12U GYDERS GDR-126060GM</w:t>
            </w:r>
          </w:p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GDR-126060GM</w:t>
            </w:r>
          </w:p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45B2E" w:rsidRPr="00EC0C14" w:rsidRDefault="00F45B2E" w:rsidP="003F3E5B">
            <w:r w:rsidRPr="00EC0C14">
              <w:t>203225712</w:t>
            </w:r>
          </w:p>
          <w:p w:rsidR="00F45B2E" w:rsidRPr="00EC0C14" w:rsidRDefault="00F45B2E" w:rsidP="003F3E5B">
            <w:pPr>
              <w:rPr>
                <w:sz w:val="24"/>
                <w:szCs w:val="24"/>
                <w:lang w:val="en-US"/>
              </w:rPr>
            </w:pPr>
          </w:p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GYDERS</w:t>
            </w:r>
          </w:p>
        </w:tc>
        <w:tc>
          <w:tcPr>
            <w:tcW w:w="1701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D0DE0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2</w:t>
            </w:r>
          </w:p>
        </w:tc>
      </w:tr>
      <w:tr w:rsidR="00F45B2E" w:rsidRPr="000C54F5" w:rsidTr="00EC0C14">
        <w:tc>
          <w:tcPr>
            <w:tcW w:w="476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2</w:t>
            </w:r>
          </w:p>
        </w:tc>
        <w:tc>
          <w:tcPr>
            <w:tcW w:w="2606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 xml:space="preserve">Коммутатор </w:t>
            </w:r>
            <w:proofErr w:type="spellStart"/>
            <w:r w:rsidRPr="00ED0DE0">
              <w:rPr>
                <w:sz w:val="24"/>
                <w:szCs w:val="24"/>
              </w:rPr>
              <w:t>Cisco</w:t>
            </w:r>
            <w:proofErr w:type="spellEnd"/>
            <w:r w:rsidRPr="00ED0DE0">
              <w:rPr>
                <w:sz w:val="24"/>
                <w:szCs w:val="24"/>
              </w:rPr>
              <w:t xml:space="preserve">, </w:t>
            </w:r>
            <w:proofErr w:type="spellStart"/>
            <w:r w:rsidRPr="00ED0DE0">
              <w:rPr>
                <w:sz w:val="24"/>
                <w:szCs w:val="24"/>
              </w:rPr>
              <w:t>Small</w:t>
            </w:r>
            <w:proofErr w:type="spellEnd"/>
            <w:r w:rsidRPr="00ED0DE0">
              <w:rPr>
                <w:sz w:val="24"/>
                <w:szCs w:val="24"/>
              </w:rPr>
              <w:t xml:space="preserve"> </w:t>
            </w:r>
            <w:proofErr w:type="spellStart"/>
            <w:r w:rsidRPr="00ED0DE0">
              <w:rPr>
                <w:sz w:val="24"/>
                <w:szCs w:val="24"/>
              </w:rPr>
              <w:t>Business</w:t>
            </w:r>
            <w:proofErr w:type="spellEnd"/>
            <w:r w:rsidRPr="00ED0DE0">
              <w:rPr>
                <w:sz w:val="24"/>
                <w:szCs w:val="24"/>
              </w:rPr>
              <w:t xml:space="preserve"> SF250, управляемый, уровень: 2, портов: 48, SF250-48-K9-EU</w:t>
            </w:r>
          </w:p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proofErr w:type="spellStart"/>
            <w:r w:rsidRPr="00ED0DE0">
              <w:rPr>
                <w:sz w:val="24"/>
                <w:szCs w:val="24"/>
              </w:rPr>
              <w:t>Small</w:t>
            </w:r>
            <w:proofErr w:type="spellEnd"/>
            <w:r w:rsidRPr="00ED0DE0">
              <w:rPr>
                <w:sz w:val="24"/>
                <w:szCs w:val="24"/>
              </w:rPr>
              <w:t xml:space="preserve"> </w:t>
            </w:r>
            <w:proofErr w:type="spellStart"/>
            <w:r w:rsidRPr="00ED0DE0">
              <w:rPr>
                <w:sz w:val="24"/>
                <w:szCs w:val="24"/>
              </w:rPr>
              <w:t>Business</w:t>
            </w:r>
            <w:proofErr w:type="spellEnd"/>
            <w:r w:rsidRPr="00ED0DE0">
              <w:rPr>
                <w:sz w:val="24"/>
                <w:szCs w:val="24"/>
              </w:rPr>
              <w:t xml:space="preserve"> SF250</w:t>
            </w:r>
          </w:p>
        </w:tc>
        <w:tc>
          <w:tcPr>
            <w:tcW w:w="1559" w:type="dxa"/>
          </w:tcPr>
          <w:p w:rsidR="00F45B2E" w:rsidRPr="00EC0C14" w:rsidRDefault="00F45B2E" w:rsidP="003F3E5B">
            <w:r w:rsidRPr="00EC0C14">
              <w:t>108710</w:t>
            </w:r>
          </w:p>
        </w:tc>
        <w:tc>
          <w:tcPr>
            <w:tcW w:w="1418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br/>
            </w:r>
            <w:proofErr w:type="spellStart"/>
            <w:r w:rsidRPr="00ED0DE0">
              <w:rPr>
                <w:sz w:val="24"/>
                <w:szCs w:val="24"/>
              </w:rPr>
              <w:t>Cisco</w:t>
            </w:r>
            <w:proofErr w:type="spellEnd"/>
          </w:p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D0DE0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1</w:t>
            </w:r>
          </w:p>
        </w:tc>
      </w:tr>
      <w:tr w:rsidR="00F45B2E" w:rsidRPr="000C54F5" w:rsidTr="00EC0C14">
        <w:tc>
          <w:tcPr>
            <w:tcW w:w="476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bookmarkStart w:id="0" w:name="_GoBack" w:colFirst="1" w:colLast="6"/>
            <w:r w:rsidRPr="00ED0DE0">
              <w:rPr>
                <w:sz w:val="24"/>
                <w:szCs w:val="24"/>
              </w:rPr>
              <w:t>3</w:t>
            </w:r>
          </w:p>
        </w:tc>
        <w:tc>
          <w:tcPr>
            <w:tcW w:w="2606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proofErr w:type="spellStart"/>
            <w:r w:rsidRPr="00ED0DE0">
              <w:rPr>
                <w:sz w:val="24"/>
                <w:szCs w:val="24"/>
              </w:rPr>
              <w:t>Патч</w:t>
            </w:r>
            <w:proofErr w:type="spellEnd"/>
            <w:r w:rsidRPr="00ED0DE0">
              <w:rPr>
                <w:sz w:val="24"/>
                <w:szCs w:val="24"/>
              </w:rPr>
              <w:t xml:space="preserve">-панель UTP, 19", 48 портов RJ45, cat.5е, 1U, </w:t>
            </w:r>
            <w:proofErr w:type="spellStart"/>
            <w:r w:rsidRPr="00ED0DE0">
              <w:rPr>
                <w:sz w:val="24"/>
                <w:szCs w:val="24"/>
              </w:rPr>
              <w:t>Krone</w:t>
            </w:r>
            <w:proofErr w:type="spellEnd"/>
            <w:r w:rsidRPr="00ED0DE0">
              <w:rPr>
                <w:sz w:val="24"/>
                <w:szCs w:val="24"/>
              </w:rPr>
              <w:t xml:space="preserve"> </w:t>
            </w:r>
            <w:proofErr w:type="spellStart"/>
            <w:r w:rsidRPr="00ED0DE0">
              <w:rPr>
                <w:sz w:val="24"/>
                <w:szCs w:val="24"/>
              </w:rPr>
              <w:t>Type</w:t>
            </w:r>
            <w:proofErr w:type="spellEnd"/>
            <w:r w:rsidRPr="00ED0DE0">
              <w:rPr>
                <w:sz w:val="24"/>
                <w:szCs w:val="24"/>
              </w:rPr>
              <w:t>, компактная, "L" Акция т/</w:t>
            </w:r>
            <w:proofErr w:type="gramStart"/>
            <w:r w:rsidRPr="00ED0DE0">
              <w:rPr>
                <w:sz w:val="24"/>
                <w:szCs w:val="24"/>
              </w:rPr>
              <w:t>к</w:t>
            </w:r>
            <w:proofErr w:type="gramEnd"/>
          </w:p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:rsidR="00F45B2E" w:rsidRPr="00EC0C14" w:rsidRDefault="00F45B2E" w:rsidP="003F3E5B">
            <w:r w:rsidRPr="00EC0C14">
              <w:t>TWT-PP50TEL45 </w:t>
            </w:r>
          </w:p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55229</w:t>
            </w:r>
          </w:p>
        </w:tc>
        <w:tc>
          <w:tcPr>
            <w:tcW w:w="1418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ab/>
            </w:r>
            <w:proofErr w:type="spellStart"/>
            <w:r w:rsidRPr="00ED0DE0">
              <w:rPr>
                <w:sz w:val="24"/>
                <w:szCs w:val="24"/>
              </w:rPr>
              <w:t>Krone</w:t>
            </w:r>
            <w:proofErr w:type="spellEnd"/>
            <w:r w:rsidRPr="00ED0DE0">
              <w:rPr>
                <w:sz w:val="24"/>
                <w:szCs w:val="24"/>
              </w:rPr>
              <w:t xml:space="preserve"> </w:t>
            </w:r>
            <w:proofErr w:type="spellStart"/>
            <w:r w:rsidRPr="00ED0DE0">
              <w:rPr>
                <w:sz w:val="24"/>
                <w:szCs w:val="24"/>
              </w:rPr>
              <w:t>Type</w:t>
            </w:r>
            <w:proofErr w:type="spellEnd"/>
          </w:p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D0DE0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1</w:t>
            </w:r>
          </w:p>
        </w:tc>
      </w:tr>
      <w:bookmarkEnd w:id="0"/>
      <w:tr w:rsidR="00F45B2E" w:rsidRPr="000C54F5" w:rsidTr="00EC0C14">
        <w:tc>
          <w:tcPr>
            <w:tcW w:w="476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5</w:t>
            </w:r>
          </w:p>
        </w:tc>
        <w:tc>
          <w:tcPr>
            <w:tcW w:w="2606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Блок розеток для 19' шкафов горизонтальный 8 розеток SHT19-8SH-S-2.5EU</w:t>
            </w:r>
          </w:p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SHT19-8SH-S-2.5EU</w:t>
            </w:r>
          </w:p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br/>
              <w:t>26450</w:t>
            </w:r>
          </w:p>
        </w:tc>
        <w:tc>
          <w:tcPr>
            <w:tcW w:w="1418" w:type="dxa"/>
          </w:tcPr>
          <w:p w:rsidR="00F45B2E" w:rsidRPr="00ED0DE0" w:rsidRDefault="00F45B2E" w:rsidP="003F3E5B">
            <w:pPr>
              <w:rPr>
                <w:sz w:val="24"/>
                <w:szCs w:val="24"/>
                <w:lang w:val="en-US"/>
              </w:rPr>
            </w:pPr>
            <w:proofErr w:type="spellStart"/>
            <w:r w:rsidRPr="00ED0DE0">
              <w:rPr>
                <w:sz w:val="24"/>
                <w:szCs w:val="24"/>
                <w:lang w:val="en-US"/>
              </w:rPr>
              <w:t>Hyperline</w:t>
            </w:r>
            <w:proofErr w:type="spellEnd"/>
          </w:p>
        </w:tc>
        <w:tc>
          <w:tcPr>
            <w:tcW w:w="1701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D0DE0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1</w:t>
            </w:r>
          </w:p>
        </w:tc>
      </w:tr>
      <w:tr w:rsidR="00F45B2E" w:rsidRPr="000C54F5" w:rsidTr="00EC0C14">
        <w:tc>
          <w:tcPr>
            <w:tcW w:w="476" w:type="dxa"/>
          </w:tcPr>
          <w:p w:rsidR="00F45B2E" w:rsidRPr="00ED0DE0" w:rsidRDefault="00F45B2E" w:rsidP="003F3E5B">
            <w:pPr>
              <w:rPr>
                <w:sz w:val="24"/>
                <w:szCs w:val="24"/>
                <w:lang w:val="en-US"/>
              </w:rPr>
            </w:pPr>
            <w:r w:rsidRPr="00ED0D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606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 xml:space="preserve">APC </w:t>
            </w:r>
            <w:proofErr w:type="spellStart"/>
            <w:r w:rsidRPr="00ED0DE0">
              <w:rPr>
                <w:sz w:val="24"/>
                <w:szCs w:val="24"/>
              </w:rPr>
              <w:t>Smart</w:t>
            </w:r>
            <w:proofErr w:type="spellEnd"/>
            <w:r w:rsidRPr="00ED0DE0">
              <w:rPr>
                <w:sz w:val="24"/>
                <w:szCs w:val="24"/>
              </w:rPr>
              <w:t>-UPS 1000 ВА с ЖК-индикатором, 230</w:t>
            </w:r>
            <w:proofErr w:type="gramStart"/>
            <w:r w:rsidRPr="00ED0DE0">
              <w:rPr>
                <w:sz w:val="24"/>
                <w:szCs w:val="24"/>
              </w:rPr>
              <w:t xml:space="preserve"> В</w:t>
            </w:r>
            <w:proofErr w:type="gramEnd"/>
          </w:p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SMT1000I</w:t>
            </w:r>
          </w:p>
        </w:tc>
        <w:tc>
          <w:tcPr>
            <w:tcW w:w="1559" w:type="dxa"/>
          </w:tcPr>
          <w:p w:rsidR="00F45B2E" w:rsidRPr="00F45B2E" w:rsidRDefault="00F45B2E" w:rsidP="003F3E5B">
            <w:r w:rsidRPr="00F45B2E">
              <w:t>794365</w:t>
            </w:r>
          </w:p>
        </w:tc>
        <w:tc>
          <w:tcPr>
            <w:tcW w:w="1418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proofErr w:type="spellStart"/>
            <w:r w:rsidRPr="00ED0DE0">
              <w:rPr>
                <w:sz w:val="24"/>
                <w:szCs w:val="24"/>
              </w:rPr>
              <w:t>Smart</w:t>
            </w:r>
            <w:proofErr w:type="spellEnd"/>
            <w:r w:rsidRPr="00ED0DE0">
              <w:rPr>
                <w:sz w:val="24"/>
                <w:szCs w:val="24"/>
              </w:rPr>
              <w:t>-UPS</w:t>
            </w:r>
          </w:p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D0DE0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ED0DE0">
              <w:rPr>
                <w:sz w:val="24"/>
                <w:szCs w:val="24"/>
              </w:rPr>
              <w:t>2</w:t>
            </w:r>
          </w:p>
        </w:tc>
      </w:tr>
      <w:tr w:rsidR="00F45B2E" w:rsidRPr="000C54F5" w:rsidTr="00EC0C14">
        <w:tc>
          <w:tcPr>
            <w:tcW w:w="476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06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27645F">
              <w:rPr>
                <w:sz w:val="26"/>
                <w:szCs w:val="26"/>
              </w:rPr>
              <w:t>Кабель FTP 2PR 24AWG cat.5e CU витая пара 4 жилы</w:t>
            </w:r>
          </w:p>
        </w:tc>
        <w:tc>
          <w:tcPr>
            <w:tcW w:w="1313" w:type="dxa"/>
          </w:tcPr>
          <w:p w:rsidR="00F45B2E" w:rsidRDefault="00F45B2E" w:rsidP="003F3E5B">
            <w:pPr>
              <w:rPr>
                <w:sz w:val="26"/>
                <w:szCs w:val="26"/>
                <w:lang w:val="en-US"/>
              </w:rPr>
            </w:pPr>
            <w:r w:rsidRPr="0027645F">
              <w:rPr>
                <w:sz w:val="26"/>
                <w:szCs w:val="26"/>
              </w:rPr>
              <w:t>01-0122</w:t>
            </w:r>
          </w:p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45B2E" w:rsidRPr="00EC0C14" w:rsidRDefault="00F45B2E" w:rsidP="003F3E5B">
            <w:r>
              <w:rPr>
                <w:color w:val="000000"/>
                <w:shd w:val="clear" w:color="auto" w:fill="FFFFFF"/>
              </w:rPr>
              <w:t> </w:t>
            </w:r>
            <w:r w:rsidRPr="00EC0C14">
              <w:t>15932892</w:t>
            </w:r>
          </w:p>
        </w:tc>
        <w:tc>
          <w:tcPr>
            <w:tcW w:w="1418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proofErr w:type="spellStart"/>
            <w:r w:rsidRPr="006C6D0E">
              <w:rPr>
                <w:sz w:val="26"/>
                <w:szCs w:val="26"/>
              </w:rPr>
              <w:t>Rexant</w:t>
            </w:r>
            <w:proofErr w:type="spellEnd"/>
          </w:p>
        </w:tc>
        <w:tc>
          <w:tcPr>
            <w:tcW w:w="1701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</w:t>
            </w:r>
          </w:p>
        </w:tc>
        <w:tc>
          <w:tcPr>
            <w:tcW w:w="1134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</w:tr>
      <w:tr w:rsidR="00F45B2E" w:rsidRPr="000C54F5" w:rsidTr="00EC0C14">
        <w:tc>
          <w:tcPr>
            <w:tcW w:w="476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06" w:type="dxa"/>
          </w:tcPr>
          <w:p w:rsidR="00F45B2E" w:rsidRPr="0027645F" w:rsidRDefault="00F45B2E" w:rsidP="003F3E5B">
            <w:pPr>
              <w:rPr>
                <w:sz w:val="26"/>
                <w:szCs w:val="26"/>
              </w:rPr>
            </w:pPr>
            <w:r w:rsidRPr="0027645F">
              <w:rPr>
                <w:sz w:val="26"/>
                <w:szCs w:val="26"/>
              </w:rPr>
              <w:t>Коммутационный шнур RJ 45 - категория 5е U/UTP PVC неэкранированный 2 м</w:t>
            </w:r>
          </w:p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  <w:tc>
          <w:tcPr>
            <w:tcW w:w="1313" w:type="dxa"/>
          </w:tcPr>
          <w:p w:rsidR="00F45B2E" w:rsidRPr="00F45B2E" w:rsidRDefault="00F45B2E" w:rsidP="003F3E5B">
            <w:r w:rsidRPr="00F45B2E">
              <w:t>C6-UTPSGSPVCGR-0.9M</w:t>
            </w:r>
          </w:p>
        </w:tc>
        <w:tc>
          <w:tcPr>
            <w:tcW w:w="1559" w:type="dxa"/>
          </w:tcPr>
          <w:p w:rsidR="00F45B2E" w:rsidRPr="0027645F" w:rsidRDefault="00F45B2E" w:rsidP="003F3E5B">
            <w:pPr>
              <w:rPr>
                <w:sz w:val="26"/>
                <w:szCs w:val="26"/>
              </w:rPr>
            </w:pPr>
            <w:r w:rsidRPr="0027645F">
              <w:rPr>
                <w:sz w:val="26"/>
                <w:szCs w:val="26"/>
              </w:rPr>
              <w:t>051637</w:t>
            </w:r>
          </w:p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proofErr w:type="spellStart"/>
            <w:r w:rsidRPr="0027645F">
              <w:rPr>
                <w:sz w:val="26"/>
                <w:szCs w:val="26"/>
              </w:rPr>
              <w:t>Legrand</w:t>
            </w:r>
            <w:proofErr w:type="spellEnd"/>
          </w:p>
        </w:tc>
        <w:tc>
          <w:tcPr>
            <w:tcW w:w="1701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134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</w:p>
        </w:tc>
      </w:tr>
      <w:tr w:rsidR="00F45B2E" w:rsidRPr="000C54F5" w:rsidTr="00EC0C14">
        <w:tc>
          <w:tcPr>
            <w:tcW w:w="476" w:type="dxa"/>
          </w:tcPr>
          <w:p w:rsidR="00F45B2E" w:rsidRDefault="00F45B2E" w:rsidP="003F3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06" w:type="dxa"/>
          </w:tcPr>
          <w:p w:rsidR="00F45B2E" w:rsidRPr="0027645F" w:rsidRDefault="00F45B2E" w:rsidP="003F3E5B">
            <w:pPr>
              <w:rPr>
                <w:sz w:val="26"/>
                <w:szCs w:val="26"/>
              </w:rPr>
            </w:pPr>
            <w:r w:rsidRPr="0027645F">
              <w:rPr>
                <w:sz w:val="26"/>
                <w:szCs w:val="26"/>
              </w:rPr>
              <w:t xml:space="preserve">Розетка скрытой установки компьютерная RJ45 </w:t>
            </w:r>
            <w:proofErr w:type="spellStart"/>
            <w:r w:rsidRPr="0027645F">
              <w:rPr>
                <w:sz w:val="26"/>
                <w:szCs w:val="26"/>
              </w:rPr>
              <w:t>Blanca</w:t>
            </w:r>
            <w:proofErr w:type="spellEnd"/>
            <w:r w:rsidRPr="0027645F">
              <w:rPr>
                <w:sz w:val="26"/>
                <w:szCs w:val="26"/>
              </w:rPr>
              <w:t xml:space="preserve"> </w:t>
            </w:r>
            <w:proofErr w:type="spellStart"/>
            <w:r w:rsidRPr="0027645F">
              <w:rPr>
                <w:sz w:val="26"/>
                <w:szCs w:val="26"/>
              </w:rPr>
              <w:t>Schneider</w:t>
            </w:r>
            <w:proofErr w:type="spellEnd"/>
            <w:r w:rsidRPr="0027645F">
              <w:rPr>
                <w:sz w:val="26"/>
                <w:szCs w:val="26"/>
              </w:rPr>
              <w:t xml:space="preserve"> </w:t>
            </w:r>
            <w:proofErr w:type="spellStart"/>
            <w:r w:rsidRPr="0027645F">
              <w:rPr>
                <w:sz w:val="26"/>
                <w:szCs w:val="26"/>
              </w:rPr>
              <w:t>Electric</w:t>
            </w:r>
            <w:proofErr w:type="spellEnd"/>
            <w:r w:rsidRPr="0027645F">
              <w:rPr>
                <w:sz w:val="26"/>
                <w:szCs w:val="26"/>
              </w:rPr>
              <w:t xml:space="preserve"> BLNIS045001</w:t>
            </w:r>
          </w:p>
          <w:p w:rsidR="00F45B2E" w:rsidRPr="0027645F" w:rsidRDefault="00F45B2E" w:rsidP="003F3E5B">
            <w:pPr>
              <w:rPr>
                <w:sz w:val="26"/>
                <w:szCs w:val="26"/>
              </w:rPr>
            </w:pPr>
          </w:p>
        </w:tc>
        <w:tc>
          <w:tcPr>
            <w:tcW w:w="1313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 w:rsidRPr="0027645F">
              <w:rPr>
                <w:sz w:val="26"/>
                <w:szCs w:val="26"/>
              </w:rPr>
              <w:t>BLNIS045001</w:t>
            </w:r>
          </w:p>
        </w:tc>
        <w:tc>
          <w:tcPr>
            <w:tcW w:w="1559" w:type="dxa"/>
          </w:tcPr>
          <w:p w:rsidR="00F45B2E" w:rsidRPr="00EC0C14" w:rsidRDefault="00F45B2E" w:rsidP="003F3E5B">
            <w:r w:rsidRPr="00EC0C14">
              <w:t>BLNIS045451</w:t>
            </w:r>
          </w:p>
        </w:tc>
        <w:tc>
          <w:tcPr>
            <w:tcW w:w="1418" w:type="dxa"/>
          </w:tcPr>
          <w:p w:rsidR="00F45B2E" w:rsidRPr="0027645F" w:rsidRDefault="00F45B2E" w:rsidP="003F3E5B">
            <w:pPr>
              <w:rPr>
                <w:sz w:val="26"/>
                <w:szCs w:val="26"/>
              </w:rPr>
            </w:pPr>
            <w:proofErr w:type="spellStart"/>
            <w:r w:rsidRPr="0027645F">
              <w:rPr>
                <w:sz w:val="26"/>
                <w:szCs w:val="26"/>
              </w:rPr>
              <w:t>Schneider</w:t>
            </w:r>
            <w:proofErr w:type="spellEnd"/>
            <w:r w:rsidRPr="0027645F">
              <w:rPr>
                <w:sz w:val="26"/>
                <w:szCs w:val="26"/>
              </w:rPr>
              <w:t xml:space="preserve"> </w:t>
            </w:r>
            <w:proofErr w:type="spellStart"/>
            <w:r w:rsidRPr="0027645F">
              <w:rPr>
                <w:sz w:val="26"/>
                <w:szCs w:val="26"/>
              </w:rPr>
              <w:t>Electric</w:t>
            </w:r>
            <w:proofErr w:type="spellEnd"/>
          </w:p>
        </w:tc>
        <w:tc>
          <w:tcPr>
            <w:tcW w:w="1701" w:type="dxa"/>
          </w:tcPr>
          <w:p w:rsidR="00F45B2E" w:rsidRDefault="00F45B2E" w:rsidP="003F3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134" w:type="dxa"/>
          </w:tcPr>
          <w:p w:rsidR="00F45B2E" w:rsidRPr="00ED0DE0" w:rsidRDefault="00F45B2E" w:rsidP="003F3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F45B2E" w:rsidRPr="000C54F5" w:rsidTr="00EC0C14">
        <w:trPr>
          <w:trHeight w:val="63"/>
        </w:trPr>
        <w:tc>
          <w:tcPr>
            <w:tcW w:w="476" w:type="dxa"/>
          </w:tcPr>
          <w:p w:rsidR="00F45B2E" w:rsidRDefault="00F45B2E" w:rsidP="003F3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06" w:type="dxa"/>
          </w:tcPr>
          <w:p w:rsidR="00F45B2E" w:rsidRPr="0027645F" w:rsidRDefault="00F45B2E" w:rsidP="003F3E5B">
            <w:pPr>
              <w:rPr>
                <w:sz w:val="26"/>
                <w:szCs w:val="26"/>
              </w:rPr>
            </w:pPr>
            <w:r w:rsidRPr="00F228BF">
              <w:rPr>
                <w:sz w:val="26"/>
                <w:szCs w:val="26"/>
              </w:rPr>
              <w:t>Кабель-канал 40х40 белый (2м)</w:t>
            </w:r>
          </w:p>
        </w:tc>
        <w:tc>
          <w:tcPr>
            <w:tcW w:w="1313" w:type="dxa"/>
          </w:tcPr>
          <w:p w:rsidR="00F45B2E" w:rsidRPr="00F45B2E" w:rsidRDefault="00F45B2E" w:rsidP="003F3E5B">
            <w:r w:rsidRPr="00F45B2E">
              <w:t>УТ000001255</w:t>
            </w:r>
          </w:p>
        </w:tc>
        <w:tc>
          <w:tcPr>
            <w:tcW w:w="1559" w:type="dxa"/>
          </w:tcPr>
          <w:p w:rsidR="00F45B2E" w:rsidRPr="00F228BF" w:rsidRDefault="00F45B2E" w:rsidP="003F3E5B">
            <w:pPr>
              <w:rPr>
                <w:sz w:val="26"/>
                <w:szCs w:val="26"/>
              </w:rPr>
            </w:pPr>
            <w:r w:rsidRPr="00F228BF">
              <w:rPr>
                <w:sz w:val="26"/>
                <w:szCs w:val="26"/>
              </w:rPr>
              <w:t>809035</w:t>
            </w:r>
          </w:p>
        </w:tc>
        <w:tc>
          <w:tcPr>
            <w:tcW w:w="1418" w:type="dxa"/>
          </w:tcPr>
          <w:p w:rsidR="00F45B2E" w:rsidRPr="00F228BF" w:rsidRDefault="00F45B2E" w:rsidP="003F3E5B">
            <w:pPr>
              <w:rPr>
                <w:sz w:val="26"/>
                <w:szCs w:val="26"/>
              </w:rPr>
            </w:pPr>
            <w:proofErr w:type="spellStart"/>
            <w:r w:rsidRPr="00F228BF">
              <w:rPr>
                <w:sz w:val="26"/>
                <w:szCs w:val="26"/>
              </w:rPr>
              <w:t>Leiden</w:t>
            </w:r>
            <w:proofErr w:type="spellEnd"/>
            <w:r w:rsidRPr="00F228BF">
              <w:rPr>
                <w:sz w:val="26"/>
                <w:szCs w:val="26"/>
              </w:rPr>
              <w:t xml:space="preserve"> </w:t>
            </w:r>
            <w:proofErr w:type="spellStart"/>
            <w:r w:rsidRPr="00F228BF">
              <w:rPr>
                <w:sz w:val="26"/>
                <w:szCs w:val="26"/>
              </w:rPr>
              <w:t>Electric</w:t>
            </w:r>
            <w:proofErr w:type="spellEnd"/>
          </w:p>
        </w:tc>
        <w:tc>
          <w:tcPr>
            <w:tcW w:w="1701" w:type="dxa"/>
          </w:tcPr>
          <w:p w:rsidR="00F45B2E" w:rsidRPr="00F228BF" w:rsidRDefault="00F45B2E" w:rsidP="003F3E5B">
            <w:pPr>
              <w:rPr>
                <w:sz w:val="26"/>
                <w:szCs w:val="26"/>
              </w:rPr>
            </w:pPr>
            <w:r w:rsidRPr="00F228BF">
              <w:rPr>
                <w:sz w:val="26"/>
                <w:szCs w:val="26"/>
              </w:rPr>
              <w:t>Метр</w:t>
            </w:r>
          </w:p>
        </w:tc>
        <w:tc>
          <w:tcPr>
            <w:tcW w:w="1134" w:type="dxa"/>
          </w:tcPr>
          <w:p w:rsidR="00F45B2E" w:rsidRPr="00F228BF" w:rsidRDefault="00F45B2E" w:rsidP="003F3E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</w:tr>
      <w:tr w:rsidR="00F45B2E" w:rsidRPr="000C54F5" w:rsidTr="00EC0C14">
        <w:tc>
          <w:tcPr>
            <w:tcW w:w="476" w:type="dxa"/>
          </w:tcPr>
          <w:p w:rsidR="00F45B2E" w:rsidRDefault="00F45B2E" w:rsidP="003F3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06" w:type="dxa"/>
          </w:tcPr>
          <w:p w:rsidR="00F45B2E" w:rsidRPr="00F228BF" w:rsidRDefault="00F45B2E" w:rsidP="003F3E5B">
            <w:pPr>
              <w:rPr>
                <w:sz w:val="26"/>
                <w:szCs w:val="26"/>
              </w:rPr>
            </w:pPr>
            <w:r w:rsidRPr="00F228BF">
              <w:rPr>
                <w:sz w:val="26"/>
                <w:szCs w:val="26"/>
              </w:rPr>
              <w:t>Кабель-канал ПВХ 20х20 мм цвет белый</w:t>
            </w:r>
          </w:p>
          <w:p w:rsidR="00F45B2E" w:rsidRPr="00F228BF" w:rsidRDefault="00F45B2E" w:rsidP="003F3E5B">
            <w:pPr>
              <w:rPr>
                <w:sz w:val="26"/>
                <w:szCs w:val="26"/>
              </w:rPr>
            </w:pPr>
          </w:p>
        </w:tc>
        <w:tc>
          <w:tcPr>
            <w:tcW w:w="1313" w:type="dxa"/>
          </w:tcPr>
          <w:p w:rsidR="00F45B2E" w:rsidRPr="00F45B2E" w:rsidRDefault="00F45B2E" w:rsidP="003F3E5B">
            <w:r w:rsidRPr="00F45B2E">
              <w:t>00436</w:t>
            </w:r>
          </w:p>
        </w:tc>
        <w:tc>
          <w:tcPr>
            <w:tcW w:w="1559" w:type="dxa"/>
          </w:tcPr>
          <w:p w:rsidR="00F45B2E" w:rsidRPr="00F45B2E" w:rsidRDefault="00F45B2E" w:rsidP="003F3E5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418" w:type="dxa"/>
          </w:tcPr>
          <w:p w:rsidR="00F45B2E" w:rsidRPr="00F228BF" w:rsidRDefault="00F45B2E" w:rsidP="003F3E5B">
            <w:pPr>
              <w:rPr>
                <w:sz w:val="26"/>
                <w:szCs w:val="26"/>
              </w:rPr>
            </w:pPr>
            <w:r w:rsidRPr="00F228BF">
              <w:rPr>
                <w:color w:val="666666"/>
              </w:rPr>
              <w:br/>
            </w:r>
            <w:proofErr w:type="spellStart"/>
            <w:r w:rsidRPr="00F228BF">
              <w:rPr>
                <w:color w:val="000000" w:themeColor="text1"/>
                <w:sz w:val="26"/>
                <w:szCs w:val="26"/>
              </w:rPr>
              <w:t>Kopos</w:t>
            </w:r>
            <w:proofErr w:type="spellEnd"/>
          </w:p>
          <w:p w:rsidR="00F45B2E" w:rsidRPr="00F228BF" w:rsidRDefault="00F45B2E" w:rsidP="003F3E5B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:rsidR="00F45B2E" w:rsidRPr="00F228BF" w:rsidRDefault="00F45B2E" w:rsidP="003F3E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Метр</w:t>
            </w:r>
          </w:p>
        </w:tc>
        <w:tc>
          <w:tcPr>
            <w:tcW w:w="1134" w:type="dxa"/>
          </w:tcPr>
          <w:p w:rsidR="00F45B2E" w:rsidRDefault="00F45B2E" w:rsidP="003F3E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</w:tr>
      <w:tr w:rsidR="00F45B2E" w:rsidRPr="000C54F5" w:rsidTr="00EC0C14">
        <w:tc>
          <w:tcPr>
            <w:tcW w:w="476" w:type="dxa"/>
          </w:tcPr>
          <w:p w:rsidR="00F45B2E" w:rsidRDefault="00F45B2E" w:rsidP="003F3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06" w:type="dxa"/>
          </w:tcPr>
          <w:p w:rsidR="00F45B2E" w:rsidRPr="0027645F" w:rsidRDefault="00F45B2E" w:rsidP="003F3E5B">
            <w:pPr>
              <w:rPr>
                <w:sz w:val="26"/>
                <w:szCs w:val="26"/>
              </w:rPr>
            </w:pPr>
            <w:r w:rsidRPr="0027645F">
              <w:rPr>
                <w:sz w:val="26"/>
                <w:szCs w:val="26"/>
              </w:rPr>
              <w:t>Коммутационный шнур RJ 45 - категория 5е U/UTP PVC неэкранированный 2 м</w:t>
            </w:r>
          </w:p>
          <w:p w:rsidR="00F45B2E" w:rsidRPr="0027645F" w:rsidRDefault="00F45B2E" w:rsidP="003F3E5B">
            <w:pPr>
              <w:rPr>
                <w:sz w:val="26"/>
                <w:szCs w:val="26"/>
              </w:rPr>
            </w:pPr>
          </w:p>
        </w:tc>
        <w:tc>
          <w:tcPr>
            <w:tcW w:w="1313" w:type="dxa"/>
          </w:tcPr>
          <w:p w:rsidR="00F45B2E" w:rsidRPr="00F45B2E" w:rsidRDefault="00F45B2E" w:rsidP="003F3E5B">
            <w:r w:rsidRPr="00F45B2E">
              <w:t>PVC-UTP-5e-4x2x24AWG</w:t>
            </w:r>
          </w:p>
          <w:p w:rsidR="00F45B2E" w:rsidRPr="00C60AF1" w:rsidRDefault="00F45B2E" w:rsidP="003F3E5B">
            <w:pPr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:rsidR="00F45B2E" w:rsidRPr="0027645F" w:rsidRDefault="00F45B2E" w:rsidP="003F3E5B">
            <w:pPr>
              <w:rPr>
                <w:sz w:val="26"/>
                <w:szCs w:val="26"/>
              </w:rPr>
            </w:pPr>
            <w:r w:rsidRPr="0027645F">
              <w:rPr>
                <w:sz w:val="26"/>
                <w:szCs w:val="26"/>
              </w:rPr>
              <w:t>051637</w:t>
            </w:r>
          </w:p>
          <w:p w:rsidR="00F45B2E" w:rsidRPr="0027645F" w:rsidRDefault="00F45B2E" w:rsidP="003F3E5B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:rsidR="00F45B2E" w:rsidRPr="006C6D0E" w:rsidRDefault="00F45B2E" w:rsidP="003F3E5B">
            <w:pPr>
              <w:rPr>
                <w:sz w:val="26"/>
                <w:szCs w:val="26"/>
              </w:rPr>
            </w:pPr>
            <w:proofErr w:type="spellStart"/>
            <w:r w:rsidRPr="0027645F">
              <w:rPr>
                <w:sz w:val="26"/>
                <w:szCs w:val="26"/>
              </w:rPr>
              <w:t>Legrand</w:t>
            </w:r>
            <w:proofErr w:type="spellEnd"/>
          </w:p>
        </w:tc>
        <w:tc>
          <w:tcPr>
            <w:tcW w:w="1701" w:type="dxa"/>
          </w:tcPr>
          <w:p w:rsidR="00F45B2E" w:rsidRDefault="00F45B2E" w:rsidP="003F3E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Кол-во</w:t>
            </w:r>
          </w:p>
        </w:tc>
        <w:tc>
          <w:tcPr>
            <w:tcW w:w="1134" w:type="dxa"/>
          </w:tcPr>
          <w:p w:rsidR="00F45B2E" w:rsidRDefault="00F45B2E" w:rsidP="003F3E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</w:tr>
    </w:tbl>
    <w:p w:rsidR="007D319C" w:rsidRPr="000C54F5" w:rsidRDefault="007D319C" w:rsidP="000C54F5"/>
    <w:sectPr w:rsidR="007D319C" w:rsidRPr="000C54F5" w:rsidSect="004C64D6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7CF" w:rsidRDefault="009F47CF" w:rsidP="004C64D6">
      <w:r>
        <w:separator/>
      </w:r>
    </w:p>
  </w:endnote>
  <w:endnote w:type="continuationSeparator" w:id="0">
    <w:p w:rsidR="009F47CF" w:rsidRDefault="009F47CF" w:rsidP="004C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7CF" w:rsidRDefault="009F47CF" w:rsidP="004C64D6">
      <w:r>
        <w:separator/>
      </w:r>
    </w:p>
  </w:footnote>
  <w:footnote w:type="continuationSeparator" w:id="0">
    <w:p w:rsidR="009F47CF" w:rsidRDefault="009F47CF" w:rsidP="004C6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52A33"/>
    <w:multiLevelType w:val="hybridMultilevel"/>
    <w:tmpl w:val="34A0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917AE"/>
    <w:multiLevelType w:val="multilevel"/>
    <w:tmpl w:val="3BB6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D6"/>
    <w:rsid w:val="000874BF"/>
    <w:rsid w:val="000C54F5"/>
    <w:rsid w:val="000E1AE4"/>
    <w:rsid w:val="001112BC"/>
    <w:rsid w:val="00123E8C"/>
    <w:rsid w:val="001D0FEF"/>
    <w:rsid w:val="001E53BA"/>
    <w:rsid w:val="00204E39"/>
    <w:rsid w:val="002E1DA7"/>
    <w:rsid w:val="002E7113"/>
    <w:rsid w:val="003C0B45"/>
    <w:rsid w:val="004118AB"/>
    <w:rsid w:val="004C64D6"/>
    <w:rsid w:val="004D7102"/>
    <w:rsid w:val="005C0D79"/>
    <w:rsid w:val="005C669F"/>
    <w:rsid w:val="00654DDF"/>
    <w:rsid w:val="006903F3"/>
    <w:rsid w:val="006B5D94"/>
    <w:rsid w:val="007A051D"/>
    <w:rsid w:val="007D319C"/>
    <w:rsid w:val="00856D48"/>
    <w:rsid w:val="008D4A55"/>
    <w:rsid w:val="009F47CF"/>
    <w:rsid w:val="00A71B94"/>
    <w:rsid w:val="00B35285"/>
    <w:rsid w:val="00B851EF"/>
    <w:rsid w:val="00B86DFF"/>
    <w:rsid w:val="00BA6A0F"/>
    <w:rsid w:val="00C163AE"/>
    <w:rsid w:val="00CB4BDD"/>
    <w:rsid w:val="00CC06D5"/>
    <w:rsid w:val="00D52A7D"/>
    <w:rsid w:val="00E577A0"/>
    <w:rsid w:val="00EA4355"/>
    <w:rsid w:val="00EC0C14"/>
    <w:rsid w:val="00ED0DE0"/>
    <w:rsid w:val="00EF2856"/>
    <w:rsid w:val="00F32A03"/>
    <w:rsid w:val="00F45B2E"/>
    <w:rsid w:val="00F766B0"/>
    <w:rsid w:val="00FA5C90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4D6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1E53BA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4D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64D6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C64D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64D6"/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4C64D6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6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5C669F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856D4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E53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Strong"/>
    <w:basedOn w:val="a0"/>
    <w:uiPriority w:val="22"/>
    <w:qFormat/>
    <w:rsid w:val="00FA5C90"/>
    <w:rPr>
      <w:b/>
      <w:bCs/>
    </w:rPr>
  </w:style>
  <w:style w:type="character" w:styleId="ab">
    <w:name w:val="Hyperlink"/>
    <w:basedOn w:val="a0"/>
    <w:uiPriority w:val="99"/>
    <w:unhideWhenUsed/>
    <w:rsid w:val="000E1AE4"/>
    <w:rPr>
      <w:color w:val="0000FF"/>
      <w:u w:val="single"/>
    </w:rPr>
  </w:style>
  <w:style w:type="character" w:customStyle="1" w:styleId="wtis-id-value">
    <w:name w:val="wtis-id-value"/>
    <w:basedOn w:val="a0"/>
    <w:rsid w:val="00EC0C14"/>
  </w:style>
  <w:style w:type="character" w:customStyle="1" w:styleId="b2d7">
    <w:name w:val="b2d7"/>
    <w:basedOn w:val="a0"/>
    <w:rsid w:val="00EC0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4D6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1E53BA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4D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64D6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C64D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64D6"/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4C64D6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6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5C669F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856D4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E53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Strong"/>
    <w:basedOn w:val="a0"/>
    <w:uiPriority w:val="22"/>
    <w:qFormat/>
    <w:rsid w:val="00FA5C90"/>
    <w:rPr>
      <w:b/>
      <w:bCs/>
    </w:rPr>
  </w:style>
  <w:style w:type="character" w:styleId="ab">
    <w:name w:val="Hyperlink"/>
    <w:basedOn w:val="a0"/>
    <w:uiPriority w:val="99"/>
    <w:unhideWhenUsed/>
    <w:rsid w:val="000E1AE4"/>
    <w:rPr>
      <w:color w:val="0000FF"/>
      <w:u w:val="single"/>
    </w:rPr>
  </w:style>
  <w:style w:type="character" w:customStyle="1" w:styleId="wtis-id-value">
    <w:name w:val="wtis-id-value"/>
    <w:basedOn w:val="a0"/>
    <w:rsid w:val="00EC0C14"/>
  </w:style>
  <w:style w:type="character" w:customStyle="1" w:styleId="b2d7">
    <w:name w:val="b2d7"/>
    <w:basedOn w:val="a0"/>
    <w:rsid w:val="00EC0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7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C4178-16D7-43DE-BBD5-4E4ED32AD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Студент</cp:lastModifiedBy>
  <cp:revision>13</cp:revision>
  <dcterms:created xsi:type="dcterms:W3CDTF">2021-02-19T14:14:00Z</dcterms:created>
  <dcterms:modified xsi:type="dcterms:W3CDTF">2021-03-12T15:06:00Z</dcterms:modified>
</cp:coreProperties>
</file>