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11C9" w:rsidRDefault="003E4533" w:rsidP="009D55B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36E81">
        <w:rPr>
          <w:rFonts w:ascii="Times New Roman" w:hAnsi="Times New Roman" w:cs="Times New Roman"/>
          <w:b/>
          <w:bCs/>
          <w:sz w:val="32"/>
          <w:szCs w:val="32"/>
        </w:rPr>
        <w:t>1.</w:t>
      </w:r>
      <w:r>
        <w:rPr>
          <w:rFonts w:ascii="Times New Roman" w:hAnsi="Times New Roman" w:cs="Times New Roman"/>
          <w:b/>
          <w:bCs/>
          <w:sz w:val="32"/>
          <w:szCs w:val="32"/>
        </w:rPr>
        <w:t xml:space="preserve"> </w:t>
      </w:r>
      <w:r w:rsidR="005E231D">
        <w:rPr>
          <w:rFonts w:ascii="Times New Roman" w:hAnsi="Times New Roman" w:cs="Times New Roman"/>
          <w:b/>
          <w:bCs/>
          <w:sz w:val="32"/>
          <w:szCs w:val="32"/>
        </w:rPr>
        <w:t xml:space="preserve">Изучение нормативной </w:t>
      </w:r>
      <w:r w:rsidR="00D96352">
        <w:rPr>
          <w:rFonts w:ascii="Times New Roman" w:hAnsi="Times New Roman" w:cs="Times New Roman"/>
          <w:b/>
          <w:bCs/>
          <w:sz w:val="32"/>
          <w:szCs w:val="32"/>
        </w:rPr>
        <w:t>базы</w:t>
      </w:r>
    </w:p>
    <w:p w:rsidR="00D00773" w:rsidRDefault="007B6E02" w:rsidP="00F479C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Сегодня я приступила к прохождению </w:t>
      </w:r>
      <w:r w:rsidR="006E4850">
        <w:rPr>
          <w:rFonts w:ascii="Times New Roman" w:hAnsi="Times New Roman" w:cs="Times New Roman"/>
          <w:sz w:val="28"/>
          <w:szCs w:val="28"/>
        </w:rPr>
        <w:t>учебной</w:t>
      </w:r>
      <w:r>
        <w:rPr>
          <w:rFonts w:ascii="Times New Roman" w:hAnsi="Times New Roman" w:cs="Times New Roman"/>
          <w:sz w:val="28"/>
          <w:szCs w:val="28"/>
        </w:rPr>
        <w:t xml:space="preserve"> практики по профилю специальности ПМ </w:t>
      </w:r>
      <w:r w:rsidR="00212F3A">
        <w:rPr>
          <w:rFonts w:ascii="Times New Roman" w:hAnsi="Times New Roman" w:cs="Times New Roman"/>
          <w:sz w:val="28"/>
          <w:szCs w:val="28"/>
        </w:rPr>
        <w:t xml:space="preserve">03 «Выполнение </w:t>
      </w:r>
      <w:r w:rsidR="00E92D86">
        <w:rPr>
          <w:rFonts w:ascii="Times New Roman" w:hAnsi="Times New Roman" w:cs="Times New Roman"/>
          <w:sz w:val="28"/>
          <w:szCs w:val="28"/>
        </w:rPr>
        <w:t xml:space="preserve">работ по </w:t>
      </w:r>
      <w:r w:rsidR="00C4644A">
        <w:rPr>
          <w:rFonts w:ascii="Times New Roman" w:hAnsi="Times New Roman" w:cs="Times New Roman"/>
          <w:sz w:val="28"/>
          <w:szCs w:val="28"/>
        </w:rPr>
        <w:t>должности служащего</w:t>
      </w:r>
      <w:r w:rsidR="00A17032">
        <w:rPr>
          <w:rFonts w:ascii="Times New Roman" w:hAnsi="Times New Roman" w:cs="Times New Roman"/>
          <w:sz w:val="28"/>
          <w:szCs w:val="28"/>
        </w:rPr>
        <w:t xml:space="preserve"> «Агент банка»».</w:t>
      </w:r>
    </w:p>
    <w:p w:rsidR="00F479C3" w:rsidRPr="003D1573" w:rsidRDefault="008A6F75" w:rsidP="00F479C3">
      <w:pPr>
        <w:spacing w:line="360" w:lineRule="auto"/>
        <w:jc w:val="both"/>
        <w:rPr>
          <w:rFonts w:ascii="Times New Roman" w:hAnsi="Times New Roman" w:cs="Times New Roman"/>
          <w:sz w:val="28"/>
          <w:szCs w:val="28"/>
        </w:rPr>
      </w:pPr>
      <w:r w:rsidRPr="003D1573">
        <w:rPr>
          <w:rFonts w:ascii="Times New Roman" w:eastAsia="Times New Roman" w:hAnsi="Times New Roman" w:cs="Times New Roman"/>
          <w:color w:val="000000" w:themeColor="text1"/>
          <w:sz w:val="28"/>
          <w:szCs w:val="28"/>
        </w:rPr>
        <w:t xml:space="preserve">Основные нормативно-правовые акты, регулирующие деятельность </w:t>
      </w:r>
      <w:r w:rsidR="00465005" w:rsidRPr="003D1573">
        <w:rPr>
          <w:rFonts w:ascii="Times New Roman" w:eastAsia="Times New Roman" w:hAnsi="Times New Roman" w:cs="Times New Roman"/>
          <w:color w:val="000000" w:themeColor="text1"/>
          <w:sz w:val="28"/>
          <w:szCs w:val="28"/>
        </w:rPr>
        <w:t>Сбербанка</w:t>
      </w:r>
      <w:r w:rsidRPr="003D1573">
        <w:rPr>
          <w:rFonts w:ascii="Times New Roman" w:eastAsia="Times New Roman" w:hAnsi="Times New Roman" w:cs="Times New Roman"/>
          <w:color w:val="000000" w:themeColor="text1"/>
          <w:sz w:val="28"/>
          <w:szCs w:val="28"/>
        </w:rPr>
        <w:t>:</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1. Гражданский кодекс Российской Федерации (части первая и вторая);</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2. ФЗ от 02.12.1990 г. № 395-1 «О банках и банковской деятельности»;</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3 ФЗ от 10.07.2002 г. № 86-ФЗ «О Центральном Банке РФ»;</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4. ФЗ от 08.08.2001 г. № 128-ФЗ «О лицензировании отдельных видов деятельности»;</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5. ФЗ от 26.12.1995 г. № 208-ФЗ «Об акционерных обществах»;</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6. ФЗ от 26.03.1998 г. № 41-ФЗ «О драгоценных металлах и драгоценных камнях»;</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7. ФЗ от 25.02.1999 г. № 40-ФЗ «О несостоятельности (банкротстве) кредитных организаций»;</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8. ФЗ от 26.07.2006 г. № 135-ФЗ «О защите конкуренции»;</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9. ФЗ от 05.03.1999 г. № 46-ФЗ «О защите прав и законных интересов инвесторов на рынке ценных бумаг»;</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10. Положение Банка России от 23.04.1997 г. № 437 «Об особенностях регистрации кредитных организаций с иностранными инвестициями и о порядке получения предварительного разрешения ЦБ РФ на увеличение уставного капитала зарегистрированной кредитной организации за счет средств нерезидентов»;</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lastRenderedPageBreak/>
        <w:t>11. Положение Банка России от 30.12.1999 г № 103-П «О порядке ведения бухгалтерского учета операций, связанных с выпуском и погашением кредитными организациями сберегательных и депозитных сертификатов»..</w:t>
      </w:r>
    </w:p>
    <w:p w:rsidR="00F479C3" w:rsidRPr="003D1573" w:rsidRDefault="00F479C3" w:rsidP="00F479C3">
      <w:pPr>
        <w:spacing w:line="360" w:lineRule="auto"/>
        <w:jc w:val="both"/>
        <w:rPr>
          <w:rFonts w:ascii="Times New Roman" w:hAnsi="Times New Roman" w:cs="Times New Roman"/>
          <w:sz w:val="28"/>
          <w:szCs w:val="28"/>
        </w:rPr>
      </w:pPr>
      <w:r w:rsidRPr="003D1573">
        <w:rPr>
          <w:rFonts w:ascii="Times New Roman" w:hAnsi="Times New Roman" w:cs="Times New Roman"/>
          <w:sz w:val="28"/>
          <w:szCs w:val="28"/>
        </w:rPr>
        <w:t>12. Конституция РФ</w:t>
      </w:r>
    </w:p>
    <w:p w:rsidR="001B4809" w:rsidRDefault="00F479C3" w:rsidP="001B4809">
      <w:pPr>
        <w:spacing w:line="360" w:lineRule="auto"/>
        <w:rPr>
          <w:rFonts w:ascii="Times New Roman" w:hAnsi="Times New Roman" w:cs="Times New Roman"/>
          <w:sz w:val="28"/>
          <w:szCs w:val="28"/>
        </w:rPr>
      </w:pPr>
      <w:r w:rsidRPr="00F479C3">
        <w:rPr>
          <w:rFonts w:ascii="Times New Roman" w:hAnsi="Times New Roman" w:cs="Times New Roman"/>
          <w:sz w:val="28"/>
          <w:szCs w:val="28"/>
        </w:rPr>
        <w:t>13. Нормативные акты банка.</w:t>
      </w:r>
    </w:p>
    <w:p w:rsidR="0034558E" w:rsidRDefault="00966C86" w:rsidP="001B480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2</w:t>
      </w:r>
      <w:r w:rsidR="00536E81">
        <w:rPr>
          <w:rFonts w:ascii="Times New Roman" w:hAnsi="Times New Roman" w:cs="Times New Roman"/>
          <w:b/>
          <w:bCs/>
          <w:sz w:val="32"/>
          <w:szCs w:val="32"/>
        </w:rPr>
        <w:t xml:space="preserve">. </w:t>
      </w:r>
      <w:r w:rsidR="005C1AB9">
        <w:rPr>
          <w:rFonts w:ascii="Times New Roman" w:hAnsi="Times New Roman" w:cs="Times New Roman"/>
          <w:b/>
          <w:bCs/>
          <w:sz w:val="32"/>
          <w:szCs w:val="32"/>
        </w:rPr>
        <w:t xml:space="preserve">Обработка </w:t>
      </w:r>
      <w:r w:rsidR="00F805B8">
        <w:rPr>
          <w:rFonts w:ascii="Times New Roman" w:hAnsi="Times New Roman" w:cs="Times New Roman"/>
          <w:b/>
          <w:bCs/>
          <w:sz w:val="32"/>
          <w:szCs w:val="32"/>
        </w:rPr>
        <w:t xml:space="preserve">первичных правоустанавливающих </w:t>
      </w:r>
      <w:r w:rsidR="006B0BFA">
        <w:rPr>
          <w:rFonts w:ascii="Times New Roman" w:hAnsi="Times New Roman" w:cs="Times New Roman"/>
          <w:b/>
          <w:bCs/>
          <w:sz w:val="32"/>
          <w:szCs w:val="32"/>
        </w:rPr>
        <w:t>документов</w:t>
      </w:r>
    </w:p>
    <w:p w:rsidR="000F42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Первичная документация</w:t>
      </w:r>
      <w:r w:rsidR="00E63A38">
        <w:rPr>
          <w:rFonts w:ascii="Times New Roman" w:hAnsi="Times New Roman" w:cs="Times New Roman"/>
          <w:sz w:val="28"/>
          <w:szCs w:val="28"/>
        </w:rPr>
        <w:t xml:space="preserve"> в ПАО «Сбербанк» </w:t>
      </w:r>
      <w:r>
        <w:rPr>
          <w:rFonts w:ascii="Times New Roman" w:hAnsi="Times New Roman" w:cs="Times New Roman"/>
          <w:sz w:val="28"/>
          <w:szCs w:val="28"/>
        </w:rPr>
        <w:t>бывает:</w:t>
      </w:r>
    </w:p>
    <w:p w:rsidR="000F42BB" w:rsidRPr="00F511F5" w:rsidRDefault="00F511F5" w:rsidP="009D55BE">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w:t>
      </w:r>
      <w:r w:rsidR="000F42BB" w:rsidRPr="00F511F5">
        <w:rPr>
          <w:rFonts w:ascii="Times New Roman" w:hAnsi="Times New Roman" w:cs="Times New Roman"/>
          <w:sz w:val="28"/>
          <w:szCs w:val="28"/>
        </w:rPr>
        <w:t>зовая, нужна один раз для подтверждения операции.</w:t>
      </w:r>
    </w:p>
    <w:p w:rsidR="000F42BB" w:rsidRPr="00F511F5" w:rsidRDefault="00F511F5" w:rsidP="009D55BE">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w:t>
      </w:r>
      <w:r w:rsidR="000F42BB" w:rsidRPr="00F511F5">
        <w:rPr>
          <w:rFonts w:ascii="Times New Roman" w:hAnsi="Times New Roman" w:cs="Times New Roman"/>
          <w:sz w:val="28"/>
          <w:szCs w:val="28"/>
        </w:rPr>
        <w:t xml:space="preserve">акопительная, оказывается нужной в течение какого-то периода, если операции проводятся не единожды. </w:t>
      </w:r>
    </w:p>
    <w:p w:rsidR="000F42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Первичную документацию оформляют при совершении операции или непосредственно после ее завершения.</w:t>
      </w:r>
    </w:p>
    <w:p w:rsidR="000F42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Этапами обработки первичной документации</w:t>
      </w:r>
      <w:r w:rsidR="00FE2741">
        <w:rPr>
          <w:rFonts w:ascii="Times New Roman" w:hAnsi="Times New Roman" w:cs="Times New Roman"/>
          <w:sz w:val="28"/>
          <w:szCs w:val="28"/>
        </w:rPr>
        <w:t xml:space="preserve"> в Сбербанке </w:t>
      </w:r>
      <w:r>
        <w:rPr>
          <w:rFonts w:ascii="Times New Roman" w:hAnsi="Times New Roman" w:cs="Times New Roman"/>
          <w:sz w:val="28"/>
          <w:szCs w:val="28"/>
        </w:rPr>
        <w:t>являются:</w:t>
      </w:r>
    </w:p>
    <w:p w:rsidR="000F42BB" w:rsidRPr="00F511F5" w:rsidRDefault="00533D61" w:rsidP="009D55BE">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Т</w:t>
      </w:r>
      <w:r w:rsidR="00F511F5" w:rsidRPr="00F511F5">
        <w:rPr>
          <w:rFonts w:ascii="Times New Roman" w:hAnsi="Times New Roman" w:cs="Times New Roman"/>
          <w:sz w:val="28"/>
          <w:szCs w:val="28"/>
        </w:rPr>
        <w:t>аксировка</w:t>
      </w:r>
      <w:r w:rsidR="000F42BB" w:rsidRPr="00F511F5">
        <w:rPr>
          <w:rFonts w:ascii="Times New Roman" w:hAnsi="Times New Roman" w:cs="Times New Roman"/>
          <w:sz w:val="28"/>
          <w:szCs w:val="28"/>
        </w:rPr>
        <w:t>. Она представляет собой оценку операции, отраженной на бумаге, указание сумм, связанных с ее осуществлением.</w:t>
      </w:r>
    </w:p>
    <w:p w:rsidR="000F42BB" w:rsidRPr="00533D61" w:rsidRDefault="00533D61" w:rsidP="009D55BE">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Г</w:t>
      </w:r>
      <w:r w:rsidR="000F42BB" w:rsidRPr="00533D61">
        <w:rPr>
          <w:rFonts w:ascii="Times New Roman" w:hAnsi="Times New Roman" w:cs="Times New Roman"/>
          <w:sz w:val="28"/>
          <w:szCs w:val="28"/>
        </w:rPr>
        <w:t>руппировка. На этом этапе документы распределяются в зависимости от общих признаков.</w:t>
      </w:r>
    </w:p>
    <w:p w:rsidR="000F42BB" w:rsidRPr="00533D61" w:rsidRDefault="00533D61" w:rsidP="009D55BE">
      <w:pPr>
        <w:pStyle w:val="a8"/>
        <w:numPr>
          <w:ilvl w:val="0"/>
          <w:numId w:val="2"/>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К</w:t>
      </w:r>
      <w:r w:rsidR="000F42BB" w:rsidRPr="00533D61">
        <w:rPr>
          <w:rFonts w:ascii="Times New Roman" w:hAnsi="Times New Roman" w:cs="Times New Roman"/>
          <w:sz w:val="28"/>
          <w:szCs w:val="28"/>
        </w:rPr>
        <w:t>онтировка</w:t>
      </w:r>
      <w:proofErr w:type="spellEnd"/>
      <w:r w:rsidR="000F42BB" w:rsidRPr="00533D61">
        <w:rPr>
          <w:rFonts w:ascii="Times New Roman" w:hAnsi="Times New Roman" w:cs="Times New Roman"/>
          <w:sz w:val="28"/>
          <w:szCs w:val="28"/>
        </w:rPr>
        <w:t>. Она предполагает обозначение дебета и кредита.</w:t>
      </w:r>
    </w:p>
    <w:p w:rsidR="000F42BB" w:rsidRPr="00533D61" w:rsidRDefault="00533D61" w:rsidP="009D55BE">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Г</w:t>
      </w:r>
      <w:r w:rsidR="000F42BB" w:rsidRPr="00533D61">
        <w:rPr>
          <w:rFonts w:ascii="Times New Roman" w:hAnsi="Times New Roman" w:cs="Times New Roman"/>
          <w:sz w:val="28"/>
          <w:szCs w:val="28"/>
        </w:rPr>
        <w:t>ашение. Для предупреждения повторной оплаты на первичных документах бухгалтер ставит отметку «оплачено».</w:t>
      </w:r>
    </w:p>
    <w:p w:rsidR="000F42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Первичные документы. </w:t>
      </w:r>
    </w:p>
    <w:p w:rsidR="000F42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К ним относятся:</w:t>
      </w:r>
    </w:p>
    <w:p w:rsidR="000F42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1. Платежное поручение</w:t>
      </w:r>
    </w:p>
    <w:p w:rsidR="000F42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2. Мемориальный ордер</w:t>
      </w:r>
    </w:p>
    <w:p w:rsidR="002435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Платёжное поручение – это распоряжение владельца счёта (плательщика) обслуживающему его банку, оформленное расчётным документом, перевести определённую денежную сумму на счёт получателя средств, открытый в этом или другом банке. Платёжные поручения могут быть в бумажном и электронном виде (например, в системе клиент-банк). (приложение №8)</w:t>
      </w:r>
    </w:p>
    <w:p w:rsidR="002435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Мемориальный ордер – это документ, в котором отражается бухгалтерские проводки. В мемориальном ордере указываются: номер ордера, месяц, год, содержание записи, суммы, наименование дебетуемого и кредитуемого счетов (корреспонденция счетов). Мемориальные ордера составляются на специальных бланках и подписываются главным (старшим) бухгалтером или его заместителем. К ним прилагаются оправдательные документы. Каждому мемориальному ордеру присваивается порядковый номер. (приложение №9)</w:t>
      </w:r>
    </w:p>
    <w:p w:rsidR="000F42BB" w:rsidRDefault="000F42BB"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Платежное требование-поручение – платежный документ, представляющий собой требование поставщика к покупателю оплатить на основании направленных в обслуживающий банк плательщика расчетных и отгрузочных документов стоимость поставленной по договору продукции, выполненных работ, оказанных услуг платежное требование-поручение выписываются поставщиком на бланке и вместе с документами направляются в трех экземплярах в банк покупателя, который передает требование-поручение плательщику, а отгрузочные документы оставляет в картотеке к счету плательщика</w:t>
      </w:r>
    </w:p>
    <w:p w:rsidR="00C724F9" w:rsidRDefault="006E1185" w:rsidP="009D55B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3</w:t>
      </w:r>
      <w:r w:rsidR="00536E81">
        <w:rPr>
          <w:rFonts w:ascii="Times New Roman" w:hAnsi="Times New Roman" w:cs="Times New Roman"/>
          <w:b/>
          <w:bCs/>
          <w:sz w:val="32"/>
          <w:szCs w:val="32"/>
        </w:rPr>
        <w:t>.</w:t>
      </w:r>
      <w:r>
        <w:rPr>
          <w:rFonts w:ascii="Times New Roman" w:hAnsi="Times New Roman" w:cs="Times New Roman"/>
          <w:b/>
          <w:bCs/>
          <w:sz w:val="32"/>
          <w:szCs w:val="32"/>
        </w:rPr>
        <w:t xml:space="preserve"> </w:t>
      </w:r>
      <w:r w:rsidR="00074236">
        <w:rPr>
          <w:rFonts w:ascii="Times New Roman" w:hAnsi="Times New Roman" w:cs="Times New Roman"/>
          <w:b/>
          <w:bCs/>
          <w:sz w:val="32"/>
          <w:szCs w:val="32"/>
        </w:rPr>
        <w:t>Формирование пакета</w:t>
      </w:r>
      <w:r w:rsidR="006304F6">
        <w:rPr>
          <w:rFonts w:ascii="Times New Roman" w:hAnsi="Times New Roman" w:cs="Times New Roman"/>
          <w:b/>
          <w:bCs/>
          <w:sz w:val="32"/>
          <w:szCs w:val="32"/>
        </w:rPr>
        <w:t xml:space="preserve"> документов для передачи</w:t>
      </w:r>
      <w:r w:rsidR="00B33C03">
        <w:rPr>
          <w:rFonts w:ascii="Times New Roman" w:hAnsi="Times New Roman" w:cs="Times New Roman"/>
          <w:b/>
          <w:bCs/>
          <w:sz w:val="32"/>
          <w:szCs w:val="32"/>
        </w:rPr>
        <w:t xml:space="preserve"> в кредитный</w:t>
      </w:r>
      <w:r w:rsidR="006304F6">
        <w:rPr>
          <w:rFonts w:ascii="Times New Roman" w:hAnsi="Times New Roman" w:cs="Times New Roman"/>
          <w:b/>
          <w:bCs/>
          <w:sz w:val="32"/>
          <w:szCs w:val="32"/>
        </w:rPr>
        <w:t xml:space="preserve"> </w:t>
      </w:r>
      <w:r w:rsidR="00B33C03">
        <w:rPr>
          <w:rFonts w:ascii="Times New Roman" w:hAnsi="Times New Roman" w:cs="Times New Roman"/>
          <w:b/>
          <w:bCs/>
          <w:sz w:val="32"/>
          <w:szCs w:val="32"/>
        </w:rPr>
        <w:t>отдел</w:t>
      </w:r>
    </w:p>
    <w:p w:rsidR="00163154" w:rsidRDefault="00163154"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Конкретный список документов, которые надо собрать в банк и подать вместе с заявкой, всегда указывается в описании конкретной кредитной программы. Тем не менее, все документы для потребительского кредита в Сбербанке можно разделить на три базовые группы:</w:t>
      </w:r>
    </w:p>
    <w:p w:rsidR="00163154" w:rsidRPr="00724FC0" w:rsidRDefault="00163154" w:rsidP="009D55BE">
      <w:pPr>
        <w:pStyle w:val="a8"/>
        <w:numPr>
          <w:ilvl w:val="0"/>
          <w:numId w:val="3"/>
        </w:numPr>
        <w:spacing w:line="360" w:lineRule="auto"/>
        <w:jc w:val="both"/>
        <w:rPr>
          <w:rFonts w:ascii="Times New Roman" w:hAnsi="Times New Roman" w:cs="Times New Roman"/>
          <w:sz w:val="28"/>
          <w:szCs w:val="28"/>
        </w:rPr>
      </w:pPr>
      <w:r w:rsidRPr="00724FC0">
        <w:rPr>
          <w:rFonts w:ascii="Times New Roman" w:hAnsi="Times New Roman" w:cs="Times New Roman"/>
          <w:sz w:val="28"/>
          <w:szCs w:val="28"/>
        </w:rPr>
        <w:t>документы, идентифицирующие контактные данные клиента;</w:t>
      </w:r>
    </w:p>
    <w:p w:rsidR="00163154" w:rsidRPr="00724FC0" w:rsidRDefault="00163154" w:rsidP="009D55BE">
      <w:pPr>
        <w:pStyle w:val="a8"/>
        <w:numPr>
          <w:ilvl w:val="0"/>
          <w:numId w:val="3"/>
        </w:numPr>
        <w:spacing w:line="360" w:lineRule="auto"/>
        <w:jc w:val="both"/>
        <w:rPr>
          <w:rFonts w:ascii="Times New Roman" w:hAnsi="Times New Roman" w:cs="Times New Roman"/>
          <w:sz w:val="28"/>
          <w:szCs w:val="28"/>
        </w:rPr>
      </w:pPr>
      <w:r w:rsidRPr="00724FC0">
        <w:rPr>
          <w:rFonts w:ascii="Times New Roman" w:hAnsi="Times New Roman" w:cs="Times New Roman"/>
          <w:sz w:val="28"/>
          <w:szCs w:val="28"/>
        </w:rPr>
        <w:lastRenderedPageBreak/>
        <w:t>документы, раскрывающие информацию об уровне дохода клиента;</w:t>
      </w:r>
    </w:p>
    <w:p w:rsidR="00163154" w:rsidRPr="00724FC0" w:rsidRDefault="00163154" w:rsidP="009D55BE">
      <w:pPr>
        <w:pStyle w:val="a8"/>
        <w:numPr>
          <w:ilvl w:val="0"/>
          <w:numId w:val="3"/>
        </w:numPr>
        <w:spacing w:line="360" w:lineRule="auto"/>
        <w:jc w:val="both"/>
        <w:rPr>
          <w:rFonts w:ascii="Times New Roman" w:hAnsi="Times New Roman" w:cs="Times New Roman"/>
          <w:sz w:val="28"/>
          <w:szCs w:val="28"/>
        </w:rPr>
      </w:pPr>
      <w:r w:rsidRPr="00724FC0">
        <w:rPr>
          <w:rFonts w:ascii="Times New Roman" w:hAnsi="Times New Roman" w:cs="Times New Roman"/>
          <w:sz w:val="28"/>
          <w:szCs w:val="28"/>
        </w:rPr>
        <w:t>документы, подтверждающие официальное трудоустройство клиента.</w:t>
      </w:r>
    </w:p>
    <w:p w:rsidR="00163154" w:rsidRDefault="00163154"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Первая группа документов призвана сообщить банку нужные контактные данные, чтобы в случае необходимости легко найти клиента. К данной группе относятся следующие документы и сведения:</w:t>
      </w:r>
    </w:p>
    <w:p w:rsidR="00163154" w:rsidRPr="002D77B6" w:rsidRDefault="00163154" w:rsidP="009D55BE">
      <w:pPr>
        <w:pStyle w:val="a8"/>
        <w:numPr>
          <w:ilvl w:val="0"/>
          <w:numId w:val="4"/>
        </w:numPr>
        <w:spacing w:line="360" w:lineRule="auto"/>
        <w:jc w:val="both"/>
        <w:rPr>
          <w:rFonts w:ascii="Times New Roman" w:hAnsi="Times New Roman" w:cs="Times New Roman"/>
          <w:sz w:val="28"/>
          <w:szCs w:val="28"/>
        </w:rPr>
      </w:pPr>
      <w:r w:rsidRPr="002D77B6">
        <w:rPr>
          <w:rFonts w:ascii="Times New Roman" w:hAnsi="Times New Roman" w:cs="Times New Roman"/>
          <w:sz w:val="28"/>
          <w:szCs w:val="28"/>
        </w:rPr>
        <w:t>паспорт с обязательной информацией о прописке клиента и постоянной регистрации (паспорт подается лично, если нужна копия, то делается копия полностью всех страниц);</w:t>
      </w:r>
    </w:p>
    <w:p w:rsidR="00163154" w:rsidRPr="002D77B6" w:rsidRDefault="00163154" w:rsidP="009D55BE">
      <w:pPr>
        <w:pStyle w:val="a8"/>
        <w:numPr>
          <w:ilvl w:val="0"/>
          <w:numId w:val="4"/>
        </w:numPr>
        <w:spacing w:line="360" w:lineRule="auto"/>
        <w:jc w:val="both"/>
        <w:rPr>
          <w:rFonts w:ascii="Times New Roman" w:hAnsi="Times New Roman" w:cs="Times New Roman"/>
          <w:sz w:val="28"/>
          <w:szCs w:val="28"/>
        </w:rPr>
      </w:pPr>
      <w:r w:rsidRPr="002D77B6">
        <w:rPr>
          <w:rFonts w:ascii="Times New Roman" w:hAnsi="Times New Roman" w:cs="Times New Roman"/>
          <w:sz w:val="28"/>
          <w:szCs w:val="28"/>
        </w:rPr>
        <w:t>если есть только временная регистрация, то надо представить специальную справку из ФМС, подтверждающую это;</w:t>
      </w:r>
    </w:p>
    <w:p w:rsidR="00163154" w:rsidRPr="006161D8" w:rsidRDefault="00163154" w:rsidP="009D55BE">
      <w:pPr>
        <w:pStyle w:val="a8"/>
        <w:numPr>
          <w:ilvl w:val="0"/>
          <w:numId w:val="4"/>
        </w:numPr>
        <w:spacing w:line="360" w:lineRule="auto"/>
        <w:jc w:val="both"/>
        <w:rPr>
          <w:rFonts w:ascii="Times New Roman" w:hAnsi="Times New Roman" w:cs="Times New Roman"/>
          <w:sz w:val="28"/>
          <w:szCs w:val="28"/>
        </w:rPr>
      </w:pPr>
      <w:r w:rsidRPr="006161D8">
        <w:rPr>
          <w:rFonts w:ascii="Times New Roman" w:hAnsi="Times New Roman" w:cs="Times New Roman"/>
          <w:sz w:val="28"/>
          <w:szCs w:val="28"/>
        </w:rPr>
        <w:t>номер СНИЛС или ИНН (такая информация нужна не во всех случаях);</w:t>
      </w:r>
    </w:p>
    <w:p w:rsidR="00163154" w:rsidRPr="006161D8" w:rsidRDefault="00163154" w:rsidP="009D55BE">
      <w:pPr>
        <w:pStyle w:val="a8"/>
        <w:numPr>
          <w:ilvl w:val="0"/>
          <w:numId w:val="4"/>
        </w:numPr>
        <w:spacing w:line="360" w:lineRule="auto"/>
        <w:jc w:val="both"/>
        <w:rPr>
          <w:rFonts w:ascii="Times New Roman" w:hAnsi="Times New Roman" w:cs="Times New Roman"/>
          <w:sz w:val="28"/>
          <w:szCs w:val="28"/>
        </w:rPr>
      </w:pPr>
      <w:r w:rsidRPr="006161D8">
        <w:rPr>
          <w:rFonts w:ascii="Times New Roman" w:hAnsi="Times New Roman" w:cs="Times New Roman"/>
          <w:sz w:val="28"/>
          <w:szCs w:val="28"/>
        </w:rPr>
        <w:t>полностью и добросовестно заполненная анкета (она довольно большая, но банк в обязательном порядке требует ее заполнить).</w:t>
      </w:r>
    </w:p>
    <w:p w:rsidR="00163154" w:rsidRDefault="00163154"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Основным документом данной группы является паспорт. Оформление кредита без него невозможно вообще ни в одном банке. Именно по паспорту служба безопасности может узнать о клиенте все: кредитную историю, его участие в деятельности различных компаний, криминальное прошлое и т.п.</w:t>
      </w:r>
    </w:p>
    <w:p w:rsidR="00163154" w:rsidRDefault="00163154"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Пакет документов, который раскрывает информацию о доходах клиента, является определяющим для расчета доступной суммы кредита и позволяет принять решение, может ли данный клиент вообще взять кредит. К данной группе относятся следующие документы:</w:t>
      </w:r>
    </w:p>
    <w:p w:rsidR="00163154" w:rsidRPr="006161D8" w:rsidRDefault="00163154" w:rsidP="009D55BE">
      <w:pPr>
        <w:pStyle w:val="a8"/>
        <w:numPr>
          <w:ilvl w:val="0"/>
          <w:numId w:val="5"/>
        </w:numPr>
        <w:spacing w:line="360" w:lineRule="auto"/>
        <w:jc w:val="both"/>
        <w:rPr>
          <w:rFonts w:ascii="Times New Roman" w:hAnsi="Times New Roman" w:cs="Times New Roman"/>
          <w:sz w:val="28"/>
          <w:szCs w:val="28"/>
        </w:rPr>
      </w:pPr>
      <w:r w:rsidRPr="006161D8">
        <w:rPr>
          <w:rFonts w:ascii="Times New Roman" w:hAnsi="Times New Roman" w:cs="Times New Roman"/>
          <w:sz w:val="28"/>
          <w:szCs w:val="28"/>
        </w:rPr>
        <w:t>справка 2-НДФЛ по законодательно установленному образцу;</w:t>
      </w:r>
    </w:p>
    <w:p w:rsidR="00163154" w:rsidRPr="006161D8" w:rsidRDefault="00163154" w:rsidP="009D55BE">
      <w:pPr>
        <w:pStyle w:val="a8"/>
        <w:numPr>
          <w:ilvl w:val="0"/>
          <w:numId w:val="5"/>
        </w:numPr>
        <w:spacing w:line="360" w:lineRule="auto"/>
        <w:jc w:val="both"/>
        <w:rPr>
          <w:rFonts w:ascii="Times New Roman" w:hAnsi="Times New Roman" w:cs="Times New Roman"/>
          <w:sz w:val="28"/>
          <w:szCs w:val="28"/>
        </w:rPr>
      </w:pPr>
      <w:r w:rsidRPr="006161D8">
        <w:rPr>
          <w:rFonts w:ascii="Times New Roman" w:hAnsi="Times New Roman" w:cs="Times New Roman"/>
          <w:sz w:val="28"/>
          <w:szCs w:val="28"/>
        </w:rPr>
        <w:t>справка о заработной плате по установленной банком форме;</w:t>
      </w:r>
    </w:p>
    <w:p w:rsidR="00163154" w:rsidRPr="006161D8" w:rsidRDefault="00163154" w:rsidP="009D55BE">
      <w:pPr>
        <w:pStyle w:val="a8"/>
        <w:numPr>
          <w:ilvl w:val="0"/>
          <w:numId w:val="5"/>
        </w:numPr>
        <w:spacing w:line="360" w:lineRule="auto"/>
        <w:jc w:val="both"/>
        <w:rPr>
          <w:rFonts w:ascii="Times New Roman" w:hAnsi="Times New Roman" w:cs="Times New Roman"/>
          <w:sz w:val="28"/>
          <w:szCs w:val="28"/>
        </w:rPr>
      </w:pPr>
      <w:r w:rsidRPr="006161D8">
        <w:rPr>
          <w:rFonts w:ascii="Times New Roman" w:hAnsi="Times New Roman" w:cs="Times New Roman"/>
          <w:sz w:val="28"/>
          <w:szCs w:val="28"/>
        </w:rPr>
        <w:t>выписка с банковского счета клиента;</w:t>
      </w:r>
    </w:p>
    <w:p w:rsidR="00163154" w:rsidRPr="00216897" w:rsidRDefault="00163154" w:rsidP="009D55BE">
      <w:pPr>
        <w:pStyle w:val="a8"/>
        <w:numPr>
          <w:ilvl w:val="0"/>
          <w:numId w:val="5"/>
        </w:numPr>
        <w:spacing w:line="360" w:lineRule="auto"/>
        <w:jc w:val="both"/>
        <w:rPr>
          <w:rFonts w:ascii="Times New Roman" w:hAnsi="Times New Roman" w:cs="Times New Roman"/>
          <w:sz w:val="28"/>
          <w:szCs w:val="28"/>
        </w:rPr>
      </w:pPr>
      <w:r w:rsidRPr="00216897">
        <w:rPr>
          <w:rFonts w:ascii="Times New Roman" w:hAnsi="Times New Roman" w:cs="Times New Roman"/>
          <w:sz w:val="28"/>
          <w:szCs w:val="28"/>
        </w:rPr>
        <w:t>справка о наличии вкладов, недвижимости в собственности;</w:t>
      </w:r>
    </w:p>
    <w:p w:rsidR="00163154" w:rsidRPr="00216897" w:rsidRDefault="00163154" w:rsidP="009D55BE">
      <w:pPr>
        <w:pStyle w:val="a8"/>
        <w:numPr>
          <w:ilvl w:val="0"/>
          <w:numId w:val="5"/>
        </w:numPr>
        <w:spacing w:line="360" w:lineRule="auto"/>
        <w:jc w:val="both"/>
        <w:rPr>
          <w:rFonts w:ascii="Times New Roman" w:hAnsi="Times New Roman" w:cs="Times New Roman"/>
          <w:sz w:val="28"/>
          <w:szCs w:val="28"/>
        </w:rPr>
      </w:pPr>
      <w:r w:rsidRPr="00216897">
        <w:rPr>
          <w:rFonts w:ascii="Times New Roman" w:hAnsi="Times New Roman" w:cs="Times New Roman"/>
          <w:sz w:val="28"/>
          <w:szCs w:val="28"/>
        </w:rPr>
        <w:t>копии страниц паспорта с отметками о выездах заграницу.</w:t>
      </w:r>
    </w:p>
    <w:p w:rsidR="005E524B" w:rsidRDefault="00163154"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Клиент обязан представить банку или справку о зарплате по форме банка, или по форме 2-НДФЛ. Этого достаточно для рассмотрения банком заявки на </w:t>
      </w:r>
      <w:r>
        <w:rPr>
          <w:rFonts w:ascii="Times New Roman" w:hAnsi="Times New Roman" w:cs="Times New Roman"/>
          <w:sz w:val="28"/>
          <w:szCs w:val="28"/>
        </w:rPr>
        <w:lastRenderedPageBreak/>
        <w:t>кредит. Остальные документы являются средством увеличить доступную сумму и снизить процентную ставку.</w:t>
      </w:r>
    </w:p>
    <w:p w:rsidR="00163154" w:rsidRDefault="00163154"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Документы для потребительского кредита в Сбербанке, которые содержат информацию о трудоустройстве клиента, включают в себя:</w:t>
      </w:r>
    </w:p>
    <w:p w:rsidR="00163154" w:rsidRPr="005E524B" w:rsidRDefault="00163154" w:rsidP="009D55BE">
      <w:pPr>
        <w:pStyle w:val="a8"/>
        <w:numPr>
          <w:ilvl w:val="0"/>
          <w:numId w:val="6"/>
        </w:numPr>
        <w:spacing w:line="360" w:lineRule="auto"/>
        <w:jc w:val="both"/>
        <w:rPr>
          <w:rFonts w:ascii="Times New Roman" w:hAnsi="Times New Roman" w:cs="Times New Roman"/>
          <w:sz w:val="28"/>
          <w:szCs w:val="28"/>
        </w:rPr>
      </w:pPr>
      <w:r w:rsidRPr="005E524B">
        <w:rPr>
          <w:rFonts w:ascii="Times New Roman" w:hAnsi="Times New Roman" w:cs="Times New Roman"/>
          <w:sz w:val="28"/>
          <w:szCs w:val="28"/>
        </w:rPr>
        <w:t>копия всех страниц трудовой книжки, которая должна быть заверена руководителем и главным бухгалтером (с печатью и датой копии);</w:t>
      </w:r>
    </w:p>
    <w:p w:rsidR="00163154" w:rsidRPr="00D243C3" w:rsidRDefault="00163154" w:rsidP="009D55BE">
      <w:pPr>
        <w:pStyle w:val="a8"/>
        <w:numPr>
          <w:ilvl w:val="0"/>
          <w:numId w:val="6"/>
        </w:numPr>
        <w:spacing w:line="360" w:lineRule="auto"/>
        <w:jc w:val="both"/>
        <w:rPr>
          <w:rFonts w:ascii="Times New Roman" w:hAnsi="Times New Roman" w:cs="Times New Roman"/>
          <w:sz w:val="28"/>
          <w:szCs w:val="28"/>
        </w:rPr>
      </w:pPr>
      <w:r w:rsidRPr="00D243C3">
        <w:rPr>
          <w:rFonts w:ascii="Times New Roman" w:hAnsi="Times New Roman" w:cs="Times New Roman"/>
          <w:sz w:val="28"/>
          <w:szCs w:val="28"/>
        </w:rPr>
        <w:t>оригинал трудового договора для тех, кто работает по найму.</w:t>
      </w:r>
    </w:p>
    <w:p w:rsidR="00163154" w:rsidRDefault="00163154"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Эти документы помогают банку проверить сам факт наличия у клиента постоянного источника дохода. Если в настоящее время клиент нигде не работает, или же часто меняет свою работу, то, соответственно, он не сможет выплачивать кредит.</w:t>
      </w:r>
    </w:p>
    <w:p w:rsidR="00163154" w:rsidRPr="00B33C03" w:rsidRDefault="00163154"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В целом физическому лицу достаточно всех вышеперечисленных документов для того, чтобы в Сбербанк подать заявку на получение кредита (как кредита наличными, так и на карту</w:t>
      </w:r>
      <w:r w:rsidR="00D243C3">
        <w:rPr>
          <w:rFonts w:ascii="Times New Roman" w:hAnsi="Times New Roman" w:cs="Times New Roman"/>
          <w:sz w:val="28"/>
          <w:szCs w:val="28"/>
        </w:rPr>
        <w:t xml:space="preserve">). </w:t>
      </w:r>
    </w:p>
    <w:p w:rsidR="00912D73" w:rsidRDefault="00912D73" w:rsidP="009D55B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4</w:t>
      </w:r>
      <w:r w:rsidR="00536E81">
        <w:rPr>
          <w:rFonts w:ascii="Times New Roman" w:hAnsi="Times New Roman" w:cs="Times New Roman"/>
          <w:b/>
          <w:bCs/>
          <w:sz w:val="32"/>
          <w:szCs w:val="32"/>
        </w:rPr>
        <w:t xml:space="preserve">. </w:t>
      </w:r>
      <w:r w:rsidR="00F77576">
        <w:rPr>
          <w:rFonts w:ascii="Times New Roman" w:hAnsi="Times New Roman" w:cs="Times New Roman"/>
          <w:b/>
          <w:bCs/>
          <w:sz w:val="32"/>
          <w:szCs w:val="32"/>
        </w:rPr>
        <w:t xml:space="preserve">Защита кредитной заявки </w:t>
      </w:r>
      <w:r w:rsidR="002B030D">
        <w:rPr>
          <w:rFonts w:ascii="Times New Roman" w:hAnsi="Times New Roman" w:cs="Times New Roman"/>
          <w:b/>
          <w:bCs/>
          <w:sz w:val="32"/>
          <w:szCs w:val="32"/>
        </w:rPr>
        <w:t>на кредитном комитете</w:t>
      </w:r>
    </w:p>
    <w:p w:rsidR="00BB5687" w:rsidRDefault="00BB5687"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Прежде чем клиент </w:t>
      </w:r>
      <w:r w:rsidR="00E35C35">
        <w:rPr>
          <w:rFonts w:ascii="Times New Roman" w:hAnsi="Times New Roman" w:cs="Times New Roman"/>
          <w:sz w:val="28"/>
          <w:szCs w:val="28"/>
        </w:rPr>
        <w:t>в Сбербанке</w:t>
      </w:r>
      <w:r>
        <w:rPr>
          <w:rFonts w:ascii="Times New Roman" w:hAnsi="Times New Roman" w:cs="Times New Roman"/>
          <w:sz w:val="28"/>
          <w:szCs w:val="28"/>
        </w:rPr>
        <w:t xml:space="preserve"> оформит кредит, его заявка должна пройти несколько стадий, прежде чем стать одобренной:</w:t>
      </w:r>
    </w:p>
    <w:p w:rsidR="004B726E" w:rsidRDefault="00BB5687" w:rsidP="009D55BE">
      <w:pPr>
        <w:pStyle w:val="a8"/>
        <w:numPr>
          <w:ilvl w:val="0"/>
          <w:numId w:val="7"/>
        </w:numPr>
        <w:spacing w:line="360" w:lineRule="auto"/>
        <w:jc w:val="both"/>
        <w:rPr>
          <w:rFonts w:ascii="Times New Roman" w:hAnsi="Times New Roman" w:cs="Times New Roman"/>
          <w:sz w:val="28"/>
          <w:szCs w:val="28"/>
        </w:rPr>
      </w:pPr>
      <w:r w:rsidRPr="00517C66">
        <w:rPr>
          <w:rFonts w:ascii="Times New Roman" w:hAnsi="Times New Roman" w:cs="Times New Roman"/>
          <w:sz w:val="28"/>
          <w:szCs w:val="28"/>
        </w:rPr>
        <w:t>обращение в банк клиента и предоставление необходимого пакета документов.</w:t>
      </w:r>
    </w:p>
    <w:p w:rsidR="00BB5687" w:rsidRPr="00517C66" w:rsidRDefault="00BB5687" w:rsidP="009D55BE">
      <w:pPr>
        <w:pStyle w:val="a8"/>
        <w:numPr>
          <w:ilvl w:val="0"/>
          <w:numId w:val="7"/>
        </w:numPr>
        <w:spacing w:line="360" w:lineRule="auto"/>
        <w:jc w:val="both"/>
        <w:rPr>
          <w:rFonts w:ascii="Times New Roman" w:hAnsi="Times New Roman" w:cs="Times New Roman"/>
          <w:sz w:val="28"/>
          <w:szCs w:val="28"/>
        </w:rPr>
      </w:pPr>
      <w:r w:rsidRPr="00517C66">
        <w:rPr>
          <w:rFonts w:ascii="Times New Roman" w:hAnsi="Times New Roman" w:cs="Times New Roman"/>
          <w:sz w:val="28"/>
          <w:szCs w:val="28"/>
        </w:rPr>
        <w:t>оповещение банка о своих намерениях, обстоятельствах и возможностях.</w:t>
      </w:r>
    </w:p>
    <w:p w:rsidR="00BB5687" w:rsidRPr="00517C66" w:rsidRDefault="00BB5687" w:rsidP="009D55BE">
      <w:pPr>
        <w:pStyle w:val="a8"/>
        <w:numPr>
          <w:ilvl w:val="0"/>
          <w:numId w:val="7"/>
        </w:numPr>
        <w:spacing w:line="360" w:lineRule="auto"/>
        <w:jc w:val="both"/>
        <w:rPr>
          <w:rFonts w:ascii="Times New Roman" w:hAnsi="Times New Roman" w:cs="Times New Roman"/>
          <w:sz w:val="28"/>
          <w:szCs w:val="28"/>
        </w:rPr>
      </w:pPr>
      <w:r w:rsidRPr="00517C66">
        <w:rPr>
          <w:rFonts w:ascii="Times New Roman" w:hAnsi="Times New Roman" w:cs="Times New Roman"/>
          <w:sz w:val="28"/>
          <w:szCs w:val="28"/>
        </w:rPr>
        <w:t>анализ полученных сведений, данных и документов всеми службами</w:t>
      </w:r>
      <w:r w:rsidR="00517C66">
        <w:rPr>
          <w:rFonts w:ascii="Times New Roman" w:hAnsi="Times New Roman" w:cs="Times New Roman"/>
          <w:sz w:val="28"/>
          <w:szCs w:val="28"/>
        </w:rPr>
        <w:t xml:space="preserve"> </w:t>
      </w:r>
      <w:r w:rsidRPr="00517C66">
        <w:rPr>
          <w:rFonts w:ascii="Times New Roman" w:hAnsi="Times New Roman" w:cs="Times New Roman"/>
          <w:sz w:val="28"/>
          <w:szCs w:val="28"/>
        </w:rPr>
        <w:t>банка с целью удостоверится в их подлинности.</w:t>
      </w:r>
    </w:p>
    <w:p w:rsidR="00BB5687" w:rsidRPr="00517C66" w:rsidRDefault="00BB5687" w:rsidP="009D55BE">
      <w:pPr>
        <w:pStyle w:val="a8"/>
        <w:numPr>
          <w:ilvl w:val="0"/>
          <w:numId w:val="7"/>
        </w:numPr>
        <w:spacing w:line="360" w:lineRule="auto"/>
        <w:jc w:val="both"/>
        <w:rPr>
          <w:rFonts w:ascii="Times New Roman" w:hAnsi="Times New Roman" w:cs="Times New Roman"/>
          <w:sz w:val="28"/>
          <w:szCs w:val="28"/>
        </w:rPr>
      </w:pPr>
      <w:r w:rsidRPr="00517C66">
        <w:rPr>
          <w:rFonts w:ascii="Times New Roman" w:hAnsi="Times New Roman" w:cs="Times New Roman"/>
          <w:sz w:val="28"/>
          <w:szCs w:val="28"/>
        </w:rPr>
        <w:t>рассмотрение заявки кредитным комитетом банка и вынесение вердикта.</w:t>
      </w:r>
    </w:p>
    <w:p w:rsidR="00BB5687" w:rsidRPr="00517C66" w:rsidRDefault="00BB5687" w:rsidP="009D55BE">
      <w:pPr>
        <w:pStyle w:val="a8"/>
        <w:numPr>
          <w:ilvl w:val="0"/>
          <w:numId w:val="7"/>
        </w:numPr>
        <w:spacing w:line="360" w:lineRule="auto"/>
        <w:jc w:val="both"/>
        <w:rPr>
          <w:rFonts w:ascii="Times New Roman" w:hAnsi="Times New Roman" w:cs="Times New Roman"/>
          <w:sz w:val="28"/>
          <w:szCs w:val="28"/>
        </w:rPr>
      </w:pPr>
      <w:r w:rsidRPr="00517C66">
        <w:rPr>
          <w:rFonts w:ascii="Times New Roman" w:hAnsi="Times New Roman" w:cs="Times New Roman"/>
          <w:sz w:val="28"/>
          <w:szCs w:val="28"/>
        </w:rPr>
        <w:t>в случае положительного ответа оформление договора и его подписание.</w:t>
      </w:r>
    </w:p>
    <w:p w:rsidR="00BB5687" w:rsidRDefault="00BB5687"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Таким образом, становится понятно, что кредитный комитет – это один из самых важных органов банка, который выносит окончательные решения по получателям кредита. Прежде всего он представляет собой управляющий</w:t>
      </w:r>
      <w:r w:rsidR="00B036F6">
        <w:rPr>
          <w:rFonts w:ascii="Times New Roman" w:hAnsi="Times New Roman" w:cs="Times New Roman"/>
          <w:sz w:val="28"/>
          <w:szCs w:val="28"/>
        </w:rPr>
        <w:t xml:space="preserve"> </w:t>
      </w:r>
      <w:r>
        <w:rPr>
          <w:rFonts w:ascii="Times New Roman" w:hAnsi="Times New Roman" w:cs="Times New Roman"/>
          <w:sz w:val="28"/>
          <w:szCs w:val="28"/>
        </w:rPr>
        <w:t>орган, в состав которого входит минимум пять человек из различных банковских структур:</w:t>
      </w:r>
    </w:p>
    <w:p w:rsidR="00BB5687" w:rsidRPr="007773B9" w:rsidRDefault="00BB5687" w:rsidP="009D55BE">
      <w:pPr>
        <w:pStyle w:val="a8"/>
        <w:numPr>
          <w:ilvl w:val="0"/>
          <w:numId w:val="8"/>
        </w:numPr>
        <w:spacing w:line="360" w:lineRule="auto"/>
        <w:jc w:val="both"/>
        <w:rPr>
          <w:rFonts w:ascii="Times New Roman" w:hAnsi="Times New Roman" w:cs="Times New Roman"/>
          <w:sz w:val="28"/>
          <w:szCs w:val="28"/>
        </w:rPr>
      </w:pPr>
      <w:r w:rsidRPr="007773B9">
        <w:rPr>
          <w:rFonts w:ascii="Times New Roman" w:hAnsi="Times New Roman" w:cs="Times New Roman"/>
          <w:sz w:val="28"/>
          <w:szCs w:val="28"/>
        </w:rPr>
        <w:t>служба безопасности банка;</w:t>
      </w:r>
    </w:p>
    <w:p w:rsidR="00BB5687" w:rsidRPr="007773B9" w:rsidRDefault="00BB5687" w:rsidP="009D55BE">
      <w:pPr>
        <w:pStyle w:val="a8"/>
        <w:numPr>
          <w:ilvl w:val="0"/>
          <w:numId w:val="8"/>
        </w:numPr>
        <w:spacing w:line="360" w:lineRule="auto"/>
        <w:jc w:val="both"/>
        <w:rPr>
          <w:rFonts w:ascii="Times New Roman" w:hAnsi="Times New Roman" w:cs="Times New Roman"/>
          <w:sz w:val="28"/>
          <w:szCs w:val="28"/>
        </w:rPr>
      </w:pPr>
      <w:r w:rsidRPr="007773B9">
        <w:rPr>
          <w:rFonts w:ascii="Times New Roman" w:hAnsi="Times New Roman" w:cs="Times New Roman"/>
          <w:sz w:val="28"/>
          <w:szCs w:val="28"/>
        </w:rPr>
        <w:t>служба анализа кредитных рисков;</w:t>
      </w:r>
    </w:p>
    <w:p w:rsidR="00BB5687" w:rsidRPr="007773B9" w:rsidRDefault="00BB5687" w:rsidP="009D55BE">
      <w:pPr>
        <w:pStyle w:val="a8"/>
        <w:numPr>
          <w:ilvl w:val="0"/>
          <w:numId w:val="8"/>
        </w:numPr>
        <w:spacing w:line="360" w:lineRule="auto"/>
        <w:jc w:val="both"/>
        <w:rPr>
          <w:rFonts w:ascii="Times New Roman" w:hAnsi="Times New Roman" w:cs="Times New Roman"/>
          <w:sz w:val="28"/>
          <w:szCs w:val="28"/>
        </w:rPr>
      </w:pPr>
      <w:r w:rsidRPr="007773B9">
        <w:rPr>
          <w:rFonts w:ascii="Times New Roman" w:hAnsi="Times New Roman" w:cs="Times New Roman"/>
          <w:sz w:val="28"/>
          <w:szCs w:val="28"/>
        </w:rPr>
        <w:t>юридическая служба;</w:t>
      </w:r>
    </w:p>
    <w:p w:rsidR="00BB5687" w:rsidRPr="007773B9" w:rsidRDefault="00BB5687" w:rsidP="009D55BE">
      <w:pPr>
        <w:pStyle w:val="a8"/>
        <w:numPr>
          <w:ilvl w:val="0"/>
          <w:numId w:val="8"/>
        </w:numPr>
        <w:spacing w:line="360" w:lineRule="auto"/>
        <w:jc w:val="both"/>
        <w:rPr>
          <w:rFonts w:ascii="Times New Roman" w:hAnsi="Times New Roman" w:cs="Times New Roman"/>
          <w:sz w:val="28"/>
          <w:szCs w:val="28"/>
        </w:rPr>
      </w:pPr>
      <w:r w:rsidRPr="007773B9">
        <w:rPr>
          <w:rFonts w:ascii="Times New Roman" w:hAnsi="Times New Roman" w:cs="Times New Roman"/>
          <w:sz w:val="28"/>
          <w:szCs w:val="28"/>
        </w:rPr>
        <w:t>залоговая служба;</w:t>
      </w:r>
    </w:p>
    <w:p w:rsidR="00BB5687" w:rsidRPr="007773B9" w:rsidRDefault="00BB5687" w:rsidP="009D55BE">
      <w:pPr>
        <w:pStyle w:val="a8"/>
        <w:numPr>
          <w:ilvl w:val="0"/>
          <w:numId w:val="8"/>
        </w:numPr>
        <w:spacing w:line="360" w:lineRule="auto"/>
        <w:jc w:val="both"/>
        <w:rPr>
          <w:rFonts w:ascii="Times New Roman" w:hAnsi="Times New Roman" w:cs="Times New Roman"/>
          <w:sz w:val="28"/>
          <w:szCs w:val="28"/>
        </w:rPr>
      </w:pPr>
      <w:r w:rsidRPr="007773B9">
        <w:rPr>
          <w:rFonts w:ascii="Times New Roman" w:hAnsi="Times New Roman" w:cs="Times New Roman"/>
          <w:sz w:val="28"/>
          <w:szCs w:val="28"/>
        </w:rPr>
        <w:t xml:space="preserve">кредитная служба. </w:t>
      </w:r>
    </w:p>
    <w:p w:rsidR="00BB5687" w:rsidRPr="00491867" w:rsidRDefault="00BB5687"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Этих людей выбирает правление банка на своём заседании путём голосования. </w:t>
      </w:r>
    </w:p>
    <w:p w:rsidR="00ED3007" w:rsidRDefault="00ED3007" w:rsidP="009D55B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5</w:t>
      </w:r>
      <w:r w:rsidR="00536E81">
        <w:rPr>
          <w:rFonts w:ascii="Times New Roman" w:hAnsi="Times New Roman" w:cs="Times New Roman"/>
          <w:b/>
          <w:bCs/>
          <w:sz w:val="32"/>
          <w:szCs w:val="32"/>
        </w:rPr>
        <w:t>.</w:t>
      </w:r>
      <w:r>
        <w:rPr>
          <w:rFonts w:ascii="Times New Roman" w:hAnsi="Times New Roman" w:cs="Times New Roman"/>
          <w:b/>
          <w:bCs/>
          <w:sz w:val="32"/>
          <w:szCs w:val="32"/>
        </w:rPr>
        <w:t xml:space="preserve"> </w:t>
      </w:r>
      <w:r w:rsidR="0040305D">
        <w:rPr>
          <w:rFonts w:ascii="Times New Roman" w:hAnsi="Times New Roman" w:cs="Times New Roman"/>
          <w:b/>
          <w:bCs/>
          <w:sz w:val="32"/>
          <w:szCs w:val="32"/>
        </w:rPr>
        <w:t>Дальнейшее сопровождение клиента</w:t>
      </w:r>
      <w:r w:rsidR="009422D9">
        <w:rPr>
          <w:rFonts w:ascii="Times New Roman" w:hAnsi="Times New Roman" w:cs="Times New Roman"/>
          <w:b/>
          <w:bCs/>
          <w:sz w:val="32"/>
          <w:szCs w:val="32"/>
        </w:rPr>
        <w:t xml:space="preserve">, продажа дополнительных продуктов </w:t>
      </w:r>
      <w:r w:rsidR="008A6500">
        <w:rPr>
          <w:rFonts w:ascii="Times New Roman" w:hAnsi="Times New Roman" w:cs="Times New Roman"/>
          <w:b/>
          <w:bCs/>
          <w:sz w:val="32"/>
          <w:szCs w:val="32"/>
        </w:rPr>
        <w:t>Банка</w:t>
      </w:r>
    </w:p>
    <w:p w:rsidR="00D32C21" w:rsidRDefault="00D32C21"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Банковский продукт – это предмет договора между банком и клиентом. В качестве клиента могут выступать как физические, так и юридические лица, а предметом договора могут быть любые операции и услуги, предлагаемые банком, и их комбинации.</w:t>
      </w:r>
    </w:p>
    <w:p w:rsidR="00D32C21" w:rsidRDefault="00D32C21"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1. Кредиты на любые цели всем, в том числе пенсионерам и молодежи.</w:t>
      </w:r>
    </w:p>
    <w:p w:rsidR="00D32C21" w:rsidRDefault="00D32C21"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2. Ипотека и ее рефинансирование.</w:t>
      </w:r>
    </w:p>
    <w:p w:rsidR="00D32C21" w:rsidRDefault="00D32C21"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3. Дебетовые и кредитные карты.</w:t>
      </w:r>
    </w:p>
    <w:p w:rsidR="00D32C21" w:rsidRDefault="00D32C21"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4. Все виды вкладов.</w:t>
      </w:r>
    </w:p>
    <w:p w:rsidR="00D32C21" w:rsidRDefault="00D32C21"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5. Другие услуги: страхование, инвестирование и пр.</w:t>
      </w:r>
    </w:p>
    <w:p w:rsidR="00312E84" w:rsidRPr="00910115" w:rsidRDefault="00312E84" w:rsidP="00910115">
      <w:pPr>
        <w:spacing w:line="360" w:lineRule="auto"/>
        <w:jc w:val="both"/>
        <w:rPr>
          <w:rFonts w:ascii="Times New Roman" w:hAnsi="Times New Roman" w:cs="Times New Roman"/>
          <w:sz w:val="28"/>
          <w:szCs w:val="28"/>
        </w:rPr>
      </w:pPr>
      <w:r w:rsidRPr="00910115">
        <w:rPr>
          <w:rFonts w:ascii="Times New Roman" w:hAnsi="Times New Roman" w:cs="Times New Roman"/>
          <w:sz w:val="28"/>
          <w:szCs w:val="28"/>
        </w:rPr>
        <w:t xml:space="preserve">Чтобы привлечь новых заемщиков, вкладчиков, держателей зарплатных, пенсионных карт, Сбербанк постоянно разрабатывает новые интересные программы. Кредит от Сбербанка взять на персональных условиях могут взять текущие клиенты, но не все. Будут вам доступны льготные условия или нет, </w:t>
      </w:r>
      <w:r w:rsidRPr="00910115">
        <w:rPr>
          <w:rFonts w:ascii="Times New Roman" w:hAnsi="Times New Roman" w:cs="Times New Roman"/>
          <w:sz w:val="28"/>
          <w:szCs w:val="28"/>
        </w:rPr>
        <w:lastRenderedPageBreak/>
        <w:t>решает не бот, рассылающий СМС-сообщения, а сотрудник кредитного отдела после индивидуального рассмотрения заявки.</w:t>
      </w:r>
      <w:r w:rsidR="002F0C96">
        <w:rPr>
          <w:rFonts w:ascii="Times New Roman" w:hAnsi="Times New Roman" w:cs="Times New Roman"/>
          <w:sz w:val="28"/>
          <w:szCs w:val="28"/>
        </w:rPr>
        <w:t xml:space="preserve"> </w:t>
      </w:r>
      <w:r w:rsidRPr="00910115">
        <w:rPr>
          <w:rFonts w:ascii="Times New Roman" w:hAnsi="Times New Roman" w:cs="Times New Roman"/>
          <w:sz w:val="28"/>
          <w:szCs w:val="28"/>
        </w:rPr>
        <w:t xml:space="preserve">СМС-сообщение с предложением оформить </w:t>
      </w:r>
      <w:proofErr w:type="spellStart"/>
      <w:r w:rsidRPr="00910115">
        <w:rPr>
          <w:rFonts w:ascii="Times New Roman" w:hAnsi="Times New Roman" w:cs="Times New Roman"/>
          <w:sz w:val="28"/>
          <w:szCs w:val="28"/>
        </w:rPr>
        <w:t>займ</w:t>
      </w:r>
      <w:proofErr w:type="spellEnd"/>
      <w:r w:rsidRPr="00910115">
        <w:rPr>
          <w:rFonts w:ascii="Times New Roman" w:hAnsi="Times New Roman" w:cs="Times New Roman"/>
          <w:sz w:val="28"/>
          <w:szCs w:val="28"/>
        </w:rPr>
        <w:t xml:space="preserve"> на специальных условиях – это реклама и </w:t>
      </w:r>
      <w:proofErr w:type="spellStart"/>
      <w:r w:rsidRPr="00910115">
        <w:rPr>
          <w:rFonts w:ascii="Times New Roman" w:hAnsi="Times New Roman" w:cs="Times New Roman"/>
          <w:sz w:val="28"/>
          <w:szCs w:val="28"/>
        </w:rPr>
        <w:t>предодобрение</w:t>
      </w:r>
      <w:proofErr w:type="spellEnd"/>
      <w:r w:rsidRPr="00910115">
        <w:rPr>
          <w:rFonts w:ascii="Times New Roman" w:hAnsi="Times New Roman" w:cs="Times New Roman"/>
          <w:sz w:val="28"/>
          <w:szCs w:val="28"/>
        </w:rPr>
        <w:t xml:space="preserve">.  В базу для рассылок попадают только те лица, которые по основным параметрам соответствуют требованиям банка. Действует также принцип приоритетности – он позволяет определить, кому отправлять предложения в первую очередь. </w:t>
      </w:r>
    </w:p>
    <w:p w:rsidR="00312E84" w:rsidRPr="00910115" w:rsidRDefault="00312E84" w:rsidP="00910115">
      <w:pPr>
        <w:spacing w:line="360" w:lineRule="auto"/>
        <w:jc w:val="both"/>
        <w:rPr>
          <w:rFonts w:ascii="Times New Roman" w:hAnsi="Times New Roman" w:cs="Times New Roman"/>
          <w:sz w:val="28"/>
          <w:szCs w:val="28"/>
        </w:rPr>
      </w:pPr>
      <w:r w:rsidRPr="00910115">
        <w:rPr>
          <w:rFonts w:ascii="Times New Roman" w:hAnsi="Times New Roman" w:cs="Times New Roman"/>
          <w:sz w:val="28"/>
          <w:szCs w:val="28"/>
        </w:rPr>
        <w:t xml:space="preserve">Чаще всего рассылаются предложения от Сбербанка по обычным кредитам. </w:t>
      </w:r>
    </w:p>
    <w:p w:rsidR="00312E84" w:rsidRPr="002435A6" w:rsidRDefault="00312E84" w:rsidP="00910115">
      <w:pPr>
        <w:spacing w:line="360" w:lineRule="auto"/>
        <w:jc w:val="both"/>
        <w:rPr>
          <w:rFonts w:ascii="Times New Roman" w:hAnsi="Times New Roman" w:cs="Times New Roman"/>
          <w:sz w:val="28"/>
          <w:szCs w:val="28"/>
        </w:rPr>
      </w:pPr>
      <w:r w:rsidRPr="00910115">
        <w:rPr>
          <w:rFonts w:ascii="Times New Roman" w:hAnsi="Times New Roman" w:cs="Times New Roman"/>
          <w:sz w:val="28"/>
          <w:szCs w:val="28"/>
        </w:rPr>
        <w:t xml:space="preserve">Если вы получили сообщение с текстом «Вам предварительно одобрена кредитная карта», нужно обратиться в отделение с заявкой.  </w:t>
      </w:r>
      <w:proofErr w:type="spellStart"/>
      <w:r w:rsidRPr="00910115">
        <w:rPr>
          <w:rFonts w:ascii="Times New Roman" w:hAnsi="Times New Roman" w:cs="Times New Roman"/>
          <w:sz w:val="28"/>
          <w:szCs w:val="28"/>
        </w:rPr>
        <w:t>Предодобренная</w:t>
      </w:r>
      <w:proofErr w:type="spellEnd"/>
      <w:r w:rsidRPr="00910115">
        <w:rPr>
          <w:rFonts w:ascii="Times New Roman" w:hAnsi="Times New Roman" w:cs="Times New Roman"/>
          <w:sz w:val="28"/>
          <w:szCs w:val="28"/>
        </w:rPr>
        <w:t xml:space="preserve"> кредитная карта Сбербанка может быть выдана всем клиентам, получившим СМС, размеры лимита определяются в ходе индивидуальной оценки платежеспособности.</w:t>
      </w:r>
    </w:p>
    <w:p w:rsidR="00312E84" w:rsidRPr="00910115" w:rsidRDefault="002435A6" w:rsidP="00910115">
      <w:pPr>
        <w:spacing w:line="360" w:lineRule="auto"/>
        <w:jc w:val="both"/>
        <w:rPr>
          <w:rFonts w:ascii="Times New Roman" w:hAnsi="Times New Roman" w:cs="Times New Roman"/>
          <w:sz w:val="28"/>
          <w:szCs w:val="28"/>
        </w:rPr>
      </w:pPr>
      <w:r>
        <w:rPr>
          <w:rFonts w:ascii="Times New Roman" w:hAnsi="Times New Roman" w:cs="Times New Roman"/>
          <w:sz w:val="28"/>
          <w:szCs w:val="28"/>
        </w:rPr>
        <w:t>В Сбербанке</w:t>
      </w:r>
      <w:r w:rsidR="00312E84" w:rsidRPr="00910115">
        <w:rPr>
          <w:rFonts w:ascii="Times New Roman" w:hAnsi="Times New Roman" w:cs="Times New Roman"/>
          <w:sz w:val="28"/>
          <w:szCs w:val="28"/>
        </w:rPr>
        <w:t xml:space="preserve"> </w:t>
      </w:r>
      <w:r>
        <w:rPr>
          <w:rFonts w:ascii="Times New Roman" w:hAnsi="Times New Roman" w:cs="Times New Roman"/>
          <w:sz w:val="28"/>
          <w:szCs w:val="28"/>
        </w:rPr>
        <w:t>с</w:t>
      </w:r>
      <w:r w:rsidR="00312E84" w:rsidRPr="00910115">
        <w:rPr>
          <w:rFonts w:ascii="Times New Roman" w:hAnsi="Times New Roman" w:cs="Times New Roman"/>
          <w:sz w:val="28"/>
          <w:szCs w:val="28"/>
        </w:rPr>
        <w:t xml:space="preserve">начала составляется предварительный перечень клиентов, который являются потенциальными получателями </w:t>
      </w:r>
      <w:proofErr w:type="spellStart"/>
      <w:r w:rsidR="00312E84" w:rsidRPr="00910115">
        <w:rPr>
          <w:rFonts w:ascii="Times New Roman" w:hAnsi="Times New Roman" w:cs="Times New Roman"/>
          <w:sz w:val="28"/>
          <w:szCs w:val="28"/>
        </w:rPr>
        <w:t>предодобрений</w:t>
      </w:r>
      <w:proofErr w:type="spellEnd"/>
      <w:r w:rsidR="00312E84" w:rsidRPr="00910115">
        <w:rPr>
          <w:rFonts w:ascii="Times New Roman" w:hAnsi="Times New Roman" w:cs="Times New Roman"/>
          <w:sz w:val="28"/>
          <w:szCs w:val="28"/>
        </w:rPr>
        <w:t>. Их распределяют по группам.</w:t>
      </w:r>
      <w:r w:rsidR="000E271E">
        <w:rPr>
          <w:rFonts w:ascii="Times New Roman" w:hAnsi="Times New Roman" w:cs="Times New Roman"/>
          <w:sz w:val="28"/>
          <w:szCs w:val="28"/>
        </w:rPr>
        <w:t xml:space="preserve"> </w:t>
      </w:r>
      <w:r w:rsidR="00312E84" w:rsidRPr="00910115">
        <w:rPr>
          <w:rFonts w:ascii="Times New Roman" w:hAnsi="Times New Roman" w:cs="Times New Roman"/>
          <w:sz w:val="28"/>
          <w:szCs w:val="28"/>
        </w:rPr>
        <w:t>Делается анализ списков – на данном этапе поверхностный.</w:t>
      </w:r>
      <w:r w:rsidR="000E271E">
        <w:rPr>
          <w:rFonts w:ascii="Times New Roman" w:hAnsi="Times New Roman" w:cs="Times New Roman"/>
          <w:sz w:val="28"/>
          <w:szCs w:val="28"/>
        </w:rPr>
        <w:t xml:space="preserve"> </w:t>
      </w:r>
      <w:r w:rsidR="00312E84" w:rsidRPr="00910115">
        <w:rPr>
          <w:rFonts w:ascii="Times New Roman" w:hAnsi="Times New Roman" w:cs="Times New Roman"/>
          <w:sz w:val="28"/>
          <w:szCs w:val="28"/>
        </w:rPr>
        <w:t>По мере готовности перечень передается в работу другим сотрудникам.</w:t>
      </w:r>
      <w:r w:rsidR="000E271E">
        <w:rPr>
          <w:rFonts w:ascii="Times New Roman" w:hAnsi="Times New Roman" w:cs="Times New Roman"/>
          <w:sz w:val="28"/>
          <w:szCs w:val="28"/>
        </w:rPr>
        <w:t xml:space="preserve"> </w:t>
      </w:r>
      <w:r w:rsidR="00312E84" w:rsidRPr="00910115">
        <w:rPr>
          <w:rFonts w:ascii="Times New Roman" w:hAnsi="Times New Roman" w:cs="Times New Roman"/>
          <w:sz w:val="28"/>
          <w:szCs w:val="28"/>
        </w:rPr>
        <w:t>Совершаются телефонные звонки с предложениями, делаются рассылки.</w:t>
      </w:r>
    </w:p>
    <w:p w:rsidR="00312E84" w:rsidRPr="001D6546" w:rsidRDefault="00312E84" w:rsidP="00910115">
      <w:pPr>
        <w:spacing w:line="360" w:lineRule="auto"/>
        <w:jc w:val="both"/>
        <w:rPr>
          <w:rFonts w:ascii="Times New Roman" w:hAnsi="Times New Roman" w:cs="Times New Roman"/>
          <w:b/>
          <w:bCs/>
          <w:sz w:val="28"/>
          <w:szCs w:val="28"/>
        </w:rPr>
      </w:pPr>
      <w:r w:rsidRPr="001D6546">
        <w:rPr>
          <w:rFonts w:ascii="Times New Roman" w:hAnsi="Times New Roman" w:cs="Times New Roman"/>
          <w:b/>
          <w:bCs/>
          <w:sz w:val="28"/>
          <w:szCs w:val="28"/>
        </w:rPr>
        <w:t xml:space="preserve">Как продают </w:t>
      </w:r>
      <w:r w:rsidR="00B1741B" w:rsidRPr="001D6546">
        <w:rPr>
          <w:rFonts w:ascii="Times New Roman" w:hAnsi="Times New Roman" w:cs="Times New Roman"/>
          <w:b/>
          <w:bCs/>
          <w:sz w:val="28"/>
          <w:szCs w:val="28"/>
        </w:rPr>
        <w:t>банковский продукт:</w:t>
      </w:r>
    </w:p>
    <w:p w:rsidR="00312E84" w:rsidRPr="00910115" w:rsidRDefault="00312E84" w:rsidP="00910115">
      <w:pPr>
        <w:spacing w:line="360" w:lineRule="auto"/>
        <w:jc w:val="both"/>
        <w:rPr>
          <w:rFonts w:ascii="Times New Roman" w:hAnsi="Times New Roman" w:cs="Times New Roman"/>
          <w:sz w:val="28"/>
          <w:szCs w:val="28"/>
        </w:rPr>
      </w:pPr>
      <w:r w:rsidRPr="00910115">
        <w:rPr>
          <w:rFonts w:ascii="Times New Roman" w:hAnsi="Times New Roman" w:cs="Times New Roman"/>
          <w:sz w:val="28"/>
          <w:szCs w:val="28"/>
        </w:rPr>
        <w:t>1. Установление контакта — расположить клиента, создать доброжелательную атмосферу, «благоприятную» почву для последующей продажи.</w:t>
      </w:r>
    </w:p>
    <w:p w:rsidR="00312E84" w:rsidRPr="00910115" w:rsidRDefault="00312E84" w:rsidP="00910115">
      <w:pPr>
        <w:spacing w:line="360" w:lineRule="auto"/>
        <w:jc w:val="both"/>
        <w:rPr>
          <w:rFonts w:ascii="Times New Roman" w:hAnsi="Times New Roman" w:cs="Times New Roman"/>
          <w:sz w:val="28"/>
          <w:szCs w:val="28"/>
        </w:rPr>
      </w:pPr>
      <w:r w:rsidRPr="00910115">
        <w:rPr>
          <w:rFonts w:ascii="Times New Roman" w:hAnsi="Times New Roman" w:cs="Times New Roman"/>
          <w:sz w:val="28"/>
          <w:szCs w:val="28"/>
        </w:rPr>
        <w:t>2. Выявление потребностей —  важно понять, какой продукт наиболее полно удовлетворит потребности клиента, выяснить важные и наиболее существенные для клиента моменты.</w:t>
      </w:r>
    </w:p>
    <w:p w:rsidR="00312E84" w:rsidRPr="00910115" w:rsidRDefault="00312E84" w:rsidP="00910115">
      <w:pPr>
        <w:spacing w:line="360" w:lineRule="auto"/>
        <w:jc w:val="both"/>
        <w:rPr>
          <w:rFonts w:ascii="Times New Roman" w:hAnsi="Times New Roman" w:cs="Times New Roman"/>
          <w:sz w:val="28"/>
          <w:szCs w:val="28"/>
        </w:rPr>
      </w:pPr>
      <w:r w:rsidRPr="00910115">
        <w:rPr>
          <w:rFonts w:ascii="Times New Roman" w:hAnsi="Times New Roman" w:cs="Times New Roman"/>
          <w:sz w:val="28"/>
          <w:szCs w:val="28"/>
        </w:rPr>
        <w:t>3. Презентация продукта — рассказать о наиболее подходящем клиенту продукте на понятном языке, вызвать у клиента желание воспользоваться банковским продуктом или услугой</w:t>
      </w:r>
    </w:p>
    <w:p w:rsidR="009A5F95" w:rsidRDefault="00312E84" w:rsidP="00910115">
      <w:pPr>
        <w:spacing w:line="360" w:lineRule="auto"/>
        <w:jc w:val="both"/>
        <w:rPr>
          <w:rFonts w:ascii="Times New Roman" w:hAnsi="Times New Roman" w:cs="Times New Roman"/>
          <w:sz w:val="28"/>
          <w:szCs w:val="28"/>
        </w:rPr>
      </w:pPr>
      <w:r w:rsidRPr="00910115">
        <w:rPr>
          <w:rFonts w:ascii="Times New Roman" w:hAnsi="Times New Roman" w:cs="Times New Roman"/>
          <w:sz w:val="28"/>
          <w:szCs w:val="28"/>
        </w:rPr>
        <w:lastRenderedPageBreak/>
        <w:t>4. Работа с возражениями — развеять все сомнения и дать аргументированные ответы на возражения клиента</w:t>
      </w:r>
    </w:p>
    <w:p w:rsidR="00AB49B1" w:rsidRPr="00910115" w:rsidRDefault="00312E84" w:rsidP="00910115">
      <w:pPr>
        <w:spacing w:line="360" w:lineRule="auto"/>
        <w:jc w:val="both"/>
        <w:rPr>
          <w:rFonts w:ascii="Times New Roman" w:hAnsi="Times New Roman" w:cs="Times New Roman"/>
          <w:sz w:val="28"/>
          <w:szCs w:val="28"/>
        </w:rPr>
      </w:pPr>
      <w:r w:rsidRPr="00910115">
        <w:rPr>
          <w:rFonts w:ascii="Times New Roman" w:hAnsi="Times New Roman" w:cs="Times New Roman"/>
          <w:sz w:val="28"/>
          <w:szCs w:val="28"/>
        </w:rPr>
        <w:t>5. Завершение сделки — доброжелательно попрощаться с клиентом, поблагодарить за сотрудничество и пригласить прийти снова.</w:t>
      </w:r>
    </w:p>
    <w:p w:rsidR="0024703D" w:rsidRDefault="00D4467D" w:rsidP="008467F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Примечания.</w:t>
      </w:r>
    </w:p>
    <w:p w:rsidR="008D1BA1" w:rsidRPr="0024703D" w:rsidRDefault="004372C0" w:rsidP="009D55BE">
      <w:pPr>
        <w:pStyle w:val="a8"/>
        <w:numPr>
          <w:ilvl w:val="0"/>
          <w:numId w:val="20"/>
        </w:numPr>
        <w:spacing w:line="360" w:lineRule="auto"/>
        <w:rPr>
          <w:rFonts w:ascii="Times New Roman" w:hAnsi="Times New Roman" w:cs="Times New Roman"/>
          <w:sz w:val="32"/>
          <w:szCs w:val="32"/>
        </w:rPr>
      </w:pPr>
      <w:r>
        <w:rPr>
          <w:noProof/>
        </w:rPr>
        <w:drawing>
          <wp:anchor distT="0" distB="0" distL="114300" distR="114300" simplePos="0" relativeHeight="251662336" behindDoc="0" locked="0" layoutInCell="1" allowOverlap="1" wp14:anchorId="619E2331" wp14:editId="0AB902F1">
            <wp:simplePos x="0" y="0"/>
            <wp:positionH relativeFrom="column">
              <wp:posOffset>461010</wp:posOffset>
            </wp:positionH>
            <wp:positionV relativeFrom="paragraph">
              <wp:posOffset>240665</wp:posOffset>
            </wp:positionV>
            <wp:extent cx="5220335" cy="331724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220335" cy="3317240"/>
                    </a:xfrm>
                    <a:prstGeom prst="rect">
                      <a:avLst/>
                    </a:prstGeom>
                  </pic:spPr>
                </pic:pic>
              </a:graphicData>
            </a:graphic>
            <wp14:sizeRelH relativeFrom="margin">
              <wp14:pctWidth>0</wp14:pctWidth>
            </wp14:sizeRelH>
            <wp14:sizeRelV relativeFrom="margin">
              <wp14:pctHeight>0</wp14:pctHeight>
            </wp14:sizeRelV>
          </wp:anchor>
        </w:drawing>
      </w:r>
    </w:p>
    <w:p w:rsidR="004372C0" w:rsidRDefault="004372C0" w:rsidP="009D55BE">
      <w:pPr>
        <w:spacing w:line="360" w:lineRule="auto"/>
        <w:jc w:val="center"/>
        <w:rPr>
          <w:rFonts w:ascii="Times New Roman" w:hAnsi="Times New Roman" w:cs="Times New Roman"/>
          <w:b/>
          <w:bCs/>
          <w:sz w:val="32"/>
          <w:szCs w:val="32"/>
        </w:rPr>
      </w:pPr>
    </w:p>
    <w:p w:rsidR="004372C0" w:rsidRPr="00454A22" w:rsidRDefault="0054130E" w:rsidP="009D55BE">
      <w:pPr>
        <w:pStyle w:val="a8"/>
        <w:numPr>
          <w:ilvl w:val="0"/>
          <w:numId w:val="20"/>
        </w:numPr>
        <w:spacing w:line="360" w:lineRule="auto"/>
        <w:rPr>
          <w:rFonts w:ascii="Times New Roman" w:hAnsi="Times New Roman" w:cs="Times New Roman"/>
          <w:sz w:val="32"/>
          <w:szCs w:val="32"/>
        </w:rPr>
      </w:pPr>
      <w:r>
        <w:rPr>
          <w:noProof/>
        </w:rPr>
        <w:lastRenderedPageBreak/>
        <w:drawing>
          <wp:anchor distT="0" distB="0" distL="114300" distR="114300" simplePos="0" relativeHeight="251660288" behindDoc="0" locked="0" layoutInCell="1" allowOverlap="1">
            <wp:simplePos x="0" y="0"/>
            <wp:positionH relativeFrom="column">
              <wp:posOffset>911860</wp:posOffset>
            </wp:positionH>
            <wp:positionV relativeFrom="paragraph">
              <wp:posOffset>335915</wp:posOffset>
            </wp:positionV>
            <wp:extent cx="4088765" cy="3401060"/>
            <wp:effectExtent l="0" t="0" r="6985" b="889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8765" cy="3401060"/>
                    </a:xfrm>
                    <a:prstGeom prst="rect">
                      <a:avLst/>
                    </a:prstGeom>
                  </pic:spPr>
                </pic:pic>
              </a:graphicData>
            </a:graphic>
            <wp14:sizeRelH relativeFrom="margin">
              <wp14:pctWidth>0</wp14:pctWidth>
            </wp14:sizeRelH>
            <wp14:sizeRelV relativeFrom="margin">
              <wp14:pctHeight>0</wp14:pctHeight>
            </wp14:sizeRelV>
          </wp:anchor>
        </w:drawing>
      </w:r>
    </w:p>
    <w:p w:rsidR="00297C17" w:rsidRDefault="00297C17" w:rsidP="009550C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Заключение.</w:t>
      </w:r>
    </w:p>
    <w:p w:rsidR="00297C17" w:rsidRPr="0091328A" w:rsidRDefault="00297C17" w:rsidP="009D55BE">
      <w:pPr>
        <w:spacing w:line="360" w:lineRule="auto"/>
        <w:jc w:val="both"/>
        <w:rPr>
          <w:rFonts w:ascii="Times New Roman" w:hAnsi="Times New Roman" w:cs="Times New Roman"/>
          <w:sz w:val="28"/>
          <w:szCs w:val="28"/>
        </w:rPr>
      </w:pPr>
      <w:r w:rsidRPr="0091328A">
        <w:rPr>
          <w:rFonts w:ascii="Times New Roman" w:hAnsi="Times New Roman" w:cs="Times New Roman"/>
          <w:sz w:val="28"/>
          <w:szCs w:val="28"/>
        </w:rPr>
        <w:t xml:space="preserve">В период с </w:t>
      </w:r>
      <w:r w:rsidR="00660E77">
        <w:rPr>
          <w:rFonts w:ascii="Times New Roman" w:hAnsi="Times New Roman" w:cs="Times New Roman"/>
          <w:sz w:val="28"/>
          <w:szCs w:val="28"/>
        </w:rPr>
        <w:t>28</w:t>
      </w:r>
      <w:r w:rsidR="00240172">
        <w:rPr>
          <w:rFonts w:ascii="Times New Roman" w:hAnsi="Times New Roman" w:cs="Times New Roman"/>
          <w:sz w:val="28"/>
          <w:szCs w:val="28"/>
        </w:rPr>
        <w:t xml:space="preserve"> сентября</w:t>
      </w:r>
      <w:r w:rsidRPr="0091328A">
        <w:rPr>
          <w:rFonts w:ascii="Times New Roman" w:hAnsi="Times New Roman" w:cs="Times New Roman"/>
          <w:sz w:val="28"/>
          <w:szCs w:val="28"/>
        </w:rPr>
        <w:t xml:space="preserve"> по </w:t>
      </w:r>
      <w:r w:rsidR="00240172">
        <w:rPr>
          <w:rFonts w:ascii="Times New Roman" w:hAnsi="Times New Roman" w:cs="Times New Roman"/>
          <w:sz w:val="28"/>
          <w:szCs w:val="28"/>
        </w:rPr>
        <w:t>3</w:t>
      </w:r>
      <w:r w:rsidRPr="0091328A">
        <w:rPr>
          <w:rFonts w:ascii="Times New Roman" w:hAnsi="Times New Roman" w:cs="Times New Roman"/>
          <w:sz w:val="28"/>
          <w:szCs w:val="28"/>
        </w:rPr>
        <w:t xml:space="preserve"> </w:t>
      </w:r>
      <w:r w:rsidR="00240172">
        <w:rPr>
          <w:rFonts w:ascii="Times New Roman" w:hAnsi="Times New Roman" w:cs="Times New Roman"/>
          <w:sz w:val="28"/>
          <w:szCs w:val="28"/>
        </w:rPr>
        <w:t>октября</w:t>
      </w:r>
      <w:r w:rsidRPr="0091328A">
        <w:rPr>
          <w:rFonts w:ascii="Times New Roman" w:hAnsi="Times New Roman" w:cs="Times New Roman"/>
          <w:sz w:val="28"/>
          <w:szCs w:val="28"/>
        </w:rPr>
        <w:t xml:space="preserve"> 2020 года я проходила учебную практику по специальности «Банковское дело» в ПАО «Сбербанк». Этот банк находится на первом месте самых крупных банков России, он предлагает широкий спектр банковских продуктов и услуг.</w:t>
      </w:r>
    </w:p>
    <w:p w:rsidR="00297C17" w:rsidRDefault="00297C17" w:rsidP="009D55BE">
      <w:pPr>
        <w:spacing w:line="360" w:lineRule="auto"/>
        <w:jc w:val="both"/>
        <w:rPr>
          <w:rFonts w:ascii="Times New Roman" w:hAnsi="Times New Roman" w:cs="Times New Roman"/>
          <w:sz w:val="28"/>
          <w:szCs w:val="28"/>
        </w:rPr>
      </w:pPr>
      <w:r w:rsidRPr="0091328A">
        <w:rPr>
          <w:rFonts w:ascii="Times New Roman" w:hAnsi="Times New Roman" w:cs="Times New Roman"/>
          <w:sz w:val="28"/>
          <w:szCs w:val="28"/>
        </w:rPr>
        <w:t xml:space="preserve">Я ознакомилась  с </w:t>
      </w:r>
      <w:r w:rsidR="00821DCA">
        <w:rPr>
          <w:rFonts w:ascii="Times New Roman" w:hAnsi="Times New Roman" w:cs="Times New Roman"/>
          <w:sz w:val="28"/>
          <w:szCs w:val="28"/>
        </w:rPr>
        <w:t xml:space="preserve">нормативной базой Сбербанка, </w:t>
      </w:r>
      <w:r w:rsidR="001A506D">
        <w:rPr>
          <w:rFonts w:ascii="Times New Roman" w:hAnsi="Times New Roman" w:cs="Times New Roman"/>
          <w:sz w:val="28"/>
          <w:szCs w:val="28"/>
        </w:rPr>
        <w:t>с первичными документами</w:t>
      </w:r>
      <w:r w:rsidR="00C42947">
        <w:rPr>
          <w:rFonts w:ascii="Times New Roman" w:hAnsi="Times New Roman" w:cs="Times New Roman"/>
          <w:sz w:val="28"/>
          <w:szCs w:val="28"/>
        </w:rPr>
        <w:t xml:space="preserve">, с документами </w:t>
      </w:r>
      <w:r w:rsidR="0015079B">
        <w:rPr>
          <w:rFonts w:ascii="Times New Roman" w:hAnsi="Times New Roman" w:cs="Times New Roman"/>
          <w:sz w:val="28"/>
          <w:szCs w:val="28"/>
        </w:rPr>
        <w:t xml:space="preserve">для передачи в кредитный отдел, </w:t>
      </w:r>
      <w:r w:rsidR="008C627D">
        <w:rPr>
          <w:rFonts w:ascii="Times New Roman" w:hAnsi="Times New Roman" w:cs="Times New Roman"/>
          <w:sz w:val="28"/>
          <w:szCs w:val="28"/>
        </w:rPr>
        <w:t xml:space="preserve">изучила </w:t>
      </w:r>
      <w:r w:rsidR="00DC28B1">
        <w:rPr>
          <w:rFonts w:ascii="Times New Roman" w:hAnsi="Times New Roman" w:cs="Times New Roman"/>
          <w:sz w:val="28"/>
          <w:szCs w:val="28"/>
        </w:rPr>
        <w:t xml:space="preserve">защиту кредитной заявки </w:t>
      </w:r>
      <w:r w:rsidR="00060867">
        <w:rPr>
          <w:rFonts w:ascii="Times New Roman" w:hAnsi="Times New Roman" w:cs="Times New Roman"/>
          <w:sz w:val="28"/>
          <w:szCs w:val="28"/>
        </w:rPr>
        <w:t>на кредитном комитете</w:t>
      </w:r>
      <w:r w:rsidR="0069735D">
        <w:rPr>
          <w:rFonts w:ascii="Times New Roman" w:hAnsi="Times New Roman" w:cs="Times New Roman"/>
          <w:sz w:val="28"/>
          <w:szCs w:val="28"/>
        </w:rPr>
        <w:t xml:space="preserve">, ознакомилась с дополнительными </w:t>
      </w:r>
      <w:r w:rsidR="00A3787E">
        <w:rPr>
          <w:rFonts w:ascii="Times New Roman" w:hAnsi="Times New Roman" w:cs="Times New Roman"/>
          <w:sz w:val="28"/>
          <w:szCs w:val="28"/>
        </w:rPr>
        <w:t xml:space="preserve">продуктами Сбербанка. </w:t>
      </w:r>
    </w:p>
    <w:p w:rsidR="00297C17" w:rsidRPr="00C80660" w:rsidRDefault="00297C17" w:rsidP="009D55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1328A">
        <w:rPr>
          <w:rFonts w:ascii="Times New Roman" w:hAnsi="Times New Roman" w:cs="Times New Roman"/>
          <w:sz w:val="28"/>
          <w:szCs w:val="28"/>
        </w:rPr>
        <w:t>Оказалось, что работа в банке – очень трудоемкий процесс, требующий соблюдения правил ведения документации.  Я приобрела опыт, который пригодится мне в дальнейшей профессиональной деятельности. Пройденная практика закрепила уверенность в том, что я буду и дальше работать в банковской сфере. Мне кажется, что это очень перспективное направление.</w:t>
      </w:r>
    </w:p>
    <w:p w:rsidR="00297C17" w:rsidRPr="0091328A" w:rsidRDefault="00297C17" w:rsidP="009D55BE">
      <w:pPr>
        <w:spacing w:line="360" w:lineRule="auto"/>
        <w:jc w:val="both"/>
        <w:rPr>
          <w:rFonts w:ascii="Times New Roman" w:hAnsi="Times New Roman" w:cs="Times New Roman"/>
          <w:sz w:val="28"/>
          <w:szCs w:val="28"/>
        </w:rPr>
      </w:pPr>
    </w:p>
    <w:p w:rsidR="008D1BA1" w:rsidRPr="00DB0A0D" w:rsidRDefault="008D1BA1" w:rsidP="009D55BE">
      <w:pPr>
        <w:pStyle w:val="a8"/>
        <w:spacing w:line="360" w:lineRule="auto"/>
        <w:ind w:left="432"/>
        <w:jc w:val="both"/>
        <w:rPr>
          <w:rFonts w:ascii="Times New Roman" w:hAnsi="Times New Roman" w:cs="Times New Roman"/>
          <w:sz w:val="28"/>
          <w:szCs w:val="28"/>
        </w:rPr>
      </w:pPr>
    </w:p>
    <w:p w:rsidR="008D1BA1" w:rsidRDefault="008D1BA1" w:rsidP="009D55BE">
      <w:pPr>
        <w:pStyle w:val="a8"/>
        <w:spacing w:line="360" w:lineRule="auto"/>
        <w:jc w:val="both"/>
        <w:rPr>
          <w:rFonts w:ascii="Times New Roman" w:hAnsi="Times New Roman" w:cs="Times New Roman"/>
          <w:sz w:val="28"/>
          <w:szCs w:val="28"/>
        </w:rPr>
      </w:pPr>
    </w:p>
    <w:p w:rsidR="008D1BA1" w:rsidRDefault="008D1BA1" w:rsidP="009D55BE">
      <w:pPr>
        <w:pStyle w:val="a8"/>
        <w:spacing w:line="360" w:lineRule="auto"/>
        <w:jc w:val="both"/>
        <w:rPr>
          <w:rFonts w:ascii="Times New Roman" w:hAnsi="Times New Roman" w:cs="Times New Roman"/>
          <w:sz w:val="28"/>
          <w:szCs w:val="28"/>
        </w:rPr>
      </w:pPr>
    </w:p>
    <w:p w:rsidR="008D1BA1" w:rsidRDefault="008D1BA1" w:rsidP="009D55BE">
      <w:pPr>
        <w:pStyle w:val="a8"/>
        <w:spacing w:line="360" w:lineRule="auto"/>
        <w:jc w:val="both"/>
        <w:rPr>
          <w:rFonts w:ascii="Times New Roman" w:hAnsi="Times New Roman" w:cs="Times New Roman"/>
          <w:sz w:val="28"/>
          <w:szCs w:val="28"/>
        </w:rPr>
      </w:pPr>
    </w:p>
    <w:p w:rsidR="008D1BA1" w:rsidRDefault="008D1BA1" w:rsidP="009D55BE">
      <w:pPr>
        <w:pStyle w:val="a8"/>
        <w:spacing w:line="360" w:lineRule="auto"/>
        <w:jc w:val="both"/>
        <w:rPr>
          <w:rFonts w:ascii="Times New Roman" w:hAnsi="Times New Roman" w:cs="Times New Roman"/>
          <w:sz w:val="28"/>
          <w:szCs w:val="28"/>
        </w:rPr>
      </w:pPr>
    </w:p>
    <w:p w:rsidR="008D1BA1" w:rsidRDefault="008D1BA1" w:rsidP="009D55BE">
      <w:pPr>
        <w:pStyle w:val="a8"/>
        <w:spacing w:line="360" w:lineRule="auto"/>
        <w:jc w:val="both"/>
        <w:rPr>
          <w:rFonts w:ascii="Times New Roman" w:hAnsi="Times New Roman" w:cs="Times New Roman"/>
          <w:sz w:val="28"/>
          <w:szCs w:val="28"/>
        </w:rPr>
      </w:pPr>
    </w:p>
    <w:p w:rsidR="008D1BA1" w:rsidRDefault="008D1BA1" w:rsidP="009D55BE">
      <w:pPr>
        <w:pStyle w:val="a8"/>
        <w:spacing w:line="360" w:lineRule="auto"/>
        <w:jc w:val="both"/>
        <w:rPr>
          <w:rFonts w:ascii="Times New Roman" w:hAnsi="Times New Roman" w:cs="Times New Roman"/>
          <w:sz w:val="28"/>
          <w:szCs w:val="28"/>
        </w:rPr>
      </w:pPr>
    </w:p>
    <w:p w:rsidR="008D1BA1" w:rsidRPr="00FF3076" w:rsidRDefault="008D1BA1" w:rsidP="009D55BE">
      <w:pPr>
        <w:pStyle w:val="a8"/>
        <w:spacing w:line="360" w:lineRule="auto"/>
        <w:jc w:val="both"/>
        <w:rPr>
          <w:rFonts w:ascii="Times New Roman" w:hAnsi="Times New Roman" w:cs="Times New Roman"/>
          <w:sz w:val="28"/>
          <w:szCs w:val="28"/>
        </w:rPr>
      </w:pPr>
    </w:p>
    <w:sectPr w:rsidR="008D1BA1" w:rsidRPr="00FF3076">
      <w:headerReference w:type="even" r:id="rId9"/>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051F" w:rsidRDefault="005C051F" w:rsidP="00851F02">
      <w:pPr>
        <w:spacing w:after="0" w:line="240" w:lineRule="auto"/>
      </w:pPr>
      <w:r>
        <w:separator/>
      </w:r>
    </w:p>
  </w:endnote>
  <w:endnote w:type="continuationSeparator" w:id="0">
    <w:p w:rsidR="005C051F" w:rsidRDefault="005C051F" w:rsidP="0085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1B36" w:rsidRDefault="007D1B36">
    <w:pPr>
      <w:pStyle w:val="a5"/>
    </w:pPr>
  </w:p>
  <w:p w:rsidR="007D1B36" w:rsidRDefault="007D1B36">
    <w:pPr>
      <w:pStyle w:val="a5"/>
    </w:pPr>
  </w:p>
  <w:p w:rsidR="007D1B36" w:rsidRDefault="007D1B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051F" w:rsidRDefault="005C051F" w:rsidP="00851F02">
      <w:pPr>
        <w:spacing w:after="0" w:line="240" w:lineRule="auto"/>
      </w:pPr>
      <w:r>
        <w:separator/>
      </w:r>
    </w:p>
  </w:footnote>
  <w:footnote w:type="continuationSeparator" w:id="0">
    <w:p w:rsidR="005C051F" w:rsidRDefault="005C051F" w:rsidP="00851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320481167"/>
      <w:docPartObj>
        <w:docPartGallery w:val="Page Numbers (Top of Page)"/>
        <w:docPartUnique/>
      </w:docPartObj>
    </w:sdtPr>
    <w:sdtEndPr>
      <w:rPr>
        <w:rStyle w:val="a7"/>
      </w:rPr>
    </w:sdtEndPr>
    <w:sdtContent>
      <w:p w:rsidR="00851F02" w:rsidRDefault="00851F02" w:rsidP="00821274">
        <w:pPr>
          <w:pStyle w:val="a3"/>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851F02" w:rsidRDefault="00851F0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582605812"/>
      <w:docPartObj>
        <w:docPartGallery w:val="Page Numbers (Top of Page)"/>
        <w:docPartUnique/>
      </w:docPartObj>
    </w:sdtPr>
    <w:sdtEndPr>
      <w:rPr>
        <w:rStyle w:val="a7"/>
      </w:rPr>
    </w:sdtEndPr>
    <w:sdtContent>
      <w:p w:rsidR="00851F02" w:rsidRDefault="00851F02" w:rsidP="00821274">
        <w:pPr>
          <w:pStyle w:val="a3"/>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851F02" w:rsidRDefault="00851F0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E661D"/>
    <w:multiLevelType w:val="hybridMultilevel"/>
    <w:tmpl w:val="F712F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277138"/>
    <w:multiLevelType w:val="hybridMultilevel"/>
    <w:tmpl w:val="788058D2"/>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23158A"/>
    <w:multiLevelType w:val="hybridMultilevel"/>
    <w:tmpl w:val="E5824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710E06"/>
    <w:multiLevelType w:val="hybridMultilevel"/>
    <w:tmpl w:val="8460E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DE6B5E"/>
    <w:multiLevelType w:val="hybridMultilevel"/>
    <w:tmpl w:val="730C1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95382B"/>
    <w:multiLevelType w:val="hybridMultilevel"/>
    <w:tmpl w:val="EF5091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EC56EBE"/>
    <w:multiLevelType w:val="hybridMultilevel"/>
    <w:tmpl w:val="4508B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AD790E"/>
    <w:multiLevelType w:val="hybridMultilevel"/>
    <w:tmpl w:val="53A65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4C0528"/>
    <w:multiLevelType w:val="hybridMultilevel"/>
    <w:tmpl w:val="6C347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583E72"/>
    <w:multiLevelType w:val="hybridMultilevel"/>
    <w:tmpl w:val="B53EC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EBA24CB"/>
    <w:multiLevelType w:val="hybridMultilevel"/>
    <w:tmpl w:val="63D44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09589A"/>
    <w:multiLevelType w:val="hybridMultilevel"/>
    <w:tmpl w:val="C03422F2"/>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4A1559"/>
    <w:multiLevelType w:val="hybridMultilevel"/>
    <w:tmpl w:val="A3965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2E39C8"/>
    <w:multiLevelType w:val="hybridMultilevel"/>
    <w:tmpl w:val="E9668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C56A39"/>
    <w:multiLevelType w:val="hybridMultilevel"/>
    <w:tmpl w:val="C0ECAEA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69097C"/>
    <w:multiLevelType w:val="hybridMultilevel"/>
    <w:tmpl w:val="8DD6C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DB293A"/>
    <w:multiLevelType w:val="hybridMultilevel"/>
    <w:tmpl w:val="B98A8A70"/>
    <w:lvl w:ilvl="0" w:tplc="FFFFFFF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A00159"/>
    <w:multiLevelType w:val="hybridMultilevel"/>
    <w:tmpl w:val="424CE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9283BA0"/>
    <w:multiLevelType w:val="hybridMultilevel"/>
    <w:tmpl w:val="E25EC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A908E6"/>
    <w:multiLevelType w:val="hybridMultilevel"/>
    <w:tmpl w:val="156AF60E"/>
    <w:lvl w:ilvl="0" w:tplc="FFFFFFFF">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num w:numId="1">
    <w:abstractNumId w:val="10"/>
  </w:num>
  <w:num w:numId="2">
    <w:abstractNumId w:val="8"/>
  </w:num>
  <w:num w:numId="3">
    <w:abstractNumId w:val="6"/>
  </w:num>
  <w:num w:numId="4">
    <w:abstractNumId w:val="15"/>
  </w:num>
  <w:num w:numId="5">
    <w:abstractNumId w:val="17"/>
  </w:num>
  <w:num w:numId="6">
    <w:abstractNumId w:val="12"/>
  </w:num>
  <w:num w:numId="7">
    <w:abstractNumId w:val="3"/>
  </w:num>
  <w:num w:numId="8">
    <w:abstractNumId w:val="18"/>
  </w:num>
  <w:num w:numId="9">
    <w:abstractNumId w:val="13"/>
  </w:num>
  <w:num w:numId="10">
    <w:abstractNumId w:val="9"/>
  </w:num>
  <w:num w:numId="11">
    <w:abstractNumId w:val="5"/>
  </w:num>
  <w:num w:numId="12">
    <w:abstractNumId w:val="2"/>
  </w:num>
  <w:num w:numId="13">
    <w:abstractNumId w:val="0"/>
  </w:num>
  <w:num w:numId="14">
    <w:abstractNumId w:val="7"/>
  </w:num>
  <w:num w:numId="15">
    <w:abstractNumId w:val="4"/>
  </w:num>
  <w:num w:numId="16">
    <w:abstractNumId w:val="11"/>
  </w:num>
  <w:num w:numId="17">
    <w:abstractNumId w:val="19"/>
  </w:num>
  <w:num w:numId="18">
    <w:abstractNumId w:val="16"/>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C9"/>
    <w:rsid w:val="00050172"/>
    <w:rsid w:val="000508B0"/>
    <w:rsid w:val="0005141E"/>
    <w:rsid w:val="00060867"/>
    <w:rsid w:val="00074236"/>
    <w:rsid w:val="000C5C27"/>
    <w:rsid w:val="000D1AC8"/>
    <w:rsid w:val="000E17F2"/>
    <w:rsid w:val="000E271E"/>
    <w:rsid w:val="000F42BB"/>
    <w:rsid w:val="00105AAB"/>
    <w:rsid w:val="001139EE"/>
    <w:rsid w:val="0013737B"/>
    <w:rsid w:val="001477F9"/>
    <w:rsid w:val="0015079B"/>
    <w:rsid w:val="00163154"/>
    <w:rsid w:val="00165DEA"/>
    <w:rsid w:val="001A506D"/>
    <w:rsid w:val="001B260B"/>
    <w:rsid w:val="001B4809"/>
    <w:rsid w:val="001C641F"/>
    <w:rsid w:val="001D6546"/>
    <w:rsid w:val="00212F3A"/>
    <w:rsid w:val="00216897"/>
    <w:rsid w:val="00227552"/>
    <w:rsid w:val="00230E88"/>
    <w:rsid w:val="00240172"/>
    <w:rsid w:val="002435A6"/>
    <w:rsid w:val="002435BB"/>
    <w:rsid w:val="0024703D"/>
    <w:rsid w:val="002527D5"/>
    <w:rsid w:val="00297C17"/>
    <w:rsid w:val="002B030D"/>
    <w:rsid w:val="002D77B6"/>
    <w:rsid w:val="002F0C96"/>
    <w:rsid w:val="00312E84"/>
    <w:rsid w:val="00322EBB"/>
    <w:rsid w:val="003265D2"/>
    <w:rsid w:val="003374E1"/>
    <w:rsid w:val="0034558E"/>
    <w:rsid w:val="00396EEC"/>
    <w:rsid w:val="003D1573"/>
    <w:rsid w:val="003E4533"/>
    <w:rsid w:val="003F7466"/>
    <w:rsid w:val="0040305D"/>
    <w:rsid w:val="00415C25"/>
    <w:rsid w:val="004372C0"/>
    <w:rsid w:val="00454A22"/>
    <w:rsid w:val="00465005"/>
    <w:rsid w:val="00491867"/>
    <w:rsid w:val="00496E9A"/>
    <w:rsid w:val="004B726E"/>
    <w:rsid w:val="004F1F59"/>
    <w:rsid w:val="005111C9"/>
    <w:rsid w:val="00517C66"/>
    <w:rsid w:val="00531816"/>
    <w:rsid w:val="00533D61"/>
    <w:rsid w:val="00536E81"/>
    <w:rsid w:val="0054130E"/>
    <w:rsid w:val="005442CB"/>
    <w:rsid w:val="00553F54"/>
    <w:rsid w:val="00567375"/>
    <w:rsid w:val="005C051F"/>
    <w:rsid w:val="005C1AB9"/>
    <w:rsid w:val="005C72BE"/>
    <w:rsid w:val="005E231D"/>
    <w:rsid w:val="005E524B"/>
    <w:rsid w:val="0060374E"/>
    <w:rsid w:val="006161D8"/>
    <w:rsid w:val="006178A1"/>
    <w:rsid w:val="006304F6"/>
    <w:rsid w:val="00660E77"/>
    <w:rsid w:val="00683977"/>
    <w:rsid w:val="0069735D"/>
    <w:rsid w:val="006B0BFA"/>
    <w:rsid w:val="006E1185"/>
    <w:rsid w:val="006E4850"/>
    <w:rsid w:val="00701D44"/>
    <w:rsid w:val="007223E9"/>
    <w:rsid w:val="00724FC0"/>
    <w:rsid w:val="00730FBA"/>
    <w:rsid w:val="0076182A"/>
    <w:rsid w:val="007773B9"/>
    <w:rsid w:val="007A0441"/>
    <w:rsid w:val="007B6E02"/>
    <w:rsid w:val="007D1B36"/>
    <w:rsid w:val="007D2331"/>
    <w:rsid w:val="007D6ADB"/>
    <w:rsid w:val="007F7C49"/>
    <w:rsid w:val="00817AC7"/>
    <w:rsid w:val="00821DCA"/>
    <w:rsid w:val="00837D42"/>
    <w:rsid w:val="008467F3"/>
    <w:rsid w:val="00851F02"/>
    <w:rsid w:val="0087532F"/>
    <w:rsid w:val="00875F52"/>
    <w:rsid w:val="00876ACA"/>
    <w:rsid w:val="008A6500"/>
    <w:rsid w:val="008A6F75"/>
    <w:rsid w:val="008B39BB"/>
    <w:rsid w:val="008C627D"/>
    <w:rsid w:val="008D1BA1"/>
    <w:rsid w:val="00910115"/>
    <w:rsid w:val="00912D73"/>
    <w:rsid w:val="009422D9"/>
    <w:rsid w:val="009550C5"/>
    <w:rsid w:val="00966C86"/>
    <w:rsid w:val="00976ED9"/>
    <w:rsid w:val="0098132F"/>
    <w:rsid w:val="009843E0"/>
    <w:rsid w:val="009A5F95"/>
    <w:rsid w:val="009D55BE"/>
    <w:rsid w:val="00A06AEA"/>
    <w:rsid w:val="00A17032"/>
    <w:rsid w:val="00A20315"/>
    <w:rsid w:val="00A347CA"/>
    <w:rsid w:val="00A3787E"/>
    <w:rsid w:val="00A530B0"/>
    <w:rsid w:val="00AB49B1"/>
    <w:rsid w:val="00AB5F5A"/>
    <w:rsid w:val="00B036F6"/>
    <w:rsid w:val="00B1741B"/>
    <w:rsid w:val="00B26D4A"/>
    <w:rsid w:val="00B2793B"/>
    <w:rsid w:val="00B33C03"/>
    <w:rsid w:val="00B7060B"/>
    <w:rsid w:val="00B75E4D"/>
    <w:rsid w:val="00B925A1"/>
    <w:rsid w:val="00BB5687"/>
    <w:rsid w:val="00BC5816"/>
    <w:rsid w:val="00BC6794"/>
    <w:rsid w:val="00BD674E"/>
    <w:rsid w:val="00C42947"/>
    <w:rsid w:val="00C4644A"/>
    <w:rsid w:val="00C624E0"/>
    <w:rsid w:val="00C724F9"/>
    <w:rsid w:val="00CD021E"/>
    <w:rsid w:val="00CD0596"/>
    <w:rsid w:val="00D00773"/>
    <w:rsid w:val="00D079B0"/>
    <w:rsid w:val="00D243C3"/>
    <w:rsid w:val="00D32C21"/>
    <w:rsid w:val="00D4467D"/>
    <w:rsid w:val="00D532DD"/>
    <w:rsid w:val="00D96352"/>
    <w:rsid w:val="00DB0A0D"/>
    <w:rsid w:val="00DB5D9B"/>
    <w:rsid w:val="00DC18A8"/>
    <w:rsid w:val="00DC28B1"/>
    <w:rsid w:val="00DF375F"/>
    <w:rsid w:val="00E01102"/>
    <w:rsid w:val="00E35C35"/>
    <w:rsid w:val="00E517A6"/>
    <w:rsid w:val="00E572AF"/>
    <w:rsid w:val="00E63A38"/>
    <w:rsid w:val="00E92D86"/>
    <w:rsid w:val="00E97248"/>
    <w:rsid w:val="00EA2087"/>
    <w:rsid w:val="00EA21CE"/>
    <w:rsid w:val="00ED3007"/>
    <w:rsid w:val="00EE36C2"/>
    <w:rsid w:val="00F479C3"/>
    <w:rsid w:val="00F511F5"/>
    <w:rsid w:val="00F64302"/>
    <w:rsid w:val="00F77576"/>
    <w:rsid w:val="00F805B8"/>
    <w:rsid w:val="00F831DC"/>
    <w:rsid w:val="00F86321"/>
    <w:rsid w:val="00FE2741"/>
    <w:rsid w:val="00FF30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163D79-A978-1940-B0A9-D78D39A2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1F0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51F02"/>
  </w:style>
  <w:style w:type="paragraph" w:styleId="a5">
    <w:name w:val="footer"/>
    <w:basedOn w:val="a"/>
    <w:link w:val="a6"/>
    <w:uiPriority w:val="99"/>
    <w:unhideWhenUsed/>
    <w:rsid w:val="00851F0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51F02"/>
  </w:style>
  <w:style w:type="character" w:styleId="a7">
    <w:name w:val="page number"/>
    <w:basedOn w:val="a0"/>
    <w:uiPriority w:val="99"/>
    <w:semiHidden/>
    <w:unhideWhenUsed/>
    <w:rsid w:val="00851F02"/>
  </w:style>
  <w:style w:type="paragraph" w:styleId="a8">
    <w:name w:val="List Paragraph"/>
    <w:basedOn w:val="a"/>
    <w:uiPriority w:val="34"/>
    <w:qFormat/>
    <w:rsid w:val="00F5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1666</Words>
  <Characters>9498</Characters>
  <Application>Microsoft Office Word</Application>
  <DocSecurity>0</DocSecurity>
  <Lines>79</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efimovadasha03@mail.ru</dc:creator>
  <cp:keywords/>
  <dc:description/>
  <cp:lastModifiedBy>efimovadasha03@mail.ru</cp:lastModifiedBy>
  <cp:revision>2</cp:revision>
  <dcterms:created xsi:type="dcterms:W3CDTF">2020-11-17T12:07:00Z</dcterms:created>
  <dcterms:modified xsi:type="dcterms:W3CDTF">2020-11-17T12:07:00Z</dcterms:modified>
</cp:coreProperties>
</file>