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 Light" w:eastAsiaTheme="minorHAnsi" w:hAnsi="Calibri Light"/>
          <w:sz w:val="2"/>
          <w:lang w:val="en-US" w:eastAsia="en-US"/>
        </w:rPr>
        <w:id w:val="-132990291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5F242D0F" w14:textId="54D81B32" w:rsidR="00A500C3" w:rsidRPr="0021615E" w:rsidRDefault="00A500C3">
          <w:pPr>
            <w:pStyle w:val="NoSpacing"/>
            <w:rPr>
              <w:sz w:val="2"/>
              <w:lang w:val="en-US"/>
            </w:rPr>
          </w:pPr>
        </w:p>
        <w:p w14:paraId="09E17B95" w14:textId="116B1A2E" w:rsidR="00A500C3" w:rsidRPr="0021615E" w:rsidRDefault="00A500C3" w:rsidP="00FD41EE">
          <w:pPr>
            <w:jc w:val="center"/>
            <w:rPr>
              <w:lang w:val="en-US"/>
            </w:rPr>
          </w:pPr>
          <w:r w:rsidRPr="0021615E">
            <w:rPr>
              <w:noProof/>
              <w:lang w:val="en-US" w:eastAsia="pt-P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A4EC285" wp14:editId="2A8935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8496B0" w:themeColor="text2" w:themeTint="99"/>
                                    <w:sz w:val="64"/>
                                    <w:szCs w:val="64"/>
                                    <w:lang w:val="en-U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EFD5A87" w14:textId="1C3969C8" w:rsidR="00763210" w:rsidRPr="00296215" w:rsidRDefault="00763210" w:rsidP="00FD41EE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>TimeGridPlayer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US"/>
                                      </w:rPr>
                                      <w:t xml:space="preserve">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A4EC285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left:0;text-align:left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8496B0" w:themeColor="text2" w:themeTint="99"/>
                              <w:sz w:val="64"/>
                              <w:szCs w:val="64"/>
                              <w:lang w:val="en-U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EFD5A87" w14:textId="1C3969C8" w:rsidR="00763210" w:rsidRPr="00296215" w:rsidRDefault="00763210" w:rsidP="00FD41EE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8"/>
                                  <w:szCs w:val="6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>TimeGridPlayer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8496B0" w:themeColor="text2" w:themeTint="99"/>
                                  <w:sz w:val="64"/>
                                  <w:szCs w:val="64"/>
                                  <w:lang w:val="en-US"/>
                                </w:rPr>
                                <w:t xml:space="preserve"> Manual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6224941" w14:textId="77777777" w:rsidR="00296215" w:rsidRPr="0021615E" w:rsidRDefault="00296215" w:rsidP="00FD41EE">
          <w:pPr>
            <w:jc w:val="center"/>
            <w:rPr>
              <w:rFonts w:asciiTheme="majorHAnsi" w:eastAsiaTheme="majorEastAsia" w:hAnsiTheme="majorHAnsi" w:cstheme="majorBidi"/>
              <w:color w:val="1F3763" w:themeColor="accent1" w:themeShade="7F"/>
              <w:szCs w:val="24"/>
              <w:lang w:val="en-US"/>
            </w:rPr>
          </w:pPr>
        </w:p>
        <w:p w14:paraId="27244DF1" w14:textId="24B9ABB2" w:rsidR="0093022E" w:rsidRPr="0021615E" w:rsidRDefault="0069681A" w:rsidP="0093022E">
          <w:pPr>
            <w:rPr>
              <w:rFonts w:asciiTheme="majorHAnsi" w:eastAsiaTheme="majorEastAsia" w:hAnsiTheme="majorHAnsi" w:cstheme="majorBidi"/>
              <w:color w:val="1F3763" w:themeColor="accent1" w:themeShade="7F"/>
              <w:szCs w:val="24"/>
              <w:lang w:val="en-US"/>
            </w:rPr>
            <w:sectPr w:rsidR="0093022E" w:rsidRPr="0021615E" w:rsidSect="00E42B75">
              <w:headerReference w:type="default" r:id="rId8"/>
              <w:footerReference w:type="default" r:id="rId9"/>
              <w:footerReference w:type="first" r:id="rId10"/>
              <w:pgSz w:w="11906" w:h="16838"/>
              <w:pgMar w:top="709" w:right="1701" w:bottom="993" w:left="1134" w:header="708" w:footer="708" w:gutter="0"/>
              <w:pgNumType w:start="0"/>
              <w:cols w:space="708"/>
              <w:titlePg/>
              <w:docGrid w:linePitch="360"/>
            </w:sectPr>
          </w:pPr>
          <w:r w:rsidRPr="0021615E">
            <w:rPr>
              <w:noProof/>
              <w:lang w:val="en-US" w:eastAsia="pt-PT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7CDBC95" wp14:editId="17BC1048">
                    <wp:simplePos x="0" y="0"/>
                    <wp:positionH relativeFrom="margin">
                      <wp:posOffset>-90698</wp:posOffset>
                    </wp:positionH>
                    <wp:positionV relativeFrom="margin">
                      <wp:posOffset>9394429</wp:posOffset>
                    </wp:positionV>
                    <wp:extent cx="6276109" cy="635330"/>
                    <wp:effectExtent l="0" t="0" r="10795" b="12700"/>
                    <wp:wrapNone/>
                    <wp:docPr id="4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76109" cy="635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9923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89"/>
                                  <w:gridCol w:w="5334"/>
                                </w:tblGrid>
                                <w:tr w:rsidR="00763210" w14:paraId="31F3DF22" w14:textId="77777777" w:rsidTr="0069681A">
                                  <w:trPr>
                                    <w:trHeight w:val="998"/>
                                  </w:trPr>
                                  <w:tc>
                                    <w:tcPr>
                                      <w:tcW w:w="4589" w:type="dxa"/>
                                      <w:vAlign w:val="center"/>
                                    </w:tcPr>
                                    <w:p w14:paraId="01569DD3" w14:textId="7DAFBCD5" w:rsidR="00763210" w:rsidRDefault="00763210" w:rsidP="0069681A">
                                      <w:pPr>
                                        <w:pStyle w:val="NoSpacing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color w:val="4472C4" w:themeColor="accent1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drawing>
                                          <wp:inline distT="0" distB="0" distL="0" distR="0" wp14:anchorId="59EC2D51" wp14:editId="32CE4A21">
                                            <wp:extent cx="1238400" cy="442800"/>
                                            <wp:effectExtent l="0" t="0" r="0" b="0"/>
                                            <wp:docPr id="16" name="Picture 1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6" name="Big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1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238400" cy="442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  <w:tc>
                                    <w:tcPr>
                                      <w:tcW w:w="5334" w:type="dxa"/>
                                      <w:vAlign w:val="center"/>
                                    </w:tcPr>
                                    <w:p w14:paraId="72F16671" w14:textId="0A533513" w:rsidR="00763210" w:rsidRPr="0069681A" w:rsidRDefault="00763210" w:rsidP="0069681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72C4" w:themeColor="accent1"/>
                                            <w:sz w:val="36"/>
                                            <w:szCs w:val="36"/>
                                            <w:lang w:val="en-US"/>
                                          </w:rPr>
                                          <w:alias w:val="Escola"/>
                                          <w:tag w:val="Escola"/>
                                          <w:id w:val="-94475889"/>
  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72C4" w:themeColor="accent1"/>
                                              <w:sz w:val="36"/>
                                              <w:szCs w:val="36"/>
                                              <w:lang w:val="en-US"/>
                                            </w:rPr>
                                            <w:t>Command Driven Sequencer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384673E" w14:textId="0D35C045" w:rsidR="00763210" w:rsidRPr="00700EF1" w:rsidRDefault="00763210" w:rsidP="0069681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CDBC95" id="Caixa de Texto 69" o:spid="_x0000_s1027" type="#_x0000_t202" style="position:absolute;margin-left:-7.15pt;margin-top:739.7pt;width:494.2pt;height:50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" filled="f" stroked="f" strokeweight=".5pt">
                    <v:textbox inset="0,0,0,0">
                      <w:txbxContent>
                        <w:tbl>
                          <w:tblPr>
                            <w:tblStyle w:val="TableGrid"/>
                            <w:tblW w:w="9923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4589"/>
                            <w:gridCol w:w="5334"/>
                          </w:tblGrid>
                          <w:tr w:rsidR="00763210" w14:paraId="31F3DF22" w14:textId="77777777" w:rsidTr="0069681A">
                            <w:trPr>
                              <w:trHeight w:val="998"/>
                            </w:trPr>
                            <w:tc>
                              <w:tcPr>
                                <w:tcW w:w="4589" w:type="dxa"/>
                                <w:vAlign w:val="center"/>
                              </w:tcPr>
                              <w:p w14:paraId="01569DD3" w14:textId="7DAFBCD5" w:rsidR="00763210" w:rsidRDefault="00763210" w:rsidP="0069681A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  <w:sz w:val="36"/>
                                    <w:szCs w:val="36"/>
                                    <w:lang w:val="en-US"/>
                                  </w:rPr>
                                  <w:drawing>
                                    <wp:inline distT="0" distB="0" distL="0" distR="0" wp14:anchorId="59EC2D51" wp14:editId="32CE4A21">
                                      <wp:extent cx="1238400" cy="442800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6" name="BigLogo.png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238400" cy="442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5334" w:type="dxa"/>
                                <w:vAlign w:val="center"/>
                              </w:tcPr>
                              <w:p w14:paraId="72F16671" w14:textId="0A533513" w:rsidR="00763210" w:rsidRPr="0069681A" w:rsidRDefault="00763210" w:rsidP="0069681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US"/>
                                    </w:rPr>
                                    <w:alias w:val="Escola"/>
                                    <w:tag w:val="Escola"/>
                                    <w:id w:val="-9447588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US"/>
                                      </w:rPr>
                                      <w:t>Command Driven Sequencer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384673E" w14:textId="0D35C045" w:rsidR="00763210" w:rsidRPr="00700EF1" w:rsidRDefault="00763210" w:rsidP="0069681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fr-F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0C6B" w:rsidRPr="0021615E">
            <w:rPr>
              <w:rFonts w:asciiTheme="majorHAnsi" w:eastAsiaTheme="majorEastAsia" w:hAnsiTheme="majorHAnsi" w:cstheme="majorBidi"/>
              <w:color w:val="1F3763" w:themeColor="accent1" w:themeShade="7F"/>
              <w:szCs w:val="24"/>
              <w:lang w:val="en-US"/>
            </w:rPr>
            <w:br w:type="page"/>
          </w:r>
        </w:p>
      </w:sdtContent>
    </w:sdt>
    <w:p w14:paraId="5DCE8985" w14:textId="77777777" w:rsidR="0093022E" w:rsidRPr="0021615E" w:rsidRDefault="0093022E" w:rsidP="0093022E">
      <w:pPr>
        <w:rPr>
          <w:rFonts w:asciiTheme="majorHAnsi" w:eastAsiaTheme="majorEastAsia" w:hAnsiTheme="majorHAnsi" w:cstheme="majorBidi"/>
          <w:szCs w:val="24"/>
          <w:lang w:val="en-US"/>
        </w:rPr>
      </w:pPr>
    </w:p>
    <w:p w14:paraId="2C6D2F8B" w14:textId="77777777" w:rsidR="0093022E" w:rsidRPr="0021615E" w:rsidRDefault="0093022E" w:rsidP="0093022E">
      <w:pPr>
        <w:rPr>
          <w:rFonts w:asciiTheme="majorHAnsi" w:eastAsiaTheme="majorEastAsia" w:hAnsiTheme="majorHAnsi" w:cstheme="majorBidi"/>
          <w:szCs w:val="24"/>
          <w:lang w:val="en-US"/>
        </w:rPr>
      </w:pPr>
    </w:p>
    <w:p w14:paraId="21D3A780" w14:textId="577E897C" w:rsidR="0093022E" w:rsidRPr="0021615E" w:rsidRDefault="0093022E" w:rsidP="0093022E">
      <w:pPr>
        <w:rPr>
          <w:rFonts w:asciiTheme="majorHAnsi" w:eastAsiaTheme="majorEastAsia" w:hAnsiTheme="majorHAnsi" w:cstheme="majorBidi"/>
          <w:szCs w:val="24"/>
          <w:lang w:val="en-US"/>
        </w:rPr>
        <w:sectPr w:rsidR="0093022E" w:rsidRPr="0021615E" w:rsidSect="00E42B75">
          <w:headerReference w:type="default" r:id="rId12"/>
          <w:footerReference w:type="default" r:id="rId13"/>
          <w:footerReference w:type="first" r:id="rId14"/>
          <w:pgSz w:w="11906" w:h="16838"/>
          <w:pgMar w:top="709" w:right="1701" w:bottom="993" w:left="1134" w:header="708" w:footer="708" w:gutter="0"/>
          <w:pgNumType w:start="0"/>
          <w:cols w:space="708"/>
          <w:titlePg/>
          <w:docGrid w:linePitch="360"/>
        </w:sectPr>
      </w:pPr>
      <w:r w:rsidRPr="0021615E">
        <w:rPr>
          <w:rFonts w:asciiTheme="majorHAnsi" w:eastAsiaTheme="majorEastAsia" w:hAnsiTheme="majorHAnsi" w:cstheme="majorBidi"/>
          <w:szCs w:val="24"/>
          <w:lang w:val="en-US"/>
        </w:rPr>
        <w:t>Purposely left blank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824774335"/>
        <w:docPartObj>
          <w:docPartGallery w:val="Table of Contents"/>
          <w:docPartUnique/>
        </w:docPartObj>
      </w:sdtPr>
      <w:sdtEndPr>
        <w:rPr>
          <w:rFonts w:ascii="Calibri Light" w:hAnsi="Calibri Light"/>
          <w:b/>
          <w:bCs/>
          <w:sz w:val="24"/>
        </w:rPr>
      </w:sdtEndPr>
      <w:sdtContent>
        <w:p w14:paraId="4243839D" w14:textId="0AA30089" w:rsidR="00B947E3" w:rsidRPr="0021615E" w:rsidRDefault="003751CB">
          <w:pPr>
            <w:pStyle w:val="TOCHeading"/>
            <w:rPr>
              <w:lang w:val="en-US"/>
            </w:rPr>
          </w:pPr>
          <w:r w:rsidRPr="0021615E">
            <w:rPr>
              <w:lang w:val="en-US"/>
            </w:rPr>
            <w:t>Content</w:t>
          </w:r>
        </w:p>
        <w:p w14:paraId="6D2B7678" w14:textId="43137834" w:rsidR="00E02467" w:rsidRDefault="002C497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 w:rsidRPr="0021615E">
            <w:rPr>
              <w:lang w:val="en-US"/>
            </w:rPr>
            <w:fldChar w:fldCharType="begin"/>
          </w:r>
          <w:r w:rsidRPr="0021615E">
            <w:rPr>
              <w:lang w:val="en-US"/>
            </w:rPr>
            <w:instrText xml:space="preserve"> TOC \o "1-2" \h \z \u </w:instrText>
          </w:r>
          <w:r w:rsidRPr="0021615E">
            <w:rPr>
              <w:lang w:val="en-US"/>
            </w:rPr>
            <w:fldChar w:fldCharType="separate"/>
          </w:r>
          <w:hyperlink w:anchor="_Toc153833585" w:history="1">
            <w:r w:rsidR="00E02467" w:rsidRPr="002455C8">
              <w:rPr>
                <w:rStyle w:val="Hyperlink"/>
                <w:noProof/>
                <w:lang w:val="en-US"/>
              </w:rPr>
              <w:t>Introduction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_Toc153833585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1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376CCB69" w14:textId="353217E5" w:rsidR="00E02467" w:rsidRDefault="0076321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86" w:history="1">
            <w:r w:rsidR="00E02467" w:rsidRPr="002455C8">
              <w:rPr>
                <w:rStyle w:val="Hyperlink"/>
                <w:noProof/>
                <w:lang w:val="en-US"/>
              </w:rPr>
              <w:t>Technical Details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_Toc153833586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1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63C451AF" w14:textId="5D419184" w:rsidR="00E02467" w:rsidRDefault="0076321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87" w:history="1">
            <w:r w:rsidR="00E02467" w:rsidRPr="002455C8">
              <w:rPr>
                <w:rStyle w:val="Hyperlink"/>
                <w:noProof/>
                <w:lang w:val="en-US"/>
              </w:rPr>
              <w:t>Scales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_Toc153833587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1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7D7E9EE8" w14:textId="29352FC4" w:rsidR="00E02467" w:rsidRDefault="0076321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88" w:history="1">
            <w:r w:rsidR="00E02467" w:rsidRPr="002455C8">
              <w:rPr>
                <w:rStyle w:val="Hyperlink"/>
                <w:noProof/>
                <w:lang w:val="en-US"/>
              </w:rPr>
              <w:t>Midi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_Toc153833588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2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7DA31F8A" w14:textId="7E371028" w:rsidR="00E02467" w:rsidRDefault="0076321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89" w:history="1">
            <w:r w:rsidR="00E02467" w:rsidRPr="002455C8">
              <w:rPr>
                <w:rStyle w:val="Hyperlink"/>
                <w:noProof/>
                <w:lang w:val="en-US"/>
              </w:rPr>
              <w:t>Connectors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_Toc153833589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2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75FDFBAC" w14:textId="58FA6FA7" w:rsidR="00E02467" w:rsidRDefault="0076321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0" w:history="1">
            <w:r w:rsidR="00E02467" w:rsidRPr="002455C8">
              <w:rPr>
                <w:rStyle w:val="Hyperlink"/>
                <w:noProof/>
                <w:lang w:val="en-US"/>
              </w:rPr>
              <w:t>Dimensions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_Toc153833590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2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2BACF025" w14:textId="0FBFAF4E" w:rsidR="00E02467" w:rsidRDefault="0076321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1" w:history="1">
            <w:r w:rsidR="00E02467" w:rsidRPr="002455C8">
              <w:rPr>
                <w:rStyle w:val="Hyperlink"/>
                <w:noProof/>
                <w:lang w:val="en-US"/>
              </w:rPr>
              <w:t>Weight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_Toc153833591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2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24857C42" w14:textId="5A921890" w:rsidR="00E02467" w:rsidRDefault="0076321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2" w:history="1">
            <w:r w:rsidR="00E02467" w:rsidRPr="002455C8">
              <w:rPr>
                <w:rStyle w:val="Hyperlink"/>
                <w:noProof/>
                <w:lang w:val="en-US"/>
              </w:rPr>
              <w:t>Hardware Version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_Toc153833592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2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2FFCA806" w14:textId="47F8DC80" w:rsidR="00E02467" w:rsidRDefault="0076321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3" w:history="1">
            <w:r w:rsidR="00E02467" w:rsidRPr="002455C8">
              <w:rPr>
                <w:rStyle w:val="Hyperlink"/>
                <w:noProof/>
                <w:lang w:val="en-US"/>
              </w:rPr>
              <w:t>Contacts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_Toc153833593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2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0AC6C2ED" w14:textId="4F665D4B" w:rsidR="00E02467" w:rsidRDefault="0076321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153833594" w:history="1">
            <w:r w:rsidR="00E02467" w:rsidRPr="002455C8">
              <w:rPr>
                <w:rStyle w:val="Hyperlink"/>
                <w:noProof/>
                <w:lang w:val="en-US"/>
              </w:rPr>
              <w:t>User Manual</w:t>
            </w:r>
            <w:r w:rsidR="00E02467">
              <w:rPr>
                <w:noProof/>
                <w:webHidden/>
              </w:rPr>
              <w:tab/>
            </w:r>
            <w:r w:rsidR="00E02467">
              <w:rPr>
                <w:noProof/>
                <w:webHidden/>
              </w:rPr>
              <w:fldChar w:fldCharType="begin"/>
            </w:r>
            <w:r w:rsidR="00E02467">
              <w:rPr>
                <w:noProof/>
                <w:webHidden/>
              </w:rPr>
              <w:instrText xml:space="preserve"> PAGEREF _Toc153833594 \h </w:instrText>
            </w:r>
            <w:r w:rsidR="00E02467">
              <w:rPr>
                <w:noProof/>
                <w:webHidden/>
              </w:rPr>
            </w:r>
            <w:r w:rsidR="00E02467">
              <w:rPr>
                <w:noProof/>
                <w:webHidden/>
              </w:rPr>
              <w:fldChar w:fldCharType="separate"/>
            </w:r>
            <w:r w:rsidR="00E02467">
              <w:rPr>
                <w:noProof/>
                <w:webHidden/>
              </w:rPr>
              <w:t>2</w:t>
            </w:r>
            <w:r w:rsidR="00E02467">
              <w:rPr>
                <w:noProof/>
                <w:webHidden/>
              </w:rPr>
              <w:fldChar w:fldCharType="end"/>
            </w:r>
          </w:hyperlink>
        </w:p>
        <w:p w14:paraId="4F26EE1A" w14:textId="4E4CA38F" w:rsidR="00BA373B" w:rsidRPr="0021615E" w:rsidRDefault="002C497D" w:rsidP="00FB666A">
          <w:pPr>
            <w:rPr>
              <w:lang w:val="en-US"/>
            </w:rPr>
            <w:sectPr w:rsidR="00BA373B" w:rsidRPr="0021615E" w:rsidSect="00985FB8">
              <w:footerReference w:type="default" r:id="rId15"/>
              <w:headerReference w:type="first" r:id="rId16"/>
              <w:footerReference w:type="first" r:id="rId17"/>
              <w:pgSz w:w="11906" w:h="16838"/>
              <w:pgMar w:top="851" w:right="1274" w:bottom="426" w:left="1560" w:header="426" w:footer="550" w:gutter="0"/>
              <w:pgNumType w:fmt="lowerRoman" w:start="1"/>
              <w:cols w:space="708"/>
              <w:docGrid w:linePitch="360"/>
            </w:sectPr>
          </w:pPr>
          <w:r w:rsidRPr="0021615E">
            <w:rPr>
              <w:lang w:val="en-US"/>
            </w:rPr>
            <w:fldChar w:fldCharType="end"/>
          </w:r>
        </w:p>
      </w:sdtContent>
    </w:sdt>
    <w:p w14:paraId="5C2CB40C" w14:textId="6DAADE81" w:rsidR="007F147E" w:rsidRPr="0021615E" w:rsidRDefault="0064696A" w:rsidP="0077749D">
      <w:pPr>
        <w:pStyle w:val="Heading1"/>
        <w:rPr>
          <w:lang w:val="en-US"/>
        </w:rPr>
      </w:pPr>
      <w:bookmarkStart w:id="0" w:name="_Toc153833585"/>
      <w:r w:rsidRPr="0021615E">
        <w:rPr>
          <w:lang w:val="en-US"/>
        </w:rPr>
        <w:lastRenderedPageBreak/>
        <w:t>Introduction</w:t>
      </w:r>
      <w:bookmarkEnd w:id="0"/>
    </w:p>
    <w:p w14:paraId="2D8E620D" w14:textId="299643AD" w:rsidR="007A721D" w:rsidRPr="0021615E" w:rsidRDefault="000015A5" w:rsidP="007A721D">
      <w:pPr>
        <w:rPr>
          <w:lang w:val="en-US"/>
        </w:rPr>
      </w:pPr>
      <w:r w:rsidRPr="0021615E">
        <w:rPr>
          <w:lang w:val="en-US"/>
        </w:rPr>
        <w:t xml:space="preserve">The intent of </w:t>
      </w:r>
      <w:r w:rsidR="00377FB6" w:rsidRPr="0021615E">
        <w:rPr>
          <w:lang w:val="en-US"/>
        </w:rPr>
        <w:t>the</w:t>
      </w:r>
      <w:r w:rsidRPr="0021615E">
        <w:rPr>
          <w:lang w:val="en-US"/>
        </w:rPr>
        <w:t xml:space="preserve"> ChordsBOX is to help those less fluent on the domain of Chords when composing music. </w:t>
      </w:r>
      <w:r w:rsidR="00813B5D" w:rsidRPr="0021615E">
        <w:rPr>
          <w:lang w:val="en-US"/>
        </w:rPr>
        <w:t xml:space="preserve">You may already own one or more synthesizers </w:t>
      </w:r>
      <w:r w:rsidR="00370465" w:rsidRPr="0021615E">
        <w:rPr>
          <w:lang w:val="en-US"/>
        </w:rPr>
        <w:t>and still feel intimidated with the keyboard when it comes to be more elaborate with it.</w:t>
      </w:r>
      <w:r w:rsidR="00DF2AA9" w:rsidRPr="0021615E">
        <w:rPr>
          <w:lang w:val="en-US"/>
        </w:rPr>
        <w:t xml:space="preserve"> Or you are a One Finger player that despite knowing and understanding chords are unable to play them on time. If this is </w:t>
      </w:r>
      <w:r w:rsidR="0039309C" w:rsidRPr="0021615E">
        <w:rPr>
          <w:lang w:val="en-US"/>
        </w:rPr>
        <w:t xml:space="preserve">your case, fear not, because </w:t>
      </w:r>
      <w:r w:rsidR="00DF2AA9" w:rsidRPr="0021615E">
        <w:rPr>
          <w:lang w:val="en-US"/>
        </w:rPr>
        <w:t>ChordsBOX is the truly One Finger player device.</w:t>
      </w:r>
    </w:p>
    <w:p w14:paraId="50F4B4A5" w14:textId="3DDBA697" w:rsidR="00E72C33" w:rsidRPr="0021615E" w:rsidRDefault="00E72C33" w:rsidP="007A721D">
      <w:pPr>
        <w:rPr>
          <w:lang w:val="en-US"/>
        </w:rPr>
      </w:pPr>
      <w:r w:rsidRPr="0021615E">
        <w:rPr>
          <w:lang w:val="en-US"/>
        </w:rPr>
        <w:t>Normally everyone is already familiarized with the Major scale and their Chords, after all it’s the first scale that people learn, this</w:t>
      </w:r>
      <w:r w:rsidR="00FB14C5" w:rsidRPr="0021615E">
        <w:rPr>
          <w:lang w:val="en-US"/>
        </w:rPr>
        <w:t xml:space="preserve"> happens</w:t>
      </w:r>
      <w:r w:rsidRPr="0021615E">
        <w:rPr>
          <w:lang w:val="en-US"/>
        </w:rPr>
        <w:t xml:space="preserve"> because </w:t>
      </w:r>
      <w:r w:rsidR="00FB14C5" w:rsidRPr="0021615E">
        <w:rPr>
          <w:lang w:val="en-US"/>
        </w:rPr>
        <w:t xml:space="preserve">the Major Scale is </w:t>
      </w:r>
      <w:r w:rsidRPr="0021615E">
        <w:rPr>
          <w:lang w:val="en-US"/>
        </w:rPr>
        <w:t xml:space="preserve">a scale </w:t>
      </w:r>
      <w:r w:rsidR="00FB14C5" w:rsidRPr="0021615E">
        <w:rPr>
          <w:lang w:val="en-US"/>
        </w:rPr>
        <w:t>composed</w:t>
      </w:r>
      <w:r w:rsidRPr="0021615E">
        <w:rPr>
          <w:lang w:val="en-US"/>
        </w:rPr>
        <w:t xml:space="preserve"> of only white keys. </w:t>
      </w:r>
      <w:r w:rsidR="00DE7E7F" w:rsidRPr="0021615E">
        <w:rPr>
          <w:lang w:val="en-US"/>
        </w:rPr>
        <w:t>All p</w:t>
      </w:r>
      <w:r w:rsidRPr="0021615E">
        <w:rPr>
          <w:lang w:val="en-US"/>
        </w:rPr>
        <w:t>roblems start when it’s time to work with other scales that more likely tha</w:t>
      </w:r>
      <w:r w:rsidR="00DE7E7F" w:rsidRPr="0021615E">
        <w:rPr>
          <w:lang w:val="en-US"/>
        </w:rPr>
        <w:t>n</w:t>
      </w:r>
      <w:r w:rsidRPr="0021615E">
        <w:rPr>
          <w:lang w:val="en-US"/>
        </w:rPr>
        <w:t xml:space="preserve"> not demand the consideration of </w:t>
      </w:r>
      <w:r w:rsidR="00DE7E7F" w:rsidRPr="0021615E">
        <w:rPr>
          <w:lang w:val="en-US"/>
        </w:rPr>
        <w:t xml:space="preserve">those </w:t>
      </w:r>
      <w:r w:rsidRPr="0021615E">
        <w:rPr>
          <w:lang w:val="en-US"/>
        </w:rPr>
        <w:t xml:space="preserve">black keys. </w:t>
      </w:r>
      <w:r w:rsidR="00377FB6" w:rsidRPr="0021615E">
        <w:rPr>
          <w:lang w:val="en-US"/>
        </w:rPr>
        <w:t>The Chord</w:t>
      </w:r>
      <w:r w:rsidR="00031BF8" w:rsidRPr="0021615E">
        <w:rPr>
          <w:lang w:val="en-US"/>
        </w:rPr>
        <w:t>s</w:t>
      </w:r>
      <w:r w:rsidR="00377FB6" w:rsidRPr="0021615E">
        <w:rPr>
          <w:lang w:val="en-US"/>
        </w:rPr>
        <w:t xml:space="preserve">BOX comes to help by working as a router from single keys to the elaborated multitude of keys that chords </w:t>
      </w:r>
      <w:r w:rsidR="00E54F03" w:rsidRPr="0021615E">
        <w:rPr>
          <w:lang w:val="en-US"/>
        </w:rPr>
        <w:t>represent</w:t>
      </w:r>
      <w:r w:rsidR="00377FB6" w:rsidRPr="0021615E">
        <w:rPr>
          <w:lang w:val="en-US"/>
        </w:rPr>
        <w:t xml:space="preserve">. It goes further with the Compounded Split, where with the usage of just white keys you can trigger all the </w:t>
      </w:r>
      <w:r w:rsidR="000362E5" w:rsidRPr="0021615E">
        <w:rPr>
          <w:lang w:val="en-US"/>
        </w:rPr>
        <w:t xml:space="preserve">notes concerning a specific </w:t>
      </w:r>
      <w:r w:rsidR="00E54F03" w:rsidRPr="0021615E">
        <w:rPr>
          <w:lang w:val="en-US"/>
        </w:rPr>
        <w:t>C</w:t>
      </w:r>
      <w:r w:rsidR="000362E5" w:rsidRPr="0021615E">
        <w:rPr>
          <w:lang w:val="en-US"/>
        </w:rPr>
        <w:t xml:space="preserve">hord or </w:t>
      </w:r>
      <w:r w:rsidR="00E54F03" w:rsidRPr="0021615E">
        <w:rPr>
          <w:lang w:val="en-US"/>
        </w:rPr>
        <w:t>S</w:t>
      </w:r>
      <w:r w:rsidR="000362E5" w:rsidRPr="0021615E">
        <w:rPr>
          <w:lang w:val="en-US"/>
        </w:rPr>
        <w:t xml:space="preserve">cale no matter how complex it may be. And on </w:t>
      </w:r>
      <w:r w:rsidR="00880413" w:rsidRPr="0021615E">
        <w:rPr>
          <w:lang w:val="en-US"/>
        </w:rPr>
        <w:t>top</w:t>
      </w:r>
      <w:r w:rsidR="000362E5" w:rsidRPr="0021615E">
        <w:rPr>
          <w:lang w:val="en-US"/>
        </w:rPr>
        <w:t xml:space="preserve"> of that, you can switch them with a press of </w:t>
      </w:r>
      <w:r w:rsidR="00567C12" w:rsidRPr="0021615E">
        <w:rPr>
          <w:lang w:val="en-US"/>
        </w:rPr>
        <w:t>a single</w:t>
      </w:r>
      <w:r w:rsidR="000362E5" w:rsidRPr="0021615E">
        <w:rPr>
          <w:lang w:val="en-US"/>
        </w:rPr>
        <w:t xml:space="preserve"> black key!</w:t>
      </w:r>
    </w:p>
    <w:p w14:paraId="36F67CFC" w14:textId="3BF72C4E" w:rsidR="008B4C3B" w:rsidRPr="0021615E" w:rsidRDefault="009C1E02" w:rsidP="008B4C3B">
      <w:pPr>
        <w:rPr>
          <w:lang w:val="en-US"/>
        </w:rPr>
      </w:pPr>
      <w:r w:rsidRPr="0021615E">
        <w:rPr>
          <w:lang w:val="en-US"/>
        </w:rPr>
        <w:t>This way</w:t>
      </w:r>
      <w:r w:rsidR="004E5E59" w:rsidRPr="0021615E">
        <w:rPr>
          <w:lang w:val="en-US"/>
        </w:rPr>
        <w:t>, to make things easier,</w:t>
      </w:r>
      <w:r w:rsidRPr="0021615E">
        <w:rPr>
          <w:lang w:val="en-US"/>
        </w:rPr>
        <w:t xml:space="preserve"> the concept of the ChordsBOX is Octave centered, not Note centered. This means that the programmed Chords or Scales are played accordingly </w:t>
      </w:r>
      <w:r w:rsidR="00250F97" w:rsidRPr="0021615E">
        <w:rPr>
          <w:lang w:val="en-US"/>
        </w:rPr>
        <w:t>to</w:t>
      </w:r>
      <w:r w:rsidRPr="0021615E">
        <w:rPr>
          <w:lang w:val="en-US"/>
        </w:rPr>
        <w:t xml:space="preserve"> the Octave where</w:t>
      </w:r>
      <w:r w:rsidR="00C5633D" w:rsidRPr="0021615E">
        <w:rPr>
          <w:lang w:val="en-US"/>
        </w:rPr>
        <w:t xml:space="preserve"> the Trigger</w:t>
      </w:r>
      <w:r w:rsidRPr="0021615E">
        <w:rPr>
          <w:lang w:val="en-US"/>
        </w:rPr>
        <w:t xml:space="preserve"> </w:t>
      </w:r>
      <w:r w:rsidR="00C5633D" w:rsidRPr="0021615E">
        <w:rPr>
          <w:lang w:val="en-US"/>
        </w:rPr>
        <w:t>K</w:t>
      </w:r>
      <w:r w:rsidRPr="0021615E">
        <w:rPr>
          <w:lang w:val="en-US"/>
        </w:rPr>
        <w:t>eys are pressed, and only afterwards,</w:t>
      </w:r>
      <w:r w:rsidR="00BA3A21" w:rsidRPr="0021615E">
        <w:rPr>
          <w:lang w:val="en-US"/>
        </w:rPr>
        <w:t xml:space="preserve"> </w:t>
      </w:r>
      <w:r w:rsidRPr="0021615E">
        <w:rPr>
          <w:lang w:val="en-US"/>
        </w:rPr>
        <w:t xml:space="preserve">are those </w:t>
      </w:r>
      <w:r w:rsidR="00C5633D" w:rsidRPr="0021615E">
        <w:rPr>
          <w:lang w:val="en-US"/>
        </w:rPr>
        <w:t>key</w:t>
      </w:r>
      <w:r w:rsidRPr="0021615E">
        <w:rPr>
          <w:lang w:val="en-US"/>
        </w:rPr>
        <w:t xml:space="preserve"> position</w:t>
      </w:r>
      <w:r w:rsidR="00C5633D" w:rsidRPr="0021615E">
        <w:rPr>
          <w:lang w:val="en-US"/>
        </w:rPr>
        <w:t>s</w:t>
      </w:r>
      <w:r w:rsidRPr="0021615E">
        <w:rPr>
          <w:lang w:val="en-US"/>
        </w:rPr>
        <w:t xml:space="preserve"> taken in</w:t>
      </w:r>
      <w:r w:rsidR="00C5633D" w:rsidRPr="0021615E">
        <w:rPr>
          <w:lang w:val="en-US"/>
        </w:rPr>
        <w:t>to</w:t>
      </w:r>
      <w:r w:rsidRPr="0021615E">
        <w:rPr>
          <w:lang w:val="en-US"/>
        </w:rPr>
        <w:t xml:space="preserve"> consideration. For instance, </w:t>
      </w:r>
      <w:r w:rsidR="00C802AD" w:rsidRPr="0021615E">
        <w:rPr>
          <w:lang w:val="en-US"/>
        </w:rPr>
        <w:t xml:space="preserve">a programmed C minor 7th on a given Trigger Key will always be a </w:t>
      </w:r>
      <w:r w:rsidR="00C06F88" w:rsidRPr="0021615E">
        <w:rPr>
          <w:lang w:val="en-US"/>
        </w:rPr>
        <w:t>C</w:t>
      </w:r>
      <w:r w:rsidR="00C802AD" w:rsidRPr="0021615E">
        <w:rPr>
          <w:lang w:val="en-US"/>
        </w:rPr>
        <w:t xml:space="preserve"> minor 7th, what change</w:t>
      </w:r>
      <w:r w:rsidR="00FB5440" w:rsidRPr="0021615E">
        <w:rPr>
          <w:lang w:val="en-US"/>
        </w:rPr>
        <w:t>s</w:t>
      </w:r>
      <w:r w:rsidR="00C802AD" w:rsidRPr="0021615E">
        <w:rPr>
          <w:lang w:val="en-US"/>
        </w:rPr>
        <w:t xml:space="preserve"> is</w:t>
      </w:r>
      <w:r w:rsidR="00FB5440" w:rsidRPr="0021615E">
        <w:rPr>
          <w:lang w:val="en-US"/>
        </w:rPr>
        <w:t xml:space="preserve"> only</w:t>
      </w:r>
      <w:r w:rsidR="00C802AD" w:rsidRPr="0021615E">
        <w:rPr>
          <w:lang w:val="en-US"/>
        </w:rPr>
        <w:t xml:space="preserve"> its Octave depending on </w:t>
      </w:r>
      <w:r w:rsidR="00DC698F" w:rsidRPr="0021615E">
        <w:rPr>
          <w:lang w:val="en-US"/>
        </w:rPr>
        <w:t xml:space="preserve">which </w:t>
      </w:r>
      <w:r w:rsidR="00C802AD" w:rsidRPr="0021615E">
        <w:rPr>
          <w:lang w:val="en-US"/>
        </w:rPr>
        <w:t xml:space="preserve">Octave </w:t>
      </w:r>
      <w:r w:rsidR="00DC698F" w:rsidRPr="0021615E">
        <w:rPr>
          <w:lang w:val="en-US"/>
        </w:rPr>
        <w:t>that key is</w:t>
      </w:r>
      <w:r w:rsidR="00C802AD" w:rsidRPr="0021615E">
        <w:rPr>
          <w:lang w:val="en-US"/>
        </w:rPr>
        <w:t xml:space="preserve"> triggered.</w:t>
      </w:r>
      <w:r w:rsidR="00DA7E53" w:rsidRPr="0021615E">
        <w:rPr>
          <w:lang w:val="en-US"/>
        </w:rPr>
        <w:t xml:space="preserve"> This applies too to the Compounded Split, where the individual triggered keys set the Octave of the </w:t>
      </w:r>
      <w:r w:rsidR="00990F6F" w:rsidRPr="0021615E">
        <w:rPr>
          <w:lang w:val="en-US"/>
        </w:rPr>
        <w:t>triggered</w:t>
      </w:r>
      <w:r w:rsidR="00DA7E53" w:rsidRPr="0021615E">
        <w:rPr>
          <w:lang w:val="en-US"/>
        </w:rPr>
        <w:t xml:space="preserve"> notes without changing the respective root notes.</w:t>
      </w:r>
    </w:p>
    <w:p w14:paraId="24162175" w14:textId="4B3A61E8" w:rsidR="00220F9A" w:rsidRPr="0021615E" w:rsidRDefault="000922BE" w:rsidP="00220F9A">
      <w:pPr>
        <w:pStyle w:val="Heading1"/>
        <w:rPr>
          <w:lang w:val="en-US"/>
        </w:rPr>
      </w:pPr>
      <w:r>
        <w:rPr>
          <w:lang w:val="en-US"/>
        </w:rPr>
        <w:t>Commands</w:t>
      </w:r>
    </w:p>
    <w:p w14:paraId="7D1F36A1" w14:textId="1DD87F88" w:rsidR="00BA1D7B" w:rsidRPr="0021615E" w:rsidRDefault="000922BE" w:rsidP="00BA1D7B">
      <w:pPr>
        <w:pStyle w:val="Heading2"/>
        <w:rPr>
          <w:lang w:val="en-US"/>
        </w:rPr>
      </w:pPr>
      <w:r>
        <w:rPr>
          <w:lang w:val="en-US"/>
        </w:rPr>
        <w:t>Rulers</w:t>
      </w:r>
    </w:p>
    <w:p w14:paraId="00728ABE" w14:textId="4CECA92D" w:rsidR="00BA1D7B" w:rsidRPr="0021615E" w:rsidRDefault="00BA1D7B" w:rsidP="00BA1D7B">
      <w:pPr>
        <w:rPr>
          <w:lang w:val="en-US"/>
        </w:rPr>
      </w:pPr>
    </w:p>
    <w:tbl>
      <w:tblPr>
        <w:tblW w:w="10915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59"/>
        <w:gridCol w:w="1985"/>
        <w:gridCol w:w="5812"/>
      </w:tblGrid>
      <w:tr w:rsidR="000922BE" w:rsidRPr="0021615E" w14:paraId="3B4CF272" w14:textId="73577C74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  <w:hideMark/>
          </w:tcPr>
          <w:p w14:paraId="0D5DE816" w14:textId="0D0F5444" w:rsidR="000922BE" w:rsidRPr="0021615E" w:rsidRDefault="000922BE" w:rsidP="00DD5B0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Command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69D4AD6" w14:textId="5ABFC54D" w:rsidR="000922BE" w:rsidRPr="0021615E" w:rsidRDefault="000922BE" w:rsidP="00DD5B0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Type</w:t>
            </w:r>
          </w:p>
        </w:tc>
        <w:tc>
          <w:tcPr>
            <w:tcW w:w="1985" w:type="dxa"/>
          </w:tcPr>
          <w:p w14:paraId="6679BD04" w14:textId="76F64BB3" w:rsidR="000922BE" w:rsidRPr="0021615E" w:rsidRDefault="000922BE" w:rsidP="00DD5B0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Parameters</w:t>
            </w:r>
          </w:p>
        </w:tc>
        <w:tc>
          <w:tcPr>
            <w:tcW w:w="5812" w:type="dxa"/>
          </w:tcPr>
          <w:p w14:paraId="089C59A7" w14:textId="29F4B799" w:rsidR="000922BE" w:rsidRPr="0021615E" w:rsidRDefault="000922BE" w:rsidP="00DD5B0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Purpose</w:t>
            </w:r>
          </w:p>
        </w:tc>
      </w:tr>
      <w:tr w:rsidR="000922BE" w:rsidRPr="0021615E" w14:paraId="43C2CB45" w14:textId="1E2902F8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  <w:hideMark/>
          </w:tcPr>
          <w:p w14:paraId="11FDDF2D" w14:textId="4A1535CB" w:rsidR="000922BE" w:rsidRPr="0021615E" w:rsidRDefault="00350A28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a</w:t>
            </w:r>
            <w:r w:rsidR="000922BE">
              <w:rPr>
                <w:rFonts w:eastAsia="Times New Roman" w:cs="Calibri"/>
                <w:color w:val="000000"/>
                <w:lang w:val="en-US" w:eastAsia="pt-PT"/>
              </w:rPr>
              <w:t>ctions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3677A11" w14:textId="5B515161" w:rsidR="000922BE" w:rsidRPr="0021615E" w:rsidRDefault="000922BE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499DDEBA" w14:textId="6366F376" w:rsidR="000922BE" w:rsidRPr="0021615E" w:rsidRDefault="000922BE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-</w:t>
            </w:r>
          </w:p>
        </w:tc>
        <w:tc>
          <w:tcPr>
            <w:tcW w:w="5812" w:type="dxa"/>
          </w:tcPr>
          <w:p w14:paraId="26B7A8B0" w14:textId="2B10FC5A" w:rsidR="000922BE" w:rsidRPr="0021615E" w:rsidRDefault="000922BE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Filters all Rulers to Actions Rulers only</w:t>
            </w:r>
          </w:p>
        </w:tc>
      </w:tr>
      <w:tr w:rsidR="000922BE" w:rsidRPr="0021615E" w14:paraId="484D7EE1" w14:textId="2AA3F24F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6606DE48" w14:textId="421F36AC" w:rsidR="000922BE" w:rsidRPr="0021615E" w:rsidRDefault="00350A28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add</w:t>
            </w:r>
          </w:p>
        </w:tc>
        <w:tc>
          <w:tcPr>
            <w:tcW w:w="1559" w:type="dxa"/>
            <w:shd w:val="clear" w:color="auto" w:fill="auto"/>
            <w:noWrap/>
          </w:tcPr>
          <w:p w14:paraId="308A64E5" w14:textId="54038133" w:rsidR="000922BE" w:rsidRPr="0021615E" w:rsidRDefault="00624F7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624F7F">
              <w:rPr>
                <w:rFonts w:eastAsia="Times New Roman" w:cs="Calibri"/>
                <w:color w:val="000000"/>
                <w:lang w:val="en-US" w:eastAsia="pt-PT"/>
              </w:rPr>
              <w:t>Incrementor</w:t>
            </w:r>
          </w:p>
        </w:tc>
        <w:tc>
          <w:tcPr>
            <w:tcW w:w="1985" w:type="dxa"/>
          </w:tcPr>
          <w:p w14:paraId="35738820" w14:textId="05412242" w:rsidR="000922BE" w:rsidRPr="0021615E" w:rsidRDefault="00080A4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Ruler, -</w:t>
            </w:r>
          </w:p>
        </w:tc>
        <w:tc>
          <w:tcPr>
            <w:tcW w:w="5812" w:type="dxa"/>
          </w:tcPr>
          <w:p w14:paraId="26EA83ED" w14:textId="76602FA3" w:rsidR="000922BE" w:rsidRPr="0021615E" w:rsidRDefault="00080A4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Adds a given Ruler to the existing Rulers. Parameter can be left empty in which case adds an extra copy of existing Rulers from which this command is called for.</w:t>
            </w:r>
          </w:p>
        </w:tc>
      </w:tr>
      <w:tr w:rsidR="00080A45" w:rsidRPr="0021615E" w14:paraId="47E850CE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0D9494D" w14:textId="4378C78A" w:rsidR="00080A45" w:rsidRDefault="0087286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pt-PT"/>
              </w:rPr>
              <w:t>add_lines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14:paraId="7ADDDA7F" w14:textId="7508B162" w:rsidR="00080A45" w:rsidRPr="00624F7F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624F7F">
              <w:rPr>
                <w:rFonts w:eastAsia="Times New Roman" w:cs="Calibri"/>
                <w:color w:val="000000"/>
                <w:lang w:val="en-US" w:eastAsia="pt-PT"/>
              </w:rPr>
              <w:t>Incrementor</w:t>
            </w:r>
          </w:p>
        </w:tc>
        <w:tc>
          <w:tcPr>
            <w:tcW w:w="1985" w:type="dxa"/>
          </w:tcPr>
          <w:p w14:paraId="2C143DF0" w14:textId="1584716F" w:rsidR="00080A45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line, amount</w:t>
            </w:r>
            <w:r w:rsidR="001053F2">
              <w:rPr>
                <w:rFonts w:eastAsia="Times New Roman" w:cs="Calibri"/>
                <w:color w:val="000000"/>
                <w:lang w:val="en-US" w:eastAsia="pt-PT"/>
              </w:rPr>
              <w:t>=1</w:t>
            </w:r>
            <w:r>
              <w:rPr>
                <w:rFonts w:eastAsia="Times New Roman" w:cs="Calibri"/>
                <w:color w:val="000000"/>
                <w:lang w:val="en-US" w:eastAsia="pt-PT"/>
              </w:rPr>
              <w:t>, id</w:t>
            </w:r>
            <w:r w:rsidR="001053F2">
              <w:rPr>
                <w:rFonts w:eastAsia="Times New Roman" w:cs="Calibri"/>
                <w:color w:val="000000"/>
                <w:lang w:val="en-US" w:eastAsia="pt-PT"/>
              </w:rPr>
              <w:t>=None</w:t>
            </w:r>
          </w:p>
        </w:tc>
        <w:tc>
          <w:tcPr>
            <w:tcW w:w="5812" w:type="dxa"/>
          </w:tcPr>
          <w:p w14:paraId="1F98E726" w14:textId="77777777" w:rsidR="00080A45" w:rsidRDefault="00080A4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12327AA8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B482E22" w14:textId="01DE100C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arguments</w:t>
            </w:r>
          </w:p>
        </w:tc>
        <w:tc>
          <w:tcPr>
            <w:tcW w:w="1559" w:type="dxa"/>
            <w:shd w:val="clear" w:color="auto" w:fill="auto"/>
            <w:noWrap/>
          </w:tcPr>
          <w:p w14:paraId="1B1ED90C" w14:textId="2EBC1167" w:rsidR="000C75F4" w:rsidRPr="00624F7F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09795D3B" w14:textId="682205B1" w:rsidR="000C75F4" w:rsidRDefault="00C92EE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-</w:t>
            </w:r>
          </w:p>
        </w:tc>
        <w:tc>
          <w:tcPr>
            <w:tcW w:w="5812" w:type="dxa"/>
          </w:tcPr>
          <w:p w14:paraId="0FFA58EF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65DF1F2D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9CCD7A7" w14:textId="6BFE21E3" w:rsidR="000C75F4" w:rsidRDefault="00EC46D9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beats</w:t>
            </w:r>
          </w:p>
        </w:tc>
        <w:tc>
          <w:tcPr>
            <w:tcW w:w="1559" w:type="dxa"/>
            <w:shd w:val="clear" w:color="auto" w:fill="auto"/>
            <w:noWrap/>
          </w:tcPr>
          <w:p w14:paraId="427A2ADD" w14:textId="69408C72" w:rsidR="000C75F4" w:rsidRPr="00624F7F" w:rsidRDefault="00EC46D9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63CB2A3D" w14:textId="0594B4B9" w:rsidR="000C75F4" w:rsidRDefault="00C92EE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-</w:t>
            </w:r>
          </w:p>
        </w:tc>
        <w:tc>
          <w:tcPr>
            <w:tcW w:w="5812" w:type="dxa"/>
          </w:tcPr>
          <w:p w14:paraId="04204AB8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676EE1BC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C5941EB" w14:textId="14879DDD" w:rsidR="000C75F4" w:rsidRDefault="00EC46D9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clone</w:t>
            </w:r>
          </w:p>
        </w:tc>
        <w:tc>
          <w:tcPr>
            <w:tcW w:w="1559" w:type="dxa"/>
            <w:shd w:val="clear" w:color="auto" w:fill="auto"/>
            <w:noWrap/>
          </w:tcPr>
          <w:p w14:paraId="0742E1B1" w14:textId="7B30E9C1" w:rsidR="000C75F4" w:rsidRPr="00624F7F" w:rsidRDefault="00442F6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Editor</w:t>
            </w:r>
          </w:p>
        </w:tc>
        <w:tc>
          <w:tcPr>
            <w:tcW w:w="1985" w:type="dxa"/>
          </w:tcPr>
          <w:p w14:paraId="2BD8E698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B131DE6" w14:textId="085295AD" w:rsidR="000C75F4" w:rsidRDefault="00EC46D9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Replicates per type of Ruler the data of the first respective Ruler</w:t>
            </w:r>
          </w:p>
        </w:tc>
      </w:tr>
      <w:tr w:rsidR="000C75F4" w:rsidRPr="0021615E" w14:paraId="18AC45B7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4483F634" w14:textId="47A07E9D" w:rsidR="000C75F4" w:rsidRDefault="00E9201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pt-PT"/>
              </w:rPr>
              <w:t>clone_lines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14:paraId="15890462" w14:textId="4672CC5A" w:rsidR="000C75F4" w:rsidRPr="00624F7F" w:rsidRDefault="00E9201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Editor</w:t>
            </w:r>
          </w:p>
        </w:tc>
        <w:tc>
          <w:tcPr>
            <w:tcW w:w="1985" w:type="dxa"/>
          </w:tcPr>
          <w:p w14:paraId="4479CEC3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0FFDDA4C" w14:textId="549DFF11" w:rsidR="000C75F4" w:rsidRDefault="00E9201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Replicates per type of Ruler the lines data of the first respective Ruler</w:t>
            </w:r>
          </w:p>
        </w:tc>
      </w:tr>
      <w:tr w:rsidR="000C75F4" w:rsidRPr="0021615E" w14:paraId="405EFB9E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07E66B7" w14:textId="14854D44" w:rsidR="000C75F4" w:rsidRDefault="00F14D6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copy</w:t>
            </w:r>
          </w:p>
        </w:tc>
        <w:tc>
          <w:tcPr>
            <w:tcW w:w="1559" w:type="dxa"/>
            <w:shd w:val="clear" w:color="auto" w:fill="auto"/>
            <w:noWrap/>
          </w:tcPr>
          <w:p w14:paraId="5C372EC7" w14:textId="0C13BA0E" w:rsidR="000C75F4" w:rsidRPr="00624F7F" w:rsidRDefault="00F14D6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Incrementor</w:t>
            </w:r>
          </w:p>
        </w:tc>
        <w:tc>
          <w:tcPr>
            <w:tcW w:w="1985" w:type="dxa"/>
          </w:tcPr>
          <w:p w14:paraId="4C0A8041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49E71009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2CB04349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6E7A7C7" w14:textId="5E56E6E3" w:rsidR="000C75F4" w:rsidRDefault="003C3BF0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disable</w:t>
            </w:r>
          </w:p>
        </w:tc>
        <w:tc>
          <w:tcPr>
            <w:tcW w:w="1559" w:type="dxa"/>
            <w:shd w:val="clear" w:color="auto" w:fill="auto"/>
            <w:noWrap/>
          </w:tcPr>
          <w:p w14:paraId="501C4CCB" w14:textId="0DCC5CD9" w:rsidR="000C75F4" w:rsidRPr="00624F7F" w:rsidRDefault="0074189C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Editor</w:t>
            </w:r>
          </w:p>
        </w:tc>
        <w:tc>
          <w:tcPr>
            <w:tcW w:w="1985" w:type="dxa"/>
          </w:tcPr>
          <w:p w14:paraId="68BAD6DE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62D1FBA8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01D99CDC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0112068A" w14:textId="1C708262" w:rsidR="000C75F4" w:rsidRDefault="0074189C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disabled</w:t>
            </w:r>
          </w:p>
        </w:tc>
        <w:tc>
          <w:tcPr>
            <w:tcW w:w="1559" w:type="dxa"/>
            <w:shd w:val="clear" w:color="auto" w:fill="auto"/>
            <w:noWrap/>
          </w:tcPr>
          <w:p w14:paraId="2B918665" w14:textId="7B3E7D1B" w:rsidR="000C75F4" w:rsidRPr="00624F7F" w:rsidRDefault="0074189C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08DD9541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7B3A54F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510DEC3A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46354EE" w14:textId="1837A129" w:rsidR="000C75F4" w:rsidRDefault="004E1E0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distribute</w:t>
            </w:r>
          </w:p>
        </w:tc>
        <w:tc>
          <w:tcPr>
            <w:tcW w:w="1559" w:type="dxa"/>
            <w:shd w:val="clear" w:color="auto" w:fill="auto"/>
            <w:noWrap/>
          </w:tcPr>
          <w:p w14:paraId="41BDD9FF" w14:textId="05BB2A91" w:rsidR="000C75F4" w:rsidRPr="00624F7F" w:rsidRDefault="004E1E0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Positioner</w:t>
            </w:r>
          </w:p>
        </w:tc>
        <w:tc>
          <w:tcPr>
            <w:tcW w:w="1985" w:type="dxa"/>
          </w:tcPr>
          <w:p w14:paraId="2B60EA93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4013C233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0DDE5AC4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D1D7CA1" w14:textId="74E39E84" w:rsidR="000C75F4" w:rsidRDefault="009C37F3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drag</w:t>
            </w:r>
          </w:p>
        </w:tc>
        <w:tc>
          <w:tcPr>
            <w:tcW w:w="1559" w:type="dxa"/>
            <w:shd w:val="clear" w:color="auto" w:fill="auto"/>
            <w:noWrap/>
          </w:tcPr>
          <w:p w14:paraId="0F42EE81" w14:textId="3C712E65" w:rsidR="000C75F4" w:rsidRPr="00624F7F" w:rsidRDefault="009C37F3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Editor</w:t>
            </w:r>
          </w:p>
        </w:tc>
        <w:tc>
          <w:tcPr>
            <w:tcW w:w="1985" w:type="dxa"/>
          </w:tcPr>
          <w:p w14:paraId="15C47F51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2E54FF99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30572BB2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264CBDF0" w14:textId="60388929" w:rsidR="000C75F4" w:rsidRDefault="00D9574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lastRenderedPageBreak/>
              <w:t>drop</w:t>
            </w:r>
          </w:p>
        </w:tc>
        <w:tc>
          <w:tcPr>
            <w:tcW w:w="1559" w:type="dxa"/>
            <w:shd w:val="clear" w:color="auto" w:fill="auto"/>
            <w:noWrap/>
          </w:tcPr>
          <w:p w14:paraId="691F6485" w14:textId="4264C57A" w:rsidR="000C75F4" w:rsidRPr="00624F7F" w:rsidRDefault="00D9574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Positioner</w:t>
            </w:r>
          </w:p>
        </w:tc>
        <w:tc>
          <w:tcPr>
            <w:tcW w:w="1985" w:type="dxa"/>
          </w:tcPr>
          <w:p w14:paraId="74603554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29EAD0C0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1FE250AA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B340C41" w14:textId="7A0403D7" w:rsidR="000C75F4" w:rsidRDefault="00D9574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duplicate</w:t>
            </w:r>
          </w:p>
        </w:tc>
        <w:tc>
          <w:tcPr>
            <w:tcW w:w="1559" w:type="dxa"/>
            <w:shd w:val="clear" w:color="auto" w:fill="auto"/>
            <w:noWrap/>
          </w:tcPr>
          <w:p w14:paraId="36C6E31E" w14:textId="578B6C5C" w:rsidR="000C75F4" w:rsidRPr="00624F7F" w:rsidRDefault="00D9574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Incrementor</w:t>
            </w:r>
          </w:p>
        </w:tc>
        <w:tc>
          <w:tcPr>
            <w:tcW w:w="1985" w:type="dxa"/>
          </w:tcPr>
          <w:p w14:paraId="0703D702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95C2ACA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2ECEF053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483D55F6" w14:textId="3DD56879" w:rsidR="000C75F4" w:rsidRDefault="007D26F6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</w:t>
            </w:r>
            <w:r w:rsidR="005715D8">
              <w:rPr>
                <w:rFonts w:eastAsia="Times New Roman" w:cs="Calibri"/>
                <w:color w:val="000000"/>
                <w:lang w:val="en-US" w:eastAsia="pt-PT"/>
              </w:rPr>
              <w:t>mpty</w:t>
            </w:r>
          </w:p>
        </w:tc>
        <w:tc>
          <w:tcPr>
            <w:tcW w:w="1559" w:type="dxa"/>
            <w:shd w:val="clear" w:color="auto" w:fill="auto"/>
            <w:noWrap/>
          </w:tcPr>
          <w:p w14:paraId="74178DCA" w14:textId="376D288D" w:rsidR="000C75F4" w:rsidRPr="00624F7F" w:rsidRDefault="005715D8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46A76CE7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2009B0C3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5B5D35E0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4E2AF06C" w14:textId="1BDF8578" w:rsidR="000C75F4" w:rsidRDefault="007D26F6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pt-PT"/>
              </w:rPr>
              <w:t>empty_lines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14:paraId="605646B5" w14:textId="6E2B9692" w:rsidR="000C75F4" w:rsidRPr="00624F7F" w:rsidRDefault="00B9700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Editor</w:t>
            </w:r>
          </w:p>
        </w:tc>
        <w:tc>
          <w:tcPr>
            <w:tcW w:w="1985" w:type="dxa"/>
          </w:tcPr>
          <w:p w14:paraId="68E38809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7BE6ABE4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48579F30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21E8A985" w14:textId="617F5ED6" w:rsidR="000C75F4" w:rsidRDefault="0066409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enable</w:t>
            </w:r>
          </w:p>
        </w:tc>
        <w:tc>
          <w:tcPr>
            <w:tcW w:w="1559" w:type="dxa"/>
            <w:shd w:val="clear" w:color="auto" w:fill="auto"/>
            <w:noWrap/>
          </w:tcPr>
          <w:p w14:paraId="75BC104E" w14:textId="1E343860" w:rsidR="000C75F4" w:rsidRPr="00624F7F" w:rsidRDefault="0066409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Editor</w:t>
            </w:r>
          </w:p>
        </w:tc>
        <w:tc>
          <w:tcPr>
            <w:tcW w:w="1985" w:type="dxa"/>
          </w:tcPr>
          <w:p w14:paraId="4ACA7AFE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54DD4973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21C41293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6482C92E" w14:textId="54B32E6F" w:rsidR="000C75F4" w:rsidRDefault="0066409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enabled</w:t>
            </w:r>
          </w:p>
        </w:tc>
        <w:tc>
          <w:tcPr>
            <w:tcW w:w="1559" w:type="dxa"/>
            <w:shd w:val="clear" w:color="auto" w:fill="auto"/>
            <w:noWrap/>
          </w:tcPr>
          <w:p w14:paraId="086CD443" w14:textId="18B5E532" w:rsidR="000C75F4" w:rsidRPr="00624F7F" w:rsidRDefault="0066409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5217CD0E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76226D32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2A8F9051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A094B2B" w14:textId="6859DDD1" w:rsidR="000C75F4" w:rsidRDefault="004F6DC9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pt-PT"/>
              </w:rPr>
              <w:t>erase_line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14:paraId="5195B28C" w14:textId="57B16531" w:rsidR="000C75F4" w:rsidRPr="00624F7F" w:rsidRDefault="004F6DC9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Editor</w:t>
            </w:r>
          </w:p>
        </w:tc>
        <w:tc>
          <w:tcPr>
            <w:tcW w:w="1985" w:type="dxa"/>
          </w:tcPr>
          <w:p w14:paraId="76EF7D7F" w14:textId="076F0C8A" w:rsidR="000C75F4" w:rsidRDefault="0062322E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line, amount=1, id=None</w:t>
            </w:r>
          </w:p>
        </w:tc>
        <w:tc>
          <w:tcPr>
            <w:tcW w:w="5812" w:type="dxa"/>
          </w:tcPr>
          <w:p w14:paraId="5CAE6CC4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65A10B98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973C681" w14:textId="0FD3EF12" w:rsidR="000C75F4" w:rsidRDefault="004F6DC9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pt-PT"/>
              </w:rPr>
              <w:t>erase_lines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14:paraId="49933487" w14:textId="208C0AA1" w:rsidR="000C75F4" w:rsidRPr="00624F7F" w:rsidRDefault="004F6DC9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Editor</w:t>
            </w:r>
          </w:p>
        </w:tc>
        <w:tc>
          <w:tcPr>
            <w:tcW w:w="1985" w:type="dxa"/>
          </w:tcPr>
          <w:p w14:paraId="2F530DF0" w14:textId="32EBD984" w:rsidR="000C75F4" w:rsidRDefault="0062322E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-</w:t>
            </w:r>
          </w:p>
        </w:tc>
        <w:tc>
          <w:tcPr>
            <w:tcW w:w="5812" w:type="dxa"/>
          </w:tcPr>
          <w:p w14:paraId="204A836F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5DC12556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6E46B0FD" w14:textId="02F1EFE0" w:rsidR="000C75F4" w:rsidRDefault="00FE1660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even</w:t>
            </w:r>
          </w:p>
        </w:tc>
        <w:tc>
          <w:tcPr>
            <w:tcW w:w="1559" w:type="dxa"/>
            <w:shd w:val="clear" w:color="auto" w:fill="auto"/>
            <w:noWrap/>
          </w:tcPr>
          <w:p w14:paraId="2900D3E5" w14:textId="646CDFD1" w:rsidR="000C75F4" w:rsidRPr="00624F7F" w:rsidRDefault="00FE1660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1FCDC6F1" w14:textId="636322F7" w:rsidR="000C75F4" w:rsidRDefault="00FE1660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-</w:t>
            </w:r>
          </w:p>
        </w:tc>
        <w:tc>
          <w:tcPr>
            <w:tcW w:w="5812" w:type="dxa"/>
          </w:tcPr>
          <w:p w14:paraId="3455E1B8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6092E771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5C237BF" w14:textId="522A1392" w:rsidR="000C75F4" w:rsidRDefault="00FE1660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every</w:t>
            </w:r>
          </w:p>
        </w:tc>
        <w:tc>
          <w:tcPr>
            <w:tcW w:w="1559" w:type="dxa"/>
            <w:shd w:val="clear" w:color="auto" w:fill="auto"/>
            <w:noWrap/>
          </w:tcPr>
          <w:p w14:paraId="16E17C9F" w14:textId="1A915412" w:rsidR="000C75F4" w:rsidRPr="00624F7F" w:rsidRDefault="00FE1660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63769841" w14:textId="37EEF07F" w:rsidR="000C75F4" w:rsidRDefault="00FE1660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pt-PT"/>
              </w:rPr>
              <w:t>nth_ruler</w:t>
            </w:r>
            <w:proofErr w:type="spellEnd"/>
            <w:r>
              <w:rPr>
                <w:rFonts w:eastAsia="Times New Roman" w:cs="Calibri"/>
                <w:color w:val="000000"/>
                <w:lang w:val="en-US" w:eastAsia="pt-PT"/>
              </w:rPr>
              <w:t>, first=1</w:t>
            </w:r>
          </w:p>
        </w:tc>
        <w:tc>
          <w:tcPr>
            <w:tcW w:w="5812" w:type="dxa"/>
          </w:tcPr>
          <w:p w14:paraId="57BBF42B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7F412A09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EC5C160" w14:textId="2C1D0817" w:rsidR="000C75F4" w:rsidRDefault="003664A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exclude</w:t>
            </w:r>
          </w:p>
        </w:tc>
        <w:tc>
          <w:tcPr>
            <w:tcW w:w="1559" w:type="dxa"/>
            <w:shd w:val="clear" w:color="auto" w:fill="auto"/>
            <w:noWrap/>
          </w:tcPr>
          <w:p w14:paraId="03986C3A" w14:textId="11C2C5D8" w:rsidR="000C75F4" w:rsidRPr="00624F7F" w:rsidRDefault="003664A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097C935D" w14:textId="5E6335F0" w:rsidR="000C75F4" w:rsidRDefault="003664A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index=</w:t>
            </w:r>
            <w:r w:rsidR="00954306">
              <w:rPr>
                <w:rFonts w:eastAsia="Times New Roman" w:cs="Calibri"/>
                <w:color w:val="000000"/>
                <w:lang w:val="en-US" w:eastAsia="pt-PT"/>
              </w:rPr>
              <w:t>1</w:t>
            </w:r>
          </w:p>
        </w:tc>
        <w:tc>
          <w:tcPr>
            <w:tcW w:w="5812" w:type="dxa"/>
          </w:tcPr>
          <w:p w14:paraId="0B2E034C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9B064A" w:rsidRPr="0021615E" w14:paraId="29620588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DDA0042" w14:textId="27C03121" w:rsidR="009B064A" w:rsidRDefault="009B064A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expand</w:t>
            </w:r>
          </w:p>
        </w:tc>
        <w:tc>
          <w:tcPr>
            <w:tcW w:w="1559" w:type="dxa"/>
            <w:shd w:val="clear" w:color="auto" w:fill="auto"/>
            <w:noWrap/>
          </w:tcPr>
          <w:p w14:paraId="4F48992D" w14:textId="05E67C59" w:rsidR="009B064A" w:rsidRDefault="009B064A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Positioner</w:t>
            </w:r>
          </w:p>
        </w:tc>
        <w:tc>
          <w:tcPr>
            <w:tcW w:w="1985" w:type="dxa"/>
          </w:tcPr>
          <w:p w14:paraId="2F292BD7" w14:textId="248BAD1B" w:rsidR="009B064A" w:rsidRDefault="009B064A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increments=4</w:t>
            </w:r>
          </w:p>
        </w:tc>
        <w:tc>
          <w:tcPr>
            <w:tcW w:w="5812" w:type="dxa"/>
          </w:tcPr>
          <w:p w14:paraId="59839E70" w14:textId="77777777" w:rsidR="009B064A" w:rsidRDefault="009B064A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5D058543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3C78F9C5" w14:textId="274A0C7A" w:rsidR="000C75F4" w:rsidRDefault="00763210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pt-PT"/>
              </w:rPr>
              <w:t>expand_lines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14:paraId="0812CFD7" w14:textId="0A46DA3A" w:rsidR="000C75F4" w:rsidRPr="00624F7F" w:rsidRDefault="001D479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Incrementor</w:t>
            </w:r>
          </w:p>
        </w:tc>
        <w:tc>
          <w:tcPr>
            <w:tcW w:w="1985" w:type="dxa"/>
          </w:tcPr>
          <w:p w14:paraId="54BC1357" w14:textId="61D4480C" w:rsidR="000C75F4" w:rsidRDefault="001D479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amount=1</w:t>
            </w:r>
          </w:p>
        </w:tc>
        <w:tc>
          <w:tcPr>
            <w:tcW w:w="5812" w:type="dxa"/>
          </w:tcPr>
          <w:p w14:paraId="4E3EDF33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071F582B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37D63E19" w14:textId="5357A710" w:rsidR="000C75F4" w:rsidRDefault="00705C37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filter</w:t>
            </w:r>
          </w:p>
        </w:tc>
        <w:tc>
          <w:tcPr>
            <w:tcW w:w="1559" w:type="dxa"/>
            <w:shd w:val="clear" w:color="auto" w:fill="auto"/>
            <w:noWrap/>
          </w:tcPr>
          <w:p w14:paraId="311907FF" w14:textId="3579B220" w:rsidR="000C75F4" w:rsidRPr="00624F7F" w:rsidRDefault="00705C37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28547CFB" w14:textId="170A4D23" w:rsidR="000C75F4" w:rsidRDefault="00B26C91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ids</w:t>
            </w:r>
            <w:proofErr w:type="gramStart"/>
            <w:r>
              <w:rPr>
                <w:rFonts w:eastAsia="Times New Roman" w:cs="Calibri"/>
                <w:color w:val="000000"/>
                <w:lang w:val="en-US" w:eastAsia="pt-PT"/>
              </w:rPr>
              <w:t>=[</w:t>
            </w:r>
            <w:proofErr w:type="gramEnd"/>
            <w:r>
              <w:rPr>
                <w:rFonts w:eastAsia="Times New Roman" w:cs="Calibri"/>
                <w:color w:val="000000"/>
                <w:lang w:val="en-US" w:eastAsia="pt-PT"/>
              </w:rPr>
              <w:t xml:space="preserve">], type=None, </w:t>
            </w:r>
            <w:r w:rsidRPr="00B26C91">
              <w:rPr>
                <w:rFonts w:eastAsia="Times New Roman" w:cs="Calibri"/>
                <w:color w:val="000000"/>
                <w:lang w:val="en-US" w:eastAsia="pt-PT"/>
              </w:rPr>
              <w:t xml:space="preserve">links=[], positions=[], </w:t>
            </w:r>
            <w:proofErr w:type="spellStart"/>
            <w:r w:rsidRPr="00B26C91">
              <w:rPr>
                <w:rFonts w:eastAsia="Times New Roman" w:cs="Calibri"/>
                <w:color w:val="000000"/>
                <w:lang w:val="en-US" w:eastAsia="pt-PT"/>
              </w:rPr>
              <w:t>position_range</w:t>
            </w:r>
            <w:proofErr w:type="spellEnd"/>
            <w:r w:rsidRPr="00B26C91">
              <w:rPr>
                <w:rFonts w:eastAsia="Times New Roman" w:cs="Calibri"/>
                <w:color w:val="000000"/>
                <w:lang w:val="en-US" w:eastAsia="pt-PT"/>
              </w:rPr>
              <w:t>=[], lines=[], measures=[], beats=[], steps=[], enabled=Non</w:t>
            </w:r>
            <w:r>
              <w:rPr>
                <w:rFonts w:eastAsia="Times New Roman" w:cs="Calibri"/>
                <w:color w:val="000000"/>
                <w:lang w:val="en-US" w:eastAsia="pt-PT"/>
              </w:rPr>
              <w:t>e</w:t>
            </w:r>
            <w:r w:rsidRPr="00B26C91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B26C91">
              <w:rPr>
                <w:rFonts w:eastAsia="Times New Roman" w:cs="Calibri"/>
                <w:color w:val="000000"/>
                <w:lang w:val="en-US" w:eastAsia="pt-PT"/>
              </w:rPr>
              <w:t>on_staff</w:t>
            </w:r>
            <w:proofErr w:type="spellEnd"/>
            <w:r w:rsidRPr="00B26C91">
              <w:rPr>
                <w:rFonts w:eastAsia="Times New Roman" w:cs="Calibri"/>
                <w:color w:val="000000"/>
                <w:lang w:val="en-US" w:eastAsia="pt-PT"/>
              </w:rPr>
              <w:t>=None, player=None</w:t>
            </w:r>
          </w:p>
        </w:tc>
        <w:tc>
          <w:tcPr>
            <w:tcW w:w="5812" w:type="dxa"/>
          </w:tcPr>
          <w:p w14:paraId="4C4B7DA1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35EFA8B6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8861275" w14:textId="7380C769" w:rsidR="000C75F4" w:rsidRDefault="001F0E6D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first</w:t>
            </w:r>
          </w:p>
        </w:tc>
        <w:tc>
          <w:tcPr>
            <w:tcW w:w="1559" w:type="dxa"/>
            <w:shd w:val="clear" w:color="auto" w:fill="auto"/>
            <w:noWrap/>
          </w:tcPr>
          <w:p w14:paraId="2A7EEC1F" w14:textId="1A78E974" w:rsidR="000C75F4" w:rsidRPr="00624F7F" w:rsidRDefault="001F0E6D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62351E07" w14:textId="07E614CF" w:rsidR="000C75F4" w:rsidRDefault="001F0E6D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-</w:t>
            </w:r>
          </w:p>
        </w:tc>
        <w:tc>
          <w:tcPr>
            <w:tcW w:w="5812" w:type="dxa"/>
          </w:tcPr>
          <w:p w14:paraId="2ACDD84C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0C75F4" w:rsidRPr="0021615E" w14:paraId="48C8F660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4628246F" w14:textId="15592E2E" w:rsidR="000C75F4" w:rsidRDefault="001F0E6D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float</w:t>
            </w:r>
          </w:p>
        </w:tc>
        <w:tc>
          <w:tcPr>
            <w:tcW w:w="1559" w:type="dxa"/>
            <w:shd w:val="clear" w:color="auto" w:fill="auto"/>
            <w:noWrap/>
          </w:tcPr>
          <w:p w14:paraId="0D0A99C2" w14:textId="5DF5EA54" w:rsidR="000C75F4" w:rsidRPr="00624F7F" w:rsidRDefault="001F0E6D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Positioner</w:t>
            </w:r>
          </w:p>
        </w:tc>
        <w:tc>
          <w:tcPr>
            <w:tcW w:w="1985" w:type="dxa"/>
          </w:tcPr>
          <w:p w14:paraId="6AB95C60" w14:textId="3772C210" w:rsidR="000C75F4" w:rsidRDefault="001F0E6D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-</w:t>
            </w:r>
          </w:p>
        </w:tc>
        <w:tc>
          <w:tcPr>
            <w:tcW w:w="5812" w:type="dxa"/>
          </w:tcPr>
          <w:p w14:paraId="6419B1DA" w14:textId="77777777" w:rsidR="000C75F4" w:rsidRDefault="000C75F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53587D1B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B0DF121" w14:textId="002FD1B7" w:rsidR="00281715" w:rsidRDefault="00E52F4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>
              <w:rPr>
                <w:rFonts w:eastAsia="Times New Roman" w:cs="Calibri"/>
                <w:color w:val="000000"/>
                <w:lang w:val="en-US" w:eastAsia="pt-PT"/>
              </w:rPr>
              <w:t>function_lines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</w:tcPr>
          <w:p w14:paraId="60E8785F" w14:textId="71F74A82" w:rsidR="00281715" w:rsidRDefault="00E52F4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Commander</w:t>
            </w:r>
          </w:p>
        </w:tc>
        <w:tc>
          <w:tcPr>
            <w:tcW w:w="1985" w:type="dxa"/>
          </w:tcPr>
          <w:p w14:paraId="515EB83E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9CEF34C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27CECB7A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2790E386" w14:textId="5515B448" w:rsidR="00B86532" w:rsidRDefault="009F1F5D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group</w:t>
            </w:r>
          </w:p>
        </w:tc>
        <w:tc>
          <w:tcPr>
            <w:tcW w:w="1559" w:type="dxa"/>
            <w:shd w:val="clear" w:color="auto" w:fill="auto"/>
            <w:noWrap/>
          </w:tcPr>
          <w:p w14:paraId="7C755E52" w14:textId="2B8B41FA" w:rsidR="00B86532" w:rsidRDefault="002927D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P</w:t>
            </w:r>
            <w:r w:rsidR="009F1F5D">
              <w:rPr>
                <w:rFonts w:eastAsia="Times New Roman" w:cs="Calibri"/>
                <w:color w:val="000000"/>
                <w:lang w:val="en-US" w:eastAsia="pt-PT"/>
              </w:rPr>
              <w:t>ositioner</w:t>
            </w:r>
          </w:p>
        </w:tc>
        <w:tc>
          <w:tcPr>
            <w:tcW w:w="1985" w:type="dxa"/>
          </w:tcPr>
          <w:p w14:paraId="3DB07D67" w14:textId="40192234" w:rsidR="00B86532" w:rsidRDefault="002A3C6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-</w:t>
            </w:r>
          </w:p>
        </w:tc>
        <w:tc>
          <w:tcPr>
            <w:tcW w:w="5812" w:type="dxa"/>
          </w:tcPr>
          <w:p w14:paraId="36C7BDF2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6876CB05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31A9E4A1" w14:textId="0D8637EF" w:rsidR="00281715" w:rsidRDefault="002927D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head</w:t>
            </w:r>
          </w:p>
        </w:tc>
        <w:tc>
          <w:tcPr>
            <w:tcW w:w="1559" w:type="dxa"/>
            <w:shd w:val="clear" w:color="auto" w:fill="auto"/>
            <w:noWrap/>
          </w:tcPr>
          <w:p w14:paraId="5DB4D12C" w14:textId="4A1CFC81" w:rsidR="00281715" w:rsidRDefault="002927D4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7CC97945" w14:textId="6CA2C737" w:rsidR="00281715" w:rsidRDefault="0066369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elements</w:t>
            </w:r>
            <w:r w:rsidR="004510CC">
              <w:rPr>
                <w:rFonts w:eastAsia="Times New Roman" w:cs="Calibri"/>
                <w:color w:val="000000"/>
                <w:lang w:val="en-US" w:eastAsia="pt-PT"/>
              </w:rPr>
              <w:t>=1</w:t>
            </w:r>
          </w:p>
        </w:tc>
        <w:tc>
          <w:tcPr>
            <w:tcW w:w="5812" w:type="dxa"/>
          </w:tcPr>
          <w:p w14:paraId="583E48AC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43B1141F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1B54680" w14:textId="460F90B3" w:rsidR="00281715" w:rsidRDefault="00714226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ids</w:t>
            </w:r>
          </w:p>
        </w:tc>
        <w:tc>
          <w:tcPr>
            <w:tcW w:w="1559" w:type="dxa"/>
            <w:shd w:val="clear" w:color="auto" w:fill="auto"/>
            <w:noWrap/>
          </w:tcPr>
          <w:p w14:paraId="525E84B9" w14:textId="17F8D62F" w:rsidR="00281715" w:rsidRDefault="00714226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0F16A086" w14:textId="7ED87519" w:rsidR="00281715" w:rsidRDefault="00C245AF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*</w:t>
            </w:r>
            <w:r w:rsidR="00714226">
              <w:rPr>
                <w:rFonts w:eastAsia="Times New Roman" w:cs="Calibri"/>
                <w:color w:val="000000"/>
                <w:lang w:val="en-US" w:eastAsia="pt-PT"/>
              </w:rPr>
              <w:t>ids</w:t>
            </w:r>
          </w:p>
        </w:tc>
        <w:tc>
          <w:tcPr>
            <w:tcW w:w="5812" w:type="dxa"/>
          </w:tcPr>
          <w:p w14:paraId="7218FD0F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33E8769E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B5DC3D9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bookmarkStart w:id="1" w:name="_GoBack"/>
            <w:bookmarkEnd w:id="1"/>
          </w:p>
        </w:tc>
        <w:tc>
          <w:tcPr>
            <w:tcW w:w="1559" w:type="dxa"/>
            <w:shd w:val="clear" w:color="auto" w:fill="auto"/>
            <w:noWrap/>
          </w:tcPr>
          <w:p w14:paraId="572F4CD3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4CA31132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26D77D23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6B386F03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81B4923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49D1B754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0D72F5D9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0E4E41A1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26578BFF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6F07C8C3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18ADD8A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605D433A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74E8E9A0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6425A647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07A28CA2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01F9D1E9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67F68DD1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78AB714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5D6EB575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368EACE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3B04A1B9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3BBD1B96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60D81A1D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6FCADA06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23AA633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2F06C6AC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32008DA6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5A46F8FD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7426B31B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41B0965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2C445337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5439318E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12F06DA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157AE373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0BB211D1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49622DE8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5687F2D9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87C594E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385C8355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26746BA6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5B5293F9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0A039B0A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475F9178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36075CA5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0272C72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09E0DFB8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12F34234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193F8CC0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6BB4536F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379F6F0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09033C98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5C3839CE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740E8294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2D0D2A91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FF1CA46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79E9D07E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19F075BA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8E10F1A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35870701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6D26D982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06735275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112EFA4B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5244D408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3896C011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82491E0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4DFCF00D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7B920CF8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2D0875AA" w14:textId="77777777" w:rsidR="00B86532" w:rsidRDefault="00B86532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4739EE70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3AE13DC0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6E0AB6E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2C17B90D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2522E863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4216FB69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147D1BAD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1E9B7F49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4E6ED94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0D9256C2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59E0028F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06B7C80F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5382A3EA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55D73840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C95CCD6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2449220B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01CF1978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0110CB31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7C4FCBED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1C4F2B9F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514084B7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24ABCB14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6D9A71E4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5910176F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595FF4D5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69EC6883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33304B8E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5ECF4FB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5232041C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63D47DD6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B86532" w:rsidRPr="0021615E" w14:paraId="33E78BFA" w14:textId="77777777" w:rsidTr="00065438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FBCE29D" w14:textId="77777777" w:rsidR="00B86532" w:rsidRDefault="00B86532" w:rsidP="00065438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single</w:t>
            </w:r>
          </w:p>
        </w:tc>
        <w:tc>
          <w:tcPr>
            <w:tcW w:w="1559" w:type="dxa"/>
            <w:shd w:val="clear" w:color="auto" w:fill="auto"/>
            <w:noWrap/>
          </w:tcPr>
          <w:p w14:paraId="0C4E9E65" w14:textId="77777777" w:rsidR="00B86532" w:rsidRDefault="00B86532" w:rsidP="00065438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Selector</w:t>
            </w:r>
          </w:p>
        </w:tc>
        <w:tc>
          <w:tcPr>
            <w:tcW w:w="1985" w:type="dxa"/>
          </w:tcPr>
          <w:p w14:paraId="3F1F37D2" w14:textId="77777777" w:rsidR="00B86532" w:rsidRDefault="00B86532" w:rsidP="00065438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>
              <w:rPr>
                <w:rFonts w:eastAsia="Times New Roman" w:cs="Calibri"/>
                <w:color w:val="000000"/>
                <w:lang w:val="en-US" w:eastAsia="pt-PT"/>
              </w:rPr>
              <w:t>index=1</w:t>
            </w:r>
          </w:p>
        </w:tc>
        <w:tc>
          <w:tcPr>
            <w:tcW w:w="5812" w:type="dxa"/>
          </w:tcPr>
          <w:p w14:paraId="2BAD56CC" w14:textId="77777777" w:rsidR="00B86532" w:rsidRDefault="00B86532" w:rsidP="00065438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732222AB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FF48C79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63BDFD8F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0AB53DAE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660BF0CF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40AA1CCA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7F98E26B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27331D15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6EEF6BFE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720EE668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7EDC15A6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91F58B5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229B041A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2FF925F3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0431A03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5B674D7C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C377FEF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5833CCC3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564345FB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6DE092A9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0DE5C6C5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25148410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1F1B1083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6C553BFE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1CEB674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7D994045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43071AFB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02A2D77E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3C31BB1D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5AE4262C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5059DE2E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2CC41110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78CF6501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4762E188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772F626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36395205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22AD646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70F1872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7CDAC4CC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6FBCBA05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33AF6701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500C5B90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052183AD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71C52796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338C97FC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5B1AE441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6B0F5DA3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478832F8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4F183E91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70251EC8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29D17F50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31B3665C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4A6A9B9B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76E06E62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1AF7A715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  <w:tr w:rsidR="00281715" w:rsidRPr="0021615E" w14:paraId="7D205BFC" w14:textId="77777777" w:rsidTr="00B26C91">
        <w:trPr>
          <w:trHeight w:val="300"/>
          <w:jc w:val="center"/>
        </w:trPr>
        <w:tc>
          <w:tcPr>
            <w:tcW w:w="1559" w:type="dxa"/>
            <w:shd w:val="clear" w:color="auto" w:fill="auto"/>
            <w:noWrap/>
          </w:tcPr>
          <w:p w14:paraId="650DD9C1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5F67BC12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1985" w:type="dxa"/>
          </w:tcPr>
          <w:p w14:paraId="29A6DB27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  <w:tc>
          <w:tcPr>
            <w:tcW w:w="5812" w:type="dxa"/>
          </w:tcPr>
          <w:p w14:paraId="01322E21" w14:textId="77777777" w:rsidR="00281715" w:rsidRDefault="00281715" w:rsidP="00DD5B0D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</w:tbl>
    <w:p w14:paraId="5543418E" w14:textId="1A283882" w:rsidR="000C7020" w:rsidRPr="0021615E" w:rsidRDefault="000C7020" w:rsidP="00BA1D7B">
      <w:pPr>
        <w:rPr>
          <w:lang w:val="en-US"/>
        </w:rPr>
      </w:pPr>
    </w:p>
    <w:p w14:paraId="3DF505E6" w14:textId="77777777" w:rsidR="003950DD" w:rsidRDefault="003950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  <w:lang w:val="en-US"/>
        </w:rPr>
      </w:pPr>
      <w:r>
        <w:rPr>
          <w:lang w:val="en-US"/>
        </w:rPr>
        <w:br w:type="page"/>
      </w:r>
    </w:p>
    <w:p w14:paraId="4F92DF27" w14:textId="44E91C71" w:rsidR="00220F9A" w:rsidRPr="0021615E" w:rsidRDefault="00E4014F" w:rsidP="00E4014F">
      <w:pPr>
        <w:pStyle w:val="Heading2"/>
        <w:rPr>
          <w:lang w:val="en-US"/>
        </w:rPr>
      </w:pPr>
      <w:bookmarkStart w:id="2" w:name="_Toc153833588"/>
      <w:r w:rsidRPr="0021615E">
        <w:rPr>
          <w:lang w:val="en-US"/>
        </w:rPr>
        <w:lastRenderedPageBreak/>
        <w:t>Midi</w:t>
      </w:r>
      <w:bookmarkEnd w:id="2"/>
    </w:p>
    <w:p w14:paraId="7C277A4F" w14:textId="3A90D310" w:rsidR="00E4014F" w:rsidRPr="0021615E" w:rsidRDefault="005B01E9" w:rsidP="00220F9A">
      <w:pPr>
        <w:rPr>
          <w:lang w:val="en-US"/>
        </w:rPr>
      </w:pPr>
      <w:r w:rsidRPr="0021615E">
        <w:rPr>
          <w:lang w:val="en-US"/>
        </w:rPr>
        <w:t>The Midi messages are processed by the ChordsBOX</w:t>
      </w:r>
      <w:r w:rsidR="00643D17" w:rsidRPr="0021615E">
        <w:rPr>
          <w:lang w:val="en-US"/>
        </w:rPr>
        <w:t xml:space="preserve"> in</w:t>
      </w:r>
      <w:r w:rsidRPr="0021615E">
        <w:rPr>
          <w:lang w:val="en-US"/>
        </w:rPr>
        <w:t xml:space="preserve"> the following</w:t>
      </w:r>
      <w:r w:rsidR="00643D17" w:rsidRPr="0021615E">
        <w:rPr>
          <w:lang w:val="en-US"/>
        </w:rPr>
        <w:t xml:space="preserve"> way</w:t>
      </w:r>
      <w:r w:rsidRPr="0021615E">
        <w:rPr>
          <w:lang w:val="en-US"/>
        </w:rPr>
        <w:t>:</w:t>
      </w:r>
    </w:p>
    <w:p w14:paraId="1CEC1919" w14:textId="0AE650FC" w:rsidR="005B01E9" w:rsidRPr="0021615E" w:rsidRDefault="00DA16BD" w:rsidP="00CA20D6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 xml:space="preserve">All </w:t>
      </w:r>
      <w:r w:rsidR="004556BB" w:rsidRPr="0021615E">
        <w:rPr>
          <w:lang w:val="en-US"/>
        </w:rPr>
        <w:t xml:space="preserve">Channel type Midi Messages, like </w:t>
      </w:r>
      <w:r w:rsidR="00CA20D6" w:rsidRPr="0021615E">
        <w:rPr>
          <w:lang w:val="en-US"/>
        </w:rPr>
        <w:t>Note</w:t>
      </w:r>
      <w:r w:rsidR="00C64532" w:rsidRPr="0021615E">
        <w:rPr>
          <w:lang w:val="en-US"/>
        </w:rPr>
        <w:t xml:space="preserve"> </w:t>
      </w:r>
      <w:r w:rsidR="00CA20D6" w:rsidRPr="0021615E">
        <w:rPr>
          <w:lang w:val="en-US"/>
        </w:rPr>
        <w:t>Off, Note</w:t>
      </w:r>
      <w:r w:rsidR="00C64532" w:rsidRPr="0021615E">
        <w:rPr>
          <w:lang w:val="en-US"/>
        </w:rPr>
        <w:t xml:space="preserve"> </w:t>
      </w:r>
      <w:r w:rsidR="00CA20D6" w:rsidRPr="0021615E">
        <w:rPr>
          <w:lang w:val="en-US"/>
        </w:rPr>
        <w:t>On</w:t>
      </w:r>
      <w:r w:rsidR="004556BB" w:rsidRPr="0021615E">
        <w:rPr>
          <w:lang w:val="en-US"/>
        </w:rPr>
        <w:t>,</w:t>
      </w:r>
      <w:r w:rsidR="00191B6C" w:rsidRPr="0021615E">
        <w:rPr>
          <w:lang w:val="en-US"/>
        </w:rPr>
        <w:t xml:space="preserve"> </w:t>
      </w:r>
      <w:r w:rsidR="004556BB" w:rsidRPr="0021615E">
        <w:rPr>
          <w:lang w:val="en-US"/>
        </w:rPr>
        <w:t>Control Change, Pitch Bend, etc..</w:t>
      </w:r>
      <w:r w:rsidR="00CA20D6" w:rsidRPr="0021615E">
        <w:rPr>
          <w:lang w:val="en-US"/>
        </w:rPr>
        <w:t>.</w:t>
      </w:r>
      <w:r w:rsidR="004556BB" w:rsidRPr="0021615E">
        <w:rPr>
          <w:lang w:val="en-US"/>
        </w:rPr>
        <w:t xml:space="preserve">, when sent to the configured Input Channel </w:t>
      </w:r>
      <w:r w:rsidR="00B7029E" w:rsidRPr="0021615E">
        <w:rPr>
          <w:lang w:val="en-US"/>
        </w:rPr>
        <w:t xml:space="preserve">are always processed </w:t>
      </w:r>
      <w:r w:rsidR="004556BB" w:rsidRPr="0021615E">
        <w:rPr>
          <w:lang w:val="en-US"/>
        </w:rPr>
        <w:t>and sent to the configured Output Channel</w:t>
      </w:r>
      <w:r w:rsidR="00B11D20" w:rsidRPr="0021615E">
        <w:rPr>
          <w:lang w:val="en-US"/>
        </w:rPr>
        <w:t>;</w:t>
      </w:r>
    </w:p>
    <w:p w14:paraId="0C8B30F3" w14:textId="62B6E310" w:rsidR="004556BB" w:rsidRDefault="004556BB" w:rsidP="00CA20D6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 xml:space="preserve">All </w:t>
      </w:r>
      <w:r w:rsidR="008534C7" w:rsidRPr="0021615E">
        <w:rPr>
          <w:lang w:val="en-US"/>
        </w:rPr>
        <w:t xml:space="preserve">other </w:t>
      </w:r>
      <w:r w:rsidRPr="0021615E">
        <w:rPr>
          <w:lang w:val="en-US"/>
        </w:rPr>
        <w:t>Midi Messages regardless the type</w:t>
      </w:r>
      <w:r w:rsidR="00740AB9" w:rsidRPr="0021615E">
        <w:rPr>
          <w:lang w:val="en-US"/>
        </w:rPr>
        <w:t xml:space="preserve"> excluded from the previous point</w:t>
      </w:r>
      <w:r w:rsidRPr="0021615E">
        <w:rPr>
          <w:lang w:val="en-US"/>
        </w:rPr>
        <w:t xml:space="preserve">, are </w:t>
      </w:r>
      <w:r w:rsidR="00BA374C" w:rsidRPr="0021615E">
        <w:rPr>
          <w:lang w:val="en-US"/>
        </w:rPr>
        <w:t xml:space="preserve">always </w:t>
      </w:r>
      <w:r w:rsidRPr="0021615E">
        <w:rPr>
          <w:lang w:val="en-US"/>
        </w:rPr>
        <w:t>sent straight away to the Midi Output if</w:t>
      </w:r>
      <w:r w:rsidR="007B121E" w:rsidRPr="0021615E">
        <w:rPr>
          <w:lang w:val="en-US"/>
        </w:rPr>
        <w:t>,</w:t>
      </w:r>
      <w:r w:rsidRPr="0021615E">
        <w:rPr>
          <w:lang w:val="en-US"/>
        </w:rPr>
        <w:t xml:space="preserve"> and only if</w:t>
      </w:r>
      <w:r w:rsidR="007B121E" w:rsidRPr="0021615E">
        <w:rPr>
          <w:lang w:val="en-US"/>
        </w:rPr>
        <w:t>,</w:t>
      </w:r>
      <w:r w:rsidRPr="0021615E">
        <w:rPr>
          <w:lang w:val="en-US"/>
        </w:rPr>
        <w:t xml:space="preserve"> the Channel Thru is enabled (Y)</w:t>
      </w:r>
      <w:r w:rsidR="00635FC4">
        <w:rPr>
          <w:lang w:val="en-US"/>
        </w:rPr>
        <w:t>;</w:t>
      </w:r>
    </w:p>
    <w:p w14:paraId="12346F4E" w14:textId="6A1F5A07" w:rsidR="00635FC4" w:rsidRDefault="00635FC4" w:rsidP="00CA20D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 USB ports and the Midi ports are used in unison as if they were a single one;</w:t>
      </w:r>
    </w:p>
    <w:p w14:paraId="4FCDA0C6" w14:textId="18DE2C81" w:rsidR="00635FC4" w:rsidRPr="0021615E" w:rsidRDefault="003801BD" w:rsidP="00CA20D6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 Midi </w:t>
      </w:r>
      <w:r w:rsidR="000D7112">
        <w:rPr>
          <w:lang w:val="en-US"/>
        </w:rPr>
        <w:t xml:space="preserve">over </w:t>
      </w:r>
      <w:r>
        <w:rPr>
          <w:lang w:val="en-US"/>
        </w:rPr>
        <w:t xml:space="preserve">USB of the ChordsBOX works as </w:t>
      </w:r>
      <w:r w:rsidR="00C57B0F" w:rsidRPr="00C57B0F">
        <w:rPr>
          <w:lang w:val="en-US"/>
        </w:rPr>
        <w:t xml:space="preserve">Plug and Play </w:t>
      </w:r>
      <w:r>
        <w:rPr>
          <w:lang w:val="en-US"/>
        </w:rPr>
        <w:t>on any PC.</w:t>
      </w:r>
    </w:p>
    <w:p w14:paraId="3CB0CA55" w14:textId="71348BB5" w:rsidR="00040621" w:rsidRPr="0021615E" w:rsidRDefault="00040621" w:rsidP="005950A0">
      <w:pPr>
        <w:pStyle w:val="Heading2"/>
        <w:rPr>
          <w:lang w:val="en-US"/>
        </w:rPr>
      </w:pPr>
      <w:bookmarkStart w:id="3" w:name="_Toc153833589"/>
      <w:r w:rsidRPr="0021615E">
        <w:rPr>
          <w:lang w:val="en-US"/>
        </w:rPr>
        <w:t>Connectors</w:t>
      </w:r>
      <w:bookmarkEnd w:id="3"/>
    </w:p>
    <w:p w14:paraId="2C19FF8F" w14:textId="40195F49" w:rsidR="00040621" w:rsidRPr="0021615E" w:rsidRDefault="00E134B7" w:rsidP="009520D1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2x 5 pin Female DIN</w:t>
      </w:r>
    </w:p>
    <w:p w14:paraId="28693C34" w14:textId="28F6B7F2" w:rsidR="00E134B7" w:rsidRPr="0021615E" w:rsidRDefault="00E134B7" w:rsidP="009520D1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1x USB-B Female</w:t>
      </w:r>
      <w:r w:rsidR="00513D50" w:rsidRPr="0021615E">
        <w:rPr>
          <w:lang w:val="en-US"/>
        </w:rPr>
        <w:t xml:space="preserve"> (Power)</w:t>
      </w:r>
    </w:p>
    <w:p w14:paraId="49ADFE69" w14:textId="2DD0C20A" w:rsidR="005950A0" w:rsidRPr="0021615E" w:rsidRDefault="005950A0" w:rsidP="005950A0">
      <w:pPr>
        <w:pStyle w:val="Heading2"/>
        <w:rPr>
          <w:lang w:val="en-US"/>
        </w:rPr>
      </w:pPr>
      <w:bookmarkStart w:id="4" w:name="_Toc153833590"/>
      <w:r w:rsidRPr="0021615E">
        <w:rPr>
          <w:lang w:val="en-US"/>
        </w:rPr>
        <w:t>Dimensions</w:t>
      </w:r>
      <w:bookmarkEnd w:id="4"/>
    </w:p>
    <w:p w14:paraId="6DCD7AD1" w14:textId="6CF5CB24" w:rsidR="00A21777" w:rsidRPr="0021615E" w:rsidRDefault="00BE016D" w:rsidP="00A21777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11</w:t>
      </w:r>
      <w:r w:rsidR="00F22C45" w:rsidRPr="0021615E">
        <w:rPr>
          <w:lang w:val="en-US"/>
        </w:rPr>
        <w:t>0</w:t>
      </w:r>
      <w:r w:rsidRPr="0021615E">
        <w:rPr>
          <w:lang w:val="en-US"/>
        </w:rPr>
        <w:t>x8</w:t>
      </w:r>
      <w:r w:rsidR="00F22C45" w:rsidRPr="0021615E">
        <w:rPr>
          <w:lang w:val="en-US"/>
        </w:rPr>
        <w:t>0</w:t>
      </w:r>
      <w:r w:rsidRPr="0021615E">
        <w:rPr>
          <w:lang w:val="en-US"/>
        </w:rPr>
        <w:t>x5</w:t>
      </w:r>
      <w:r w:rsidR="00F22C45" w:rsidRPr="0021615E">
        <w:rPr>
          <w:lang w:val="en-US"/>
        </w:rPr>
        <w:t>0m</w:t>
      </w:r>
      <w:r w:rsidRPr="0021615E">
        <w:rPr>
          <w:lang w:val="en-US"/>
        </w:rPr>
        <w:t xml:space="preserve">m / </w:t>
      </w:r>
      <w:r w:rsidR="00800E7D" w:rsidRPr="0021615E">
        <w:rPr>
          <w:lang w:val="en-US"/>
        </w:rPr>
        <w:t>4.33x3.15x1.97inches</w:t>
      </w:r>
    </w:p>
    <w:p w14:paraId="45C34C38" w14:textId="7FFE2CCB" w:rsidR="00A21777" w:rsidRPr="0021615E" w:rsidRDefault="00A21777" w:rsidP="00EA0453">
      <w:pPr>
        <w:pStyle w:val="Heading2"/>
        <w:rPr>
          <w:lang w:val="en-US"/>
        </w:rPr>
      </w:pPr>
      <w:bookmarkStart w:id="5" w:name="_Toc153833591"/>
      <w:r w:rsidRPr="0021615E">
        <w:rPr>
          <w:lang w:val="en-US"/>
        </w:rPr>
        <w:t>Weight</w:t>
      </w:r>
      <w:bookmarkEnd w:id="5"/>
    </w:p>
    <w:p w14:paraId="2DDC5043" w14:textId="69230263" w:rsidR="00C453EC" w:rsidRPr="0021615E" w:rsidRDefault="00B86C17" w:rsidP="00C453EC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245 grams</w:t>
      </w:r>
      <w:r w:rsidR="00BE016D" w:rsidRPr="0021615E">
        <w:rPr>
          <w:lang w:val="en-US"/>
        </w:rPr>
        <w:t xml:space="preserve"> / </w:t>
      </w:r>
      <w:r w:rsidR="00644A2D" w:rsidRPr="0021615E">
        <w:rPr>
          <w:lang w:val="en-US"/>
        </w:rPr>
        <w:t>8.64oz</w:t>
      </w:r>
    </w:p>
    <w:p w14:paraId="77FFEBEF" w14:textId="7D12FDED" w:rsidR="00C453EC" w:rsidRPr="0021615E" w:rsidRDefault="00C453EC" w:rsidP="00C453EC">
      <w:pPr>
        <w:pStyle w:val="Heading2"/>
        <w:rPr>
          <w:lang w:val="en-US"/>
        </w:rPr>
      </w:pPr>
      <w:bookmarkStart w:id="6" w:name="_Toc153833592"/>
      <w:r w:rsidRPr="0021615E">
        <w:rPr>
          <w:lang w:val="en-US"/>
        </w:rPr>
        <w:t>Hardware Version</w:t>
      </w:r>
      <w:bookmarkEnd w:id="6"/>
    </w:p>
    <w:p w14:paraId="1505BEBE" w14:textId="78561B46" w:rsidR="00A21777" w:rsidRPr="0021615E" w:rsidRDefault="00C453EC" w:rsidP="00893BEE">
      <w:pPr>
        <w:pStyle w:val="ListParagraph"/>
        <w:numPr>
          <w:ilvl w:val="0"/>
          <w:numId w:val="37"/>
        </w:numPr>
        <w:rPr>
          <w:lang w:val="en-US"/>
        </w:rPr>
      </w:pPr>
      <w:r w:rsidRPr="0021615E">
        <w:rPr>
          <w:lang w:val="en-US"/>
        </w:rPr>
        <w:t>1.0</w:t>
      </w:r>
      <w:r w:rsidR="00E74F29" w:rsidRPr="0021615E">
        <w:rPr>
          <w:lang w:val="en-US"/>
        </w:rPr>
        <w:t xml:space="preserve"> DEC</w:t>
      </w:r>
      <w:r w:rsidR="00DB40D4" w:rsidRPr="0021615E">
        <w:rPr>
          <w:lang w:val="en-US"/>
        </w:rPr>
        <w:t>/2021</w:t>
      </w:r>
    </w:p>
    <w:p w14:paraId="72728A39" w14:textId="7D808998" w:rsidR="00662A92" w:rsidRPr="0021615E" w:rsidRDefault="00662A92" w:rsidP="00662A92">
      <w:pPr>
        <w:pStyle w:val="Heading1"/>
        <w:rPr>
          <w:lang w:val="en-US"/>
        </w:rPr>
      </w:pPr>
      <w:bookmarkStart w:id="7" w:name="_Toc153833593"/>
      <w:r w:rsidRPr="0021615E">
        <w:rPr>
          <w:lang w:val="en-US"/>
        </w:rPr>
        <w:t>Contacts</w:t>
      </w:r>
      <w:bookmarkEnd w:id="7"/>
    </w:p>
    <w:p w14:paraId="472B75DE" w14:textId="11982846" w:rsidR="00662A92" w:rsidRPr="0021615E" w:rsidRDefault="009862F2" w:rsidP="00662A92">
      <w:pPr>
        <w:rPr>
          <w:lang w:val="en-US"/>
        </w:rPr>
      </w:pPr>
      <w:r w:rsidRPr="0021615E">
        <w:rPr>
          <w:lang w:val="en-US"/>
        </w:rPr>
        <w:t>B</w:t>
      </w:r>
      <w:r w:rsidR="00CF508C" w:rsidRPr="0021615E">
        <w:rPr>
          <w:lang w:val="en-US"/>
        </w:rPr>
        <w:t>efore proceed with a contact</w:t>
      </w:r>
      <w:r w:rsidRPr="0021615E">
        <w:rPr>
          <w:lang w:val="en-US"/>
        </w:rPr>
        <w:t xml:space="preserve"> please</w:t>
      </w:r>
      <w:r w:rsidR="00CF508C" w:rsidRPr="0021615E">
        <w:rPr>
          <w:lang w:val="en-US"/>
        </w:rPr>
        <w:t xml:space="preserve"> check the Troubleshooting first, most of the time the misbehavior of the ChordsBOX is due to </w:t>
      </w:r>
      <w:r w:rsidRPr="0021615E">
        <w:rPr>
          <w:lang w:val="en-US"/>
        </w:rPr>
        <w:t>its</w:t>
      </w:r>
      <w:r w:rsidR="00CF508C" w:rsidRPr="0021615E">
        <w:rPr>
          <w:lang w:val="en-US"/>
        </w:rPr>
        <w:t xml:space="preserve"> wrong configuration and the Troubleshooting </w:t>
      </w:r>
      <w:r w:rsidR="004A2B7B" w:rsidRPr="0021615E">
        <w:rPr>
          <w:lang w:val="en-US"/>
        </w:rPr>
        <w:t xml:space="preserve">chapter </w:t>
      </w:r>
      <w:r w:rsidR="00CF508C" w:rsidRPr="0021615E">
        <w:rPr>
          <w:lang w:val="en-US"/>
        </w:rPr>
        <w:t xml:space="preserve">was written </w:t>
      </w:r>
      <w:r w:rsidR="00D870D0" w:rsidRPr="0021615E">
        <w:rPr>
          <w:lang w:val="en-US"/>
        </w:rPr>
        <w:t xml:space="preserve">considering </w:t>
      </w:r>
      <w:r w:rsidR="00CF508C" w:rsidRPr="0021615E">
        <w:rPr>
          <w:lang w:val="en-US"/>
        </w:rPr>
        <w:t>all typical fail scenarios.</w:t>
      </w:r>
    </w:p>
    <w:tbl>
      <w:tblPr>
        <w:tblW w:w="1020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8396"/>
      </w:tblGrid>
      <w:tr w:rsidR="006824AA" w:rsidRPr="0021615E" w14:paraId="15D5137B" w14:textId="77777777" w:rsidTr="009F573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69F8850E" w14:textId="7E047AB5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Contact</w:t>
            </w:r>
          </w:p>
        </w:tc>
        <w:tc>
          <w:tcPr>
            <w:tcW w:w="7796" w:type="dxa"/>
            <w:shd w:val="clear" w:color="auto" w:fill="auto"/>
            <w:noWrap/>
            <w:hideMark/>
          </w:tcPr>
          <w:p w14:paraId="7E15651D" w14:textId="36EF5C38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b/>
                <w:bCs/>
                <w:color w:val="000000"/>
                <w:lang w:val="en-US" w:eastAsia="pt-PT"/>
              </w:rPr>
              <w:t>Address</w:t>
            </w:r>
          </w:p>
        </w:tc>
      </w:tr>
      <w:tr w:rsidR="006824AA" w:rsidRPr="0021615E" w14:paraId="30C0388B" w14:textId="77777777" w:rsidTr="009F573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2A591899" w14:textId="6D4D1D42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>E-mail</w:t>
            </w:r>
          </w:p>
        </w:tc>
        <w:tc>
          <w:tcPr>
            <w:tcW w:w="7796" w:type="dxa"/>
            <w:shd w:val="clear" w:color="auto" w:fill="auto"/>
            <w:noWrap/>
            <w:hideMark/>
          </w:tcPr>
          <w:p w14:paraId="371160ED" w14:textId="2753FE69" w:rsidR="006824AA" w:rsidRPr="0021615E" w:rsidRDefault="00763210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hyperlink r:id="rId18" w:history="1">
              <w:r w:rsidR="006824AA" w:rsidRPr="0021615E">
                <w:rPr>
                  <w:rStyle w:val="Hyperlink"/>
                  <w:rFonts w:eastAsia="Times New Roman" w:cs="Calibri"/>
                  <w:lang w:val="en-US" w:eastAsia="pt-PT"/>
                </w:rPr>
                <w:t>chordsbox@gmail.com</w:t>
              </w:r>
            </w:hyperlink>
          </w:p>
        </w:tc>
      </w:tr>
      <w:tr w:rsidR="006824AA" w:rsidRPr="0021615E" w14:paraId="59AB62B0" w14:textId="77777777" w:rsidTr="009F573B">
        <w:trPr>
          <w:trHeight w:val="300"/>
          <w:jc w:val="center"/>
        </w:trPr>
        <w:tc>
          <w:tcPr>
            <w:tcW w:w="2410" w:type="dxa"/>
            <w:shd w:val="clear" w:color="auto" w:fill="auto"/>
            <w:noWrap/>
            <w:hideMark/>
          </w:tcPr>
          <w:p w14:paraId="5945FB2B" w14:textId="14561595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color w:val="000000"/>
                <w:lang w:val="en-US" w:eastAsia="pt-PT"/>
              </w:rPr>
              <w:t xml:space="preserve">Google </w:t>
            </w:r>
            <w:r w:rsidR="00C70C3D" w:rsidRPr="0021615E">
              <w:rPr>
                <w:rFonts w:eastAsia="Times New Roman" w:cs="Calibri"/>
                <w:color w:val="000000"/>
                <w:lang w:val="en-US" w:eastAsia="pt-PT"/>
              </w:rPr>
              <w:t>Drive</w:t>
            </w:r>
          </w:p>
        </w:tc>
        <w:tc>
          <w:tcPr>
            <w:tcW w:w="7796" w:type="dxa"/>
            <w:shd w:val="clear" w:color="auto" w:fill="auto"/>
            <w:noWrap/>
            <w:hideMark/>
          </w:tcPr>
          <w:p w14:paraId="71CD3DE7" w14:textId="788F2F89" w:rsidR="00A756A8" w:rsidRPr="0021615E" w:rsidRDefault="00763210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hyperlink r:id="rId19" w:history="1">
              <w:r w:rsidR="003C6A5B" w:rsidRPr="0021615E">
                <w:rPr>
                  <w:rStyle w:val="Hyperlink"/>
                  <w:rFonts w:eastAsia="Times New Roman" w:cs="Calibri"/>
                  <w:lang w:val="en-US" w:eastAsia="pt-PT"/>
                </w:rPr>
                <w:t>https://drive.google.com/drive/folders/1WswN5GRYlCtFYt_f1miNCH2Fd8jF7vl4?usp=sharing</w:t>
              </w:r>
            </w:hyperlink>
          </w:p>
          <w:p w14:paraId="2ABCF9C5" w14:textId="4DECEA80" w:rsidR="003C6A5B" w:rsidRPr="0021615E" w:rsidRDefault="003C6A5B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  <w:p w14:paraId="197AADB1" w14:textId="35B6C9DA" w:rsidR="00C60B33" w:rsidRPr="0021615E" w:rsidRDefault="003C6A5B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  <w:r w:rsidRPr="0021615E">
              <w:rPr>
                <w:rFonts w:eastAsia="Times New Roman" w:cs="Calibri"/>
                <w:noProof/>
                <w:color w:val="000000"/>
                <w:lang w:val="en-US" w:eastAsia="pt-PT"/>
              </w:rPr>
              <w:drawing>
                <wp:inline distT="0" distB="0" distL="0" distR="0" wp14:anchorId="43971674" wp14:editId="197194BA">
                  <wp:extent cx="1087200" cy="1087200"/>
                  <wp:effectExtent l="0" t="0" r="0" b="0"/>
                  <wp:docPr id="20" name="Graph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200" cy="10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1962E" w14:textId="1615847E" w:rsidR="006824AA" w:rsidRPr="0021615E" w:rsidRDefault="006824AA" w:rsidP="003727F5">
            <w:pPr>
              <w:spacing w:after="0" w:line="240" w:lineRule="auto"/>
              <w:rPr>
                <w:rFonts w:eastAsia="Times New Roman" w:cs="Calibri"/>
                <w:color w:val="000000"/>
                <w:lang w:val="en-US" w:eastAsia="pt-PT"/>
              </w:rPr>
            </w:pPr>
          </w:p>
        </w:tc>
      </w:tr>
    </w:tbl>
    <w:p w14:paraId="5A554C74" w14:textId="625F2E3A" w:rsidR="005E5B68" w:rsidRPr="0021615E" w:rsidRDefault="005E5B68" w:rsidP="005E5B68">
      <w:pPr>
        <w:rPr>
          <w:lang w:val="en-US"/>
        </w:rPr>
      </w:pPr>
    </w:p>
    <w:p w14:paraId="4038F205" w14:textId="316A141F" w:rsidR="004910EF" w:rsidRDefault="004910EF" w:rsidP="004910EF">
      <w:pPr>
        <w:pStyle w:val="Heading1"/>
        <w:rPr>
          <w:lang w:val="en-US"/>
        </w:rPr>
      </w:pPr>
      <w:bookmarkStart w:id="8" w:name="_Toc153833594"/>
      <w:r>
        <w:rPr>
          <w:lang w:val="en-US"/>
        </w:rPr>
        <w:t>User Manual</w:t>
      </w:r>
      <w:bookmarkEnd w:id="8"/>
    </w:p>
    <w:p w14:paraId="5E00D1D9" w14:textId="2A48C966" w:rsidR="004910EF" w:rsidRPr="004910EF" w:rsidRDefault="004910EF" w:rsidP="004910EF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Version 1</w:t>
      </w:r>
      <w:r w:rsidR="00D43BE4">
        <w:rPr>
          <w:lang w:val="en-US"/>
        </w:rPr>
        <w:t>.0</w:t>
      </w:r>
      <w:r w:rsidR="002D0B81">
        <w:rPr>
          <w:lang w:val="en-US"/>
        </w:rPr>
        <w:t xml:space="preserve"> – </w:t>
      </w:r>
      <w:r w:rsidR="00D43BE4">
        <w:rPr>
          <w:lang w:val="en-US"/>
        </w:rPr>
        <w:t>August</w:t>
      </w:r>
      <w:r w:rsidR="002D0B81">
        <w:rPr>
          <w:lang w:val="en-US"/>
        </w:rPr>
        <w:t>/2022</w:t>
      </w:r>
    </w:p>
    <w:p w14:paraId="787D4314" w14:textId="001FD7D2" w:rsidR="00CB49BD" w:rsidRPr="0021615E" w:rsidRDefault="00CB49BD" w:rsidP="00CB49BD">
      <w:pPr>
        <w:pStyle w:val="Pictures"/>
        <w:rPr>
          <w:noProof w:val="0"/>
        </w:rPr>
      </w:pPr>
    </w:p>
    <w:sectPr w:rsidR="00CB49BD" w:rsidRPr="0021615E" w:rsidSect="006C17B4">
      <w:footerReference w:type="default" r:id="rId22"/>
      <w:footerReference w:type="first" r:id="rId23"/>
      <w:pgSz w:w="11906" w:h="16838"/>
      <w:pgMar w:top="1418" w:right="566" w:bottom="709" w:left="709" w:header="426" w:footer="2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5DDEB" w14:textId="77777777" w:rsidR="00FE0B9C" w:rsidRDefault="00FE0B9C" w:rsidP="00BA373B">
      <w:pPr>
        <w:spacing w:after="0" w:line="240" w:lineRule="auto"/>
      </w:pPr>
      <w:r>
        <w:separator/>
      </w:r>
    </w:p>
  </w:endnote>
  <w:endnote w:type="continuationSeparator" w:id="0">
    <w:p w14:paraId="12DE0C7A" w14:textId="77777777" w:rsidR="00FE0B9C" w:rsidRDefault="00FE0B9C" w:rsidP="00BA3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65834" w14:textId="77777777" w:rsidR="00763210" w:rsidRDefault="00763210" w:rsidP="00BA373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C88E4" w14:textId="77777777" w:rsidR="00763210" w:rsidRDefault="00763210" w:rsidP="00BA373B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F530B" w14:textId="77777777" w:rsidR="00763210" w:rsidRDefault="00763210" w:rsidP="00BA373B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E03E4" w14:textId="77777777" w:rsidR="00763210" w:rsidRDefault="00763210" w:rsidP="00BA373B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775112"/>
      <w:docPartObj>
        <w:docPartGallery w:val="Page Numbers (Bottom of Page)"/>
        <w:docPartUnique/>
      </w:docPartObj>
    </w:sdtPr>
    <w:sdtContent>
      <w:p w14:paraId="4EB8B455" w14:textId="1D6E501B" w:rsidR="00763210" w:rsidRDefault="00763210" w:rsidP="00571A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7DED8" w14:textId="12500FF9" w:rsidR="00763210" w:rsidRDefault="00763210" w:rsidP="00BA373B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4862539"/>
      <w:docPartObj>
        <w:docPartGallery w:val="Page Numbers (Bottom of Page)"/>
        <w:docPartUnique/>
      </w:docPartObj>
    </w:sdtPr>
    <w:sdtContent>
      <w:p w14:paraId="5C932649" w14:textId="01AD1620" w:rsidR="00763210" w:rsidRDefault="00763210" w:rsidP="00BA373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  <w: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- 1  \* Arabic  \* MERGEFORMAT </w:instrText>
        </w:r>
        <w:r>
          <w:rPr>
            <w:noProof/>
          </w:rPr>
          <w:fldChar w:fldCharType="separate"/>
        </w:r>
        <w:r w:rsidR="00C245A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2045721"/>
      <w:docPartObj>
        <w:docPartGallery w:val="Page Numbers (Bottom of Page)"/>
        <w:docPartUnique/>
      </w:docPartObj>
    </w:sdtPr>
    <w:sdtContent>
      <w:p w14:paraId="663CC0CA" w14:textId="0CC0EE75" w:rsidR="00763210" w:rsidRDefault="00763210" w:rsidP="00BA373B">
        <w:pPr>
          <w:pStyle w:val="Footer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- 1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1111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7C84A" w14:textId="77777777" w:rsidR="00FE0B9C" w:rsidRDefault="00FE0B9C" w:rsidP="00BA373B">
      <w:pPr>
        <w:spacing w:after="0" w:line="240" w:lineRule="auto"/>
      </w:pPr>
      <w:r>
        <w:separator/>
      </w:r>
    </w:p>
  </w:footnote>
  <w:footnote w:type="continuationSeparator" w:id="0">
    <w:p w14:paraId="5CD12C85" w14:textId="77777777" w:rsidR="00FE0B9C" w:rsidRDefault="00FE0B9C" w:rsidP="00BA3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color w:val="8496B0" w:themeColor="text2" w:themeTint="99"/>
        <w:sz w:val="64"/>
        <w:szCs w:val="64"/>
        <w:lang w:val="en-US"/>
      </w:rPr>
      <w:alias w:val="Título"/>
      <w:tag w:val=""/>
      <w:id w:val="73050776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sz w:val="68"/>
        <w:szCs w:val="68"/>
      </w:rPr>
    </w:sdtEndPr>
    <w:sdtContent>
      <w:p w14:paraId="6D2A4716" w14:textId="1BDFCD1C" w:rsidR="00763210" w:rsidRPr="00296215" w:rsidRDefault="00763210" w:rsidP="00A93547">
        <w:pPr>
          <w:pStyle w:val="NoSpacing"/>
          <w:jc w:val="center"/>
          <w:rPr>
            <w:rFonts w:asciiTheme="majorHAnsi" w:eastAsiaTheme="majorEastAsia" w:hAnsiTheme="majorHAnsi" w:cstheme="majorBidi"/>
            <w:color w:val="8496B0" w:themeColor="text2" w:themeTint="99"/>
            <w:sz w:val="68"/>
            <w:szCs w:val="68"/>
            <w:lang w:val="en-US"/>
          </w:rPr>
        </w:pPr>
        <w:proofErr w:type="spellStart"/>
        <w:r>
          <w:rPr>
            <w:rFonts w:asciiTheme="majorHAnsi" w:eastAsiaTheme="majorEastAsia" w:hAnsiTheme="majorHAnsi" w:cstheme="majorBidi"/>
            <w:color w:val="8496B0" w:themeColor="text2" w:themeTint="99"/>
            <w:sz w:val="64"/>
            <w:szCs w:val="64"/>
            <w:lang w:val="en-US"/>
          </w:rPr>
          <w:t>TimeGridPlayer</w:t>
        </w:r>
        <w:proofErr w:type="spellEnd"/>
        <w:r>
          <w:rPr>
            <w:rFonts w:asciiTheme="majorHAnsi" w:eastAsiaTheme="majorEastAsia" w:hAnsiTheme="majorHAnsi" w:cstheme="majorBidi"/>
            <w:color w:val="8496B0" w:themeColor="text2" w:themeTint="99"/>
            <w:sz w:val="64"/>
            <w:szCs w:val="64"/>
            <w:lang w:val="en-US"/>
          </w:rPr>
          <w:t xml:space="preserve"> Manual</w:t>
        </w:r>
      </w:p>
    </w:sdtContent>
  </w:sdt>
  <w:p w14:paraId="09F610FB" w14:textId="77777777" w:rsidR="00763210" w:rsidRPr="00A93547" w:rsidRDefault="00763210" w:rsidP="00A935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color w:val="8496B0" w:themeColor="text2" w:themeTint="99"/>
        <w:sz w:val="64"/>
        <w:szCs w:val="64"/>
        <w:lang w:val="en-US"/>
      </w:rPr>
      <w:alias w:val="Título"/>
      <w:tag w:val=""/>
      <w:id w:val="-203695417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>
      <w:rPr>
        <w:sz w:val="68"/>
        <w:szCs w:val="68"/>
      </w:rPr>
    </w:sdtEndPr>
    <w:sdtContent>
      <w:p w14:paraId="4FCDA70D" w14:textId="03466D3F" w:rsidR="00763210" w:rsidRPr="00296215" w:rsidRDefault="00763210" w:rsidP="00A93547">
        <w:pPr>
          <w:pStyle w:val="NoSpacing"/>
          <w:jc w:val="center"/>
          <w:rPr>
            <w:rFonts w:asciiTheme="majorHAnsi" w:eastAsiaTheme="majorEastAsia" w:hAnsiTheme="majorHAnsi" w:cstheme="majorBidi"/>
            <w:color w:val="8496B0" w:themeColor="text2" w:themeTint="99"/>
            <w:sz w:val="68"/>
            <w:szCs w:val="68"/>
            <w:lang w:val="en-US"/>
          </w:rPr>
        </w:pPr>
        <w:proofErr w:type="spellStart"/>
        <w:r>
          <w:rPr>
            <w:rFonts w:asciiTheme="majorHAnsi" w:eastAsiaTheme="majorEastAsia" w:hAnsiTheme="majorHAnsi" w:cstheme="majorBidi"/>
            <w:color w:val="8496B0" w:themeColor="text2" w:themeTint="99"/>
            <w:sz w:val="64"/>
            <w:szCs w:val="64"/>
            <w:lang w:val="en-US"/>
          </w:rPr>
          <w:t>TimeGridPlayer</w:t>
        </w:r>
        <w:proofErr w:type="spellEnd"/>
        <w:r>
          <w:rPr>
            <w:rFonts w:asciiTheme="majorHAnsi" w:eastAsiaTheme="majorEastAsia" w:hAnsiTheme="majorHAnsi" w:cstheme="majorBidi"/>
            <w:color w:val="8496B0" w:themeColor="text2" w:themeTint="99"/>
            <w:sz w:val="64"/>
            <w:szCs w:val="64"/>
            <w:lang w:val="en-US"/>
          </w:rPr>
          <w:t xml:space="preserve"> Manual</w:t>
        </w:r>
      </w:p>
    </w:sdtContent>
  </w:sdt>
  <w:p w14:paraId="1F8E777D" w14:textId="77777777" w:rsidR="00763210" w:rsidRPr="00A93547" w:rsidRDefault="00763210" w:rsidP="00A935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87EC3" w14:textId="60FAFC17" w:rsidR="00763210" w:rsidRPr="004B33A0" w:rsidRDefault="00763210" w:rsidP="004B33A0">
    <w:pPr>
      <w:pStyle w:val="Header"/>
      <w:jc w:val="center"/>
      <w:rPr>
        <w:sz w:val="40"/>
        <w:szCs w:val="40"/>
      </w:rPr>
    </w:pPr>
    <w:r w:rsidRPr="004B33A0">
      <w:rPr>
        <w:sz w:val="40"/>
        <w:szCs w:val="40"/>
      </w:rPr>
      <w:t>EXCEL MIDI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EE6"/>
    <w:multiLevelType w:val="hybridMultilevel"/>
    <w:tmpl w:val="ED8EEF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2CB8"/>
    <w:multiLevelType w:val="hybridMultilevel"/>
    <w:tmpl w:val="B54A8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3353"/>
    <w:multiLevelType w:val="hybridMultilevel"/>
    <w:tmpl w:val="82AA37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1092"/>
    <w:multiLevelType w:val="hybridMultilevel"/>
    <w:tmpl w:val="B0F8A6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C56AF"/>
    <w:multiLevelType w:val="hybridMultilevel"/>
    <w:tmpl w:val="A0183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D4FD9"/>
    <w:multiLevelType w:val="hybridMultilevel"/>
    <w:tmpl w:val="1FDEF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503BA"/>
    <w:multiLevelType w:val="hybridMultilevel"/>
    <w:tmpl w:val="3B14C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101CC"/>
    <w:multiLevelType w:val="hybridMultilevel"/>
    <w:tmpl w:val="59AA21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E3BD5"/>
    <w:multiLevelType w:val="hybridMultilevel"/>
    <w:tmpl w:val="3D9A9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627ED"/>
    <w:multiLevelType w:val="hybridMultilevel"/>
    <w:tmpl w:val="C7F47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715C7"/>
    <w:multiLevelType w:val="hybridMultilevel"/>
    <w:tmpl w:val="BF663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B3CFE"/>
    <w:multiLevelType w:val="hybridMultilevel"/>
    <w:tmpl w:val="32A41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93328"/>
    <w:multiLevelType w:val="hybridMultilevel"/>
    <w:tmpl w:val="900CAF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A0943"/>
    <w:multiLevelType w:val="hybridMultilevel"/>
    <w:tmpl w:val="F32201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93A8C"/>
    <w:multiLevelType w:val="hybridMultilevel"/>
    <w:tmpl w:val="89CCF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D237C"/>
    <w:multiLevelType w:val="hybridMultilevel"/>
    <w:tmpl w:val="288AB1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37019"/>
    <w:multiLevelType w:val="hybridMultilevel"/>
    <w:tmpl w:val="75189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77FB9"/>
    <w:multiLevelType w:val="hybridMultilevel"/>
    <w:tmpl w:val="093CB6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4D2490"/>
    <w:multiLevelType w:val="hybridMultilevel"/>
    <w:tmpl w:val="B6AEB4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83A43"/>
    <w:multiLevelType w:val="hybridMultilevel"/>
    <w:tmpl w:val="093CB6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63632D"/>
    <w:multiLevelType w:val="hybridMultilevel"/>
    <w:tmpl w:val="26D4D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D7017"/>
    <w:multiLevelType w:val="hybridMultilevel"/>
    <w:tmpl w:val="C9EC13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F077E"/>
    <w:multiLevelType w:val="hybridMultilevel"/>
    <w:tmpl w:val="3D3C9E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06CAB"/>
    <w:multiLevelType w:val="hybridMultilevel"/>
    <w:tmpl w:val="35B85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356E0"/>
    <w:multiLevelType w:val="hybridMultilevel"/>
    <w:tmpl w:val="483A4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42E0D"/>
    <w:multiLevelType w:val="hybridMultilevel"/>
    <w:tmpl w:val="92683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73448"/>
    <w:multiLevelType w:val="hybridMultilevel"/>
    <w:tmpl w:val="FD30C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6105C"/>
    <w:multiLevelType w:val="hybridMultilevel"/>
    <w:tmpl w:val="B33228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4145DC"/>
    <w:multiLevelType w:val="hybridMultilevel"/>
    <w:tmpl w:val="1FE4AE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D5471"/>
    <w:multiLevelType w:val="hybridMultilevel"/>
    <w:tmpl w:val="91584E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44287"/>
    <w:multiLevelType w:val="hybridMultilevel"/>
    <w:tmpl w:val="D1BA80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D304C"/>
    <w:multiLevelType w:val="hybridMultilevel"/>
    <w:tmpl w:val="051C6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81B84"/>
    <w:multiLevelType w:val="hybridMultilevel"/>
    <w:tmpl w:val="7FB273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D26F9"/>
    <w:multiLevelType w:val="hybridMultilevel"/>
    <w:tmpl w:val="C79420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C2E17"/>
    <w:multiLevelType w:val="hybridMultilevel"/>
    <w:tmpl w:val="DA324F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E3EF1"/>
    <w:multiLevelType w:val="hybridMultilevel"/>
    <w:tmpl w:val="E05A86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01148"/>
    <w:multiLevelType w:val="hybridMultilevel"/>
    <w:tmpl w:val="3A2859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42082"/>
    <w:multiLevelType w:val="hybridMultilevel"/>
    <w:tmpl w:val="8B248D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9B3B14"/>
    <w:multiLevelType w:val="hybridMultilevel"/>
    <w:tmpl w:val="6D328D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5B0D76"/>
    <w:multiLevelType w:val="hybridMultilevel"/>
    <w:tmpl w:val="32765B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26"/>
  </w:num>
  <w:num w:numId="4">
    <w:abstractNumId w:val="24"/>
  </w:num>
  <w:num w:numId="5">
    <w:abstractNumId w:val="16"/>
  </w:num>
  <w:num w:numId="6">
    <w:abstractNumId w:val="2"/>
  </w:num>
  <w:num w:numId="7">
    <w:abstractNumId w:val="11"/>
  </w:num>
  <w:num w:numId="8">
    <w:abstractNumId w:val="18"/>
  </w:num>
  <w:num w:numId="9">
    <w:abstractNumId w:val="22"/>
  </w:num>
  <w:num w:numId="10">
    <w:abstractNumId w:val="25"/>
  </w:num>
  <w:num w:numId="11">
    <w:abstractNumId w:val="35"/>
  </w:num>
  <w:num w:numId="12">
    <w:abstractNumId w:val="37"/>
  </w:num>
  <w:num w:numId="13">
    <w:abstractNumId w:val="4"/>
  </w:num>
  <w:num w:numId="14">
    <w:abstractNumId w:val="15"/>
  </w:num>
  <w:num w:numId="15">
    <w:abstractNumId w:val="28"/>
  </w:num>
  <w:num w:numId="16">
    <w:abstractNumId w:val="6"/>
  </w:num>
  <w:num w:numId="17">
    <w:abstractNumId w:val="5"/>
  </w:num>
  <w:num w:numId="18">
    <w:abstractNumId w:val="0"/>
  </w:num>
  <w:num w:numId="19">
    <w:abstractNumId w:val="20"/>
  </w:num>
  <w:num w:numId="20">
    <w:abstractNumId w:val="30"/>
  </w:num>
  <w:num w:numId="21">
    <w:abstractNumId w:val="9"/>
  </w:num>
  <w:num w:numId="22">
    <w:abstractNumId w:val="13"/>
  </w:num>
  <w:num w:numId="23">
    <w:abstractNumId w:val="27"/>
  </w:num>
  <w:num w:numId="24">
    <w:abstractNumId w:val="32"/>
  </w:num>
  <w:num w:numId="25">
    <w:abstractNumId w:val="8"/>
  </w:num>
  <w:num w:numId="26">
    <w:abstractNumId w:val="7"/>
  </w:num>
  <w:num w:numId="27">
    <w:abstractNumId w:val="21"/>
  </w:num>
  <w:num w:numId="28">
    <w:abstractNumId w:val="29"/>
  </w:num>
  <w:num w:numId="29">
    <w:abstractNumId w:val="23"/>
  </w:num>
  <w:num w:numId="30">
    <w:abstractNumId w:val="1"/>
  </w:num>
  <w:num w:numId="31">
    <w:abstractNumId w:val="36"/>
  </w:num>
  <w:num w:numId="32">
    <w:abstractNumId w:val="19"/>
  </w:num>
  <w:num w:numId="33">
    <w:abstractNumId w:val="17"/>
  </w:num>
  <w:num w:numId="34">
    <w:abstractNumId w:val="33"/>
  </w:num>
  <w:num w:numId="35">
    <w:abstractNumId w:val="31"/>
  </w:num>
  <w:num w:numId="36">
    <w:abstractNumId w:val="38"/>
  </w:num>
  <w:num w:numId="37">
    <w:abstractNumId w:val="10"/>
  </w:num>
  <w:num w:numId="38">
    <w:abstractNumId w:val="34"/>
  </w:num>
  <w:num w:numId="39">
    <w:abstractNumId w:val="12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PT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AA2"/>
    <w:rsid w:val="00000055"/>
    <w:rsid w:val="000004E2"/>
    <w:rsid w:val="000006B3"/>
    <w:rsid w:val="000015A5"/>
    <w:rsid w:val="00002B4A"/>
    <w:rsid w:val="00003587"/>
    <w:rsid w:val="0000455F"/>
    <w:rsid w:val="00004762"/>
    <w:rsid w:val="00004BBF"/>
    <w:rsid w:val="00004C56"/>
    <w:rsid w:val="00005297"/>
    <w:rsid w:val="000058BF"/>
    <w:rsid w:val="000059FA"/>
    <w:rsid w:val="00005AE1"/>
    <w:rsid w:val="00005CEF"/>
    <w:rsid w:val="00007481"/>
    <w:rsid w:val="00007CEB"/>
    <w:rsid w:val="00010B51"/>
    <w:rsid w:val="000135B3"/>
    <w:rsid w:val="00014818"/>
    <w:rsid w:val="00014FBA"/>
    <w:rsid w:val="000152FC"/>
    <w:rsid w:val="00016772"/>
    <w:rsid w:val="0001714D"/>
    <w:rsid w:val="00017AEB"/>
    <w:rsid w:val="00022520"/>
    <w:rsid w:val="000227B3"/>
    <w:rsid w:val="00022C85"/>
    <w:rsid w:val="00023326"/>
    <w:rsid w:val="0002332C"/>
    <w:rsid w:val="0002397D"/>
    <w:rsid w:val="00023BE2"/>
    <w:rsid w:val="0002454C"/>
    <w:rsid w:val="000249BC"/>
    <w:rsid w:val="00024EE4"/>
    <w:rsid w:val="0002639B"/>
    <w:rsid w:val="00027176"/>
    <w:rsid w:val="000275BD"/>
    <w:rsid w:val="00027AAC"/>
    <w:rsid w:val="000302B2"/>
    <w:rsid w:val="00031835"/>
    <w:rsid w:val="00031BF8"/>
    <w:rsid w:val="00033448"/>
    <w:rsid w:val="00033C2F"/>
    <w:rsid w:val="000345F9"/>
    <w:rsid w:val="00034AA2"/>
    <w:rsid w:val="000357E4"/>
    <w:rsid w:val="00035EBF"/>
    <w:rsid w:val="000362E5"/>
    <w:rsid w:val="00036974"/>
    <w:rsid w:val="0003731F"/>
    <w:rsid w:val="000376CC"/>
    <w:rsid w:val="00037EF5"/>
    <w:rsid w:val="00040486"/>
    <w:rsid w:val="00040621"/>
    <w:rsid w:val="00040636"/>
    <w:rsid w:val="00041716"/>
    <w:rsid w:val="0004457A"/>
    <w:rsid w:val="00047DED"/>
    <w:rsid w:val="00050FF5"/>
    <w:rsid w:val="00052DB2"/>
    <w:rsid w:val="00053F0C"/>
    <w:rsid w:val="000540D9"/>
    <w:rsid w:val="00055507"/>
    <w:rsid w:val="00055CD8"/>
    <w:rsid w:val="00061FEB"/>
    <w:rsid w:val="00064049"/>
    <w:rsid w:val="00064912"/>
    <w:rsid w:val="000678FE"/>
    <w:rsid w:val="00067A93"/>
    <w:rsid w:val="00067B86"/>
    <w:rsid w:val="00070623"/>
    <w:rsid w:val="000715B6"/>
    <w:rsid w:val="0007414B"/>
    <w:rsid w:val="0007659C"/>
    <w:rsid w:val="00076925"/>
    <w:rsid w:val="00077E85"/>
    <w:rsid w:val="00080A45"/>
    <w:rsid w:val="00080AD2"/>
    <w:rsid w:val="000811CD"/>
    <w:rsid w:val="000818FD"/>
    <w:rsid w:val="00082C42"/>
    <w:rsid w:val="000834C5"/>
    <w:rsid w:val="00083CD7"/>
    <w:rsid w:val="00084875"/>
    <w:rsid w:val="00085365"/>
    <w:rsid w:val="00086652"/>
    <w:rsid w:val="000868F9"/>
    <w:rsid w:val="00086C9C"/>
    <w:rsid w:val="00087083"/>
    <w:rsid w:val="0008719E"/>
    <w:rsid w:val="000904DF"/>
    <w:rsid w:val="00090C79"/>
    <w:rsid w:val="000915E2"/>
    <w:rsid w:val="0009171B"/>
    <w:rsid w:val="00091E91"/>
    <w:rsid w:val="000921B3"/>
    <w:rsid w:val="000922BE"/>
    <w:rsid w:val="0009522A"/>
    <w:rsid w:val="00095BC6"/>
    <w:rsid w:val="00096378"/>
    <w:rsid w:val="000971CA"/>
    <w:rsid w:val="0009763B"/>
    <w:rsid w:val="0009775A"/>
    <w:rsid w:val="000979DA"/>
    <w:rsid w:val="000A03E6"/>
    <w:rsid w:val="000A2136"/>
    <w:rsid w:val="000A3961"/>
    <w:rsid w:val="000A4015"/>
    <w:rsid w:val="000A4900"/>
    <w:rsid w:val="000A499D"/>
    <w:rsid w:val="000A55BD"/>
    <w:rsid w:val="000A55C3"/>
    <w:rsid w:val="000A6080"/>
    <w:rsid w:val="000A6BDB"/>
    <w:rsid w:val="000A7F58"/>
    <w:rsid w:val="000B05C8"/>
    <w:rsid w:val="000B15F8"/>
    <w:rsid w:val="000B1A2C"/>
    <w:rsid w:val="000B29CB"/>
    <w:rsid w:val="000B3751"/>
    <w:rsid w:val="000B48E9"/>
    <w:rsid w:val="000B528F"/>
    <w:rsid w:val="000B52B1"/>
    <w:rsid w:val="000B58D7"/>
    <w:rsid w:val="000B77E4"/>
    <w:rsid w:val="000B7FCC"/>
    <w:rsid w:val="000C22EE"/>
    <w:rsid w:val="000C2556"/>
    <w:rsid w:val="000C2697"/>
    <w:rsid w:val="000C35DB"/>
    <w:rsid w:val="000C3ECB"/>
    <w:rsid w:val="000C4DDF"/>
    <w:rsid w:val="000C62FC"/>
    <w:rsid w:val="000C7020"/>
    <w:rsid w:val="000C75F4"/>
    <w:rsid w:val="000C7FED"/>
    <w:rsid w:val="000D143B"/>
    <w:rsid w:val="000D20E9"/>
    <w:rsid w:val="000D2D57"/>
    <w:rsid w:val="000D33D7"/>
    <w:rsid w:val="000D3D5A"/>
    <w:rsid w:val="000D48B3"/>
    <w:rsid w:val="000D4929"/>
    <w:rsid w:val="000D7112"/>
    <w:rsid w:val="000D7EAE"/>
    <w:rsid w:val="000E0CA0"/>
    <w:rsid w:val="000E12DA"/>
    <w:rsid w:val="000E1A04"/>
    <w:rsid w:val="000E1D76"/>
    <w:rsid w:val="000E2150"/>
    <w:rsid w:val="000E22C8"/>
    <w:rsid w:val="000E2757"/>
    <w:rsid w:val="000E279D"/>
    <w:rsid w:val="000E2AF0"/>
    <w:rsid w:val="000E32D4"/>
    <w:rsid w:val="000E3364"/>
    <w:rsid w:val="000E3470"/>
    <w:rsid w:val="000E3C8A"/>
    <w:rsid w:val="000E4403"/>
    <w:rsid w:val="000E4E05"/>
    <w:rsid w:val="000E73CB"/>
    <w:rsid w:val="000E77C0"/>
    <w:rsid w:val="000E7CDB"/>
    <w:rsid w:val="000F1089"/>
    <w:rsid w:val="000F28A3"/>
    <w:rsid w:val="000F28AB"/>
    <w:rsid w:val="000F51BC"/>
    <w:rsid w:val="000F521A"/>
    <w:rsid w:val="000F5399"/>
    <w:rsid w:val="00102BC7"/>
    <w:rsid w:val="001038DB"/>
    <w:rsid w:val="00103AFB"/>
    <w:rsid w:val="00105345"/>
    <w:rsid w:val="001053F2"/>
    <w:rsid w:val="00105B27"/>
    <w:rsid w:val="00105CA8"/>
    <w:rsid w:val="00106531"/>
    <w:rsid w:val="00107796"/>
    <w:rsid w:val="00111245"/>
    <w:rsid w:val="00111267"/>
    <w:rsid w:val="0011211D"/>
    <w:rsid w:val="001149D4"/>
    <w:rsid w:val="00116855"/>
    <w:rsid w:val="00117363"/>
    <w:rsid w:val="0012211F"/>
    <w:rsid w:val="00122E3B"/>
    <w:rsid w:val="00124C55"/>
    <w:rsid w:val="00124E83"/>
    <w:rsid w:val="001260B3"/>
    <w:rsid w:val="00127E8A"/>
    <w:rsid w:val="001306D5"/>
    <w:rsid w:val="0013121E"/>
    <w:rsid w:val="0013151B"/>
    <w:rsid w:val="00131EFB"/>
    <w:rsid w:val="00133A50"/>
    <w:rsid w:val="00134783"/>
    <w:rsid w:val="0013510E"/>
    <w:rsid w:val="00135290"/>
    <w:rsid w:val="00135E0B"/>
    <w:rsid w:val="00136364"/>
    <w:rsid w:val="00143037"/>
    <w:rsid w:val="00145A8E"/>
    <w:rsid w:val="001467C2"/>
    <w:rsid w:val="001502D9"/>
    <w:rsid w:val="0015075F"/>
    <w:rsid w:val="001510C5"/>
    <w:rsid w:val="00151111"/>
    <w:rsid w:val="0015118B"/>
    <w:rsid w:val="00151616"/>
    <w:rsid w:val="0015447D"/>
    <w:rsid w:val="00154F53"/>
    <w:rsid w:val="0015582D"/>
    <w:rsid w:val="00155A76"/>
    <w:rsid w:val="0015614C"/>
    <w:rsid w:val="001617D0"/>
    <w:rsid w:val="00161CEE"/>
    <w:rsid w:val="00162262"/>
    <w:rsid w:val="00163425"/>
    <w:rsid w:val="0016372B"/>
    <w:rsid w:val="001641CB"/>
    <w:rsid w:val="001641E4"/>
    <w:rsid w:val="00165986"/>
    <w:rsid w:val="00165D1D"/>
    <w:rsid w:val="001669BE"/>
    <w:rsid w:val="001669EB"/>
    <w:rsid w:val="00166A6F"/>
    <w:rsid w:val="00167445"/>
    <w:rsid w:val="0016781E"/>
    <w:rsid w:val="00170353"/>
    <w:rsid w:val="0017086D"/>
    <w:rsid w:val="00171428"/>
    <w:rsid w:val="001722D8"/>
    <w:rsid w:val="00174221"/>
    <w:rsid w:val="00174B3F"/>
    <w:rsid w:val="00176527"/>
    <w:rsid w:val="00176625"/>
    <w:rsid w:val="0018101E"/>
    <w:rsid w:val="00182942"/>
    <w:rsid w:val="00182CF7"/>
    <w:rsid w:val="00183280"/>
    <w:rsid w:val="00184886"/>
    <w:rsid w:val="0018499E"/>
    <w:rsid w:val="00184BBD"/>
    <w:rsid w:val="00184C74"/>
    <w:rsid w:val="00185C09"/>
    <w:rsid w:val="00187DA8"/>
    <w:rsid w:val="00190EAA"/>
    <w:rsid w:val="001914C8"/>
    <w:rsid w:val="00191A9E"/>
    <w:rsid w:val="00191B6C"/>
    <w:rsid w:val="00192CEC"/>
    <w:rsid w:val="001939D9"/>
    <w:rsid w:val="001A0ABD"/>
    <w:rsid w:val="001A0C6B"/>
    <w:rsid w:val="001A1971"/>
    <w:rsid w:val="001A1F0D"/>
    <w:rsid w:val="001A362D"/>
    <w:rsid w:val="001A464A"/>
    <w:rsid w:val="001A574C"/>
    <w:rsid w:val="001A76A6"/>
    <w:rsid w:val="001B09CD"/>
    <w:rsid w:val="001B18FB"/>
    <w:rsid w:val="001B27C4"/>
    <w:rsid w:val="001B2FC7"/>
    <w:rsid w:val="001B41C8"/>
    <w:rsid w:val="001B6367"/>
    <w:rsid w:val="001B64C3"/>
    <w:rsid w:val="001C13F3"/>
    <w:rsid w:val="001C1778"/>
    <w:rsid w:val="001C413E"/>
    <w:rsid w:val="001C4B4B"/>
    <w:rsid w:val="001C4D80"/>
    <w:rsid w:val="001C59ED"/>
    <w:rsid w:val="001C61F1"/>
    <w:rsid w:val="001C7CBD"/>
    <w:rsid w:val="001D11EE"/>
    <w:rsid w:val="001D1F01"/>
    <w:rsid w:val="001D2315"/>
    <w:rsid w:val="001D27C1"/>
    <w:rsid w:val="001D4792"/>
    <w:rsid w:val="001D59CF"/>
    <w:rsid w:val="001D60E0"/>
    <w:rsid w:val="001D6F62"/>
    <w:rsid w:val="001D70C9"/>
    <w:rsid w:val="001E1353"/>
    <w:rsid w:val="001E1623"/>
    <w:rsid w:val="001E22BB"/>
    <w:rsid w:val="001E4688"/>
    <w:rsid w:val="001E4B8B"/>
    <w:rsid w:val="001E5CF3"/>
    <w:rsid w:val="001E62F5"/>
    <w:rsid w:val="001E70F2"/>
    <w:rsid w:val="001F0052"/>
    <w:rsid w:val="001F02B9"/>
    <w:rsid w:val="001F0C97"/>
    <w:rsid w:val="001F0E6D"/>
    <w:rsid w:val="001F12D3"/>
    <w:rsid w:val="001F148A"/>
    <w:rsid w:val="001F156B"/>
    <w:rsid w:val="001F1CEA"/>
    <w:rsid w:val="001F2336"/>
    <w:rsid w:val="001F25AE"/>
    <w:rsid w:val="001F2C61"/>
    <w:rsid w:val="001F3B66"/>
    <w:rsid w:val="001F546E"/>
    <w:rsid w:val="001F5AFD"/>
    <w:rsid w:val="001F602D"/>
    <w:rsid w:val="001F6128"/>
    <w:rsid w:val="001F79DD"/>
    <w:rsid w:val="002000CB"/>
    <w:rsid w:val="00200B25"/>
    <w:rsid w:val="00200D65"/>
    <w:rsid w:val="002011C9"/>
    <w:rsid w:val="00201CBA"/>
    <w:rsid w:val="00202AD6"/>
    <w:rsid w:val="00203A54"/>
    <w:rsid w:val="00203B78"/>
    <w:rsid w:val="00203DEB"/>
    <w:rsid w:val="00204360"/>
    <w:rsid w:val="00204A4B"/>
    <w:rsid w:val="00205045"/>
    <w:rsid w:val="00206607"/>
    <w:rsid w:val="002068FC"/>
    <w:rsid w:val="00207325"/>
    <w:rsid w:val="00207365"/>
    <w:rsid w:val="00210CDA"/>
    <w:rsid w:val="002120EE"/>
    <w:rsid w:val="00213B09"/>
    <w:rsid w:val="00214014"/>
    <w:rsid w:val="00214095"/>
    <w:rsid w:val="00214A7A"/>
    <w:rsid w:val="00215D60"/>
    <w:rsid w:val="00215DAB"/>
    <w:rsid w:val="0021615E"/>
    <w:rsid w:val="0021627E"/>
    <w:rsid w:val="002168EF"/>
    <w:rsid w:val="00220116"/>
    <w:rsid w:val="00220F9A"/>
    <w:rsid w:val="0022205F"/>
    <w:rsid w:val="00223211"/>
    <w:rsid w:val="002238EE"/>
    <w:rsid w:val="002241F9"/>
    <w:rsid w:val="00224C82"/>
    <w:rsid w:val="002250DE"/>
    <w:rsid w:val="002250E9"/>
    <w:rsid w:val="00225AA6"/>
    <w:rsid w:val="00226110"/>
    <w:rsid w:val="00226C8A"/>
    <w:rsid w:val="0022732D"/>
    <w:rsid w:val="00227918"/>
    <w:rsid w:val="00227952"/>
    <w:rsid w:val="00231E11"/>
    <w:rsid w:val="00232B96"/>
    <w:rsid w:val="002334FD"/>
    <w:rsid w:val="00234678"/>
    <w:rsid w:val="00234697"/>
    <w:rsid w:val="0023559B"/>
    <w:rsid w:val="0024032D"/>
    <w:rsid w:val="002405CC"/>
    <w:rsid w:val="00240CEB"/>
    <w:rsid w:val="00241097"/>
    <w:rsid w:val="00241FD2"/>
    <w:rsid w:val="002425F5"/>
    <w:rsid w:val="00242CB1"/>
    <w:rsid w:val="002433C7"/>
    <w:rsid w:val="00243FDA"/>
    <w:rsid w:val="0024446A"/>
    <w:rsid w:val="0024472A"/>
    <w:rsid w:val="00245B73"/>
    <w:rsid w:val="002460F1"/>
    <w:rsid w:val="002505ED"/>
    <w:rsid w:val="00250F97"/>
    <w:rsid w:val="00251A19"/>
    <w:rsid w:val="00251E84"/>
    <w:rsid w:val="00253038"/>
    <w:rsid w:val="00253193"/>
    <w:rsid w:val="00253743"/>
    <w:rsid w:val="00253D7F"/>
    <w:rsid w:val="0025416E"/>
    <w:rsid w:val="0025463B"/>
    <w:rsid w:val="00255A7E"/>
    <w:rsid w:val="0025737E"/>
    <w:rsid w:val="00260634"/>
    <w:rsid w:val="00260CD3"/>
    <w:rsid w:val="00261EE9"/>
    <w:rsid w:val="0026242E"/>
    <w:rsid w:val="00263AF9"/>
    <w:rsid w:val="00263BF2"/>
    <w:rsid w:val="00263DFD"/>
    <w:rsid w:val="00264130"/>
    <w:rsid w:val="002647C2"/>
    <w:rsid w:val="00266903"/>
    <w:rsid w:val="0026720B"/>
    <w:rsid w:val="00267A31"/>
    <w:rsid w:val="0027024E"/>
    <w:rsid w:val="002702A3"/>
    <w:rsid w:val="00270F2F"/>
    <w:rsid w:val="00275268"/>
    <w:rsid w:val="00275492"/>
    <w:rsid w:val="00275E84"/>
    <w:rsid w:val="00277080"/>
    <w:rsid w:val="00277A32"/>
    <w:rsid w:val="00277AF6"/>
    <w:rsid w:val="0028082F"/>
    <w:rsid w:val="0028095F"/>
    <w:rsid w:val="00281715"/>
    <w:rsid w:val="00282574"/>
    <w:rsid w:val="002825FE"/>
    <w:rsid w:val="002827F4"/>
    <w:rsid w:val="002834E0"/>
    <w:rsid w:val="00283F23"/>
    <w:rsid w:val="002856B0"/>
    <w:rsid w:val="00285B68"/>
    <w:rsid w:val="0029052C"/>
    <w:rsid w:val="00290716"/>
    <w:rsid w:val="00291E18"/>
    <w:rsid w:val="002927D4"/>
    <w:rsid w:val="002932EC"/>
    <w:rsid w:val="00293CB2"/>
    <w:rsid w:val="0029410B"/>
    <w:rsid w:val="00294582"/>
    <w:rsid w:val="002953E3"/>
    <w:rsid w:val="0029586C"/>
    <w:rsid w:val="00296215"/>
    <w:rsid w:val="0029791A"/>
    <w:rsid w:val="002A0F1B"/>
    <w:rsid w:val="002A1FD4"/>
    <w:rsid w:val="002A249E"/>
    <w:rsid w:val="002A3C6F"/>
    <w:rsid w:val="002A4DA6"/>
    <w:rsid w:val="002A5298"/>
    <w:rsid w:val="002A560E"/>
    <w:rsid w:val="002A5D74"/>
    <w:rsid w:val="002A6344"/>
    <w:rsid w:val="002A6739"/>
    <w:rsid w:val="002A7C71"/>
    <w:rsid w:val="002B250F"/>
    <w:rsid w:val="002B25D1"/>
    <w:rsid w:val="002B2C2C"/>
    <w:rsid w:val="002B6122"/>
    <w:rsid w:val="002C497D"/>
    <w:rsid w:val="002C576B"/>
    <w:rsid w:val="002C59CA"/>
    <w:rsid w:val="002C5B16"/>
    <w:rsid w:val="002C5F65"/>
    <w:rsid w:val="002C6899"/>
    <w:rsid w:val="002C6A26"/>
    <w:rsid w:val="002C6B28"/>
    <w:rsid w:val="002C6CC2"/>
    <w:rsid w:val="002C7124"/>
    <w:rsid w:val="002C72EF"/>
    <w:rsid w:val="002C7AC1"/>
    <w:rsid w:val="002D0B81"/>
    <w:rsid w:val="002D1133"/>
    <w:rsid w:val="002D19EA"/>
    <w:rsid w:val="002D1F01"/>
    <w:rsid w:val="002D327C"/>
    <w:rsid w:val="002D450E"/>
    <w:rsid w:val="002D50B5"/>
    <w:rsid w:val="002D57F0"/>
    <w:rsid w:val="002D5C93"/>
    <w:rsid w:val="002D6C36"/>
    <w:rsid w:val="002D6CDB"/>
    <w:rsid w:val="002D774E"/>
    <w:rsid w:val="002E0357"/>
    <w:rsid w:val="002E16FD"/>
    <w:rsid w:val="002E1BEE"/>
    <w:rsid w:val="002E2863"/>
    <w:rsid w:val="002E30DA"/>
    <w:rsid w:val="002E3665"/>
    <w:rsid w:val="002E39B1"/>
    <w:rsid w:val="002E52A0"/>
    <w:rsid w:val="002E6094"/>
    <w:rsid w:val="002E64DB"/>
    <w:rsid w:val="002E7CC1"/>
    <w:rsid w:val="002F09F0"/>
    <w:rsid w:val="002F219B"/>
    <w:rsid w:val="002F38CF"/>
    <w:rsid w:val="002F49BA"/>
    <w:rsid w:val="002F4BDC"/>
    <w:rsid w:val="002F7218"/>
    <w:rsid w:val="002F743D"/>
    <w:rsid w:val="002F7C38"/>
    <w:rsid w:val="00302581"/>
    <w:rsid w:val="00304833"/>
    <w:rsid w:val="00304998"/>
    <w:rsid w:val="003061B5"/>
    <w:rsid w:val="003069EC"/>
    <w:rsid w:val="00306B1D"/>
    <w:rsid w:val="00306FC4"/>
    <w:rsid w:val="003070E8"/>
    <w:rsid w:val="00307F6F"/>
    <w:rsid w:val="003105DC"/>
    <w:rsid w:val="00310B70"/>
    <w:rsid w:val="00315DDC"/>
    <w:rsid w:val="0031666A"/>
    <w:rsid w:val="00316A1E"/>
    <w:rsid w:val="00316EB5"/>
    <w:rsid w:val="003174B4"/>
    <w:rsid w:val="0031769B"/>
    <w:rsid w:val="00317BC5"/>
    <w:rsid w:val="00320C7E"/>
    <w:rsid w:val="003225AB"/>
    <w:rsid w:val="003252F2"/>
    <w:rsid w:val="0032541B"/>
    <w:rsid w:val="00325693"/>
    <w:rsid w:val="00326104"/>
    <w:rsid w:val="003266D5"/>
    <w:rsid w:val="00326CFD"/>
    <w:rsid w:val="00327B73"/>
    <w:rsid w:val="00327E49"/>
    <w:rsid w:val="00332448"/>
    <w:rsid w:val="00334DCB"/>
    <w:rsid w:val="00335E12"/>
    <w:rsid w:val="00336727"/>
    <w:rsid w:val="00337516"/>
    <w:rsid w:val="003405D1"/>
    <w:rsid w:val="003406E5"/>
    <w:rsid w:val="00340741"/>
    <w:rsid w:val="003409F3"/>
    <w:rsid w:val="00341518"/>
    <w:rsid w:val="00341697"/>
    <w:rsid w:val="00342013"/>
    <w:rsid w:val="00342284"/>
    <w:rsid w:val="00342BB7"/>
    <w:rsid w:val="00344E98"/>
    <w:rsid w:val="0034578D"/>
    <w:rsid w:val="003457E2"/>
    <w:rsid w:val="00346909"/>
    <w:rsid w:val="003503D4"/>
    <w:rsid w:val="00350959"/>
    <w:rsid w:val="00350A28"/>
    <w:rsid w:val="00351178"/>
    <w:rsid w:val="003514C5"/>
    <w:rsid w:val="00351B8C"/>
    <w:rsid w:val="00352416"/>
    <w:rsid w:val="00352784"/>
    <w:rsid w:val="00352EA3"/>
    <w:rsid w:val="003549A3"/>
    <w:rsid w:val="00354BE0"/>
    <w:rsid w:val="003553DA"/>
    <w:rsid w:val="003554DD"/>
    <w:rsid w:val="00356854"/>
    <w:rsid w:val="0035765E"/>
    <w:rsid w:val="00357D1D"/>
    <w:rsid w:val="00360325"/>
    <w:rsid w:val="00360BAB"/>
    <w:rsid w:val="00360DA9"/>
    <w:rsid w:val="00363486"/>
    <w:rsid w:val="0036363A"/>
    <w:rsid w:val="00363765"/>
    <w:rsid w:val="00363C2D"/>
    <w:rsid w:val="00363C31"/>
    <w:rsid w:val="003644BF"/>
    <w:rsid w:val="003664A5"/>
    <w:rsid w:val="00366574"/>
    <w:rsid w:val="00366E9E"/>
    <w:rsid w:val="0036764F"/>
    <w:rsid w:val="00370465"/>
    <w:rsid w:val="00370851"/>
    <w:rsid w:val="0037184C"/>
    <w:rsid w:val="003727F5"/>
    <w:rsid w:val="003730C1"/>
    <w:rsid w:val="003751CB"/>
    <w:rsid w:val="00375F15"/>
    <w:rsid w:val="0037605A"/>
    <w:rsid w:val="003762F9"/>
    <w:rsid w:val="0037635C"/>
    <w:rsid w:val="00376D77"/>
    <w:rsid w:val="0037754F"/>
    <w:rsid w:val="00377993"/>
    <w:rsid w:val="00377FB6"/>
    <w:rsid w:val="0038007D"/>
    <w:rsid w:val="003801BD"/>
    <w:rsid w:val="00382263"/>
    <w:rsid w:val="003835A3"/>
    <w:rsid w:val="00384B74"/>
    <w:rsid w:val="003873AE"/>
    <w:rsid w:val="003876ED"/>
    <w:rsid w:val="00391CB3"/>
    <w:rsid w:val="00392DED"/>
    <w:rsid w:val="0039309C"/>
    <w:rsid w:val="00394130"/>
    <w:rsid w:val="00394210"/>
    <w:rsid w:val="003950DD"/>
    <w:rsid w:val="00396A7F"/>
    <w:rsid w:val="003971C6"/>
    <w:rsid w:val="00397B5D"/>
    <w:rsid w:val="00397C4E"/>
    <w:rsid w:val="003A04DD"/>
    <w:rsid w:val="003A11D3"/>
    <w:rsid w:val="003A1684"/>
    <w:rsid w:val="003A2DB4"/>
    <w:rsid w:val="003A2FEF"/>
    <w:rsid w:val="003A396F"/>
    <w:rsid w:val="003A50E8"/>
    <w:rsid w:val="003A5D00"/>
    <w:rsid w:val="003A750B"/>
    <w:rsid w:val="003A7EFA"/>
    <w:rsid w:val="003B073C"/>
    <w:rsid w:val="003B10C8"/>
    <w:rsid w:val="003B2219"/>
    <w:rsid w:val="003B2858"/>
    <w:rsid w:val="003B2F23"/>
    <w:rsid w:val="003B3A5D"/>
    <w:rsid w:val="003B4C73"/>
    <w:rsid w:val="003B53CC"/>
    <w:rsid w:val="003B5BDE"/>
    <w:rsid w:val="003B6210"/>
    <w:rsid w:val="003B7461"/>
    <w:rsid w:val="003B768F"/>
    <w:rsid w:val="003C0E47"/>
    <w:rsid w:val="003C1489"/>
    <w:rsid w:val="003C1739"/>
    <w:rsid w:val="003C19BF"/>
    <w:rsid w:val="003C21AC"/>
    <w:rsid w:val="003C24F2"/>
    <w:rsid w:val="003C351F"/>
    <w:rsid w:val="003C36CB"/>
    <w:rsid w:val="003C3BF0"/>
    <w:rsid w:val="003C3D7F"/>
    <w:rsid w:val="003C49F1"/>
    <w:rsid w:val="003C59D3"/>
    <w:rsid w:val="003C6A5B"/>
    <w:rsid w:val="003C6E79"/>
    <w:rsid w:val="003C76F4"/>
    <w:rsid w:val="003C79FA"/>
    <w:rsid w:val="003D125F"/>
    <w:rsid w:val="003D1DC0"/>
    <w:rsid w:val="003D34AB"/>
    <w:rsid w:val="003D65C9"/>
    <w:rsid w:val="003D66B2"/>
    <w:rsid w:val="003D7140"/>
    <w:rsid w:val="003D73BC"/>
    <w:rsid w:val="003D74DF"/>
    <w:rsid w:val="003E1AE7"/>
    <w:rsid w:val="003E1CF5"/>
    <w:rsid w:val="003E48E4"/>
    <w:rsid w:val="003E4EE0"/>
    <w:rsid w:val="003E54BC"/>
    <w:rsid w:val="003E5F7E"/>
    <w:rsid w:val="003E6070"/>
    <w:rsid w:val="003E6B55"/>
    <w:rsid w:val="003E7386"/>
    <w:rsid w:val="003F02B6"/>
    <w:rsid w:val="003F18A5"/>
    <w:rsid w:val="003F23CB"/>
    <w:rsid w:val="003F2659"/>
    <w:rsid w:val="003F42E3"/>
    <w:rsid w:val="003F4F77"/>
    <w:rsid w:val="003F4FE1"/>
    <w:rsid w:val="003F5398"/>
    <w:rsid w:val="003F54EC"/>
    <w:rsid w:val="003F6AAA"/>
    <w:rsid w:val="00400A7F"/>
    <w:rsid w:val="00400FE9"/>
    <w:rsid w:val="004010A3"/>
    <w:rsid w:val="00402438"/>
    <w:rsid w:val="004024AB"/>
    <w:rsid w:val="00402E88"/>
    <w:rsid w:val="00403368"/>
    <w:rsid w:val="00404822"/>
    <w:rsid w:val="00404880"/>
    <w:rsid w:val="00404A57"/>
    <w:rsid w:val="00406844"/>
    <w:rsid w:val="0041283C"/>
    <w:rsid w:val="004129D9"/>
    <w:rsid w:val="00412EE9"/>
    <w:rsid w:val="00412F30"/>
    <w:rsid w:val="0041321B"/>
    <w:rsid w:val="00413576"/>
    <w:rsid w:val="00413647"/>
    <w:rsid w:val="004146A5"/>
    <w:rsid w:val="00414C8A"/>
    <w:rsid w:val="00417F06"/>
    <w:rsid w:val="00420143"/>
    <w:rsid w:val="004213DF"/>
    <w:rsid w:val="00421752"/>
    <w:rsid w:val="004221D0"/>
    <w:rsid w:val="00422AA1"/>
    <w:rsid w:val="004232C8"/>
    <w:rsid w:val="004236EB"/>
    <w:rsid w:val="00424BFA"/>
    <w:rsid w:val="00425112"/>
    <w:rsid w:val="0042590F"/>
    <w:rsid w:val="00425EE2"/>
    <w:rsid w:val="00426A8E"/>
    <w:rsid w:val="00427217"/>
    <w:rsid w:val="00427C10"/>
    <w:rsid w:val="00430594"/>
    <w:rsid w:val="00433717"/>
    <w:rsid w:val="00433F5F"/>
    <w:rsid w:val="00433FF1"/>
    <w:rsid w:val="00434659"/>
    <w:rsid w:val="00434F9B"/>
    <w:rsid w:val="004371A7"/>
    <w:rsid w:val="0043721C"/>
    <w:rsid w:val="00437A49"/>
    <w:rsid w:val="004408F3"/>
    <w:rsid w:val="004414B8"/>
    <w:rsid w:val="00442837"/>
    <w:rsid w:val="004428D4"/>
    <w:rsid w:val="00442F6F"/>
    <w:rsid w:val="00443B81"/>
    <w:rsid w:val="00444B9E"/>
    <w:rsid w:val="00444BBA"/>
    <w:rsid w:val="00445268"/>
    <w:rsid w:val="0044528D"/>
    <w:rsid w:val="004462CB"/>
    <w:rsid w:val="00446351"/>
    <w:rsid w:val="00446472"/>
    <w:rsid w:val="0044677B"/>
    <w:rsid w:val="00446F81"/>
    <w:rsid w:val="0044719F"/>
    <w:rsid w:val="00450412"/>
    <w:rsid w:val="00450F1E"/>
    <w:rsid w:val="004510CC"/>
    <w:rsid w:val="00453A4E"/>
    <w:rsid w:val="00453B21"/>
    <w:rsid w:val="00453DB6"/>
    <w:rsid w:val="004544A3"/>
    <w:rsid w:val="004553B4"/>
    <w:rsid w:val="004556BB"/>
    <w:rsid w:val="00455BFD"/>
    <w:rsid w:val="004601D6"/>
    <w:rsid w:val="004605A8"/>
    <w:rsid w:val="004609F2"/>
    <w:rsid w:val="00460C7E"/>
    <w:rsid w:val="0046106D"/>
    <w:rsid w:val="00463453"/>
    <w:rsid w:val="00463E79"/>
    <w:rsid w:val="00463F81"/>
    <w:rsid w:val="00464711"/>
    <w:rsid w:val="00465309"/>
    <w:rsid w:val="004655B7"/>
    <w:rsid w:val="00467671"/>
    <w:rsid w:val="004700CE"/>
    <w:rsid w:val="00470E18"/>
    <w:rsid w:val="00470FE6"/>
    <w:rsid w:val="004725E7"/>
    <w:rsid w:val="004730E9"/>
    <w:rsid w:val="00473B60"/>
    <w:rsid w:val="00475FA6"/>
    <w:rsid w:val="00480FDB"/>
    <w:rsid w:val="00481CCC"/>
    <w:rsid w:val="00481DCF"/>
    <w:rsid w:val="004824E5"/>
    <w:rsid w:val="00482853"/>
    <w:rsid w:val="00482F51"/>
    <w:rsid w:val="00483FC4"/>
    <w:rsid w:val="00484017"/>
    <w:rsid w:val="004843D7"/>
    <w:rsid w:val="0048447B"/>
    <w:rsid w:val="0048448B"/>
    <w:rsid w:val="00485E23"/>
    <w:rsid w:val="00490B0A"/>
    <w:rsid w:val="004910EF"/>
    <w:rsid w:val="0049257F"/>
    <w:rsid w:val="004927A4"/>
    <w:rsid w:val="00493450"/>
    <w:rsid w:val="00494F4A"/>
    <w:rsid w:val="00497E87"/>
    <w:rsid w:val="004A0685"/>
    <w:rsid w:val="004A1EC3"/>
    <w:rsid w:val="004A2B7B"/>
    <w:rsid w:val="004A3025"/>
    <w:rsid w:val="004A371C"/>
    <w:rsid w:val="004A3A35"/>
    <w:rsid w:val="004A4FEE"/>
    <w:rsid w:val="004A5953"/>
    <w:rsid w:val="004A65B1"/>
    <w:rsid w:val="004A7F54"/>
    <w:rsid w:val="004B15B9"/>
    <w:rsid w:val="004B15BA"/>
    <w:rsid w:val="004B15C1"/>
    <w:rsid w:val="004B2E82"/>
    <w:rsid w:val="004B3145"/>
    <w:rsid w:val="004B33A0"/>
    <w:rsid w:val="004B46E0"/>
    <w:rsid w:val="004B474E"/>
    <w:rsid w:val="004B4EFE"/>
    <w:rsid w:val="004B53B0"/>
    <w:rsid w:val="004B571B"/>
    <w:rsid w:val="004B618F"/>
    <w:rsid w:val="004B64BD"/>
    <w:rsid w:val="004B6DE8"/>
    <w:rsid w:val="004B79B5"/>
    <w:rsid w:val="004C042B"/>
    <w:rsid w:val="004C0A9E"/>
    <w:rsid w:val="004C0B68"/>
    <w:rsid w:val="004C0FFC"/>
    <w:rsid w:val="004C1118"/>
    <w:rsid w:val="004C36AF"/>
    <w:rsid w:val="004C3A40"/>
    <w:rsid w:val="004C3D88"/>
    <w:rsid w:val="004C42D8"/>
    <w:rsid w:val="004C4625"/>
    <w:rsid w:val="004C4CF8"/>
    <w:rsid w:val="004C6611"/>
    <w:rsid w:val="004C66F1"/>
    <w:rsid w:val="004C6B24"/>
    <w:rsid w:val="004C74D6"/>
    <w:rsid w:val="004D06B2"/>
    <w:rsid w:val="004D0B5A"/>
    <w:rsid w:val="004D1ECD"/>
    <w:rsid w:val="004D2514"/>
    <w:rsid w:val="004D2FD9"/>
    <w:rsid w:val="004D33B8"/>
    <w:rsid w:val="004D33F9"/>
    <w:rsid w:val="004D4243"/>
    <w:rsid w:val="004D48A1"/>
    <w:rsid w:val="004D5D59"/>
    <w:rsid w:val="004D5FDB"/>
    <w:rsid w:val="004D6676"/>
    <w:rsid w:val="004D66A2"/>
    <w:rsid w:val="004D6EA7"/>
    <w:rsid w:val="004D74F2"/>
    <w:rsid w:val="004E0220"/>
    <w:rsid w:val="004E070F"/>
    <w:rsid w:val="004E1BF9"/>
    <w:rsid w:val="004E1E0F"/>
    <w:rsid w:val="004E1E2E"/>
    <w:rsid w:val="004E24D9"/>
    <w:rsid w:val="004E2590"/>
    <w:rsid w:val="004E2DB1"/>
    <w:rsid w:val="004E40C3"/>
    <w:rsid w:val="004E4C86"/>
    <w:rsid w:val="004E4D97"/>
    <w:rsid w:val="004E4E89"/>
    <w:rsid w:val="004E5E59"/>
    <w:rsid w:val="004E76F9"/>
    <w:rsid w:val="004E7717"/>
    <w:rsid w:val="004F00A0"/>
    <w:rsid w:val="004F3CFA"/>
    <w:rsid w:val="004F45EA"/>
    <w:rsid w:val="004F4876"/>
    <w:rsid w:val="004F5E6A"/>
    <w:rsid w:val="004F6521"/>
    <w:rsid w:val="004F6C51"/>
    <w:rsid w:val="004F6D93"/>
    <w:rsid w:val="004F6DC9"/>
    <w:rsid w:val="004F6E37"/>
    <w:rsid w:val="004F70CC"/>
    <w:rsid w:val="005005B1"/>
    <w:rsid w:val="00500635"/>
    <w:rsid w:val="00501CAE"/>
    <w:rsid w:val="00501D38"/>
    <w:rsid w:val="00502967"/>
    <w:rsid w:val="00502C64"/>
    <w:rsid w:val="00503A60"/>
    <w:rsid w:val="00504A82"/>
    <w:rsid w:val="0050526C"/>
    <w:rsid w:val="00507CA4"/>
    <w:rsid w:val="00507DA1"/>
    <w:rsid w:val="00510FA5"/>
    <w:rsid w:val="00511B3E"/>
    <w:rsid w:val="005136A9"/>
    <w:rsid w:val="00513D50"/>
    <w:rsid w:val="00515B37"/>
    <w:rsid w:val="00516288"/>
    <w:rsid w:val="005163DD"/>
    <w:rsid w:val="00516698"/>
    <w:rsid w:val="00516DD3"/>
    <w:rsid w:val="00520021"/>
    <w:rsid w:val="005207BA"/>
    <w:rsid w:val="00521204"/>
    <w:rsid w:val="00521748"/>
    <w:rsid w:val="00521FF2"/>
    <w:rsid w:val="00523883"/>
    <w:rsid w:val="005238BF"/>
    <w:rsid w:val="00523A6A"/>
    <w:rsid w:val="00524D88"/>
    <w:rsid w:val="0052554D"/>
    <w:rsid w:val="005257AA"/>
    <w:rsid w:val="005259A6"/>
    <w:rsid w:val="00526375"/>
    <w:rsid w:val="00526750"/>
    <w:rsid w:val="00526BE1"/>
    <w:rsid w:val="00526C99"/>
    <w:rsid w:val="00527B80"/>
    <w:rsid w:val="00527BA6"/>
    <w:rsid w:val="005301AB"/>
    <w:rsid w:val="005306F1"/>
    <w:rsid w:val="00531502"/>
    <w:rsid w:val="00532005"/>
    <w:rsid w:val="005322BD"/>
    <w:rsid w:val="00532C37"/>
    <w:rsid w:val="00533C98"/>
    <w:rsid w:val="00534B49"/>
    <w:rsid w:val="00535457"/>
    <w:rsid w:val="00536A2E"/>
    <w:rsid w:val="00537702"/>
    <w:rsid w:val="00541481"/>
    <w:rsid w:val="00541678"/>
    <w:rsid w:val="00541A2F"/>
    <w:rsid w:val="00542029"/>
    <w:rsid w:val="0054262C"/>
    <w:rsid w:val="005428BC"/>
    <w:rsid w:val="0054447F"/>
    <w:rsid w:val="005462B4"/>
    <w:rsid w:val="00547209"/>
    <w:rsid w:val="0054765C"/>
    <w:rsid w:val="005501E7"/>
    <w:rsid w:val="00552072"/>
    <w:rsid w:val="005521B6"/>
    <w:rsid w:val="00553397"/>
    <w:rsid w:val="00553443"/>
    <w:rsid w:val="00554B51"/>
    <w:rsid w:val="00554F3B"/>
    <w:rsid w:val="00555668"/>
    <w:rsid w:val="00556462"/>
    <w:rsid w:val="005565DC"/>
    <w:rsid w:val="00556AD5"/>
    <w:rsid w:val="00557C77"/>
    <w:rsid w:val="0056003B"/>
    <w:rsid w:val="00561630"/>
    <w:rsid w:val="00561699"/>
    <w:rsid w:val="00561C8A"/>
    <w:rsid w:val="00563CD4"/>
    <w:rsid w:val="00563DAB"/>
    <w:rsid w:val="005650AD"/>
    <w:rsid w:val="00565A43"/>
    <w:rsid w:val="00566523"/>
    <w:rsid w:val="005669BB"/>
    <w:rsid w:val="005670AF"/>
    <w:rsid w:val="005673CB"/>
    <w:rsid w:val="00567822"/>
    <w:rsid w:val="00567C12"/>
    <w:rsid w:val="00570702"/>
    <w:rsid w:val="0057086C"/>
    <w:rsid w:val="00571117"/>
    <w:rsid w:val="005712C3"/>
    <w:rsid w:val="005715D8"/>
    <w:rsid w:val="00571A63"/>
    <w:rsid w:val="0057255A"/>
    <w:rsid w:val="0057354F"/>
    <w:rsid w:val="005738C6"/>
    <w:rsid w:val="00573F6A"/>
    <w:rsid w:val="00574DB2"/>
    <w:rsid w:val="005754D1"/>
    <w:rsid w:val="0057552E"/>
    <w:rsid w:val="00575E4B"/>
    <w:rsid w:val="00576455"/>
    <w:rsid w:val="005771AC"/>
    <w:rsid w:val="005834B9"/>
    <w:rsid w:val="00584353"/>
    <w:rsid w:val="0058471F"/>
    <w:rsid w:val="00585763"/>
    <w:rsid w:val="00585E4D"/>
    <w:rsid w:val="00586FAA"/>
    <w:rsid w:val="00587507"/>
    <w:rsid w:val="00587717"/>
    <w:rsid w:val="00587EA2"/>
    <w:rsid w:val="005917BB"/>
    <w:rsid w:val="00591D7C"/>
    <w:rsid w:val="005934BA"/>
    <w:rsid w:val="00593ABC"/>
    <w:rsid w:val="005950A0"/>
    <w:rsid w:val="0059516B"/>
    <w:rsid w:val="00595403"/>
    <w:rsid w:val="00595C38"/>
    <w:rsid w:val="00597C34"/>
    <w:rsid w:val="005A1707"/>
    <w:rsid w:val="005A1F2E"/>
    <w:rsid w:val="005A2D00"/>
    <w:rsid w:val="005A32A9"/>
    <w:rsid w:val="005A5748"/>
    <w:rsid w:val="005A5D7E"/>
    <w:rsid w:val="005A60E1"/>
    <w:rsid w:val="005A612A"/>
    <w:rsid w:val="005A6CBC"/>
    <w:rsid w:val="005A6E29"/>
    <w:rsid w:val="005A76F0"/>
    <w:rsid w:val="005A799F"/>
    <w:rsid w:val="005A7DD2"/>
    <w:rsid w:val="005B01E9"/>
    <w:rsid w:val="005B0A57"/>
    <w:rsid w:val="005B0E8C"/>
    <w:rsid w:val="005B196D"/>
    <w:rsid w:val="005B1A22"/>
    <w:rsid w:val="005B234C"/>
    <w:rsid w:val="005B41F7"/>
    <w:rsid w:val="005B4866"/>
    <w:rsid w:val="005B4999"/>
    <w:rsid w:val="005B5389"/>
    <w:rsid w:val="005B59D5"/>
    <w:rsid w:val="005B7299"/>
    <w:rsid w:val="005C03F7"/>
    <w:rsid w:val="005C0D24"/>
    <w:rsid w:val="005C11D9"/>
    <w:rsid w:val="005C252F"/>
    <w:rsid w:val="005C2FD2"/>
    <w:rsid w:val="005C452A"/>
    <w:rsid w:val="005C58D2"/>
    <w:rsid w:val="005C592D"/>
    <w:rsid w:val="005C5C6F"/>
    <w:rsid w:val="005C5E7B"/>
    <w:rsid w:val="005C612E"/>
    <w:rsid w:val="005C6988"/>
    <w:rsid w:val="005C6CBE"/>
    <w:rsid w:val="005C6FAA"/>
    <w:rsid w:val="005C74DB"/>
    <w:rsid w:val="005D0C69"/>
    <w:rsid w:val="005D146F"/>
    <w:rsid w:val="005D23E4"/>
    <w:rsid w:val="005D3E35"/>
    <w:rsid w:val="005D3E7B"/>
    <w:rsid w:val="005D41DD"/>
    <w:rsid w:val="005D469E"/>
    <w:rsid w:val="005D55BB"/>
    <w:rsid w:val="005D6143"/>
    <w:rsid w:val="005D6C9B"/>
    <w:rsid w:val="005D76E5"/>
    <w:rsid w:val="005E055B"/>
    <w:rsid w:val="005E1A43"/>
    <w:rsid w:val="005E244B"/>
    <w:rsid w:val="005E26E3"/>
    <w:rsid w:val="005E3934"/>
    <w:rsid w:val="005E39B0"/>
    <w:rsid w:val="005E41FF"/>
    <w:rsid w:val="005E429A"/>
    <w:rsid w:val="005E5B68"/>
    <w:rsid w:val="005E5D63"/>
    <w:rsid w:val="005E6F1E"/>
    <w:rsid w:val="005F0C79"/>
    <w:rsid w:val="005F0CC8"/>
    <w:rsid w:val="005F13B6"/>
    <w:rsid w:val="005F1FB9"/>
    <w:rsid w:val="005F24FC"/>
    <w:rsid w:val="005F3BBF"/>
    <w:rsid w:val="005F3D7F"/>
    <w:rsid w:val="005F5ECF"/>
    <w:rsid w:val="005F619F"/>
    <w:rsid w:val="005F6B0A"/>
    <w:rsid w:val="006024C2"/>
    <w:rsid w:val="006025CE"/>
    <w:rsid w:val="00603163"/>
    <w:rsid w:val="00603550"/>
    <w:rsid w:val="00605027"/>
    <w:rsid w:val="00606B41"/>
    <w:rsid w:val="00610335"/>
    <w:rsid w:val="00613EBB"/>
    <w:rsid w:val="00614397"/>
    <w:rsid w:val="0061446F"/>
    <w:rsid w:val="00614E20"/>
    <w:rsid w:val="00615110"/>
    <w:rsid w:val="00615297"/>
    <w:rsid w:val="00615DEE"/>
    <w:rsid w:val="00615EC9"/>
    <w:rsid w:val="00616FF3"/>
    <w:rsid w:val="00617B68"/>
    <w:rsid w:val="00620168"/>
    <w:rsid w:val="00620EC6"/>
    <w:rsid w:val="00621508"/>
    <w:rsid w:val="0062164B"/>
    <w:rsid w:val="0062191B"/>
    <w:rsid w:val="00621FC8"/>
    <w:rsid w:val="00622B29"/>
    <w:rsid w:val="00622BFA"/>
    <w:rsid w:val="0062322E"/>
    <w:rsid w:val="006234E2"/>
    <w:rsid w:val="006238B8"/>
    <w:rsid w:val="00624F7F"/>
    <w:rsid w:val="006257D5"/>
    <w:rsid w:val="00625A65"/>
    <w:rsid w:val="00627526"/>
    <w:rsid w:val="0063140D"/>
    <w:rsid w:val="00631922"/>
    <w:rsid w:val="0063247B"/>
    <w:rsid w:val="00632EE2"/>
    <w:rsid w:val="0063437A"/>
    <w:rsid w:val="0063459B"/>
    <w:rsid w:val="00635FC4"/>
    <w:rsid w:val="0063614C"/>
    <w:rsid w:val="006365AE"/>
    <w:rsid w:val="006403AB"/>
    <w:rsid w:val="00640886"/>
    <w:rsid w:val="00641AC9"/>
    <w:rsid w:val="00642C1D"/>
    <w:rsid w:val="00643D17"/>
    <w:rsid w:val="00644A2D"/>
    <w:rsid w:val="006455AB"/>
    <w:rsid w:val="00645DAF"/>
    <w:rsid w:val="0064696A"/>
    <w:rsid w:val="006476DA"/>
    <w:rsid w:val="00647B90"/>
    <w:rsid w:val="00647E66"/>
    <w:rsid w:val="00650351"/>
    <w:rsid w:val="00650E81"/>
    <w:rsid w:val="006510C3"/>
    <w:rsid w:val="006515D4"/>
    <w:rsid w:val="006525EE"/>
    <w:rsid w:val="00652833"/>
    <w:rsid w:val="0065317D"/>
    <w:rsid w:val="0065361A"/>
    <w:rsid w:val="00653638"/>
    <w:rsid w:val="00654477"/>
    <w:rsid w:val="006546A5"/>
    <w:rsid w:val="00655955"/>
    <w:rsid w:val="00656ADA"/>
    <w:rsid w:val="00656F05"/>
    <w:rsid w:val="006572F7"/>
    <w:rsid w:val="00657B61"/>
    <w:rsid w:val="006611EF"/>
    <w:rsid w:val="0066195C"/>
    <w:rsid w:val="00661D64"/>
    <w:rsid w:val="006625F1"/>
    <w:rsid w:val="00662A92"/>
    <w:rsid w:val="00662D96"/>
    <w:rsid w:val="0066332D"/>
    <w:rsid w:val="00663695"/>
    <w:rsid w:val="00663AE6"/>
    <w:rsid w:val="00664091"/>
    <w:rsid w:val="006641A1"/>
    <w:rsid w:val="00664C64"/>
    <w:rsid w:val="0066533D"/>
    <w:rsid w:val="00665A91"/>
    <w:rsid w:val="0066628E"/>
    <w:rsid w:val="006669EC"/>
    <w:rsid w:val="00670A35"/>
    <w:rsid w:val="00671755"/>
    <w:rsid w:val="006718EF"/>
    <w:rsid w:val="00672D4A"/>
    <w:rsid w:val="00673CCB"/>
    <w:rsid w:val="00673F31"/>
    <w:rsid w:val="00674AA1"/>
    <w:rsid w:val="00675461"/>
    <w:rsid w:val="00676A70"/>
    <w:rsid w:val="006770C1"/>
    <w:rsid w:val="00677149"/>
    <w:rsid w:val="0068034F"/>
    <w:rsid w:val="00680817"/>
    <w:rsid w:val="00680860"/>
    <w:rsid w:val="00680CE7"/>
    <w:rsid w:val="00680D0B"/>
    <w:rsid w:val="00681118"/>
    <w:rsid w:val="0068159E"/>
    <w:rsid w:val="00681A76"/>
    <w:rsid w:val="00681EEA"/>
    <w:rsid w:val="00682245"/>
    <w:rsid w:val="006824AA"/>
    <w:rsid w:val="006827F2"/>
    <w:rsid w:val="0068339F"/>
    <w:rsid w:val="00683C38"/>
    <w:rsid w:val="00683EBF"/>
    <w:rsid w:val="00687169"/>
    <w:rsid w:val="0068782E"/>
    <w:rsid w:val="00691E4C"/>
    <w:rsid w:val="00692F70"/>
    <w:rsid w:val="006933AD"/>
    <w:rsid w:val="00693B46"/>
    <w:rsid w:val="00693F54"/>
    <w:rsid w:val="006949E8"/>
    <w:rsid w:val="0069553E"/>
    <w:rsid w:val="0069625C"/>
    <w:rsid w:val="0069681A"/>
    <w:rsid w:val="00696B34"/>
    <w:rsid w:val="00697B5F"/>
    <w:rsid w:val="006A00F6"/>
    <w:rsid w:val="006A020D"/>
    <w:rsid w:val="006A0ADD"/>
    <w:rsid w:val="006A39DC"/>
    <w:rsid w:val="006A3AB3"/>
    <w:rsid w:val="006A3C29"/>
    <w:rsid w:val="006A4B86"/>
    <w:rsid w:val="006A52F8"/>
    <w:rsid w:val="006A6351"/>
    <w:rsid w:val="006A6FA9"/>
    <w:rsid w:val="006A7077"/>
    <w:rsid w:val="006B055D"/>
    <w:rsid w:val="006B2EFD"/>
    <w:rsid w:val="006B33FB"/>
    <w:rsid w:val="006B37FB"/>
    <w:rsid w:val="006B3D8F"/>
    <w:rsid w:val="006B488E"/>
    <w:rsid w:val="006B4931"/>
    <w:rsid w:val="006B4C19"/>
    <w:rsid w:val="006B5B1C"/>
    <w:rsid w:val="006B67EE"/>
    <w:rsid w:val="006B7131"/>
    <w:rsid w:val="006C17B4"/>
    <w:rsid w:val="006C1A50"/>
    <w:rsid w:val="006C1BC0"/>
    <w:rsid w:val="006C23AA"/>
    <w:rsid w:val="006C2CB6"/>
    <w:rsid w:val="006C490C"/>
    <w:rsid w:val="006C5579"/>
    <w:rsid w:val="006C5C63"/>
    <w:rsid w:val="006C5D46"/>
    <w:rsid w:val="006C6367"/>
    <w:rsid w:val="006C637E"/>
    <w:rsid w:val="006C659E"/>
    <w:rsid w:val="006C6722"/>
    <w:rsid w:val="006C6A6E"/>
    <w:rsid w:val="006D0C59"/>
    <w:rsid w:val="006D151A"/>
    <w:rsid w:val="006D1D32"/>
    <w:rsid w:val="006D209D"/>
    <w:rsid w:val="006D47C3"/>
    <w:rsid w:val="006D68AD"/>
    <w:rsid w:val="006D6922"/>
    <w:rsid w:val="006D7A62"/>
    <w:rsid w:val="006E03C9"/>
    <w:rsid w:val="006E046B"/>
    <w:rsid w:val="006E157A"/>
    <w:rsid w:val="006E23F4"/>
    <w:rsid w:val="006E382F"/>
    <w:rsid w:val="006E39A2"/>
    <w:rsid w:val="006E536B"/>
    <w:rsid w:val="006E715D"/>
    <w:rsid w:val="006E765B"/>
    <w:rsid w:val="006F0D8D"/>
    <w:rsid w:val="006F1A52"/>
    <w:rsid w:val="006F2FB7"/>
    <w:rsid w:val="006F3F7A"/>
    <w:rsid w:val="006F4728"/>
    <w:rsid w:val="006F4BAB"/>
    <w:rsid w:val="006F5F47"/>
    <w:rsid w:val="006F6D69"/>
    <w:rsid w:val="00700EF1"/>
    <w:rsid w:val="00701134"/>
    <w:rsid w:val="007025EE"/>
    <w:rsid w:val="00702BB8"/>
    <w:rsid w:val="007042B3"/>
    <w:rsid w:val="007045BD"/>
    <w:rsid w:val="00705B5F"/>
    <w:rsid w:val="00705C37"/>
    <w:rsid w:val="007101C6"/>
    <w:rsid w:val="00710BA4"/>
    <w:rsid w:val="00711255"/>
    <w:rsid w:val="00711439"/>
    <w:rsid w:val="00711B56"/>
    <w:rsid w:val="007125FB"/>
    <w:rsid w:val="00713B5B"/>
    <w:rsid w:val="00714226"/>
    <w:rsid w:val="00714A1F"/>
    <w:rsid w:val="007158F4"/>
    <w:rsid w:val="007169D4"/>
    <w:rsid w:val="0071724C"/>
    <w:rsid w:val="007172AC"/>
    <w:rsid w:val="00717941"/>
    <w:rsid w:val="00717A53"/>
    <w:rsid w:val="0072037F"/>
    <w:rsid w:val="00720C82"/>
    <w:rsid w:val="00720DDF"/>
    <w:rsid w:val="0072293D"/>
    <w:rsid w:val="00722E73"/>
    <w:rsid w:val="007231DD"/>
    <w:rsid w:val="00724F0C"/>
    <w:rsid w:val="007259E5"/>
    <w:rsid w:val="00725B46"/>
    <w:rsid w:val="00725DAF"/>
    <w:rsid w:val="007263FE"/>
    <w:rsid w:val="00726CAF"/>
    <w:rsid w:val="007275AF"/>
    <w:rsid w:val="0072787B"/>
    <w:rsid w:val="00727B97"/>
    <w:rsid w:val="00730064"/>
    <w:rsid w:val="007300DD"/>
    <w:rsid w:val="007308F6"/>
    <w:rsid w:val="00730E26"/>
    <w:rsid w:val="007318A0"/>
    <w:rsid w:val="007319A0"/>
    <w:rsid w:val="00731B7F"/>
    <w:rsid w:val="007320BD"/>
    <w:rsid w:val="007321E9"/>
    <w:rsid w:val="00733113"/>
    <w:rsid w:val="0073312F"/>
    <w:rsid w:val="00733557"/>
    <w:rsid w:val="007345EF"/>
    <w:rsid w:val="00734F0A"/>
    <w:rsid w:val="007352B7"/>
    <w:rsid w:val="00735340"/>
    <w:rsid w:val="0073578E"/>
    <w:rsid w:val="007367C2"/>
    <w:rsid w:val="007368FD"/>
    <w:rsid w:val="00736A8A"/>
    <w:rsid w:val="00740929"/>
    <w:rsid w:val="00740AB9"/>
    <w:rsid w:val="00740D14"/>
    <w:rsid w:val="00741278"/>
    <w:rsid w:val="0074189C"/>
    <w:rsid w:val="0074340C"/>
    <w:rsid w:val="007441C6"/>
    <w:rsid w:val="007449CA"/>
    <w:rsid w:val="007459F5"/>
    <w:rsid w:val="00747A7F"/>
    <w:rsid w:val="007518AB"/>
    <w:rsid w:val="00751E60"/>
    <w:rsid w:val="00752E67"/>
    <w:rsid w:val="007543CD"/>
    <w:rsid w:val="00754A1C"/>
    <w:rsid w:val="00756000"/>
    <w:rsid w:val="0075711E"/>
    <w:rsid w:val="00757838"/>
    <w:rsid w:val="00757E0B"/>
    <w:rsid w:val="00760085"/>
    <w:rsid w:val="007604FE"/>
    <w:rsid w:val="00760C73"/>
    <w:rsid w:val="0076103F"/>
    <w:rsid w:val="00761AB4"/>
    <w:rsid w:val="007621B5"/>
    <w:rsid w:val="0076259E"/>
    <w:rsid w:val="0076310E"/>
    <w:rsid w:val="00763210"/>
    <w:rsid w:val="00763559"/>
    <w:rsid w:val="00764208"/>
    <w:rsid w:val="0076486A"/>
    <w:rsid w:val="00766E0C"/>
    <w:rsid w:val="00767178"/>
    <w:rsid w:val="00767AD8"/>
    <w:rsid w:val="0077088F"/>
    <w:rsid w:val="007709AB"/>
    <w:rsid w:val="007741C8"/>
    <w:rsid w:val="00774526"/>
    <w:rsid w:val="00774A17"/>
    <w:rsid w:val="00774F0D"/>
    <w:rsid w:val="00775F9F"/>
    <w:rsid w:val="0077749D"/>
    <w:rsid w:val="00777A65"/>
    <w:rsid w:val="00777EBA"/>
    <w:rsid w:val="007806F7"/>
    <w:rsid w:val="00781059"/>
    <w:rsid w:val="00784644"/>
    <w:rsid w:val="007855C0"/>
    <w:rsid w:val="0078572B"/>
    <w:rsid w:val="00790394"/>
    <w:rsid w:val="00790A78"/>
    <w:rsid w:val="007915C6"/>
    <w:rsid w:val="00792251"/>
    <w:rsid w:val="007936F3"/>
    <w:rsid w:val="0079484F"/>
    <w:rsid w:val="007950BD"/>
    <w:rsid w:val="0079643E"/>
    <w:rsid w:val="007964DF"/>
    <w:rsid w:val="00796EFF"/>
    <w:rsid w:val="00797D0E"/>
    <w:rsid w:val="00797F6C"/>
    <w:rsid w:val="007A219B"/>
    <w:rsid w:val="007A2A73"/>
    <w:rsid w:val="007A2ACB"/>
    <w:rsid w:val="007A2AD5"/>
    <w:rsid w:val="007A2B77"/>
    <w:rsid w:val="007A2F00"/>
    <w:rsid w:val="007A343D"/>
    <w:rsid w:val="007A4016"/>
    <w:rsid w:val="007A41FC"/>
    <w:rsid w:val="007A529C"/>
    <w:rsid w:val="007A52D9"/>
    <w:rsid w:val="007A5923"/>
    <w:rsid w:val="007A5C2D"/>
    <w:rsid w:val="007A721D"/>
    <w:rsid w:val="007A7605"/>
    <w:rsid w:val="007B0E30"/>
    <w:rsid w:val="007B121E"/>
    <w:rsid w:val="007B16D2"/>
    <w:rsid w:val="007B1784"/>
    <w:rsid w:val="007B2B5E"/>
    <w:rsid w:val="007B30AB"/>
    <w:rsid w:val="007B38A3"/>
    <w:rsid w:val="007B42C7"/>
    <w:rsid w:val="007B47AA"/>
    <w:rsid w:val="007B495D"/>
    <w:rsid w:val="007B52E3"/>
    <w:rsid w:val="007B6E76"/>
    <w:rsid w:val="007C2D0E"/>
    <w:rsid w:val="007C39CB"/>
    <w:rsid w:val="007C3CB2"/>
    <w:rsid w:val="007C43E0"/>
    <w:rsid w:val="007C4EFF"/>
    <w:rsid w:val="007C5BB7"/>
    <w:rsid w:val="007C616A"/>
    <w:rsid w:val="007C6373"/>
    <w:rsid w:val="007C70FB"/>
    <w:rsid w:val="007C7540"/>
    <w:rsid w:val="007D0E8B"/>
    <w:rsid w:val="007D26F6"/>
    <w:rsid w:val="007D6364"/>
    <w:rsid w:val="007E034E"/>
    <w:rsid w:val="007E13C0"/>
    <w:rsid w:val="007E1A54"/>
    <w:rsid w:val="007E1BC9"/>
    <w:rsid w:val="007E1F41"/>
    <w:rsid w:val="007E37DA"/>
    <w:rsid w:val="007E4951"/>
    <w:rsid w:val="007E5390"/>
    <w:rsid w:val="007E792D"/>
    <w:rsid w:val="007F032F"/>
    <w:rsid w:val="007F078A"/>
    <w:rsid w:val="007F117D"/>
    <w:rsid w:val="007F147E"/>
    <w:rsid w:val="007F24ED"/>
    <w:rsid w:val="007F2C4D"/>
    <w:rsid w:val="007F346C"/>
    <w:rsid w:val="007F37C2"/>
    <w:rsid w:val="007F444A"/>
    <w:rsid w:val="007F4FC4"/>
    <w:rsid w:val="007F6A31"/>
    <w:rsid w:val="007F7139"/>
    <w:rsid w:val="007F7726"/>
    <w:rsid w:val="00800E7D"/>
    <w:rsid w:val="00800FE9"/>
    <w:rsid w:val="008048EC"/>
    <w:rsid w:val="00804D35"/>
    <w:rsid w:val="00805071"/>
    <w:rsid w:val="00806C01"/>
    <w:rsid w:val="00810616"/>
    <w:rsid w:val="00810956"/>
    <w:rsid w:val="00810A0B"/>
    <w:rsid w:val="00810D48"/>
    <w:rsid w:val="00811E85"/>
    <w:rsid w:val="00812A8D"/>
    <w:rsid w:val="00812BB7"/>
    <w:rsid w:val="00813B5D"/>
    <w:rsid w:val="00813BF4"/>
    <w:rsid w:val="00813F48"/>
    <w:rsid w:val="00814430"/>
    <w:rsid w:val="00814DB1"/>
    <w:rsid w:val="00817962"/>
    <w:rsid w:val="008205CA"/>
    <w:rsid w:val="00820806"/>
    <w:rsid w:val="008221B2"/>
    <w:rsid w:val="008234FF"/>
    <w:rsid w:val="00823AC5"/>
    <w:rsid w:val="00823E05"/>
    <w:rsid w:val="00824026"/>
    <w:rsid w:val="00825CD7"/>
    <w:rsid w:val="00826E0F"/>
    <w:rsid w:val="008301E8"/>
    <w:rsid w:val="00830C69"/>
    <w:rsid w:val="00830F58"/>
    <w:rsid w:val="00831A9C"/>
    <w:rsid w:val="008328E8"/>
    <w:rsid w:val="008346C3"/>
    <w:rsid w:val="00834985"/>
    <w:rsid w:val="0083534A"/>
    <w:rsid w:val="0083548E"/>
    <w:rsid w:val="00835A67"/>
    <w:rsid w:val="00836F0B"/>
    <w:rsid w:val="0083712D"/>
    <w:rsid w:val="00837E16"/>
    <w:rsid w:val="00837FFB"/>
    <w:rsid w:val="00841097"/>
    <w:rsid w:val="008413D6"/>
    <w:rsid w:val="0084206D"/>
    <w:rsid w:val="008424B1"/>
    <w:rsid w:val="0084270F"/>
    <w:rsid w:val="00842E84"/>
    <w:rsid w:val="0084302A"/>
    <w:rsid w:val="0084365F"/>
    <w:rsid w:val="00843A8E"/>
    <w:rsid w:val="00843D07"/>
    <w:rsid w:val="00844634"/>
    <w:rsid w:val="00845863"/>
    <w:rsid w:val="00845DCF"/>
    <w:rsid w:val="008465D2"/>
    <w:rsid w:val="008466DD"/>
    <w:rsid w:val="00850265"/>
    <w:rsid w:val="008505C4"/>
    <w:rsid w:val="00851881"/>
    <w:rsid w:val="008526A1"/>
    <w:rsid w:val="00852964"/>
    <w:rsid w:val="00853239"/>
    <w:rsid w:val="008534C7"/>
    <w:rsid w:val="00854099"/>
    <w:rsid w:val="008542DF"/>
    <w:rsid w:val="0085505B"/>
    <w:rsid w:val="00855725"/>
    <w:rsid w:val="008557EB"/>
    <w:rsid w:val="008601AD"/>
    <w:rsid w:val="00861E06"/>
    <w:rsid w:val="00863557"/>
    <w:rsid w:val="008635B0"/>
    <w:rsid w:val="00864706"/>
    <w:rsid w:val="00865245"/>
    <w:rsid w:val="00865392"/>
    <w:rsid w:val="00866ED4"/>
    <w:rsid w:val="008672B4"/>
    <w:rsid w:val="00867CB3"/>
    <w:rsid w:val="00871F78"/>
    <w:rsid w:val="008725E7"/>
    <w:rsid w:val="0087286F"/>
    <w:rsid w:val="00872EA4"/>
    <w:rsid w:val="00873F15"/>
    <w:rsid w:val="00874471"/>
    <w:rsid w:val="00875144"/>
    <w:rsid w:val="00877962"/>
    <w:rsid w:val="0088002B"/>
    <w:rsid w:val="00880413"/>
    <w:rsid w:val="0088094A"/>
    <w:rsid w:val="00881F60"/>
    <w:rsid w:val="00882C48"/>
    <w:rsid w:val="008831EE"/>
    <w:rsid w:val="008832BB"/>
    <w:rsid w:val="0088366F"/>
    <w:rsid w:val="008839EA"/>
    <w:rsid w:val="00883AC2"/>
    <w:rsid w:val="0088419B"/>
    <w:rsid w:val="00884400"/>
    <w:rsid w:val="00885891"/>
    <w:rsid w:val="00885B94"/>
    <w:rsid w:val="00885EA4"/>
    <w:rsid w:val="0088603A"/>
    <w:rsid w:val="0088625E"/>
    <w:rsid w:val="008865D2"/>
    <w:rsid w:val="00886A1A"/>
    <w:rsid w:val="0088772F"/>
    <w:rsid w:val="0089032C"/>
    <w:rsid w:val="00890F03"/>
    <w:rsid w:val="008917B0"/>
    <w:rsid w:val="00891B60"/>
    <w:rsid w:val="008923DF"/>
    <w:rsid w:val="008930CC"/>
    <w:rsid w:val="00893259"/>
    <w:rsid w:val="00893BEE"/>
    <w:rsid w:val="0089518C"/>
    <w:rsid w:val="00896897"/>
    <w:rsid w:val="00896B46"/>
    <w:rsid w:val="00896E0D"/>
    <w:rsid w:val="00896EFE"/>
    <w:rsid w:val="008977E5"/>
    <w:rsid w:val="00897E7B"/>
    <w:rsid w:val="008A0E9C"/>
    <w:rsid w:val="008A1010"/>
    <w:rsid w:val="008A10E2"/>
    <w:rsid w:val="008A1120"/>
    <w:rsid w:val="008A1AF6"/>
    <w:rsid w:val="008A1C44"/>
    <w:rsid w:val="008A237E"/>
    <w:rsid w:val="008A27B3"/>
    <w:rsid w:val="008A39C9"/>
    <w:rsid w:val="008A571A"/>
    <w:rsid w:val="008A5C33"/>
    <w:rsid w:val="008A714D"/>
    <w:rsid w:val="008A762E"/>
    <w:rsid w:val="008A76E5"/>
    <w:rsid w:val="008A78E6"/>
    <w:rsid w:val="008A7E17"/>
    <w:rsid w:val="008B02C1"/>
    <w:rsid w:val="008B0464"/>
    <w:rsid w:val="008B1148"/>
    <w:rsid w:val="008B1F3A"/>
    <w:rsid w:val="008B3AC2"/>
    <w:rsid w:val="008B410F"/>
    <w:rsid w:val="008B4C3B"/>
    <w:rsid w:val="008B6F78"/>
    <w:rsid w:val="008B7264"/>
    <w:rsid w:val="008B73B8"/>
    <w:rsid w:val="008C1195"/>
    <w:rsid w:val="008C1961"/>
    <w:rsid w:val="008C221A"/>
    <w:rsid w:val="008C3056"/>
    <w:rsid w:val="008C3478"/>
    <w:rsid w:val="008C494E"/>
    <w:rsid w:val="008C4DC5"/>
    <w:rsid w:val="008C5517"/>
    <w:rsid w:val="008C66EC"/>
    <w:rsid w:val="008C6949"/>
    <w:rsid w:val="008C732B"/>
    <w:rsid w:val="008C7F9E"/>
    <w:rsid w:val="008D0478"/>
    <w:rsid w:val="008D2135"/>
    <w:rsid w:val="008D21F0"/>
    <w:rsid w:val="008D33C1"/>
    <w:rsid w:val="008D36E4"/>
    <w:rsid w:val="008D3C5F"/>
    <w:rsid w:val="008D5152"/>
    <w:rsid w:val="008D5B04"/>
    <w:rsid w:val="008D5C4D"/>
    <w:rsid w:val="008D7206"/>
    <w:rsid w:val="008D7971"/>
    <w:rsid w:val="008E0F8F"/>
    <w:rsid w:val="008E1D21"/>
    <w:rsid w:val="008E349B"/>
    <w:rsid w:val="008E3F06"/>
    <w:rsid w:val="008E4D0C"/>
    <w:rsid w:val="008E600B"/>
    <w:rsid w:val="008E6243"/>
    <w:rsid w:val="008E67EC"/>
    <w:rsid w:val="008E694D"/>
    <w:rsid w:val="008E6AEC"/>
    <w:rsid w:val="008E6D86"/>
    <w:rsid w:val="008E7FBC"/>
    <w:rsid w:val="008F01AF"/>
    <w:rsid w:val="008F386D"/>
    <w:rsid w:val="008F39FB"/>
    <w:rsid w:val="008F3E17"/>
    <w:rsid w:val="008F5275"/>
    <w:rsid w:val="008F6124"/>
    <w:rsid w:val="008F6559"/>
    <w:rsid w:val="008F6FA5"/>
    <w:rsid w:val="008F78E9"/>
    <w:rsid w:val="008F79EF"/>
    <w:rsid w:val="009008AA"/>
    <w:rsid w:val="009036EE"/>
    <w:rsid w:val="00904D81"/>
    <w:rsid w:val="00906047"/>
    <w:rsid w:val="00906571"/>
    <w:rsid w:val="00907272"/>
    <w:rsid w:val="00907ADC"/>
    <w:rsid w:val="00911FB4"/>
    <w:rsid w:val="009126C3"/>
    <w:rsid w:val="009127C8"/>
    <w:rsid w:val="0091420C"/>
    <w:rsid w:val="00915478"/>
    <w:rsid w:val="009165D4"/>
    <w:rsid w:val="009168F1"/>
    <w:rsid w:val="009174B9"/>
    <w:rsid w:val="00917989"/>
    <w:rsid w:val="00920A09"/>
    <w:rsid w:val="00921B0D"/>
    <w:rsid w:val="009225BA"/>
    <w:rsid w:val="009225C9"/>
    <w:rsid w:val="0092309B"/>
    <w:rsid w:val="00923417"/>
    <w:rsid w:val="0092470F"/>
    <w:rsid w:val="00924C34"/>
    <w:rsid w:val="009250B9"/>
    <w:rsid w:val="00925258"/>
    <w:rsid w:val="00925A76"/>
    <w:rsid w:val="00926967"/>
    <w:rsid w:val="00926CE9"/>
    <w:rsid w:val="00926FF0"/>
    <w:rsid w:val="00927C57"/>
    <w:rsid w:val="0093022E"/>
    <w:rsid w:val="0093039D"/>
    <w:rsid w:val="00931A69"/>
    <w:rsid w:val="00932023"/>
    <w:rsid w:val="00932FD5"/>
    <w:rsid w:val="00933160"/>
    <w:rsid w:val="0093349A"/>
    <w:rsid w:val="009339C5"/>
    <w:rsid w:val="00940059"/>
    <w:rsid w:val="009400C9"/>
    <w:rsid w:val="00940718"/>
    <w:rsid w:val="00941FCA"/>
    <w:rsid w:val="009422FA"/>
    <w:rsid w:val="00942AE8"/>
    <w:rsid w:val="00942B7D"/>
    <w:rsid w:val="00944D6E"/>
    <w:rsid w:val="0094540B"/>
    <w:rsid w:val="00945A1B"/>
    <w:rsid w:val="00945ECB"/>
    <w:rsid w:val="009469D9"/>
    <w:rsid w:val="00947F12"/>
    <w:rsid w:val="009501A8"/>
    <w:rsid w:val="00951E81"/>
    <w:rsid w:val="00952092"/>
    <w:rsid w:val="009520D1"/>
    <w:rsid w:val="009525D0"/>
    <w:rsid w:val="0095285E"/>
    <w:rsid w:val="009532C0"/>
    <w:rsid w:val="00953BE3"/>
    <w:rsid w:val="00954306"/>
    <w:rsid w:val="009543D9"/>
    <w:rsid w:val="00955AC5"/>
    <w:rsid w:val="009560C3"/>
    <w:rsid w:val="0095625C"/>
    <w:rsid w:val="0095632E"/>
    <w:rsid w:val="009567FC"/>
    <w:rsid w:val="00956C5A"/>
    <w:rsid w:val="00956C84"/>
    <w:rsid w:val="0095722C"/>
    <w:rsid w:val="009576C5"/>
    <w:rsid w:val="00960A93"/>
    <w:rsid w:val="0096137C"/>
    <w:rsid w:val="00965898"/>
    <w:rsid w:val="00965AEA"/>
    <w:rsid w:val="00965F42"/>
    <w:rsid w:val="00966DB4"/>
    <w:rsid w:val="009700A9"/>
    <w:rsid w:val="00970A06"/>
    <w:rsid w:val="00970E18"/>
    <w:rsid w:val="0097287B"/>
    <w:rsid w:val="009728E1"/>
    <w:rsid w:val="00972AFE"/>
    <w:rsid w:val="009738DB"/>
    <w:rsid w:val="0097448F"/>
    <w:rsid w:val="009754F4"/>
    <w:rsid w:val="0097578E"/>
    <w:rsid w:val="009767F1"/>
    <w:rsid w:val="00976E6F"/>
    <w:rsid w:val="009808C6"/>
    <w:rsid w:val="00984BF3"/>
    <w:rsid w:val="00985571"/>
    <w:rsid w:val="00985FB8"/>
    <w:rsid w:val="009862F2"/>
    <w:rsid w:val="00987059"/>
    <w:rsid w:val="00987353"/>
    <w:rsid w:val="009873EE"/>
    <w:rsid w:val="0098761F"/>
    <w:rsid w:val="0099059E"/>
    <w:rsid w:val="00990E9C"/>
    <w:rsid w:val="00990F6F"/>
    <w:rsid w:val="009917A5"/>
    <w:rsid w:val="0099201D"/>
    <w:rsid w:val="00992C7F"/>
    <w:rsid w:val="009930E9"/>
    <w:rsid w:val="00993286"/>
    <w:rsid w:val="00993E58"/>
    <w:rsid w:val="00995114"/>
    <w:rsid w:val="009964A5"/>
    <w:rsid w:val="00997929"/>
    <w:rsid w:val="009979FD"/>
    <w:rsid w:val="009A2032"/>
    <w:rsid w:val="009A2078"/>
    <w:rsid w:val="009A4006"/>
    <w:rsid w:val="009A4897"/>
    <w:rsid w:val="009A62E0"/>
    <w:rsid w:val="009A795A"/>
    <w:rsid w:val="009B064A"/>
    <w:rsid w:val="009B211A"/>
    <w:rsid w:val="009B38DF"/>
    <w:rsid w:val="009B3C33"/>
    <w:rsid w:val="009B504E"/>
    <w:rsid w:val="009B5589"/>
    <w:rsid w:val="009B641F"/>
    <w:rsid w:val="009B6634"/>
    <w:rsid w:val="009B68FE"/>
    <w:rsid w:val="009B7BDA"/>
    <w:rsid w:val="009C0777"/>
    <w:rsid w:val="009C1E02"/>
    <w:rsid w:val="009C23A3"/>
    <w:rsid w:val="009C37F3"/>
    <w:rsid w:val="009C456C"/>
    <w:rsid w:val="009C6331"/>
    <w:rsid w:val="009C7DDF"/>
    <w:rsid w:val="009D12E4"/>
    <w:rsid w:val="009D1ECC"/>
    <w:rsid w:val="009D2BA0"/>
    <w:rsid w:val="009D383C"/>
    <w:rsid w:val="009D3CA5"/>
    <w:rsid w:val="009D4444"/>
    <w:rsid w:val="009D4C0C"/>
    <w:rsid w:val="009D4F66"/>
    <w:rsid w:val="009D6514"/>
    <w:rsid w:val="009D7C06"/>
    <w:rsid w:val="009D7CC5"/>
    <w:rsid w:val="009E2172"/>
    <w:rsid w:val="009E3136"/>
    <w:rsid w:val="009E3A50"/>
    <w:rsid w:val="009E4988"/>
    <w:rsid w:val="009E5FBF"/>
    <w:rsid w:val="009E634C"/>
    <w:rsid w:val="009E66BD"/>
    <w:rsid w:val="009E6BC5"/>
    <w:rsid w:val="009E70F3"/>
    <w:rsid w:val="009F1F5D"/>
    <w:rsid w:val="009F2118"/>
    <w:rsid w:val="009F234F"/>
    <w:rsid w:val="009F2B6D"/>
    <w:rsid w:val="009F34C2"/>
    <w:rsid w:val="009F4C22"/>
    <w:rsid w:val="009F5119"/>
    <w:rsid w:val="009F573B"/>
    <w:rsid w:val="00A00C8E"/>
    <w:rsid w:val="00A028D5"/>
    <w:rsid w:val="00A03DBD"/>
    <w:rsid w:val="00A04648"/>
    <w:rsid w:val="00A0549F"/>
    <w:rsid w:val="00A05DC3"/>
    <w:rsid w:val="00A05FDD"/>
    <w:rsid w:val="00A0648E"/>
    <w:rsid w:val="00A06B6C"/>
    <w:rsid w:val="00A07C4F"/>
    <w:rsid w:val="00A10B26"/>
    <w:rsid w:val="00A11EFF"/>
    <w:rsid w:val="00A127D1"/>
    <w:rsid w:val="00A1304B"/>
    <w:rsid w:val="00A1415B"/>
    <w:rsid w:val="00A14478"/>
    <w:rsid w:val="00A14BFB"/>
    <w:rsid w:val="00A14EDC"/>
    <w:rsid w:val="00A1762C"/>
    <w:rsid w:val="00A17CBC"/>
    <w:rsid w:val="00A17E90"/>
    <w:rsid w:val="00A2163D"/>
    <w:rsid w:val="00A21777"/>
    <w:rsid w:val="00A2219A"/>
    <w:rsid w:val="00A23CD6"/>
    <w:rsid w:val="00A248F8"/>
    <w:rsid w:val="00A25841"/>
    <w:rsid w:val="00A25932"/>
    <w:rsid w:val="00A2719C"/>
    <w:rsid w:val="00A27FEC"/>
    <w:rsid w:val="00A30347"/>
    <w:rsid w:val="00A319A9"/>
    <w:rsid w:val="00A31F0D"/>
    <w:rsid w:val="00A32D09"/>
    <w:rsid w:val="00A332D7"/>
    <w:rsid w:val="00A3364E"/>
    <w:rsid w:val="00A353D2"/>
    <w:rsid w:val="00A35FF5"/>
    <w:rsid w:val="00A360C1"/>
    <w:rsid w:val="00A36A48"/>
    <w:rsid w:val="00A36C72"/>
    <w:rsid w:val="00A37053"/>
    <w:rsid w:val="00A3795C"/>
    <w:rsid w:val="00A37AC3"/>
    <w:rsid w:val="00A4145E"/>
    <w:rsid w:val="00A41534"/>
    <w:rsid w:val="00A422EA"/>
    <w:rsid w:val="00A42DC0"/>
    <w:rsid w:val="00A44C93"/>
    <w:rsid w:val="00A44E9A"/>
    <w:rsid w:val="00A44F91"/>
    <w:rsid w:val="00A45E9C"/>
    <w:rsid w:val="00A462FF"/>
    <w:rsid w:val="00A46F52"/>
    <w:rsid w:val="00A47542"/>
    <w:rsid w:val="00A500C3"/>
    <w:rsid w:val="00A50980"/>
    <w:rsid w:val="00A50F51"/>
    <w:rsid w:val="00A535FF"/>
    <w:rsid w:val="00A556A4"/>
    <w:rsid w:val="00A55CD0"/>
    <w:rsid w:val="00A5629C"/>
    <w:rsid w:val="00A56524"/>
    <w:rsid w:val="00A56BD8"/>
    <w:rsid w:val="00A56C65"/>
    <w:rsid w:val="00A60939"/>
    <w:rsid w:val="00A60E15"/>
    <w:rsid w:val="00A618EC"/>
    <w:rsid w:val="00A61DC2"/>
    <w:rsid w:val="00A61FAE"/>
    <w:rsid w:val="00A621F4"/>
    <w:rsid w:val="00A64D65"/>
    <w:rsid w:val="00A64F01"/>
    <w:rsid w:val="00A661F5"/>
    <w:rsid w:val="00A7031D"/>
    <w:rsid w:val="00A704D3"/>
    <w:rsid w:val="00A70EFB"/>
    <w:rsid w:val="00A753F4"/>
    <w:rsid w:val="00A756A8"/>
    <w:rsid w:val="00A76BB7"/>
    <w:rsid w:val="00A77AF2"/>
    <w:rsid w:val="00A8065D"/>
    <w:rsid w:val="00A81C95"/>
    <w:rsid w:val="00A82275"/>
    <w:rsid w:val="00A827E6"/>
    <w:rsid w:val="00A83966"/>
    <w:rsid w:val="00A83A26"/>
    <w:rsid w:val="00A841F0"/>
    <w:rsid w:val="00A849B2"/>
    <w:rsid w:val="00A84CCD"/>
    <w:rsid w:val="00A861D6"/>
    <w:rsid w:val="00A86E5F"/>
    <w:rsid w:val="00A910F0"/>
    <w:rsid w:val="00A920EC"/>
    <w:rsid w:val="00A92184"/>
    <w:rsid w:val="00A92458"/>
    <w:rsid w:val="00A93547"/>
    <w:rsid w:val="00A9472A"/>
    <w:rsid w:val="00A94CE6"/>
    <w:rsid w:val="00A94DF2"/>
    <w:rsid w:val="00A953C0"/>
    <w:rsid w:val="00A95DB5"/>
    <w:rsid w:val="00A95DF1"/>
    <w:rsid w:val="00A9602B"/>
    <w:rsid w:val="00A96074"/>
    <w:rsid w:val="00A97181"/>
    <w:rsid w:val="00A97CCB"/>
    <w:rsid w:val="00A97D43"/>
    <w:rsid w:val="00AA05ED"/>
    <w:rsid w:val="00AA11E4"/>
    <w:rsid w:val="00AA24BA"/>
    <w:rsid w:val="00AA28E1"/>
    <w:rsid w:val="00AA31BA"/>
    <w:rsid w:val="00AA601C"/>
    <w:rsid w:val="00AA7F77"/>
    <w:rsid w:val="00AB0CB8"/>
    <w:rsid w:val="00AB241E"/>
    <w:rsid w:val="00AB25EA"/>
    <w:rsid w:val="00AB29AB"/>
    <w:rsid w:val="00AB3983"/>
    <w:rsid w:val="00AB3A1B"/>
    <w:rsid w:val="00AB3BE1"/>
    <w:rsid w:val="00AB44D6"/>
    <w:rsid w:val="00AB4F7A"/>
    <w:rsid w:val="00AB6150"/>
    <w:rsid w:val="00AB6756"/>
    <w:rsid w:val="00AB7054"/>
    <w:rsid w:val="00AB7084"/>
    <w:rsid w:val="00AB7543"/>
    <w:rsid w:val="00AC0E31"/>
    <w:rsid w:val="00AC208F"/>
    <w:rsid w:val="00AC389B"/>
    <w:rsid w:val="00AC3FD6"/>
    <w:rsid w:val="00AC478D"/>
    <w:rsid w:val="00AC49FA"/>
    <w:rsid w:val="00AC70E9"/>
    <w:rsid w:val="00AD0716"/>
    <w:rsid w:val="00AD12F6"/>
    <w:rsid w:val="00AD4B12"/>
    <w:rsid w:val="00AD5274"/>
    <w:rsid w:val="00AD55AD"/>
    <w:rsid w:val="00AD5C66"/>
    <w:rsid w:val="00AD601B"/>
    <w:rsid w:val="00AD6856"/>
    <w:rsid w:val="00AD6AC9"/>
    <w:rsid w:val="00AD79A3"/>
    <w:rsid w:val="00AE0A73"/>
    <w:rsid w:val="00AE10C9"/>
    <w:rsid w:val="00AE1F2C"/>
    <w:rsid w:val="00AE2FB1"/>
    <w:rsid w:val="00AE3C88"/>
    <w:rsid w:val="00AE4CC5"/>
    <w:rsid w:val="00AE4F7C"/>
    <w:rsid w:val="00AE55EC"/>
    <w:rsid w:val="00AE5E02"/>
    <w:rsid w:val="00AE6ACB"/>
    <w:rsid w:val="00AE6D86"/>
    <w:rsid w:val="00AF2BA7"/>
    <w:rsid w:val="00AF3FDA"/>
    <w:rsid w:val="00AF4069"/>
    <w:rsid w:val="00AF5A5E"/>
    <w:rsid w:val="00B0120E"/>
    <w:rsid w:val="00B01661"/>
    <w:rsid w:val="00B02919"/>
    <w:rsid w:val="00B02A31"/>
    <w:rsid w:val="00B0354D"/>
    <w:rsid w:val="00B03BF5"/>
    <w:rsid w:val="00B04409"/>
    <w:rsid w:val="00B04B6C"/>
    <w:rsid w:val="00B073BA"/>
    <w:rsid w:val="00B07A14"/>
    <w:rsid w:val="00B07B20"/>
    <w:rsid w:val="00B10C53"/>
    <w:rsid w:val="00B118FC"/>
    <w:rsid w:val="00B11D20"/>
    <w:rsid w:val="00B12020"/>
    <w:rsid w:val="00B1267D"/>
    <w:rsid w:val="00B12B48"/>
    <w:rsid w:val="00B13B34"/>
    <w:rsid w:val="00B14CB1"/>
    <w:rsid w:val="00B1588B"/>
    <w:rsid w:val="00B15C17"/>
    <w:rsid w:val="00B15E92"/>
    <w:rsid w:val="00B1627D"/>
    <w:rsid w:val="00B171B2"/>
    <w:rsid w:val="00B1762D"/>
    <w:rsid w:val="00B20F06"/>
    <w:rsid w:val="00B21245"/>
    <w:rsid w:val="00B2355E"/>
    <w:rsid w:val="00B24643"/>
    <w:rsid w:val="00B253D2"/>
    <w:rsid w:val="00B26C91"/>
    <w:rsid w:val="00B26D80"/>
    <w:rsid w:val="00B26FC9"/>
    <w:rsid w:val="00B27872"/>
    <w:rsid w:val="00B279DF"/>
    <w:rsid w:val="00B3104D"/>
    <w:rsid w:val="00B3152A"/>
    <w:rsid w:val="00B31A82"/>
    <w:rsid w:val="00B327CD"/>
    <w:rsid w:val="00B32D11"/>
    <w:rsid w:val="00B336C6"/>
    <w:rsid w:val="00B338AA"/>
    <w:rsid w:val="00B3454D"/>
    <w:rsid w:val="00B36220"/>
    <w:rsid w:val="00B404C9"/>
    <w:rsid w:val="00B40762"/>
    <w:rsid w:val="00B4424E"/>
    <w:rsid w:val="00B4559D"/>
    <w:rsid w:val="00B475AC"/>
    <w:rsid w:val="00B507C5"/>
    <w:rsid w:val="00B510D9"/>
    <w:rsid w:val="00B51971"/>
    <w:rsid w:val="00B52CC4"/>
    <w:rsid w:val="00B53223"/>
    <w:rsid w:val="00B54CCE"/>
    <w:rsid w:val="00B5549B"/>
    <w:rsid w:val="00B55EC4"/>
    <w:rsid w:val="00B57793"/>
    <w:rsid w:val="00B577E4"/>
    <w:rsid w:val="00B57A97"/>
    <w:rsid w:val="00B57CED"/>
    <w:rsid w:val="00B618C2"/>
    <w:rsid w:val="00B61F3B"/>
    <w:rsid w:val="00B62A08"/>
    <w:rsid w:val="00B63F74"/>
    <w:rsid w:val="00B64E24"/>
    <w:rsid w:val="00B66A06"/>
    <w:rsid w:val="00B67008"/>
    <w:rsid w:val="00B67993"/>
    <w:rsid w:val="00B7029E"/>
    <w:rsid w:val="00B70624"/>
    <w:rsid w:val="00B71E44"/>
    <w:rsid w:val="00B72097"/>
    <w:rsid w:val="00B73166"/>
    <w:rsid w:val="00B73CF2"/>
    <w:rsid w:val="00B73D4C"/>
    <w:rsid w:val="00B73EB6"/>
    <w:rsid w:val="00B74463"/>
    <w:rsid w:val="00B752A3"/>
    <w:rsid w:val="00B758B8"/>
    <w:rsid w:val="00B76A2C"/>
    <w:rsid w:val="00B7720F"/>
    <w:rsid w:val="00B80BDD"/>
    <w:rsid w:val="00B83CAD"/>
    <w:rsid w:val="00B846FC"/>
    <w:rsid w:val="00B853AF"/>
    <w:rsid w:val="00B86532"/>
    <w:rsid w:val="00B86775"/>
    <w:rsid w:val="00B86C17"/>
    <w:rsid w:val="00B87485"/>
    <w:rsid w:val="00B875AB"/>
    <w:rsid w:val="00B904D1"/>
    <w:rsid w:val="00B906C3"/>
    <w:rsid w:val="00B92068"/>
    <w:rsid w:val="00B923E2"/>
    <w:rsid w:val="00B92C23"/>
    <w:rsid w:val="00B935D8"/>
    <w:rsid w:val="00B942E8"/>
    <w:rsid w:val="00B947E3"/>
    <w:rsid w:val="00B97001"/>
    <w:rsid w:val="00BA07B6"/>
    <w:rsid w:val="00BA08DD"/>
    <w:rsid w:val="00BA09E2"/>
    <w:rsid w:val="00BA1D7B"/>
    <w:rsid w:val="00BA2185"/>
    <w:rsid w:val="00BA25AD"/>
    <w:rsid w:val="00BA3197"/>
    <w:rsid w:val="00BA373B"/>
    <w:rsid w:val="00BA374C"/>
    <w:rsid w:val="00BA3A21"/>
    <w:rsid w:val="00BA4962"/>
    <w:rsid w:val="00BA4B63"/>
    <w:rsid w:val="00BA5515"/>
    <w:rsid w:val="00BA5B49"/>
    <w:rsid w:val="00BA6CD0"/>
    <w:rsid w:val="00BA7635"/>
    <w:rsid w:val="00BB11CE"/>
    <w:rsid w:val="00BB5619"/>
    <w:rsid w:val="00BB6D5A"/>
    <w:rsid w:val="00BB7E69"/>
    <w:rsid w:val="00BC0F01"/>
    <w:rsid w:val="00BC2156"/>
    <w:rsid w:val="00BC24B7"/>
    <w:rsid w:val="00BC2831"/>
    <w:rsid w:val="00BC370A"/>
    <w:rsid w:val="00BC3A4E"/>
    <w:rsid w:val="00BC3CA1"/>
    <w:rsid w:val="00BC47FE"/>
    <w:rsid w:val="00BC4EA0"/>
    <w:rsid w:val="00BC59FF"/>
    <w:rsid w:val="00BC5AC0"/>
    <w:rsid w:val="00BC7042"/>
    <w:rsid w:val="00BC739C"/>
    <w:rsid w:val="00BC7D58"/>
    <w:rsid w:val="00BC7E6C"/>
    <w:rsid w:val="00BD0DF6"/>
    <w:rsid w:val="00BD3DCA"/>
    <w:rsid w:val="00BD4C22"/>
    <w:rsid w:val="00BD52D0"/>
    <w:rsid w:val="00BD5E6C"/>
    <w:rsid w:val="00BD6156"/>
    <w:rsid w:val="00BE016D"/>
    <w:rsid w:val="00BE10E8"/>
    <w:rsid w:val="00BE115D"/>
    <w:rsid w:val="00BE1E0C"/>
    <w:rsid w:val="00BE1E15"/>
    <w:rsid w:val="00BE2371"/>
    <w:rsid w:val="00BE2AB1"/>
    <w:rsid w:val="00BE2E01"/>
    <w:rsid w:val="00BE309B"/>
    <w:rsid w:val="00BE3DC3"/>
    <w:rsid w:val="00BE56C4"/>
    <w:rsid w:val="00BE7D27"/>
    <w:rsid w:val="00BF00DA"/>
    <w:rsid w:val="00BF099E"/>
    <w:rsid w:val="00BF0CB5"/>
    <w:rsid w:val="00BF188D"/>
    <w:rsid w:val="00BF19E6"/>
    <w:rsid w:val="00BF330C"/>
    <w:rsid w:val="00BF5338"/>
    <w:rsid w:val="00BF56A7"/>
    <w:rsid w:val="00BF5A43"/>
    <w:rsid w:val="00BF5E17"/>
    <w:rsid w:val="00BF737E"/>
    <w:rsid w:val="00BF79E2"/>
    <w:rsid w:val="00BF7E5C"/>
    <w:rsid w:val="00C00A37"/>
    <w:rsid w:val="00C02D88"/>
    <w:rsid w:val="00C03777"/>
    <w:rsid w:val="00C03836"/>
    <w:rsid w:val="00C03A71"/>
    <w:rsid w:val="00C03FF3"/>
    <w:rsid w:val="00C04AC5"/>
    <w:rsid w:val="00C04ACA"/>
    <w:rsid w:val="00C05156"/>
    <w:rsid w:val="00C05600"/>
    <w:rsid w:val="00C05CB6"/>
    <w:rsid w:val="00C06F88"/>
    <w:rsid w:val="00C07AB5"/>
    <w:rsid w:val="00C07B05"/>
    <w:rsid w:val="00C11BE4"/>
    <w:rsid w:val="00C12DC7"/>
    <w:rsid w:val="00C1476C"/>
    <w:rsid w:val="00C14F56"/>
    <w:rsid w:val="00C1520C"/>
    <w:rsid w:val="00C15450"/>
    <w:rsid w:val="00C15682"/>
    <w:rsid w:val="00C15981"/>
    <w:rsid w:val="00C15AC1"/>
    <w:rsid w:val="00C1672D"/>
    <w:rsid w:val="00C16CC0"/>
    <w:rsid w:val="00C17895"/>
    <w:rsid w:val="00C17E73"/>
    <w:rsid w:val="00C20739"/>
    <w:rsid w:val="00C20923"/>
    <w:rsid w:val="00C21A7E"/>
    <w:rsid w:val="00C21BC9"/>
    <w:rsid w:val="00C2245D"/>
    <w:rsid w:val="00C232EB"/>
    <w:rsid w:val="00C24423"/>
    <w:rsid w:val="00C245AF"/>
    <w:rsid w:val="00C24B9D"/>
    <w:rsid w:val="00C25274"/>
    <w:rsid w:val="00C26327"/>
    <w:rsid w:val="00C2664F"/>
    <w:rsid w:val="00C272E5"/>
    <w:rsid w:val="00C27520"/>
    <w:rsid w:val="00C2766B"/>
    <w:rsid w:val="00C30380"/>
    <w:rsid w:val="00C3055E"/>
    <w:rsid w:val="00C3090D"/>
    <w:rsid w:val="00C30BAD"/>
    <w:rsid w:val="00C31AE6"/>
    <w:rsid w:val="00C32426"/>
    <w:rsid w:val="00C33106"/>
    <w:rsid w:val="00C34C1E"/>
    <w:rsid w:val="00C36E52"/>
    <w:rsid w:val="00C41894"/>
    <w:rsid w:val="00C4250C"/>
    <w:rsid w:val="00C426A8"/>
    <w:rsid w:val="00C439FB"/>
    <w:rsid w:val="00C44806"/>
    <w:rsid w:val="00C450DC"/>
    <w:rsid w:val="00C451A5"/>
    <w:rsid w:val="00C453EC"/>
    <w:rsid w:val="00C45809"/>
    <w:rsid w:val="00C45C83"/>
    <w:rsid w:val="00C463AD"/>
    <w:rsid w:val="00C463B9"/>
    <w:rsid w:val="00C476DE"/>
    <w:rsid w:val="00C50AF0"/>
    <w:rsid w:val="00C519C1"/>
    <w:rsid w:val="00C5289B"/>
    <w:rsid w:val="00C540A2"/>
    <w:rsid w:val="00C5422B"/>
    <w:rsid w:val="00C54FE5"/>
    <w:rsid w:val="00C555D0"/>
    <w:rsid w:val="00C55F6B"/>
    <w:rsid w:val="00C560A8"/>
    <w:rsid w:val="00C5633D"/>
    <w:rsid w:val="00C5636A"/>
    <w:rsid w:val="00C57B0F"/>
    <w:rsid w:val="00C57D27"/>
    <w:rsid w:val="00C57F7B"/>
    <w:rsid w:val="00C601C8"/>
    <w:rsid w:val="00C60250"/>
    <w:rsid w:val="00C60830"/>
    <w:rsid w:val="00C60B33"/>
    <w:rsid w:val="00C60F9D"/>
    <w:rsid w:val="00C616AB"/>
    <w:rsid w:val="00C61A32"/>
    <w:rsid w:val="00C62791"/>
    <w:rsid w:val="00C62D1B"/>
    <w:rsid w:val="00C63332"/>
    <w:rsid w:val="00C64532"/>
    <w:rsid w:val="00C64E93"/>
    <w:rsid w:val="00C65A75"/>
    <w:rsid w:val="00C67FA9"/>
    <w:rsid w:val="00C70A00"/>
    <w:rsid w:val="00C70C3D"/>
    <w:rsid w:val="00C7156D"/>
    <w:rsid w:val="00C72108"/>
    <w:rsid w:val="00C7250C"/>
    <w:rsid w:val="00C74456"/>
    <w:rsid w:val="00C745FF"/>
    <w:rsid w:val="00C7543F"/>
    <w:rsid w:val="00C759F0"/>
    <w:rsid w:val="00C76272"/>
    <w:rsid w:val="00C76FDD"/>
    <w:rsid w:val="00C80120"/>
    <w:rsid w:val="00C802AD"/>
    <w:rsid w:val="00C80A42"/>
    <w:rsid w:val="00C81042"/>
    <w:rsid w:val="00C829CB"/>
    <w:rsid w:val="00C84D2B"/>
    <w:rsid w:val="00C86428"/>
    <w:rsid w:val="00C86843"/>
    <w:rsid w:val="00C86CC2"/>
    <w:rsid w:val="00C875CB"/>
    <w:rsid w:val="00C90436"/>
    <w:rsid w:val="00C90B0A"/>
    <w:rsid w:val="00C91C58"/>
    <w:rsid w:val="00C91D25"/>
    <w:rsid w:val="00C9208F"/>
    <w:rsid w:val="00C921E9"/>
    <w:rsid w:val="00C92EE4"/>
    <w:rsid w:val="00C932DD"/>
    <w:rsid w:val="00C93E42"/>
    <w:rsid w:val="00C94C4D"/>
    <w:rsid w:val="00C94EA0"/>
    <w:rsid w:val="00C96352"/>
    <w:rsid w:val="00C963CE"/>
    <w:rsid w:val="00C964AA"/>
    <w:rsid w:val="00C977F1"/>
    <w:rsid w:val="00CA02F3"/>
    <w:rsid w:val="00CA03E5"/>
    <w:rsid w:val="00CA0807"/>
    <w:rsid w:val="00CA0AD1"/>
    <w:rsid w:val="00CA0C47"/>
    <w:rsid w:val="00CA20D6"/>
    <w:rsid w:val="00CA496B"/>
    <w:rsid w:val="00CA4A7E"/>
    <w:rsid w:val="00CA4F3B"/>
    <w:rsid w:val="00CB0175"/>
    <w:rsid w:val="00CB0CF5"/>
    <w:rsid w:val="00CB1A47"/>
    <w:rsid w:val="00CB2827"/>
    <w:rsid w:val="00CB2939"/>
    <w:rsid w:val="00CB4094"/>
    <w:rsid w:val="00CB43C5"/>
    <w:rsid w:val="00CB49BD"/>
    <w:rsid w:val="00CB4D81"/>
    <w:rsid w:val="00CB5965"/>
    <w:rsid w:val="00CB6A00"/>
    <w:rsid w:val="00CB7D82"/>
    <w:rsid w:val="00CC0645"/>
    <w:rsid w:val="00CC19AD"/>
    <w:rsid w:val="00CC1B9D"/>
    <w:rsid w:val="00CC1C40"/>
    <w:rsid w:val="00CC337B"/>
    <w:rsid w:val="00CC353D"/>
    <w:rsid w:val="00CC42DB"/>
    <w:rsid w:val="00CC5461"/>
    <w:rsid w:val="00CC5C7B"/>
    <w:rsid w:val="00CC61D1"/>
    <w:rsid w:val="00CC69D6"/>
    <w:rsid w:val="00CC6AC9"/>
    <w:rsid w:val="00CC70D8"/>
    <w:rsid w:val="00CC7815"/>
    <w:rsid w:val="00CC7A3D"/>
    <w:rsid w:val="00CD041D"/>
    <w:rsid w:val="00CD0614"/>
    <w:rsid w:val="00CD099B"/>
    <w:rsid w:val="00CD0CF7"/>
    <w:rsid w:val="00CD1048"/>
    <w:rsid w:val="00CD19A8"/>
    <w:rsid w:val="00CD1D15"/>
    <w:rsid w:val="00CD1DE3"/>
    <w:rsid w:val="00CD29F5"/>
    <w:rsid w:val="00CD33C9"/>
    <w:rsid w:val="00CD4E0C"/>
    <w:rsid w:val="00CD5431"/>
    <w:rsid w:val="00CD5C25"/>
    <w:rsid w:val="00CD70E9"/>
    <w:rsid w:val="00CD717C"/>
    <w:rsid w:val="00CD71EF"/>
    <w:rsid w:val="00CD7740"/>
    <w:rsid w:val="00CD7C9A"/>
    <w:rsid w:val="00CE1388"/>
    <w:rsid w:val="00CE1423"/>
    <w:rsid w:val="00CE1B86"/>
    <w:rsid w:val="00CE1DA3"/>
    <w:rsid w:val="00CE2EF5"/>
    <w:rsid w:val="00CE354B"/>
    <w:rsid w:val="00CF058A"/>
    <w:rsid w:val="00CF2799"/>
    <w:rsid w:val="00CF4C0A"/>
    <w:rsid w:val="00CF508C"/>
    <w:rsid w:val="00CF69BA"/>
    <w:rsid w:val="00CF6ECB"/>
    <w:rsid w:val="00CF79F0"/>
    <w:rsid w:val="00D003EE"/>
    <w:rsid w:val="00D01102"/>
    <w:rsid w:val="00D02591"/>
    <w:rsid w:val="00D0297E"/>
    <w:rsid w:val="00D03941"/>
    <w:rsid w:val="00D03E46"/>
    <w:rsid w:val="00D03ED5"/>
    <w:rsid w:val="00D04694"/>
    <w:rsid w:val="00D04AA4"/>
    <w:rsid w:val="00D04C20"/>
    <w:rsid w:val="00D04FA1"/>
    <w:rsid w:val="00D10FDF"/>
    <w:rsid w:val="00D1110F"/>
    <w:rsid w:val="00D11831"/>
    <w:rsid w:val="00D1229A"/>
    <w:rsid w:val="00D127DA"/>
    <w:rsid w:val="00D1398D"/>
    <w:rsid w:val="00D13B96"/>
    <w:rsid w:val="00D15068"/>
    <w:rsid w:val="00D15D0E"/>
    <w:rsid w:val="00D15FF4"/>
    <w:rsid w:val="00D163BD"/>
    <w:rsid w:val="00D16C5D"/>
    <w:rsid w:val="00D23231"/>
    <w:rsid w:val="00D23C2C"/>
    <w:rsid w:val="00D2480E"/>
    <w:rsid w:val="00D249C5"/>
    <w:rsid w:val="00D2553A"/>
    <w:rsid w:val="00D25780"/>
    <w:rsid w:val="00D25DEE"/>
    <w:rsid w:val="00D27A00"/>
    <w:rsid w:val="00D27E6D"/>
    <w:rsid w:val="00D3346F"/>
    <w:rsid w:val="00D33A8E"/>
    <w:rsid w:val="00D33B3E"/>
    <w:rsid w:val="00D36A0C"/>
    <w:rsid w:val="00D36C71"/>
    <w:rsid w:val="00D40841"/>
    <w:rsid w:val="00D42F55"/>
    <w:rsid w:val="00D43A28"/>
    <w:rsid w:val="00D43B43"/>
    <w:rsid w:val="00D43B54"/>
    <w:rsid w:val="00D43BE4"/>
    <w:rsid w:val="00D44FF0"/>
    <w:rsid w:val="00D45095"/>
    <w:rsid w:val="00D45371"/>
    <w:rsid w:val="00D45E89"/>
    <w:rsid w:val="00D51BD4"/>
    <w:rsid w:val="00D5245A"/>
    <w:rsid w:val="00D527BB"/>
    <w:rsid w:val="00D53232"/>
    <w:rsid w:val="00D53A3C"/>
    <w:rsid w:val="00D54FF6"/>
    <w:rsid w:val="00D57D99"/>
    <w:rsid w:val="00D60B74"/>
    <w:rsid w:val="00D6115B"/>
    <w:rsid w:val="00D62465"/>
    <w:rsid w:val="00D62591"/>
    <w:rsid w:val="00D629DE"/>
    <w:rsid w:val="00D63471"/>
    <w:rsid w:val="00D64B56"/>
    <w:rsid w:val="00D66454"/>
    <w:rsid w:val="00D6688E"/>
    <w:rsid w:val="00D6698B"/>
    <w:rsid w:val="00D67CB0"/>
    <w:rsid w:val="00D70360"/>
    <w:rsid w:val="00D70426"/>
    <w:rsid w:val="00D7062E"/>
    <w:rsid w:val="00D719DF"/>
    <w:rsid w:val="00D76203"/>
    <w:rsid w:val="00D77CCC"/>
    <w:rsid w:val="00D8089C"/>
    <w:rsid w:val="00D81BA4"/>
    <w:rsid w:val="00D81F9B"/>
    <w:rsid w:val="00D82319"/>
    <w:rsid w:val="00D8234B"/>
    <w:rsid w:val="00D846F1"/>
    <w:rsid w:val="00D84FC0"/>
    <w:rsid w:val="00D867E1"/>
    <w:rsid w:val="00D870D0"/>
    <w:rsid w:val="00D87234"/>
    <w:rsid w:val="00D903CA"/>
    <w:rsid w:val="00D9069B"/>
    <w:rsid w:val="00D91E62"/>
    <w:rsid w:val="00D93BE8"/>
    <w:rsid w:val="00D93C0A"/>
    <w:rsid w:val="00D94422"/>
    <w:rsid w:val="00D947C2"/>
    <w:rsid w:val="00D94E1C"/>
    <w:rsid w:val="00D95163"/>
    <w:rsid w:val="00D95745"/>
    <w:rsid w:val="00D95B02"/>
    <w:rsid w:val="00D95D5F"/>
    <w:rsid w:val="00D95F7A"/>
    <w:rsid w:val="00D9613F"/>
    <w:rsid w:val="00D96F2B"/>
    <w:rsid w:val="00D9770D"/>
    <w:rsid w:val="00DA10FD"/>
    <w:rsid w:val="00DA15F0"/>
    <w:rsid w:val="00DA163F"/>
    <w:rsid w:val="00DA16BD"/>
    <w:rsid w:val="00DA1B86"/>
    <w:rsid w:val="00DA252B"/>
    <w:rsid w:val="00DA2B71"/>
    <w:rsid w:val="00DA53D4"/>
    <w:rsid w:val="00DA6322"/>
    <w:rsid w:val="00DA75F0"/>
    <w:rsid w:val="00DA7E53"/>
    <w:rsid w:val="00DB0432"/>
    <w:rsid w:val="00DB2864"/>
    <w:rsid w:val="00DB2E40"/>
    <w:rsid w:val="00DB373F"/>
    <w:rsid w:val="00DB40D4"/>
    <w:rsid w:val="00DB47D4"/>
    <w:rsid w:val="00DB58E0"/>
    <w:rsid w:val="00DB5F8D"/>
    <w:rsid w:val="00DB6342"/>
    <w:rsid w:val="00DB66AF"/>
    <w:rsid w:val="00DB71A0"/>
    <w:rsid w:val="00DC07C7"/>
    <w:rsid w:val="00DC0D1C"/>
    <w:rsid w:val="00DC1569"/>
    <w:rsid w:val="00DC288C"/>
    <w:rsid w:val="00DC4E1C"/>
    <w:rsid w:val="00DC5049"/>
    <w:rsid w:val="00DC56E7"/>
    <w:rsid w:val="00DC67B4"/>
    <w:rsid w:val="00DC698F"/>
    <w:rsid w:val="00DC6EF7"/>
    <w:rsid w:val="00DD0097"/>
    <w:rsid w:val="00DD098A"/>
    <w:rsid w:val="00DD0B72"/>
    <w:rsid w:val="00DD2183"/>
    <w:rsid w:val="00DD23F6"/>
    <w:rsid w:val="00DD3846"/>
    <w:rsid w:val="00DD417B"/>
    <w:rsid w:val="00DD44C6"/>
    <w:rsid w:val="00DD5B0D"/>
    <w:rsid w:val="00DD64C1"/>
    <w:rsid w:val="00DD68F9"/>
    <w:rsid w:val="00DE07C2"/>
    <w:rsid w:val="00DE11C2"/>
    <w:rsid w:val="00DE1CE5"/>
    <w:rsid w:val="00DE1DB1"/>
    <w:rsid w:val="00DE22A9"/>
    <w:rsid w:val="00DE3DD1"/>
    <w:rsid w:val="00DE4AD6"/>
    <w:rsid w:val="00DE50EE"/>
    <w:rsid w:val="00DE5D29"/>
    <w:rsid w:val="00DE6812"/>
    <w:rsid w:val="00DE7292"/>
    <w:rsid w:val="00DE779E"/>
    <w:rsid w:val="00DE7E7F"/>
    <w:rsid w:val="00DF1067"/>
    <w:rsid w:val="00DF10FC"/>
    <w:rsid w:val="00DF27E3"/>
    <w:rsid w:val="00DF2AA9"/>
    <w:rsid w:val="00DF3572"/>
    <w:rsid w:val="00DF3E8C"/>
    <w:rsid w:val="00DF44DC"/>
    <w:rsid w:val="00DF7EEE"/>
    <w:rsid w:val="00E00BB4"/>
    <w:rsid w:val="00E016C3"/>
    <w:rsid w:val="00E01A7B"/>
    <w:rsid w:val="00E0221F"/>
    <w:rsid w:val="00E02467"/>
    <w:rsid w:val="00E024B4"/>
    <w:rsid w:val="00E03DCD"/>
    <w:rsid w:val="00E044C7"/>
    <w:rsid w:val="00E06E45"/>
    <w:rsid w:val="00E07298"/>
    <w:rsid w:val="00E07605"/>
    <w:rsid w:val="00E07CAA"/>
    <w:rsid w:val="00E1110A"/>
    <w:rsid w:val="00E111A3"/>
    <w:rsid w:val="00E11638"/>
    <w:rsid w:val="00E1233F"/>
    <w:rsid w:val="00E13169"/>
    <w:rsid w:val="00E134B7"/>
    <w:rsid w:val="00E1406B"/>
    <w:rsid w:val="00E14CC8"/>
    <w:rsid w:val="00E16853"/>
    <w:rsid w:val="00E16ABE"/>
    <w:rsid w:val="00E16FD5"/>
    <w:rsid w:val="00E20420"/>
    <w:rsid w:val="00E207A4"/>
    <w:rsid w:val="00E21379"/>
    <w:rsid w:val="00E21A15"/>
    <w:rsid w:val="00E21D57"/>
    <w:rsid w:val="00E21EA9"/>
    <w:rsid w:val="00E22FD8"/>
    <w:rsid w:val="00E24C90"/>
    <w:rsid w:val="00E258A1"/>
    <w:rsid w:val="00E26265"/>
    <w:rsid w:val="00E26755"/>
    <w:rsid w:val="00E26F62"/>
    <w:rsid w:val="00E30AC1"/>
    <w:rsid w:val="00E318D2"/>
    <w:rsid w:val="00E31C67"/>
    <w:rsid w:val="00E323AE"/>
    <w:rsid w:val="00E33803"/>
    <w:rsid w:val="00E33E36"/>
    <w:rsid w:val="00E34777"/>
    <w:rsid w:val="00E35AAF"/>
    <w:rsid w:val="00E35D66"/>
    <w:rsid w:val="00E375A5"/>
    <w:rsid w:val="00E4014F"/>
    <w:rsid w:val="00E40F18"/>
    <w:rsid w:val="00E41DE7"/>
    <w:rsid w:val="00E42A78"/>
    <w:rsid w:val="00E42B75"/>
    <w:rsid w:val="00E43276"/>
    <w:rsid w:val="00E43512"/>
    <w:rsid w:val="00E4398A"/>
    <w:rsid w:val="00E45361"/>
    <w:rsid w:val="00E47F0F"/>
    <w:rsid w:val="00E47F25"/>
    <w:rsid w:val="00E50AE0"/>
    <w:rsid w:val="00E518FD"/>
    <w:rsid w:val="00E52F42"/>
    <w:rsid w:val="00E5407D"/>
    <w:rsid w:val="00E54F03"/>
    <w:rsid w:val="00E55259"/>
    <w:rsid w:val="00E57374"/>
    <w:rsid w:val="00E579DC"/>
    <w:rsid w:val="00E63AFB"/>
    <w:rsid w:val="00E63C2B"/>
    <w:rsid w:val="00E63E8D"/>
    <w:rsid w:val="00E646A3"/>
    <w:rsid w:val="00E65702"/>
    <w:rsid w:val="00E65FB0"/>
    <w:rsid w:val="00E6697C"/>
    <w:rsid w:val="00E702F6"/>
    <w:rsid w:val="00E70341"/>
    <w:rsid w:val="00E71913"/>
    <w:rsid w:val="00E71B19"/>
    <w:rsid w:val="00E72C33"/>
    <w:rsid w:val="00E73252"/>
    <w:rsid w:val="00E744E6"/>
    <w:rsid w:val="00E74F29"/>
    <w:rsid w:val="00E7545A"/>
    <w:rsid w:val="00E75CCB"/>
    <w:rsid w:val="00E76485"/>
    <w:rsid w:val="00E77028"/>
    <w:rsid w:val="00E80591"/>
    <w:rsid w:val="00E80663"/>
    <w:rsid w:val="00E81ABD"/>
    <w:rsid w:val="00E81B2B"/>
    <w:rsid w:val="00E82567"/>
    <w:rsid w:val="00E8336C"/>
    <w:rsid w:val="00E83BC5"/>
    <w:rsid w:val="00E85089"/>
    <w:rsid w:val="00E85108"/>
    <w:rsid w:val="00E853A1"/>
    <w:rsid w:val="00E85A0A"/>
    <w:rsid w:val="00E85F47"/>
    <w:rsid w:val="00E86B1C"/>
    <w:rsid w:val="00E87C88"/>
    <w:rsid w:val="00E87D44"/>
    <w:rsid w:val="00E87E8C"/>
    <w:rsid w:val="00E908E1"/>
    <w:rsid w:val="00E90A24"/>
    <w:rsid w:val="00E91180"/>
    <w:rsid w:val="00E91460"/>
    <w:rsid w:val="00E915B4"/>
    <w:rsid w:val="00E91B9F"/>
    <w:rsid w:val="00E9201F"/>
    <w:rsid w:val="00EA0453"/>
    <w:rsid w:val="00EA1AF9"/>
    <w:rsid w:val="00EA1C1D"/>
    <w:rsid w:val="00EA2636"/>
    <w:rsid w:val="00EA38A0"/>
    <w:rsid w:val="00EA3C0D"/>
    <w:rsid w:val="00EA3EDD"/>
    <w:rsid w:val="00EA782D"/>
    <w:rsid w:val="00EA7A12"/>
    <w:rsid w:val="00EA7C88"/>
    <w:rsid w:val="00EB2605"/>
    <w:rsid w:val="00EB4A34"/>
    <w:rsid w:val="00EB4BA5"/>
    <w:rsid w:val="00EB6E93"/>
    <w:rsid w:val="00EB726C"/>
    <w:rsid w:val="00EC058F"/>
    <w:rsid w:val="00EC0A59"/>
    <w:rsid w:val="00EC25C0"/>
    <w:rsid w:val="00EC2827"/>
    <w:rsid w:val="00EC3388"/>
    <w:rsid w:val="00EC3397"/>
    <w:rsid w:val="00EC46D9"/>
    <w:rsid w:val="00EC5E36"/>
    <w:rsid w:val="00EC6B3D"/>
    <w:rsid w:val="00ED0656"/>
    <w:rsid w:val="00ED1088"/>
    <w:rsid w:val="00ED1F82"/>
    <w:rsid w:val="00ED49DD"/>
    <w:rsid w:val="00ED4C7E"/>
    <w:rsid w:val="00ED6933"/>
    <w:rsid w:val="00ED69C6"/>
    <w:rsid w:val="00ED7EE5"/>
    <w:rsid w:val="00EE0EA8"/>
    <w:rsid w:val="00EE14A5"/>
    <w:rsid w:val="00EE2795"/>
    <w:rsid w:val="00EE34D8"/>
    <w:rsid w:val="00EE368D"/>
    <w:rsid w:val="00EE654E"/>
    <w:rsid w:val="00EE6989"/>
    <w:rsid w:val="00EE7151"/>
    <w:rsid w:val="00EF169B"/>
    <w:rsid w:val="00EF376A"/>
    <w:rsid w:val="00EF66B5"/>
    <w:rsid w:val="00EF7A6B"/>
    <w:rsid w:val="00F0169D"/>
    <w:rsid w:val="00F01B8A"/>
    <w:rsid w:val="00F01BD8"/>
    <w:rsid w:val="00F02D21"/>
    <w:rsid w:val="00F02E11"/>
    <w:rsid w:val="00F05083"/>
    <w:rsid w:val="00F05381"/>
    <w:rsid w:val="00F06063"/>
    <w:rsid w:val="00F07847"/>
    <w:rsid w:val="00F07B25"/>
    <w:rsid w:val="00F10833"/>
    <w:rsid w:val="00F10D2F"/>
    <w:rsid w:val="00F13136"/>
    <w:rsid w:val="00F14747"/>
    <w:rsid w:val="00F14A47"/>
    <w:rsid w:val="00F14D61"/>
    <w:rsid w:val="00F150B6"/>
    <w:rsid w:val="00F15501"/>
    <w:rsid w:val="00F1663F"/>
    <w:rsid w:val="00F16A9B"/>
    <w:rsid w:val="00F17C97"/>
    <w:rsid w:val="00F200E1"/>
    <w:rsid w:val="00F20F2B"/>
    <w:rsid w:val="00F22ADD"/>
    <w:rsid w:val="00F22C45"/>
    <w:rsid w:val="00F22C6B"/>
    <w:rsid w:val="00F23060"/>
    <w:rsid w:val="00F235C6"/>
    <w:rsid w:val="00F2441F"/>
    <w:rsid w:val="00F25ECE"/>
    <w:rsid w:val="00F30354"/>
    <w:rsid w:val="00F305D6"/>
    <w:rsid w:val="00F3138B"/>
    <w:rsid w:val="00F33200"/>
    <w:rsid w:val="00F33CA8"/>
    <w:rsid w:val="00F3499B"/>
    <w:rsid w:val="00F3733E"/>
    <w:rsid w:val="00F3769A"/>
    <w:rsid w:val="00F37C7F"/>
    <w:rsid w:val="00F40262"/>
    <w:rsid w:val="00F40DA3"/>
    <w:rsid w:val="00F42DB7"/>
    <w:rsid w:val="00F43B75"/>
    <w:rsid w:val="00F4407F"/>
    <w:rsid w:val="00F4413F"/>
    <w:rsid w:val="00F45F6A"/>
    <w:rsid w:val="00F46B07"/>
    <w:rsid w:val="00F477EC"/>
    <w:rsid w:val="00F50488"/>
    <w:rsid w:val="00F505AF"/>
    <w:rsid w:val="00F50719"/>
    <w:rsid w:val="00F51082"/>
    <w:rsid w:val="00F514F8"/>
    <w:rsid w:val="00F53D8E"/>
    <w:rsid w:val="00F54080"/>
    <w:rsid w:val="00F55D8E"/>
    <w:rsid w:val="00F55E82"/>
    <w:rsid w:val="00F60582"/>
    <w:rsid w:val="00F60D65"/>
    <w:rsid w:val="00F61B1B"/>
    <w:rsid w:val="00F62519"/>
    <w:rsid w:val="00F62572"/>
    <w:rsid w:val="00F63053"/>
    <w:rsid w:val="00F630F7"/>
    <w:rsid w:val="00F63251"/>
    <w:rsid w:val="00F637EA"/>
    <w:rsid w:val="00F63B18"/>
    <w:rsid w:val="00F64300"/>
    <w:rsid w:val="00F65B3C"/>
    <w:rsid w:val="00F67059"/>
    <w:rsid w:val="00F67544"/>
    <w:rsid w:val="00F6793C"/>
    <w:rsid w:val="00F70A63"/>
    <w:rsid w:val="00F71E04"/>
    <w:rsid w:val="00F738A7"/>
    <w:rsid w:val="00F7478D"/>
    <w:rsid w:val="00F7492C"/>
    <w:rsid w:val="00F74A5F"/>
    <w:rsid w:val="00F74E38"/>
    <w:rsid w:val="00F74FB9"/>
    <w:rsid w:val="00F750F7"/>
    <w:rsid w:val="00F75B21"/>
    <w:rsid w:val="00F75B31"/>
    <w:rsid w:val="00F75DC6"/>
    <w:rsid w:val="00F7687D"/>
    <w:rsid w:val="00F771BD"/>
    <w:rsid w:val="00F77949"/>
    <w:rsid w:val="00F80E0B"/>
    <w:rsid w:val="00F80E9D"/>
    <w:rsid w:val="00F80EAA"/>
    <w:rsid w:val="00F8123F"/>
    <w:rsid w:val="00F812CE"/>
    <w:rsid w:val="00F8139D"/>
    <w:rsid w:val="00F82BB9"/>
    <w:rsid w:val="00F84249"/>
    <w:rsid w:val="00F84B63"/>
    <w:rsid w:val="00F8654F"/>
    <w:rsid w:val="00F87056"/>
    <w:rsid w:val="00F876F6"/>
    <w:rsid w:val="00F87788"/>
    <w:rsid w:val="00F90674"/>
    <w:rsid w:val="00F90E79"/>
    <w:rsid w:val="00F91E23"/>
    <w:rsid w:val="00F91E8F"/>
    <w:rsid w:val="00F9224B"/>
    <w:rsid w:val="00F92746"/>
    <w:rsid w:val="00F938B6"/>
    <w:rsid w:val="00F93EA6"/>
    <w:rsid w:val="00F940A1"/>
    <w:rsid w:val="00F94423"/>
    <w:rsid w:val="00F96157"/>
    <w:rsid w:val="00F96724"/>
    <w:rsid w:val="00F97CE3"/>
    <w:rsid w:val="00FA09FC"/>
    <w:rsid w:val="00FA0ABD"/>
    <w:rsid w:val="00FA0B08"/>
    <w:rsid w:val="00FA0E3F"/>
    <w:rsid w:val="00FA168A"/>
    <w:rsid w:val="00FA192A"/>
    <w:rsid w:val="00FA1934"/>
    <w:rsid w:val="00FA20F8"/>
    <w:rsid w:val="00FA2930"/>
    <w:rsid w:val="00FA3317"/>
    <w:rsid w:val="00FA472D"/>
    <w:rsid w:val="00FA5678"/>
    <w:rsid w:val="00FA62E5"/>
    <w:rsid w:val="00FA6BB7"/>
    <w:rsid w:val="00FB0AC6"/>
    <w:rsid w:val="00FB0F8C"/>
    <w:rsid w:val="00FB10A0"/>
    <w:rsid w:val="00FB14C5"/>
    <w:rsid w:val="00FB26C4"/>
    <w:rsid w:val="00FB2826"/>
    <w:rsid w:val="00FB37EA"/>
    <w:rsid w:val="00FB38F4"/>
    <w:rsid w:val="00FB3A5D"/>
    <w:rsid w:val="00FB4CA0"/>
    <w:rsid w:val="00FB4D43"/>
    <w:rsid w:val="00FB5440"/>
    <w:rsid w:val="00FB5F46"/>
    <w:rsid w:val="00FB666A"/>
    <w:rsid w:val="00FB6AAA"/>
    <w:rsid w:val="00FB6B48"/>
    <w:rsid w:val="00FC1102"/>
    <w:rsid w:val="00FC2C3F"/>
    <w:rsid w:val="00FC33C6"/>
    <w:rsid w:val="00FC447F"/>
    <w:rsid w:val="00FC4B01"/>
    <w:rsid w:val="00FC4CB7"/>
    <w:rsid w:val="00FC50F9"/>
    <w:rsid w:val="00FC553C"/>
    <w:rsid w:val="00FC5683"/>
    <w:rsid w:val="00FC65AA"/>
    <w:rsid w:val="00FC6AC9"/>
    <w:rsid w:val="00FC6D81"/>
    <w:rsid w:val="00FC6DF3"/>
    <w:rsid w:val="00FD0521"/>
    <w:rsid w:val="00FD0728"/>
    <w:rsid w:val="00FD0842"/>
    <w:rsid w:val="00FD2D03"/>
    <w:rsid w:val="00FD2D27"/>
    <w:rsid w:val="00FD3B03"/>
    <w:rsid w:val="00FD41EE"/>
    <w:rsid w:val="00FD51DC"/>
    <w:rsid w:val="00FD5A6D"/>
    <w:rsid w:val="00FD5C9C"/>
    <w:rsid w:val="00FD6C35"/>
    <w:rsid w:val="00FD7418"/>
    <w:rsid w:val="00FE0B9C"/>
    <w:rsid w:val="00FE1660"/>
    <w:rsid w:val="00FE2A82"/>
    <w:rsid w:val="00FE2D1C"/>
    <w:rsid w:val="00FE2E73"/>
    <w:rsid w:val="00FE3378"/>
    <w:rsid w:val="00FE35E1"/>
    <w:rsid w:val="00FE3FF6"/>
    <w:rsid w:val="00FE432E"/>
    <w:rsid w:val="00FE442D"/>
    <w:rsid w:val="00FE448E"/>
    <w:rsid w:val="00FE5574"/>
    <w:rsid w:val="00FE56AC"/>
    <w:rsid w:val="00FE5D53"/>
    <w:rsid w:val="00FE5F11"/>
    <w:rsid w:val="00FE6DB9"/>
    <w:rsid w:val="00FE7FF0"/>
    <w:rsid w:val="00FF1393"/>
    <w:rsid w:val="00FF16CA"/>
    <w:rsid w:val="00FF1FA4"/>
    <w:rsid w:val="00FF25C4"/>
    <w:rsid w:val="00FF284E"/>
    <w:rsid w:val="00FF33F2"/>
    <w:rsid w:val="00FF3AE1"/>
    <w:rsid w:val="00FF3E0D"/>
    <w:rsid w:val="00FF4B7A"/>
    <w:rsid w:val="00FF5C2C"/>
    <w:rsid w:val="00FF6C26"/>
    <w:rsid w:val="00FF7DBD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5E54F1"/>
  <w15:chartTrackingRefBased/>
  <w15:docId w15:val="{76991650-F315-4F16-821F-4AD73B4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2EA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2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2D9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2D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Paragraph">
    <w:name w:val="List Paragraph"/>
    <w:basedOn w:val="Normal"/>
    <w:uiPriority w:val="34"/>
    <w:qFormat/>
    <w:rsid w:val="004A4F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2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500C3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A500C3"/>
    <w:rPr>
      <w:rFonts w:eastAsiaTheme="minorEastAsia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B947E3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B947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47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47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3B"/>
  </w:style>
  <w:style w:type="paragraph" w:styleId="Footer">
    <w:name w:val="footer"/>
    <w:basedOn w:val="Normal"/>
    <w:link w:val="FooterChar"/>
    <w:uiPriority w:val="99"/>
    <w:unhideWhenUsed/>
    <w:rsid w:val="00BA3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3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2C4D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B05C8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AE55E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7209"/>
    <w:rPr>
      <w:color w:val="808080"/>
    </w:rPr>
  </w:style>
  <w:style w:type="table" w:styleId="TableGrid">
    <w:name w:val="Table Grid"/>
    <w:basedOn w:val="TableNormal"/>
    <w:uiPriority w:val="39"/>
    <w:rsid w:val="00BF5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s">
    <w:name w:val="Pictures"/>
    <w:basedOn w:val="Normal"/>
    <w:link w:val="PicturesChar"/>
    <w:qFormat/>
    <w:rsid w:val="004462CB"/>
    <w:pPr>
      <w:jc w:val="center"/>
    </w:pPr>
    <w:rPr>
      <w:noProof/>
      <w:sz w:val="22"/>
      <w:lang w:val="en-US"/>
    </w:rPr>
  </w:style>
  <w:style w:type="character" w:customStyle="1" w:styleId="PicturesChar">
    <w:name w:val="Pictures Char"/>
    <w:basedOn w:val="DefaultParagraphFont"/>
    <w:link w:val="Pictures"/>
    <w:rsid w:val="004462CB"/>
    <w:rPr>
      <w:rFonts w:ascii="Calibri Light" w:hAnsi="Calibri Light"/>
      <w:noProof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2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chordsbox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3.sv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yperlink" Target="https://drive.google.com/drive/folders/1WswN5GRYlCtFYt_f1miNCH2Fd8jF7vl4?usp=sharin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49739-040D-45B0-B316-ED2A90F60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853</Words>
  <Characters>4609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TimeGridPlayer Manual</vt:lpstr>
      <vt:lpstr>Excel MIDI User Manual</vt:lpstr>
    </vt:vector>
  </TitlesOfParts>
  <Company>Command Driven Sequencer</Company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TimeGridPlayer Manual</dc:title>
  <dc:subject>Chords Made Easy</dc:subject>
  <dc:creator>Rui Seixas Monteiro</dc:creator>
  <cp:keywords/>
  <dc:description/>
  <cp:lastModifiedBy>Rui Monteiro</cp:lastModifiedBy>
  <cp:revision>72</cp:revision>
  <cp:lastPrinted>2023-07-11T15:19:00Z</cp:lastPrinted>
  <dcterms:created xsi:type="dcterms:W3CDTF">2022-08-03T16:53:00Z</dcterms:created>
  <dcterms:modified xsi:type="dcterms:W3CDTF">2023-12-28T02:55:00Z</dcterms:modified>
  <cp:category>https://sourceforge.net/projects/excel-gantt/</cp:category>
</cp:coreProperties>
</file>