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34058" w14:textId="77777777" w:rsidR="0048503A" w:rsidRPr="00911258" w:rsidRDefault="0048503A" w:rsidP="0048503A">
      <w:pPr>
        <w:pStyle w:val="Heading1"/>
        <w:pBdr>
          <w:bottom w:val="single" w:sz="4" w:space="1" w:color="auto"/>
        </w:pBdr>
        <w:jc w:val="center"/>
        <w:rPr>
          <w:b/>
        </w:rPr>
      </w:pPr>
      <w:r w:rsidRPr="00911258">
        <w:t>Project II</w:t>
      </w:r>
      <w:r>
        <w:t>I</w:t>
      </w:r>
      <w:r w:rsidRPr="00911258">
        <w:t xml:space="preserve">: </w:t>
      </w:r>
      <w:r>
        <w:t>Implement a Planning Search</w:t>
      </w:r>
    </w:p>
    <w:p w14:paraId="13983009" w14:textId="77777777" w:rsidR="00B47A36" w:rsidRDefault="0048503A">
      <w:r>
        <w:tab/>
      </w:r>
      <w:r>
        <w:tab/>
      </w:r>
      <w:r>
        <w:tab/>
      </w:r>
    </w:p>
    <w:p w14:paraId="5077885C" w14:textId="77777777" w:rsidR="0048503A" w:rsidRDefault="0048503A" w:rsidP="0048503A">
      <w:pPr>
        <w:jc w:val="center"/>
        <w:rPr>
          <w:sz w:val="24"/>
          <w:szCs w:val="24"/>
        </w:rPr>
      </w:pPr>
      <w:r w:rsidRPr="0048503A">
        <w:rPr>
          <w:sz w:val="24"/>
          <w:szCs w:val="24"/>
        </w:rPr>
        <w:t>Written Analysis</w:t>
      </w:r>
    </w:p>
    <w:p w14:paraId="14B70904" w14:textId="77777777" w:rsidR="0048503A" w:rsidRDefault="00B831A7" w:rsidP="0048503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Possible </w:t>
      </w:r>
      <w:r w:rsidR="0048503A" w:rsidRPr="00ED0A2A">
        <w:rPr>
          <w:sz w:val="24"/>
          <w:szCs w:val="24"/>
          <w:u w:val="single"/>
        </w:rPr>
        <w:t xml:space="preserve">optimal plans </w:t>
      </w:r>
      <w:r w:rsidR="0048503A">
        <w:rPr>
          <w:sz w:val="24"/>
          <w:szCs w:val="24"/>
        </w:rPr>
        <w:t>for problems 1,2 and 3 are as follows:</w:t>
      </w:r>
    </w:p>
    <w:p w14:paraId="4CE19EE4" w14:textId="77777777" w:rsidR="00151E56" w:rsidRDefault="00151E56" w:rsidP="0048503A">
      <w:pPr>
        <w:jc w:val="left"/>
        <w:rPr>
          <w:sz w:val="24"/>
          <w:szCs w:val="24"/>
        </w:rPr>
      </w:pPr>
      <w:r>
        <w:rPr>
          <w:sz w:val="24"/>
          <w:szCs w:val="24"/>
        </w:rPr>
        <w:t>Problem 1</w:t>
      </w:r>
      <w:r w:rsidR="00264B21">
        <w:rPr>
          <w:sz w:val="24"/>
          <w:szCs w:val="24"/>
        </w:rPr>
        <w:t>, after breadth-first</w:t>
      </w:r>
      <w:r w:rsidR="003722AF">
        <w:rPr>
          <w:sz w:val="24"/>
          <w:szCs w:val="24"/>
        </w:rPr>
        <w:t>, with length 6:</w:t>
      </w:r>
    </w:p>
    <w:p w14:paraId="069972C3" w14:textId="77777777" w:rsidR="00ED0A2A" w:rsidRDefault="00ED0A2A" w:rsidP="00ED0A2A">
      <w:pPr>
        <w:pStyle w:val="p1"/>
      </w:pPr>
      <w:r>
        <w:rPr>
          <w:rStyle w:val="s1"/>
        </w:rPr>
        <w:t>Load(C1, P1, SFO)</w:t>
      </w:r>
    </w:p>
    <w:p w14:paraId="47D465D3" w14:textId="77777777" w:rsidR="00ED0A2A" w:rsidRDefault="00ED0A2A" w:rsidP="00ED0A2A">
      <w:pPr>
        <w:pStyle w:val="p1"/>
      </w:pPr>
      <w:r>
        <w:rPr>
          <w:rStyle w:val="s1"/>
        </w:rPr>
        <w:t>Load(C2, P2, JFK)</w:t>
      </w:r>
    </w:p>
    <w:p w14:paraId="3A533854" w14:textId="77777777" w:rsidR="00ED0A2A" w:rsidRDefault="00ED0A2A" w:rsidP="00ED0A2A">
      <w:pPr>
        <w:pStyle w:val="p1"/>
      </w:pPr>
      <w:r>
        <w:rPr>
          <w:rStyle w:val="s1"/>
        </w:rPr>
        <w:t>Fly(P2, JFK, SFO)</w:t>
      </w:r>
    </w:p>
    <w:p w14:paraId="25A4BED7" w14:textId="77777777" w:rsidR="00ED0A2A" w:rsidRDefault="00ED0A2A" w:rsidP="00ED0A2A">
      <w:pPr>
        <w:pStyle w:val="p1"/>
      </w:pPr>
      <w:r>
        <w:rPr>
          <w:rStyle w:val="s1"/>
        </w:rPr>
        <w:t>Unload(C2, P2, SFO)</w:t>
      </w:r>
    </w:p>
    <w:p w14:paraId="3C3A0D28" w14:textId="77777777" w:rsidR="00ED0A2A" w:rsidRDefault="00ED0A2A" w:rsidP="00ED0A2A">
      <w:pPr>
        <w:pStyle w:val="p1"/>
      </w:pPr>
      <w:r>
        <w:rPr>
          <w:rStyle w:val="s1"/>
        </w:rPr>
        <w:t>Fly(P1, SFO, JFK)</w:t>
      </w:r>
    </w:p>
    <w:p w14:paraId="1A178336" w14:textId="77777777" w:rsidR="00ED0A2A" w:rsidRDefault="00ED0A2A" w:rsidP="00ED0A2A">
      <w:pPr>
        <w:pStyle w:val="p1"/>
      </w:pPr>
      <w:r>
        <w:rPr>
          <w:rStyle w:val="s1"/>
        </w:rPr>
        <w:t>Unload(C1, P1, JFK)</w:t>
      </w:r>
    </w:p>
    <w:p w14:paraId="131173A1" w14:textId="77777777" w:rsidR="0046706A" w:rsidRDefault="0046706A" w:rsidP="0048503A">
      <w:pPr>
        <w:jc w:val="left"/>
        <w:rPr>
          <w:sz w:val="24"/>
          <w:szCs w:val="24"/>
        </w:rPr>
      </w:pPr>
    </w:p>
    <w:p w14:paraId="1F8DA621" w14:textId="77777777" w:rsidR="00ED0A2A" w:rsidRDefault="00ED0A2A" w:rsidP="0048503A">
      <w:pPr>
        <w:jc w:val="left"/>
        <w:rPr>
          <w:sz w:val="24"/>
          <w:szCs w:val="24"/>
        </w:rPr>
      </w:pPr>
      <w:r>
        <w:rPr>
          <w:sz w:val="24"/>
          <w:szCs w:val="24"/>
        </w:rPr>
        <w:t>Problem 2</w:t>
      </w:r>
      <w:r w:rsidR="00264B21">
        <w:rPr>
          <w:sz w:val="24"/>
          <w:szCs w:val="24"/>
        </w:rPr>
        <w:t>, using uniform cost search</w:t>
      </w:r>
      <w:r w:rsidR="003722AF">
        <w:rPr>
          <w:sz w:val="24"/>
          <w:szCs w:val="24"/>
        </w:rPr>
        <w:t>, with length 9:</w:t>
      </w:r>
    </w:p>
    <w:p w14:paraId="182B1423" w14:textId="77777777" w:rsidR="00ED0A2A" w:rsidRDefault="00ED0A2A" w:rsidP="00ED0A2A">
      <w:pPr>
        <w:pStyle w:val="p1"/>
      </w:pPr>
      <w:r>
        <w:rPr>
          <w:rStyle w:val="s1"/>
        </w:rPr>
        <w:t>Load(C1, P1, SFO)</w:t>
      </w:r>
    </w:p>
    <w:p w14:paraId="47B03584" w14:textId="77777777" w:rsidR="00ED0A2A" w:rsidRDefault="00ED0A2A" w:rsidP="00ED0A2A">
      <w:pPr>
        <w:pStyle w:val="p1"/>
      </w:pPr>
      <w:r>
        <w:rPr>
          <w:rStyle w:val="s1"/>
        </w:rPr>
        <w:t>Load(C2, P2, JFK)</w:t>
      </w:r>
    </w:p>
    <w:p w14:paraId="4E01E8A3" w14:textId="77777777" w:rsidR="00ED0A2A" w:rsidRDefault="00ED0A2A" w:rsidP="00ED0A2A">
      <w:pPr>
        <w:pStyle w:val="p1"/>
      </w:pPr>
      <w:r>
        <w:rPr>
          <w:rStyle w:val="s1"/>
        </w:rPr>
        <w:t>Load(C3, P3, ATL)</w:t>
      </w:r>
    </w:p>
    <w:p w14:paraId="3A468D55" w14:textId="77777777" w:rsidR="00ED0A2A" w:rsidRDefault="00ED0A2A" w:rsidP="00ED0A2A">
      <w:pPr>
        <w:pStyle w:val="p1"/>
      </w:pPr>
      <w:r>
        <w:rPr>
          <w:rStyle w:val="s1"/>
        </w:rPr>
        <w:t>Fly(P1, SFO, JFK)</w:t>
      </w:r>
    </w:p>
    <w:p w14:paraId="3FA8C0BC" w14:textId="77777777" w:rsidR="00ED0A2A" w:rsidRDefault="00ED0A2A" w:rsidP="00ED0A2A">
      <w:pPr>
        <w:pStyle w:val="p1"/>
      </w:pPr>
      <w:r>
        <w:rPr>
          <w:rStyle w:val="s1"/>
        </w:rPr>
        <w:t>Fly(P2, JFK, SFO)</w:t>
      </w:r>
    </w:p>
    <w:p w14:paraId="47F6B161" w14:textId="77777777" w:rsidR="00ED0A2A" w:rsidRDefault="00ED0A2A" w:rsidP="00ED0A2A">
      <w:pPr>
        <w:pStyle w:val="p1"/>
      </w:pPr>
      <w:r>
        <w:rPr>
          <w:rStyle w:val="s1"/>
        </w:rPr>
        <w:t>Fly(P3, ATL, SFO)</w:t>
      </w:r>
    </w:p>
    <w:p w14:paraId="5DFFC235" w14:textId="77777777" w:rsidR="00ED0A2A" w:rsidRDefault="00ED0A2A" w:rsidP="00ED0A2A">
      <w:pPr>
        <w:pStyle w:val="p1"/>
      </w:pPr>
      <w:r>
        <w:rPr>
          <w:rStyle w:val="s1"/>
        </w:rPr>
        <w:t>Unload(C1, P1, JFK)</w:t>
      </w:r>
    </w:p>
    <w:p w14:paraId="37CA61A4" w14:textId="77777777" w:rsidR="00ED0A2A" w:rsidRDefault="00ED0A2A" w:rsidP="00ED0A2A">
      <w:pPr>
        <w:pStyle w:val="p1"/>
      </w:pPr>
      <w:r>
        <w:rPr>
          <w:rStyle w:val="s1"/>
        </w:rPr>
        <w:t>Unload(C2, P2, SFO)</w:t>
      </w:r>
    </w:p>
    <w:p w14:paraId="6A10AA1D" w14:textId="77777777" w:rsidR="00ED0A2A" w:rsidRDefault="00ED0A2A" w:rsidP="00ED0A2A">
      <w:pPr>
        <w:pStyle w:val="p1"/>
      </w:pPr>
      <w:r>
        <w:rPr>
          <w:rStyle w:val="s1"/>
        </w:rPr>
        <w:t>Unload(C3, P3, SFO)</w:t>
      </w:r>
    </w:p>
    <w:p w14:paraId="1C5B1D10" w14:textId="77777777" w:rsidR="00ED0A2A" w:rsidRDefault="00ED0A2A" w:rsidP="0048503A">
      <w:pPr>
        <w:jc w:val="left"/>
        <w:rPr>
          <w:sz w:val="24"/>
          <w:szCs w:val="24"/>
        </w:rPr>
      </w:pPr>
    </w:p>
    <w:p w14:paraId="6E76B252" w14:textId="77777777" w:rsidR="00ED0A2A" w:rsidRDefault="00ED0A2A" w:rsidP="0048503A">
      <w:pPr>
        <w:jc w:val="left"/>
        <w:rPr>
          <w:sz w:val="24"/>
          <w:szCs w:val="24"/>
        </w:rPr>
      </w:pPr>
      <w:r>
        <w:rPr>
          <w:sz w:val="24"/>
          <w:szCs w:val="24"/>
        </w:rPr>
        <w:t>Problem 3</w:t>
      </w:r>
      <w:r w:rsidR="00264B21">
        <w:rPr>
          <w:sz w:val="24"/>
          <w:szCs w:val="24"/>
        </w:rPr>
        <w:t>, after uniform cost search</w:t>
      </w:r>
      <w:r w:rsidR="003722AF">
        <w:rPr>
          <w:sz w:val="24"/>
          <w:szCs w:val="24"/>
        </w:rPr>
        <w:t>, with length 12:</w:t>
      </w:r>
    </w:p>
    <w:p w14:paraId="5AA3E6E1" w14:textId="77777777" w:rsidR="00ED0A2A" w:rsidRDefault="00ED0A2A" w:rsidP="00ED0A2A">
      <w:pPr>
        <w:pStyle w:val="p1"/>
      </w:pPr>
      <w:r>
        <w:rPr>
          <w:rStyle w:val="s1"/>
        </w:rPr>
        <w:t>Load(C1, P1, SFO)</w:t>
      </w:r>
    </w:p>
    <w:p w14:paraId="5CDD1F93" w14:textId="77777777" w:rsidR="00ED0A2A" w:rsidRDefault="00ED0A2A" w:rsidP="00ED0A2A">
      <w:pPr>
        <w:pStyle w:val="p1"/>
      </w:pPr>
      <w:r>
        <w:rPr>
          <w:rStyle w:val="s1"/>
        </w:rPr>
        <w:t>Load(C2, P2, JFK)</w:t>
      </w:r>
    </w:p>
    <w:p w14:paraId="2A114270" w14:textId="77777777" w:rsidR="00ED0A2A" w:rsidRDefault="00ED0A2A" w:rsidP="00ED0A2A">
      <w:pPr>
        <w:pStyle w:val="p1"/>
      </w:pPr>
      <w:r>
        <w:rPr>
          <w:rStyle w:val="s1"/>
        </w:rPr>
        <w:t>Fly(P1, SFO, ATL)</w:t>
      </w:r>
    </w:p>
    <w:p w14:paraId="732E9C13" w14:textId="77777777" w:rsidR="00ED0A2A" w:rsidRDefault="00ED0A2A" w:rsidP="00ED0A2A">
      <w:pPr>
        <w:pStyle w:val="p1"/>
      </w:pPr>
      <w:r>
        <w:rPr>
          <w:rStyle w:val="s1"/>
        </w:rPr>
        <w:t>Load(C3, P1, ATL)</w:t>
      </w:r>
    </w:p>
    <w:p w14:paraId="5E26797D" w14:textId="77777777" w:rsidR="00ED0A2A" w:rsidRDefault="00ED0A2A" w:rsidP="00ED0A2A">
      <w:pPr>
        <w:pStyle w:val="p1"/>
      </w:pPr>
      <w:r>
        <w:rPr>
          <w:rStyle w:val="s1"/>
        </w:rPr>
        <w:t>Fly(P2, JFK, ORD)</w:t>
      </w:r>
    </w:p>
    <w:p w14:paraId="050FA288" w14:textId="77777777" w:rsidR="00ED0A2A" w:rsidRDefault="00ED0A2A" w:rsidP="00ED0A2A">
      <w:pPr>
        <w:pStyle w:val="p1"/>
      </w:pPr>
      <w:r>
        <w:rPr>
          <w:rStyle w:val="s1"/>
        </w:rPr>
        <w:t>Load(C4, P2, ORD)</w:t>
      </w:r>
    </w:p>
    <w:p w14:paraId="43DAE105" w14:textId="77777777" w:rsidR="00ED0A2A" w:rsidRDefault="00ED0A2A" w:rsidP="00ED0A2A">
      <w:pPr>
        <w:pStyle w:val="p1"/>
      </w:pPr>
      <w:r>
        <w:rPr>
          <w:rStyle w:val="s1"/>
        </w:rPr>
        <w:t>Fly(P2, ORD, SFO)</w:t>
      </w:r>
    </w:p>
    <w:p w14:paraId="3EF75DB3" w14:textId="77777777" w:rsidR="00ED0A2A" w:rsidRDefault="00ED0A2A" w:rsidP="00ED0A2A">
      <w:pPr>
        <w:pStyle w:val="p1"/>
      </w:pPr>
      <w:r>
        <w:rPr>
          <w:rStyle w:val="s1"/>
        </w:rPr>
        <w:t>Fly(P1, ATL, JFK)</w:t>
      </w:r>
    </w:p>
    <w:p w14:paraId="32D2708C" w14:textId="77777777" w:rsidR="00ED0A2A" w:rsidRDefault="00ED0A2A" w:rsidP="00ED0A2A">
      <w:pPr>
        <w:pStyle w:val="p1"/>
      </w:pPr>
      <w:r>
        <w:rPr>
          <w:rStyle w:val="s1"/>
        </w:rPr>
        <w:t>Unload(C1, P1, JFK)</w:t>
      </w:r>
    </w:p>
    <w:p w14:paraId="4E348080" w14:textId="77777777" w:rsidR="00ED0A2A" w:rsidRDefault="00ED0A2A" w:rsidP="00ED0A2A">
      <w:pPr>
        <w:pStyle w:val="p1"/>
      </w:pPr>
      <w:r>
        <w:rPr>
          <w:rStyle w:val="s1"/>
        </w:rPr>
        <w:t>Unload(C2, P2, SFO)</w:t>
      </w:r>
    </w:p>
    <w:p w14:paraId="4F329FF1" w14:textId="77777777" w:rsidR="00ED0A2A" w:rsidRDefault="00ED0A2A" w:rsidP="00ED0A2A">
      <w:pPr>
        <w:pStyle w:val="p1"/>
      </w:pPr>
      <w:r>
        <w:rPr>
          <w:rStyle w:val="s1"/>
        </w:rPr>
        <w:t>Unload(C3, P1, JFK)</w:t>
      </w:r>
    </w:p>
    <w:p w14:paraId="642EBA8A" w14:textId="77777777" w:rsidR="00ED0A2A" w:rsidRDefault="00ED0A2A" w:rsidP="00ED0A2A">
      <w:pPr>
        <w:pStyle w:val="p1"/>
      </w:pPr>
      <w:r>
        <w:rPr>
          <w:rStyle w:val="s1"/>
        </w:rPr>
        <w:t>Unload(C4, P2, SFO)</w:t>
      </w:r>
    </w:p>
    <w:p w14:paraId="6FB71FBD" w14:textId="77777777" w:rsidR="00ED0A2A" w:rsidRDefault="00ED0A2A" w:rsidP="0048503A">
      <w:pPr>
        <w:jc w:val="left"/>
        <w:rPr>
          <w:sz w:val="24"/>
          <w:szCs w:val="24"/>
        </w:rPr>
      </w:pPr>
    </w:p>
    <w:p w14:paraId="5F498D2B" w14:textId="4352AA86" w:rsidR="00ED0A2A" w:rsidRDefault="00ED0A2A" w:rsidP="009E657D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We note that ot</w:t>
      </w:r>
      <w:r w:rsidR="003722AF">
        <w:rPr>
          <w:sz w:val="24"/>
          <w:szCs w:val="24"/>
        </w:rPr>
        <w:t>her paths with the same length</w:t>
      </w:r>
      <w:r w:rsidR="00B831A7">
        <w:rPr>
          <w:sz w:val="24"/>
          <w:szCs w:val="24"/>
        </w:rPr>
        <w:t xml:space="preserve"> </w:t>
      </w:r>
      <w:r w:rsidR="00C21E38">
        <w:rPr>
          <w:sz w:val="24"/>
          <w:szCs w:val="24"/>
        </w:rPr>
        <w:t>provide</w:t>
      </w:r>
      <w:r w:rsidR="00217D29">
        <w:rPr>
          <w:sz w:val="24"/>
          <w:szCs w:val="24"/>
        </w:rPr>
        <w:t xml:space="preserve"> also</w:t>
      </w:r>
      <w:r w:rsidR="00B831A7">
        <w:rPr>
          <w:sz w:val="24"/>
          <w:szCs w:val="24"/>
        </w:rPr>
        <w:t xml:space="preserve"> other</w:t>
      </w:r>
      <w:r>
        <w:rPr>
          <w:sz w:val="24"/>
          <w:szCs w:val="24"/>
        </w:rPr>
        <w:t xml:space="preserve"> </w:t>
      </w:r>
      <w:r w:rsidR="00217D29">
        <w:rPr>
          <w:sz w:val="24"/>
          <w:szCs w:val="24"/>
        </w:rPr>
        <w:t>alternative</w:t>
      </w:r>
      <w:r w:rsidR="003722AF">
        <w:rPr>
          <w:sz w:val="24"/>
          <w:szCs w:val="24"/>
        </w:rPr>
        <w:t xml:space="preserve"> </w:t>
      </w:r>
      <w:r w:rsidR="00B831A7">
        <w:rPr>
          <w:sz w:val="24"/>
          <w:szCs w:val="24"/>
        </w:rPr>
        <w:t xml:space="preserve">optimal solutions </w:t>
      </w:r>
      <w:r w:rsidR="003722AF">
        <w:rPr>
          <w:sz w:val="24"/>
          <w:szCs w:val="24"/>
        </w:rPr>
        <w:t>for each of the</w:t>
      </w:r>
      <w:r w:rsidR="00B831A7">
        <w:rPr>
          <w:sz w:val="24"/>
          <w:szCs w:val="24"/>
        </w:rPr>
        <w:t>se</w:t>
      </w:r>
      <w:r w:rsidR="003722AF">
        <w:rPr>
          <w:sz w:val="24"/>
          <w:szCs w:val="24"/>
        </w:rPr>
        <w:t xml:space="preserve"> problems</w:t>
      </w:r>
      <w:r>
        <w:rPr>
          <w:sz w:val="24"/>
          <w:szCs w:val="24"/>
        </w:rPr>
        <w:t>, due to the</w:t>
      </w:r>
      <w:r w:rsidR="003722AF">
        <w:rPr>
          <w:sz w:val="24"/>
          <w:szCs w:val="24"/>
        </w:rPr>
        <w:t xml:space="preserve"> transitivity of som</w:t>
      </w:r>
      <w:r w:rsidR="00B831A7">
        <w:rPr>
          <w:sz w:val="24"/>
          <w:szCs w:val="24"/>
        </w:rPr>
        <w:t>e actions.</w:t>
      </w:r>
    </w:p>
    <w:p w14:paraId="23B9A009" w14:textId="77777777" w:rsidR="000251EA" w:rsidRDefault="000251EA" w:rsidP="0048503A">
      <w:pPr>
        <w:jc w:val="left"/>
        <w:rPr>
          <w:sz w:val="24"/>
          <w:szCs w:val="24"/>
        </w:rPr>
      </w:pPr>
    </w:p>
    <w:p w14:paraId="233D44F3" w14:textId="77777777" w:rsidR="000251EA" w:rsidRDefault="000251EA" w:rsidP="0048503A">
      <w:pPr>
        <w:jc w:val="left"/>
        <w:rPr>
          <w:sz w:val="24"/>
          <w:szCs w:val="24"/>
        </w:rPr>
      </w:pPr>
    </w:p>
    <w:p w14:paraId="008AE34A" w14:textId="77777777" w:rsidR="000251EA" w:rsidRDefault="000251EA" w:rsidP="0048503A">
      <w:pPr>
        <w:jc w:val="left"/>
        <w:rPr>
          <w:sz w:val="24"/>
          <w:szCs w:val="24"/>
        </w:rPr>
      </w:pPr>
    </w:p>
    <w:p w14:paraId="6B3E4C85" w14:textId="77777777" w:rsidR="000251EA" w:rsidRDefault="000251EA" w:rsidP="0048503A">
      <w:pPr>
        <w:jc w:val="left"/>
        <w:rPr>
          <w:sz w:val="24"/>
          <w:szCs w:val="24"/>
        </w:rPr>
      </w:pPr>
    </w:p>
    <w:p w14:paraId="500A84D3" w14:textId="77777777" w:rsidR="00ED0A2A" w:rsidRDefault="00ED0A2A" w:rsidP="0048503A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Pr="00264B21">
        <w:rPr>
          <w:sz w:val="24"/>
          <w:szCs w:val="24"/>
          <w:u w:val="single"/>
        </w:rPr>
        <w:t xml:space="preserve">metrics </w:t>
      </w:r>
      <w:r>
        <w:rPr>
          <w:sz w:val="24"/>
          <w:szCs w:val="24"/>
        </w:rPr>
        <w:t>obtained for problem 1 are summarized in the following table:</w:t>
      </w:r>
    </w:p>
    <w:tbl>
      <w:tblPr>
        <w:tblW w:w="9010" w:type="dxa"/>
        <w:jc w:val="center"/>
        <w:tblLook w:val="04A0" w:firstRow="1" w:lastRow="0" w:firstColumn="1" w:lastColumn="0" w:noHBand="0" w:noVBand="1"/>
      </w:tblPr>
      <w:tblGrid>
        <w:gridCol w:w="2694"/>
        <w:gridCol w:w="1364"/>
        <w:gridCol w:w="1238"/>
        <w:gridCol w:w="1238"/>
        <w:gridCol w:w="1238"/>
        <w:gridCol w:w="1238"/>
      </w:tblGrid>
      <w:tr w:rsidR="00D73045" w:rsidRPr="000251EA" w14:paraId="77F59719" w14:textId="77777777" w:rsidTr="00232DE8">
        <w:trPr>
          <w:trHeight w:val="32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96776E" w14:textId="77777777" w:rsidR="000251EA" w:rsidRPr="000251EA" w:rsidRDefault="000251EA" w:rsidP="00232D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Search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709C91" w14:textId="77777777" w:rsidR="000251EA" w:rsidRPr="000251EA" w:rsidRDefault="000251EA" w:rsidP="00232D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Expansions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3325D7" w14:textId="77777777" w:rsidR="000251EA" w:rsidRPr="000251EA" w:rsidRDefault="000251EA" w:rsidP="00232D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Goal Tests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3F87AA" w14:textId="77777777" w:rsidR="000251EA" w:rsidRPr="000251EA" w:rsidRDefault="000251EA" w:rsidP="00232D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New Nodes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446771" w14:textId="77777777" w:rsidR="000251EA" w:rsidRPr="000251EA" w:rsidRDefault="000251EA" w:rsidP="00232D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Duration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115FE" w14:textId="77777777" w:rsidR="000251EA" w:rsidRPr="000251EA" w:rsidRDefault="000251EA" w:rsidP="00232D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Plan length</w:t>
            </w:r>
          </w:p>
        </w:tc>
      </w:tr>
      <w:tr w:rsidR="00D73045" w:rsidRPr="000251EA" w14:paraId="251B235F" w14:textId="77777777" w:rsidTr="00D73045">
        <w:trPr>
          <w:trHeight w:val="256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9484" w14:textId="77777777" w:rsidR="000251EA" w:rsidRPr="000251EA" w:rsidRDefault="00910663" w:rsidP="000251EA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</w:t>
            </w:r>
            <w:r w:rsidR="000251EA"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readth-first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85E4D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67B5A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6FB33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180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F7C49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01FF587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D73045" w:rsidRPr="000251EA" w14:paraId="2AEF4D1B" w14:textId="77777777" w:rsidTr="00D73045">
        <w:trPr>
          <w:trHeight w:val="196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B97F" w14:textId="77777777" w:rsidR="000251EA" w:rsidRPr="000251EA" w:rsidRDefault="00910663" w:rsidP="000251EA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D</w:t>
            </w:r>
            <w:r w:rsidR="000251EA"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epth-first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109A4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B9D84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88A0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84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43A64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E40E71E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20</w:t>
            </w:r>
          </w:p>
        </w:tc>
      </w:tr>
      <w:tr w:rsidR="00D73045" w:rsidRPr="000251EA" w14:paraId="7F9F7E4B" w14:textId="77777777" w:rsidTr="00D73045">
        <w:trPr>
          <w:trHeight w:val="19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CB2B" w14:textId="77777777" w:rsidR="000251EA" w:rsidRPr="000251EA" w:rsidRDefault="00910663" w:rsidP="000251EA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U</w:t>
            </w:r>
            <w:r w:rsidR="000251EA"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niform-cost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7F99A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F5FA3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4D020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224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12249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8D0903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D73045" w:rsidRPr="000251EA" w14:paraId="53049E13" w14:textId="77777777" w:rsidTr="00D73045">
        <w:trPr>
          <w:trHeight w:val="255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4BD0B05" w14:textId="77777777" w:rsidR="000251EA" w:rsidRPr="000251EA" w:rsidRDefault="00910663" w:rsidP="00D73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</w:t>
            </w:r>
            <w:r w:rsidR="00D730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*</w:t>
            </w:r>
            <w:r w:rsid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- </w:t>
            </w:r>
            <w:r w:rsidR="000251EA"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ignore </w:t>
            </w:r>
            <w:r w:rsidR="00D730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pre</w:t>
            </w:r>
            <w:r w:rsidR="000251EA"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cond</w:t>
            </w:r>
            <w:r w:rsidR="00D730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itions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C7764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CF021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4C953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170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C5CDB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630005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D73045" w:rsidRPr="000251EA" w14:paraId="1D587AA7" w14:textId="77777777" w:rsidTr="00D73045">
        <w:trPr>
          <w:trHeight w:val="251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12C12" w14:textId="77777777" w:rsidR="000251EA" w:rsidRPr="000251EA" w:rsidRDefault="00910663" w:rsidP="000251EA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</w:t>
            </w:r>
            <w:r w:rsid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*- level-</w:t>
            </w:r>
            <w:r w:rsidR="000251EA"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sum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74A154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5DF7D8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F9FBA1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370104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0.76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ED2C5" w14:textId="77777777" w:rsidR="000251EA" w:rsidRPr="000251EA" w:rsidRDefault="000251EA" w:rsidP="0091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</w:tbl>
    <w:p w14:paraId="66661D27" w14:textId="77777777" w:rsidR="000251EA" w:rsidRDefault="000251EA" w:rsidP="0048503A">
      <w:pPr>
        <w:jc w:val="left"/>
        <w:rPr>
          <w:sz w:val="24"/>
          <w:szCs w:val="24"/>
        </w:rPr>
      </w:pPr>
    </w:p>
    <w:p w14:paraId="52E52247" w14:textId="44168195" w:rsidR="00F3409D" w:rsidRDefault="000251EA" w:rsidP="00F3409D">
      <w:pPr>
        <w:widowControl w:val="0"/>
        <w:autoSpaceDE w:val="0"/>
        <w:autoSpaceDN w:val="0"/>
        <w:adjustRightInd w:val="0"/>
        <w:spacing w:after="0" w:line="340" w:lineRule="atLeast"/>
        <w:rPr>
          <w:sz w:val="24"/>
          <w:szCs w:val="24"/>
        </w:rPr>
      </w:pPr>
      <w:r>
        <w:rPr>
          <w:sz w:val="24"/>
          <w:szCs w:val="24"/>
        </w:rPr>
        <w:t>We can see tha</w:t>
      </w:r>
      <w:r w:rsidR="00910663">
        <w:rPr>
          <w:sz w:val="24"/>
          <w:szCs w:val="24"/>
        </w:rPr>
        <w:t>t among the non-h</w:t>
      </w:r>
      <w:r w:rsidR="00BD5D35">
        <w:rPr>
          <w:sz w:val="24"/>
          <w:szCs w:val="24"/>
        </w:rPr>
        <w:t xml:space="preserve">euristic searches, breadth-first is optimal. This is so, since according to </w:t>
      </w:r>
      <w:r w:rsidR="00BD5D35">
        <w:rPr>
          <w:sz w:val="24"/>
          <w:szCs w:val="24"/>
        </w:rPr>
        <w:t>N</w:t>
      </w:r>
      <w:r w:rsidR="00BD5D35" w:rsidRPr="00122D0F">
        <w:rPr>
          <w:sz w:val="24"/>
          <w:szCs w:val="24"/>
        </w:rPr>
        <w:t>orvig and Russell's textbook "Artificial Intelligence: A Modern Approach"</w:t>
      </w:r>
      <w:r w:rsidR="00BD5D35">
        <w:rPr>
          <w:sz w:val="24"/>
          <w:szCs w:val="24"/>
        </w:rPr>
        <w:t>, 3</w:t>
      </w:r>
      <w:r w:rsidR="00BD5D35" w:rsidRPr="00BD5D35">
        <w:rPr>
          <w:sz w:val="24"/>
          <w:szCs w:val="24"/>
          <w:vertAlign w:val="superscript"/>
        </w:rPr>
        <w:t>rd</w:t>
      </w:r>
      <w:r w:rsidR="00BD5D35">
        <w:rPr>
          <w:sz w:val="24"/>
          <w:szCs w:val="24"/>
        </w:rPr>
        <w:t xml:space="preserve"> ed. </w:t>
      </w:r>
      <w:r w:rsidR="00BD5D35">
        <w:rPr>
          <w:sz w:val="24"/>
          <w:szCs w:val="24"/>
        </w:rPr>
        <w:t>(AIMA)</w:t>
      </w:r>
      <w:r w:rsidR="00BD5D35">
        <w:rPr>
          <w:sz w:val="24"/>
          <w:szCs w:val="24"/>
        </w:rPr>
        <w:t xml:space="preserve"> “</w:t>
      </w:r>
      <w:r w:rsidR="00BD5D35" w:rsidRPr="00BD5D35">
        <w:rPr>
          <w:sz w:val="24"/>
          <w:szCs w:val="24"/>
        </w:rPr>
        <w:t>breadth-first search is optimal if the path cost is a nondecreasing fun</w:t>
      </w:r>
      <w:r w:rsidR="00BD5D35">
        <w:rPr>
          <w:sz w:val="24"/>
          <w:szCs w:val="24"/>
        </w:rPr>
        <w:t>ction of the depth of the node” (</w:t>
      </w:r>
      <w:r w:rsidR="0061087E">
        <w:rPr>
          <w:sz w:val="24"/>
          <w:szCs w:val="24"/>
        </w:rPr>
        <w:t xml:space="preserve">idem, </w:t>
      </w:r>
      <w:r w:rsidR="00BD5D35">
        <w:rPr>
          <w:sz w:val="24"/>
          <w:szCs w:val="24"/>
        </w:rPr>
        <w:t>p.82), and here we use a cost function equal to 1 for all actions. Moreover, uniform-cost is</w:t>
      </w:r>
      <w:r w:rsidR="0061087E">
        <w:rPr>
          <w:sz w:val="24"/>
          <w:szCs w:val="24"/>
        </w:rPr>
        <w:t xml:space="preserve"> also</w:t>
      </w:r>
      <w:r w:rsidR="00BD5D35">
        <w:rPr>
          <w:sz w:val="24"/>
          <w:szCs w:val="24"/>
        </w:rPr>
        <w:t xml:space="preserve"> optimal, since “</w:t>
      </w:r>
      <w:r w:rsidR="00BD5D35" w:rsidRPr="00BD5D35">
        <w:rPr>
          <w:sz w:val="24"/>
          <w:szCs w:val="24"/>
        </w:rPr>
        <w:t>uniform-cost search is optimal in general.</w:t>
      </w:r>
      <w:r w:rsidR="00BD5D35" w:rsidRPr="00BD5D35">
        <w:rPr>
          <w:sz w:val="24"/>
          <w:szCs w:val="24"/>
        </w:rPr>
        <w:t>”</w:t>
      </w:r>
      <w:r w:rsidR="00BD5D35">
        <w:rPr>
          <w:sz w:val="24"/>
          <w:szCs w:val="24"/>
        </w:rPr>
        <w:t xml:space="preserve"> (</w:t>
      </w:r>
      <w:r w:rsidR="0061087E">
        <w:rPr>
          <w:sz w:val="24"/>
          <w:szCs w:val="24"/>
        </w:rPr>
        <w:t xml:space="preserve">idem, </w:t>
      </w:r>
      <w:r w:rsidR="00BD5D35">
        <w:rPr>
          <w:sz w:val="24"/>
          <w:szCs w:val="24"/>
        </w:rPr>
        <w:t>p.85).</w:t>
      </w:r>
      <w:r w:rsidR="0061087E">
        <w:rPr>
          <w:sz w:val="24"/>
          <w:szCs w:val="24"/>
        </w:rPr>
        <w:t xml:space="preserve"> </w:t>
      </w:r>
      <w:r w:rsidR="00511CAD">
        <w:rPr>
          <w:sz w:val="24"/>
          <w:szCs w:val="24"/>
        </w:rPr>
        <w:t>D</w:t>
      </w:r>
      <w:r w:rsidR="00910663">
        <w:rPr>
          <w:sz w:val="24"/>
          <w:szCs w:val="24"/>
        </w:rPr>
        <w:t>epth-first</w:t>
      </w:r>
      <w:r w:rsidR="00511CAD">
        <w:rPr>
          <w:sz w:val="24"/>
          <w:szCs w:val="24"/>
        </w:rPr>
        <w:t xml:space="preserve">, on the other hand, </w:t>
      </w:r>
      <w:r w:rsidR="003722AF">
        <w:rPr>
          <w:sz w:val="24"/>
          <w:szCs w:val="24"/>
        </w:rPr>
        <w:t>provides a non-optimal solution</w:t>
      </w:r>
      <w:r w:rsidR="0061087E">
        <w:rPr>
          <w:sz w:val="24"/>
          <w:szCs w:val="24"/>
        </w:rPr>
        <w:t xml:space="preserve"> (see AIMA,</w:t>
      </w:r>
      <w:r w:rsidR="0061087E">
        <w:rPr>
          <w:sz w:val="24"/>
          <w:szCs w:val="24"/>
        </w:rPr>
        <w:t xml:space="preserve"> figure 3.2.1</w:t>
      </w:r>
      <w:r w:rsidR="0061087E">
        <w:rPr>
          <w:sz w:val="24"/>
          <w:szCs w:val="24"/>
        </w:rPr>
        <w:t xml:space="preserve"> p.91) </w:t>
      </w:r>
      <w:r w:rsidR="00EA6D06">
        <w:rPr>
          <w:sz w:val="24"/>
          <w:szCs w:val="24"/>
        </w:rPr>
        <w:t xml:space="preserve"> </w:t>
      </w:r>
      <w:r w:rsidR="00BD5D35">
        <w:rPr>
          <w:sz w:val="24"/>
          <w:szCs w:val="24"/>
        </w:rPr>
        <w:t>which can be seen by the length of the plan,</w:t>
      </w:r>
      <w:r w:rsidR="003722AF">
        <w:rPr>
          <w:sz w:val="24"/>
          <w:szCs w:val="24"/>
        </w:rPr>
        <w:t xml:space="preserve"> even though it</w:t>
      </w:r>
      <w:r w:rsidR="00910663">
        <w:rPr>
          <w:sz w:val="24"/>
          <w:szCs w:val="24"/>
        </w:rPr>
        <w:t xml:space="preserve"> provides the least costly solution</w:t>
      </w:r>
      <w:r w:rsidR="003722AF">
        <w:rPr>
          <w:sz w:val="24"/>
          <w:szCs w:val="24"/>
        </w:rPr>
        <w:t xml:space="preserve"> in terms of expansions</w:t>
      </w:r>
      <w:r w:rsidR="005E3C38">
        <w:rPr>
          <w:sz w:val="24"/>
          <w:szCs w:val="24"/>
        </w:rPr>
        <w:t>, duration, goal tests</w:t>
      </w:r>
      <w:r w:rsidR="003722AF">
        <w:rPr>
          <w:sz w:val="24"/>
          <w:szCs w:val="24"/>
        </w:rPr>
        <w:t xml:space="preserve"> and new nodes</w:t>
      </w:r>
      <w:r w:rsidR="00511CAD">
        <w:rPr>
          <w:sz w:val="24"/>
          <w:szCs w:val="24"/>
        </w:rPr>
        <w:t xml:space="preserve"> (</w:t>
      </w:r>
      <w:r w:rsidR="00F3409D">
        <w:rPr>
          <w:sz w:val="24"/>
          <w:szCs w:val="24"/>
        </w:rPr>
        <w:t>the non-duration metrics).</w:t>
      </w:r>
    </w:p>
    <w:p w14:paraId="23F64C1B" w14:textId="05458981" w:rsidR="009E657D" w:rsidRDefault="001B281F" w:rsidP="00F3409D">
      <w:pPr>
        <w:widowControl w:val="0"/>
        <w:autoSpaceDE w:val="0"/>
        <w:autoSpaceDN w:val="0"/>
        <w:adjustRightInd w:val="0"/>
        <w:spacing w:after="0" w:line="34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>Now</w:t>
      </w:r>
      <w:r w:rsidR="000003D3">
        <w:rPr>
          <w:sz w:val="24"/>
          <w:szCs w:val="24"/>
        </w:rPr>
        <w:t>, according to</w:t>
      </w:r>
      <w:r w:rsidR="000003D3">
        <w:rPr>
          <w:sz w:val="24"/>
          <w:szCs w:val="24"/>
        </w:rPr>
        <w:t xml:space="preserve"> AiMA (p.95)</w:t>
      </w:r>
      <w:r w:rsidR="000003D3">
        <w:rPr>
          <w:sz w:val="24"/>
          <w:szCs w:val="24"/>
        </w:rPr>
        <w:t>,</w:t>
      </w:r>
      <w:r w:rsidR="00EA6D06">
        <w:rPr>
          <w:sz w:val="24"/>
          <w:szCs w:val="24"/>
        </w:rPr>
        <w:t xml:space="preserve"> letting h be the heuristic function, then</w:t>
      </w:r>
      <w:r w:rsidR="000003D3">
        <w:rPr>
          <w:sz w:val="24"/>
          <w:szCs w:val="24"/>
        </w:rPr>
        <w:t xml:space="preserve"> A* star “graph-search version is optimal if h(n) is consistent”</w:t>
      </w:r>
      <w:r w:rsidR="00D2053F">
        <w:rPr>
          <w:sz w:val="24"/>
          <w:szCs w:val="24"/>
        </w:rPr>
        <w:t>. S</w:t>
      </w:r>
      <w:r>
        <w:rPr>
          <w:sz w:val="24"/>
          <w:szCs w:val="24"/>
        </w:rPr>
        <w:t xml:space="preserve">ince </w:t>
      </w:r>
      <w:r w:rsidR="007A2BE5">
        <w:rPr>
          <w:sz w:val="24"/>
          <w:szCs w:val="24"/>
        </w:rPr>
        <w:t xml:space="preserve">for the </w:t>
      </w:r>
      <w:r w:rsidR="000003D3">
        <w:rPr>
          <w:sz w:val="24"/>
          <w:szCs w:val="24"/>
        </w:rPr>
        <w:t>ignore preconditions</w:t>
      </w:r>
      <w:r w:rsidR="007A2BE5">
        <w:rPr>
          <w:sz w:val="24"/>
          <w:szCs w:val="24"/>
        </w:rPr>
        <w:t xml:space="preserve"> heuristic, </w:t>
      </w:r>
      <w:r w:rsidR="009B10DC">
        <w:rPr>
          <w:sz w:val="24"/>
          <w:szCs w:val="24"/>
        </w:rPr>
        <w:t>the minimum number of actions h(s’) from any successor state</w:t>
      </w:r>
      <w:r>
        <w:rPr>
          <w:sz w:val="24"/>
          <w:szCs w:val="24"/>
        </w:rPr>
        <w:t xml:space="preserve"> </w:t>
      </w:r>
      <w:r w:rsidR="009B10DC">
        <w:rPr>
          <w:sz w:val="24"/>
          <w:szCs w:val="24"/>
        </w:rPr>
        <w:t xml:space="preserve">s’ </w:t>
      </w:r>
      <w:r>
        <w:rPr>
          <w:sz w:val="24"/>
          <w:szCs w:val="24"/>
        </w:rPr>
        <w:t>is h(s’)=h(s) +1, since the step cost on our case is 1 , consistency is verified. For the levelsum heuristic</w:t>
      </w:r>
      <w:r w:rsidR="00F3409D">
        <w:rPr>
          <w:sz w:val="24"/>
          <w:szCs w:val="24"/>
        </w:rPr>
        <w:t>, we recall</w:t>
      </w:r>
      <w:r w:rsidR="00E36C27">
        <w:rPr>
          <w:sz w:val="24"/>
          <w:szCs w:val="24"/>
        </w:rPr>
        <w:t xml:space="preserve"> that </w:t>
      </w:r>
      <w:r w:rsidR="002C57AF">
        <w:rPr>
          <w:sz w:val="24"/>
          <w:szCs w:val="24"/>
        </w:rPr>
        <w:t>according to</w:t>
      </w:r>
      <w:r w:rsidR="00E36C27">
        <w:rPr>
          <w:sz w:val="24"/>
          <w:szCs w:val="24"/>
        </w:rPr>
        <w:t xml:space="preserve"> AIMA, </w:t>
      </w:r>
      <w:r w:rsidR="002C57AF">
        <w:rPr>
          <w:sz w:val="24"/>
          <w:szCs w:val="24"/>
        </w:rPr>
        <w:t>“</w:t>
      </w:r>
      <w:r w:rsidR="002C57AF" w:rsidRPr="002C57AF">
        <w:rPr>
          <w:sz w:val="24"/>
          <w:szCs w:val="24"/>
        </w:rPr>
        <w:t>l</w:t>
      </w:r>
      <w:r w:rsidR="00E36C27" w:rsidRPr="002C57AF">
        <w:rPr>
          <w:sz w:val="24"/>
          <w:szCs w:val="24"/>
        </w:rPr>
        <w:t xml:space="preserve">evel costs extracted from serial graphs are often quite reasonable estimates of actual costs. </w:t>
      </w:r>
      <w:r w:rsidR="002C57AF">
        <w:rPr>
          <w:sz w:val="24"/>
          <w:szCs w:val="24"/>
        </w:rPr>
        <w:t>“ (p. 382).</w:t>
      </w:r>
      <w:r w:rsidR="00F3409D">
        <w:rPr>
          <w:sz w:val="24"/>
          <w:szCs w:val="24"/>
        </w:rPr>
        <w:t xml:space="preserve"> As such, since</w:t>
      </w:r>
      <w:r w:rsidR="0061087E">
        <w:rPr>
          <w:sz w:val="24"/>
          <w:szCs w:val="24"/>
        </w:rPr>
        <w:t xml:space="preserve"> our plannin</w:t>
      </w:r>
      <w:r w:rsidR="00F3409D">
        <w:rPr>
          <w:sz w:val="24"/>
          <w:szCs w:val="24"/>
        </w:rPr>
        <w:t>g graph is serialized, it is not</w:t>
      </w:r>
      <w:r w:rsidR="0061087E">
        <w:rPr>
          <w:sz w:val="24"/>
          <w:szCs w:val="24"/>
        </w:rPr>
        <w:t xml:space="preserve"> unreasonable to obtain optimal or close-to optimal plans, as we can see in the table. Moreover, </w:t>
      </w:r>
      <w:r w:rsidR="00C706C6">
        <w:rPr>
          <w:sz w:val="24"/>
          <w:szCs w:val="24"/>
        </w:rPr>
        <w:t>level-</w:t>
      </w:r>
      <w:r w:rsidR="00511CAD">
        <w:rPr>
          <w:sz w:val="24"/>
          <w:szCs w:val="24"/>
        </w:rPr>
        <w:t xml:space="preserve">sum </w:t>
      </w:r>
      <w:r w:rsidR="00511CAD">
        <w:rPr>
          <w:sz w:val="24"/>
          <w:szCs w:val="24"/>
        </w:rPr>
        <w:t>required 4 times the duration of the search using the ignore preconditions heuristic</w:t>
      </w:r>
      <w:r w:rsidR="00511CAD">
        <w:rPr>
          <w:sz w:val="24"/>
          <w:szCs w:val="24"/>
        </w:rPr>
        <w:t>, even though it achieved the least values for the non-duration metrics</w:t>
      </w:r>
      <w:r w:rsidR="000B1CC8">
        <w:rPr>
          <w:sz w:val="24"/>
          <w:szCs w:val="24"/>
        </w:rPr>
        <w:t>.</w:t>
      </w:r>
      <w:r w:rsidR="00C706C6">
        <w:rPr>
          <w:sz w:val="24"/>
          <w:szCs w:val="24"/>
        </w:rPr>
        <w:t xml:space="preserve"> G</w:t>
      </w:r>
      <w:r w:rsidR="005D3E5B">
        <w:rPr>
          <w:sz w:val="24"/>
          <w:szCs w:val="24"/>
        </w:rPr>
        <w:t>lobally, we can see that the fast</w:t>
      </w:r>
      <w:r w:rsidR="00C706C6">
        <w:rPr>
          <w:sz w:val="24"/>
          <w:szCs w:val="24"/>
        </w:rPr>
        <w:t xml:space="preserve"> searches, in terms of elapsed time, were breadth-first and A* using “ignore preconditions.</w:t>
      </w:r>
      <w:r w:rsidR="000B1CC8">
        <w:rPr>
          <w:sz w:val="24"/>
          <w:szCs w:val="24"/>
        </w:rPr>
        <w:t xml:space="preserve"> </w:t>
      </w:r>
    </w:p>
    <w:p w14:paraId="3AD27E5A" w14:textId="77777777" w:rsidR="006F1345" w:rsidRDefault="006F1345" w:rsidP="006F1345">
      <w:pPr>
        <w:spacing w:after="0"/>
        <w:ind w:firstLine="720"/>
        <w:rPr>
          <w:sz w:val="24"/>
          <w:szCs w:val="24"/>
        </w:rPr>
      </w:pPr>
    </w:p>
    <w:p w14:paraId="384614AB" w14:textId="09972717" w:rsidR="000B1CC8" w:rsidRDefault="00F6133A" w:rsidP="00C706C6">
      <w:pPr>
        <w:rPr>
          <w:sz w:val="24"/>
          <w:szCs w:val="24"/>
        </w:rPr>
      </w:pPr>
      <w:r>
        <w:rPr>
          <w:sz w:val="24"/>
          <w:szCs w:val="24"/>
        </w:rPr>
        <w:t xml:space="preserve">For problem 2, we gather the following set of </w:t>
      </w:r>
      <w:r w:rsidR="006B7844">
        <w:rPr>
          <w:sz w:val="24"/>
          <w:szCs w:val="24"/>
        </w:rPr>
        <w:t>metrics in</w:t>
      </w:r>
      <w:r w:rsidR="000B1CC8">
        <w:rPr>
          <w:sz w:val="24"/>
          <w:szCs w:val="24"/>
        </w:rPr>
        <w:t xml:space="preserve"> similar fashion to problem 1:</w:t>
      </w:r>
    </w:p>
    <w:tbl>
      <w:tblPr>
        <w:tblW w:w="897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671"/>
        <w:gridCol w:w="1327"/>
        <w:gridCol w:w="1244"/>
        <w:gridCol w:w="1244"/>
        <w:gridCol w:w="1244"/>
        <w:gridCol w:w="1244"/>
      </w:tblGrid>
      <w:tr w:rsidR="009E657D" w:rsidRPr="009E657D" w14:paraId="0690DEB9" w14:textId="77777777" w:rsidTr="00D73045">
        <w:trPr>
          <w:trHeight w:val="320"/>
        </w:trPr>
        <w:tc>
          <w:tcPr>
            <w:tcW w:w="267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7393B305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Search</w:t>
            </w:r>
          </w:p>
        </w:tc>
        <w:tc>
          <w:tcPr>
            <w:tcW w:w="13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0447AAED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Expansions</w:t>
            </w:r>
          </w:p>
        </w:tc>
        <w:tc>
          <w:tcPr>
            <w:tcW w:w="12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4C74ECFC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Goal Tests</w:t>
            </w:r>
          </w:p>
        </w:tc>
        <w:tc>
          <w:tcPr>
            <w:tcW w:w="12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3CB463CD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New Nodes</w:t>
            </w:r>
          </w:p>
        </w:tc>
        <w:tc>
          <w:tcPr>
            <w:tcW w:w="12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6F658AA8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Duration</w:t>
            </w:r>
          </w:p>
        </w:tc>
        <w:tc>
          <w:tcPr>
            <w:tcW w:w="12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25855169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Plan length</w:t>
            </w:r>
          </w:p>
        </w:tc>
      </w:tr>
      <w:tr w:rsidR="009E657D" w:rsidRPr="009E657D" w14:paraId="1ABF18AB" w14:textId="77777777" w:rsidTr="00D73045">
        <w:trPr>
          <w:trHeight w:val="320"/>
        </w:trPr>
        <w:tc>
          <w:tcPr>
            <w:tcW w:w="2671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EBD0DCF" w14:textId="77777777" w:rsidR="009E657D" w:rsidRPr="000251EA" w:rsidRDefault="009E657D" w:rsidP="001B041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</w:t>
            </w: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readth-first</w:t>
            </w:r>
          </w:p>
        </w:tc>
        <w:tc>
          <w:tcPr>
            <w:tcW w:w="1327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hideMark/>
          </w:tcPr>
          <w:p w14:paraId="35C7BDA7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3343</w:t>
            </w:r>
          </w:p>
        </w:tc>
        <w:tc>
          <w:tcPr>
            <w:tcW w:w="1244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hideMark/>
          </w:tcPr>
          <w:p w14:paraId="4AC38875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4609</w:t>
            </w:r>
          </w:p>
        </w:tc>
        <w:tc>
          <w:tcPr>
            <w:tcW w:w="1244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hideMark/>
          </w:tcPr>
          <w:p w14:paraId="4A56D3B5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30509</w:t>
            </w:r>
          </w:p>
        </w:tc>
        <w:tc>
          <w:tcPr>
            <w:tcW w:w="1244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hideMark/>
          </w:tcPr>
          <w:p w14:paraId="0004B37B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61.1</w:t>
            </w:r>
          </w:p>
        </w:tc>
        <w:tc>
          <w:tcPr>
            <w:tcW w:w="1244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hideMark/>
          </w:tcPr>
          <w:p w14:paraId="4F66184D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9E657D" w:rsidRPr="009E657D" w14:paraId="3B2BF70E" w14:textId="77777777" w:rsidTr="00D73045">
        <w:trPr>
          <w:trHeight w:val="334"/>
        </w:trPr>
        <w:tc>
          <w:tcPr>
            <w:tcW w:w="267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221F87" w14:textId="77777777" w:rsidR="009E657D" w:rsidRPr="000251EA" w:rsidRDefault="009E657D" w:rsidP="001B041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D</w:t>
            </w: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epth-first</w:t>
            </w:r>
          </w:p>
        </w:tc>
        <w:tc>
          <w:tcPr>
            <w:tcW w:w="13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8205BDB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624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C70A3EA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625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84D5387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5602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98A1DEA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12.8</w:t>
            </w:r>
          </w:p>
        </w:tc>
        <w:tc>
          <w:tcPr>
            <w:tcW w:w="124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2AA5281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619</w:t>
            </w:r>
          </w:p>
        </w:tc>
      </w:tr>
      <w:tr w:rsidR="009E657D" w:rsidRPr="009E657D" w14:paraId="6F38ADC0" w14:textId="77777777" w:rsidTr="00D73045">
        <w:trPr>
          <w:trHeight w:val="320"/>
        </w:trPr>
        <w:tc>
          <w:tcPr>
            <w:tcW w:w="2671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B1A5E9" w14:textId="77777777" w:rsidR="009E657D" w:rsidRPr="000251EA" w:rsidRDefault="009E657D" w:rsidP="001B041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niform-cost</w:t>
            </w:r>
          </w:p>
        </w:tc>
        <w:tc>
          <w:tcPr>
            <w:tcW w:w="1327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hideMark/>
          </w:tcPr>
          <w:p w14:paraId="5A369C9B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4780</w:t>
            </w:r>
          </w:p>
        </w:tc>
        <w:tc>
          <w:tcPr>
            <w:tcW w:w="1244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hideMark/>
          </w:tcPr>
          <w:p w14:paraId="7C22D2A7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4782</w:t>
            </w:r>
          </w:p>
        </w:tc>
        <w:tc>
          <w:tcPr>
            <w:tcW w:w="1244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hideMark/>
          </w:tcPr>
          <w:p w14:paraId="5EF84388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43381</w:t>
            </w:r>
          </w:p>
        </w:tc>
        <w:tc>
          <w:tcPr>
            <w:tcW w:w="1244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hideMark/>
          </w:tcPr>
          <w:p w14:paraId="7543A3C7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72.1</w:t>
            </w:r>
          </w:p>
        </w:tc>
        <w:tc>
          <w:tcPr>
            <w:tcW w:w="1244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hideMark/>
          </w:tcPr>
          <w:p w14:paraId="3EEEEE4C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9E657D" w:rsidRPr="009E657D" w14:paraId="6C3D69DD" w14:textId="77777777" w:rsidTr="00D73045">
        <w:trPr>
          <w:trHeight w:val="320"/>
        </w:trPr>
        <w:tc>
          <w:tcPr>
            <w:tcW w:w="2671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6C6E9E47" w14:textId="77777777" w:rsidR="009E657D" w:rsidRPr="000251EA" w:rsidRDefault="009E657D" w:rsidP="009E6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A*</w:t>
            </w:r>
            <w:r w:rsid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-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ignore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</w:t>
            </w: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recond</w:t>
            </w:r>
            <w:r w:rsidR="00D730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itions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6ABAE9A0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1450</w:t>
            </w:r>
          </w:p>
        </w:tc>
        <w:tc>
          <w:tcPr>
            <w:tcW w:w="1244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1FA18541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1452</w:t>
            </w:r>
          </w:p>
        </w:tc>
        <w:tc>
          <w:tcPr>
            <w:tcW w:w="1244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1281D832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13303</w:t>
            </w:r>
          </w:p>
        </w:tc>
        <w:tc>
          <w:tcPr>
            <w:tcW w:w="1244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1A4FB7E1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17.8</w:t>
            </w:r>
          </w:p>
        </w:tc>
        <w:tc>
          <w:tcPr>
            <w:tcW w:w="1244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7F4DF1AD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9E657D" w:rsidRPr="009E657D" w14:paraId="43FEEFA0" w14:textId="77777777" w:rsidTr="00D73045">
        <w:trPr>
          <w:trHeight w:val="320"/>
        </w:trPr>
        <w:tc>
          <w:tcPr>
            <w:tcW w:w="2671" w:type="dxa"/>
            <w:shd w:val="clear" w:color="auto" w:fill="auto"/>
            <w:noWrap/>
            <w:vAlign w:val="bottom"/>
            <w:hideMark/>
          </w:tcPr>
          <w:p w14:paraId="0B133268" w14:textId="77777777" w:rsidR="009E657D" w:rsidRPr="000251EA" w:rsidRDefault="009E657D" w:rsidP="001B041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</w:t>
            </w:r>
            <w:r w:rsid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*- level-</w:t>
            </w:r>
            <w:r w:rsidRPr="000251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sum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7A8181A4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86</w:t>
            </w:r>
          </w:p>
        </w:tc>
        <w:tc>
          <w:tcPr>
            <w:tcW w:w="1244" w:type="dxa"/>
            <w:shd w:val="clear" w:color="auto" w:fill="auto"/>
            <w:noWrap/>
            <w:hideMark/>
          </w:tcPr>
          <w:p w14:paraId="555763D1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88</w:t>
            </w:r>
          </w:p>
        </w:tc>
        <w:tc>
          <w:tcPr>
            <w:tcW w:w="1244" w:type="dxa"/>
            <w:shd w:val="clear" w:color="auto" w:fill="auto"/>
            <w:noWrap/>
            <w:hideMark/>
          </w:tcPr>
          <w:p w14:paraId="149D30DB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841</w:t>
            </w:r>
          </w:p>
        </w:tc>
        <w:tc>
          <w:tcPr>
            <w:tcW w:w="1244" w:type="dxa"/>
            <w:shd w:val="clear" w:color="auto" w:fill="auto"/>
            <w:noWrap/>
            <w:hideMark/>
          </w:tcPr>
          <w:p w14:paraId="6D67F28F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129.8</w:t>
            </w:r>
          </w:p>
        </w:tc>
        <w:tc>
          <w:tcPr>
            <w:tcW w:w="1244" w:type="dxa"/>
            <w:shd w:val="clear" w:color="auto" w:fill="auto"/>
            <w:noWrap/>
            <w:hideMark/>
          </w:tcPr>
          <w:p w14:paraId="47D15035" w14:textId="77777777" w:rsidR="009E657D" w:rsidRPr="009E657D" w:rsidRDefault="009E657D" w:rsidP="009E6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9E65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</w:tbl>
    <w:p w14:paraId="263B95F5" w14:textId="77777777" w:rsidR="000B1CC8" w:rsidRDefault="000B1CC8" w:rsidP="00C706C6">
      <w:pPr>
        <w:rPr>
          <w:sz w:val="24"/>
          <w:szCs w:val="24"/>
        </w:rPr>
      </w:pPr>
    </w:p>
    <w:p w14:paraId="56F4A0C2" w14:textId="10C10D5E" w:rsidR="00F6133A" w:rsidRDefault="00EF114C" w:rsidP="00F6133A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this case, we can see that the increased complexity</w:t>
      </w:r>
      <w:r w:rsidR="00F46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problem leads to a wider range of performance on both the heuristic and non-heuristic searches. </w:t>
      </w:r>
      <w:r w:rsidR="006B7844">
        <w:rPr>
          <w:sz w:val="24"/>
          <w:szCs w:val="24"/>
        </w:rPr>
        <w:t xml:space="preserve">Of relevance </w:t>
      </w:r>
      <w:r w:rsidR="00F4607C">
        <w:rPr>
          <w:sz w:val="24"/>
          <w:szCs w:val="24"/>
        </w:rPr>
        <w:t xml:space="preserve">is the fact that </w:t>
      </w:r>
      <w:r w:rsidR="00CA5FC4">
        <w:rPr>
          <w:sz w:val="24"/>
          <w:szCs w:val="24"/>
        </w:rPr>
        <w:t>adding one variable per category, or an increase of 50%, with respect to problem 1, makes t</w:t>
      </w:r>
      <w:r w:rsidR="00154372">
        <w:rPr>
          <w:sz w:val="24"/>
          <w:szCs w:val="24"/>
        </w:rPr>
        <w:t>he fastest search strategy around</w:t>
      </w:r>
      <w:r w:rsidR="00CA5FC4">
        <w:rPr>
          <w:sz w:val="24"/>
          <w:szCs w:val="24"/>
        </w:rPr>
        <w:t xml:space="preserve"> 100 times slower than the </w:t>
      </w:r>
      <w:r w:rsidR="00154372">
        <w:rPr>
          <w:sz w:val="24"/>
          <w:szCs w:val="24"/>
        </w:rPr>
        <w:t xml:space="preserve">same </w:t>
      </w:r>
      <w:r w:rsidR="006F1345">
        <w:rPr>
          <w:sz w:val="24"/>
          <w:szCs w:val="24"/>
        </w:rPr>
        <w:t>strategy in problem</w:t>
      </w:r>
      <w:r w:rsidR="00F6133A">
        <w:rPr>
          <w:sz w:val="24"/>
          <w:szCs w:val="24"/>
        </w:rPr>
        <w:t xml:space="preserve"> 1.</w:t>
      </w:r>
      <w:r w:rsidR="00CA5FC4">
        <w:rPr>
          <w:sz w:val="24"/>
          <w:szCs w:val="24"/>
        </w:rPr>
        <w:t xml:space="preserve"> </w:t>
      </w:r>
    </w:p>
    <w:p w14:paraId="01C81AA2" w14:textId="5F2E3E46" w:rsidR="00232DE8" w:rsidRDefault="00EF114C" w:rsidP="00F6133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Clearly, the solution given by depth-first search, approximately 70 times longer </w:t>
      </w:r>
      <w:r w:rsidR="002350A1">
        <w:rPr>
          <w:sz w:val="24"/>
          <w:szCs w:val="24"/>
        </w:rPr>
        <w:t>than that</w:t>
      </w:r>
      <w:r>
        <w:rPr>
          <w:sz w:val="24"/>
          <w:szCs w:val="24"/>
        </w:rPr>
        <w:t xml:space="preserve"> offered by breadth-first and uniform-cost searches, </w:t>
      </w:r>
      <w:r w:rsidR="00D35E2E">
        <w:rPr>
          <w:sz w:val="24"/>
          <w:szCs w:val="24"/>
        </w:rPr>
        <w:t>gives evidence of</w:t>
      </w:r>
      <w:r>
        <w:rPr>
          <w:sz w:val="24"/>
          <w:szCs w:val="24"/>
        </w:rPr>
        <w:t xml:space="preserve"> the infeasib</w:t>
      </w:r>
      <w:r w:rsidR="006B7844">
        <w:rPr>
          <w:sz w:val="24"/>
          <w:szCs w:val="24"/>
        </w:rPr>
        <w:t>ility of depth-first to find an optimal plan</w:t>
      </w:r>
      <w:r>
        <w:rPr>
          <w:sz w:val="24"/>
          <w:szCs w:val="24"/>
        </w:rPr>
        <w:t xml:space="preserve">. Between the remaining two non-heuristic </w:t>
      </w:r>
      <w:r w:rsidR="001E175F">
        <w:rPr>
          <w:sz w:val="24"/>
          <w:szCs w:val="24"/>
        </w:rPr>
        <w:t xml:space="preserve">methods, </w:t>
      </w:r>
      <w:r w:rsidR="00154372">
        <w:rPr>
          <w:sz w:val="24"/>
          <w:szCs w:val="24"/>
        </w:rPr>
        <w:t xml:space="preserve">and </w:t>
      </w:r>
      <w:r w:rsidR="001E175F">
        <w:rPr>
          <w:sz w:val="24"/>
          <w:szCs w:val="24"/>
        </w:rPr>
        <w:t>given the similar magnitudes in expansions, goal tests</w:t>
      </w:r>
      <w:r w:rsidR="00154372">
        <w:rPr>
          <w:sz w:val="24"/>
          <w:szCs w:val="24"/>
        </w:rPr>
        <w:t>,</w:t>
      </w:r>
      <w:r w:rsidR="001E175F">
        <w:rPr>
          <w:sz w:val="24"/>
          <w:szCs w:val="24"/>
        </w:rPr>
        <w:t xml:space="preserve"> and new nodes, the breadth-first search was faster than uniform-cost,</w:t>
      </w:r>
      <w:r w:rsidR="00D35E2E">
        <w:rPr>
          <w:sz w:val="24"/>
          <w:szCs w:val="24"/>
        </w:rPr>
        <w:t xml:space="preserve"> </w:t>
      </w:r>
      <w:r w:rsidR="001E175F">
        <w:rPr>
          <w:sz w:val="24"/>
          <w:szCs w:val="24"/>
        </w:rPr>
        <w:t xml:space="preserve">and </w:t>
      </w:r>
      <w:r w:rsidR="00154372">
        <w:rPr>
          <w:sz w:val="24"/>
          <w:szCs w:val="24"/>
        </w:rPr>
        <w:t xml:space="preserve">presents the best choice among </w:t>
      </w:r>
      <w:r w:rsidR="001E175F">
        <w:rPr>
          <w:sz w:val="24"/>
          <w:szCs w:val="24"/>
        </w:rPr>
        <w:t>the appropriate uninformed search function</w:t>
      </w:r>
      <w:r w:rsidR="00154372">
        <w:rPr>
          <w:sz w:val="24"/>
          <w:szCs w:val="24"/>
        </w:rPr>
        <w:t xml:space="preserve"> used</w:t>
      </w:r>
      <w:r w:rsidR="001E175F">
        <w:rPr>
          <w:sz w:val="24"/>
          <w:szCs w:val="24"/>
        </w:rPr>
        <w:t xml:space="preserve"> for</w:t>
      </w:r>
      <w:r w:rsidR="00154372">
        <w:rPr>
          <w:sz w:val="24"/>
          <w:szCs w:val="24"/>
        </w:rPr>
        <w:t xml:space="preserve"> solving</w:t>
      </w:r>
      <w:r w:rsidR="001E175F">
        <w:rPr>
          <w:sz w:val="24"/>
          <w:szCs w:val="24"/>
        </w:rPr>
        <w:t xml:space="preserve"> problem 2</w:t>
      </w:r>
      <w:r w:rsidR="00154372">
        <w:rPr>
          <w:sz w:val="24"/>
          <w:szCs w:val="24"/>
        </w:rPr>
        <w:t xml:space="preserve">. </w:t>
      </w:r>
      <w:r w:rsidR="002350A1">
        <w:rPr>
          <w:sz w:val="24"/>
          <w:szCs w:val="24"/>
        </w:rPr>
        <w:t>As to the informed searches, both yielded optimal solutions</w:t>
      </w:r>
      <w:r w:rsidR="00154372">
        <w:rPr>
          <w:sz w:val="24"/>
          <w:szCs w:val="24"/>
        </w:rPr>
        <w:t>, as explained for problem 1</w:t>
      </w:r>
      <w:r w:rsidR="002350A1">
        <w:rPr>
          <w:sz w:val="24"/>
          <w:szCs w:val="24"/>
        </w:rPr>
        <w:t>. It is interesting</w:t>
      </w:r>
      <w:r w:rsidR="00F6133A">
        <w:rPr>
          <w:sz w:val="24"/>
          <w:szCs w:val="24"/>
        </w:rPr>
        <w:t>,</w:t>
      </w:r>
      <w:r w:rsidR="002350A1">
        <w:rPr>
          <w:sz w:val="24"/>
          <w:szCs w:val="24"/>
        </w:rPr>
        <w:t xml:space="preserve"> to see that altho</w:t>
      </w:r>
      <w:r w:rsidR="00154372">
        <w:rPr>
          <w:sz w:val="24"/>
          <w:szCs w:val="24"/>
        </w:rPr>
        <w:t xml:space="preserve">ugh the magnitude of the non-duration metrics </w:t>
      </w:r>
      <w:r w:rsidR="002350A1">
        <w:rPr>
          <w:sz w:val="24"/>
          <w:szCs w:val="24"/>
        </w:rPr>
        <w:t>when ignore-preconditions</w:t>
      </w:r>
      <w:r w:rsidR="00D73045">
        <w:rPr>
          <w:sz w:val="24"/>
          <w:szCs w:val="24"/>
        </w:rPr>
        <w:t xml:space="preserve"> was used</w:t>
      </w:r>
      <w:r w:rsidR="00F6133A">
        <w:rPr>
          <w:sz w:val="24"/>
          <w:szCs w:val="24"/>
        </w:rPr>
        <w:t xml:space="preserve"> is </w:t>
      </w:r>
      <w:r w:rsidR="0015332C">
        <w:rPr>
          <w:sz w:val="24"/>
          <w:szCs w:val="24"/>
        </w:rPr>
        <w:t>one degree higher</w:t>
      </w:r>
      <w:r w:rsidR="00D73045">
        <w:rPr>
          <w:sz w:val="24"/>
          <w:szCs w:val="24"/>
        </w:rPr>
        <w:t xml:space="preserve"> as</w:t>
      </w:r>
      <w:r w:rsidR="00F6133A">
        <w:rPr>
          <w:sz w:val="24"/>
          <w:szCs w:val="24"/>
        </w:rPr>
        <w:t xml:space="preserve"> those by the level-sum</w:t>
      </w:r>
      <w:r w:rsidR="00D73045">
        <w:rPr>
          <w:sz w:val="24"/>
          <w:szCs w:val="24"/>
        </w:rPr>
        <w:t xml:space="preserve"> heuristic</w:t>
      </w:r>
      <w:r w:rsidR="008823B6">
        <w:rPr>
          <w:sz w:val="24"/>
          <w:szCs w:val="24"/>
        </w:rPr>
        <w:t xml:space="preserve">, the duration </w:t>
      </w:r>
      <w:r w:rsidR="00F6133A">
        <w:rPr>
          <w:sz w:val="24"/>
          <w:szCs w:val="24"/>
        </w:rPr>
        <w:t xml:space="preserve">of the former </w:t>
      </w:r>
      <w:r w:rsidR="008823B6">
        <w:rPr>
          <w:sz w:val="24"/>
          <w:szCs w:val="24"/>
        </w:rPr>
        <w:t>is 7 times shorter</w:t>
      </w:r>
      <w:r w:rsidR="00D73045">
        <w:rPr>
          <w:sz w:val="24"/>
          <w:szCs w:val="24"/>
        </w:rPr>
        <w:t xml:space="preserve"> than</w:t>
      </w:r>
      <w:r w:rsidR="00F6133A">
        <w:rPr>
          <w:sz w:val="24"/>
          <w:szCs w:val="24"/>
        </w:rPr>
        <w:t xml:space="preserve"> that of the latter. </w:t>
      </w:r>
      <w:r w:rsidR="00577E25">
        <w:rPr>
          <w:sz w:val="24"/>
          <w:szCs w:val="24"/>
        </w:rPr>
        <w:t>Ind</w:t>
      </w:r>
      <w:r w:rsidR="0015332C">
        <w:rPr>
          <w:sz w:val="24"/>
          <w:szCs w:val="24"/>
        </w:rPr>
        <w:t>eed, the</w:t>
      </w:r>
      <w:r w:rsidR="00577E25">
        <w:rPr>
          <w:sz w:val="24"/>
          <w:szCs w:val="24"/>
        </w:rPr>
        <w:t xml:space="preserve"> evaluation</w:t>
      </w:r>
      <w:r w:rsidR="0015332C">
        <w:rPr>
          <w:sz w:val="24"/>
          <w:szCs w:val="24"/>
        </w:rPr>
        <w:t xml:space="preserve"> of the level-sum</w:t>
      </w:r>
      <w:r w:rsidR="00F6133A">
        <w:rPr>
          <w:sz w:val="24"/>
          <w:szCs w:val="24"/>
        </w:rPr>
        <w:t xml:space="preserve"> function</w:t>
      </w:r>
      <w:r w:rsidR="00577E25">
        <w:rPr>
          <w:sz w:val="24"/>
          <w:szCs w:val="24"/>
        </w:rPr>
        <w:t xml:space="preserve"> requires</w:t>
      </w:r>
      <w:r w:rsidR="00F6133A">
        <w:rPr>
          <w:sz w:val="24"/>
          <w:szCs w:val="24"/>
        </w:rPr>
        <w:t xml:space="preserve"> to search</w:t>
      </w:r>
      <w:r w:rsidR="00BB7ACA">
        <w:rPr>
          <w:sz w:val="24"/>
          <w:szCs w:val="24"/>
        </w:rPr>
        <w:t xml:space="preserve"> </w:t>
      </w:r>
      <w:r w:rsidR="00F6133A">
        <w:rPr>
          <w:sz w:val="24"/>
          <w:szCs w:val="24"/>
        </w:rPr>
        <w:t>for</w:t>
      </w:r>
      <w:r w:rsidR="006F1345">
        <w:rPr>
          <w:sz w:val="24"/>
          <w:szCs w:val="24"/>
        </w:rPr>
        <w:t xml:space="preserve"> each state</w:t>
      </w:r>
      <w:r w:rsidR="00F6133A">
        <w:rPr>
          <w:sz w:val="24"/>
          <w:szCs w:val="24"/>
        </w:rPr>
        <w:t>,</w:t>
      </w:r>
      <w:r w:rsidR="00BB7ACA">
        <w:rPr>
          <w:sz w:val="24"/>
          <w:szCs w:val="24"/>
        </w:rPr>
        <w:t xml:space="preserve"> the level at which the planning graph contains each of </w:t>
      </w:r>
      <w:r w:rsidR="00F6133A">
        <w:rPr>
          <w:sz w:val="24"/>
          <w:szCs w:val="24"/>
        </w:rPr>
        <w:t xml:space="preserve">the </w:t>
      </w:r>
      <w:r w:rsidR="000F7531">
        <w:rPr>
          <w:sz w:val="24"/>
          <w:szCs w:val="24"/>
        </w:rPr>
        <w:t>individual</w:t>
      </w:r>
      <w:r w:rsidR="00F6133A">
        <w:rPr>
          <w:sz w:val="24"/>
          <w:szCs w:val="24"/>
        </w:rPr>
        <w:t xml:space="preserve"> and independent</w:t>
      </w:r>
      <w:r w:rsidR="000F7531">
        <w:rPr>
          <w:sz w:val="24"/>
          <w:szCs w:val="24"/>
        </w:rPr>
        <w:t xml:space="preserve"> </w:t>
      </w:r>
      <w:r w:rsidR="00F6133A">
        <w:rPr>
          <w:sz w:val="24"/>
          <w:szCs w:val="24"/>
        </w:rPr>
        <w:t>sub-</w:t>
      </w:r>
      <w:r w:rsidR="000F7531">
        <w:rPr>
          <w:sz w:val="24"/>
          <w:szCs w:val="24"/>
        </w:rPr>
        <w:t>goal</w:t>
      </w:r>
      <w:r w:rsidR="00F6133A">
        <w:rPr>
          <w:sz w:val="24"/>
          <w:szCs w:val="24"/>
        </w:rPr>
        <w:t>s</w:t>
      </w:r>
      <w:r w:rsidR="000F7531">
        <w:rPr>
          <w:sz w:val="24"/>
          <w:szCs w:val="24"/>
        </w:rPr>
        <w:t xml:space="preserve"> </w:t>
      </w:r>
      <w:r w:rsidR="00BB7ACA">
        <w:rPr>
          <w:sz w:val="24"/>
          <w:szCs w:val="24"/>
        </w:rPr>
        <w:t xml:space="preserve">that together constitute the final goal of the planning problem.  </w:t>
      </w:r>
      <w:r w:rsidR="00577E25">
        <w:rPr>
          <w:sz w:val="24"/>
          <w:szCs w:val="24"/>
        </w:rPr>
        <w:t xml:space="preserve">Finally, </w:t>
      </w:r>
      <w:r w:rsidR="00BB7ACA">
        <w:rPr>
          <w:sz w:val="24"/>
          <w:szCs w:val="24"/>
        </w:rPr>
        <w:t xml:space="preserve">we see </w:t>
      </w:r>
      <w:r w:rsidR="00577E25">
        <w:rPr>
          <w:sz w:val="24"/>
          <w:szCs w:val="24"/>
        </w:rPr>
        <w:t>that A* with ignore- preconditions heuristic offers the best performanc</w:t>
      </w:r>
      <w:r w:rsidR="00232DE8">
        <w:rPr>
          <w:sz w:val="24"/>
          <w:szCs w:val="24"/>
        </w:rPr>
        <w:t>e among all the 5 search strategies, taking less than 30% of the</w:t>
      </w:r>
      <w:r w:rsidR="008823B6">
        <w:rPr>
          <w:sz w:val="24"/>
          <w:szCs w:val="24"/>
        </w:rPr>
        <w:t xml:space="preserve"> time required by the</w:t>
      </w:r>
      <w:r w:rsidR="00232DE8">
        <w:rPr>
          <w:sz w:val="24"/>
          <w:szCs w:val="24"/>
        </w:rPr>
        <w:t xml:space="preserve"> second-fastest choice</w:t>
      </w:r>
      <w:r w:rsidR="006F1345">
        <w:rPr>
          <w:sz w:val="24"/>
          <w:szCs w:val="24"/>
        </w:rPr>
        <w:t>, breadth-first search.</w:t>
      </w:r>
    </w:p>
    <w:p w14:paraId="74B25865" w14:textId="77777777" w:rsidR="006F1345" w:rsidRDefault="006F1345" w:rsidP="006F1345">
      <w:pPr>
        <w:spacing w:after="0"/>
        <w:rPr>
          <w:sz w:val="24"/>
          <w:szCs w:val="24"/>
        </w:rPr>
      </w:pPr>
    </w:p>
    <w:p w14:paraId="78F60696" w14:textId="77777777" w:rsidR="00232DE8" w:rsidRDefault="00232DE8" w:rsidP="006F1345">
      <w:pPr>
        <w:spacing w:after="0"/>
        <w:rPr>
          <w:sz w:val="24"/>
          <w:szCs w:val="24"/>
        </w:rPr>
      </w:pPr>
      <w:r>
        <w:rPr>
          <w:sz w:val="24"/>
          <w:szCs w:val="24"/>
        </w:rPr>
        <w:t>Finally,</w:t>
      </w:r>
      <w:r w:rsidR="00501C0E">
        <w:rPr>
          <w:sz w:val="24"/>
          <w:szCs w:val="24"/>
        </w:rPr>
        <w:t xml:space="preserve"> for problem 3, we have obtained the following metrics:</w:t>
      </w:r>
    </w:p>
    <w:tbl>
      <w:tblPr>
        <w:tblW w:w="90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652"/>
        <w:gridCol w:w="1300"/>
        <w:gridCol w:w="1222"/>
        <w:gridCol w:w="1282"/>
        <w:gridCol w:w="1282"/>
        <w:gridCol w:w="1282"/>
      </w:tblGrid>
      <w:tr w:rsidR="00501C0E" w:rsidRPr="00501C0E" w14:paraId="3FB27182" w14:textId="77777777" w:rsidTr="00501C0E">
        <w:trPr>
          <w:trHeight w:val="320"/>
        </w:trPr>
        <w:tc>
          <w:tcPr>
            <w:tcW w:w="26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1167AEFE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Search</w:t>
            </w:r>
          </w:p>
        </w:tc>
        <w:tc>
          <w:tcPr>
            <w:tcW w:w="13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51B0FB8C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Expansions</w:t>
            </w:r>
          </w:p>
        </w:tc>
        <w:tc>
          <w:tcPr>
            <w:tcW w:w="12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0DAF0952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Goal Tests</w:t>
            </w:r>
          </w:p>
        </w:tc>
        <w:tc>
          <w:tcPr>
            <w:tcW w:w="1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0F055201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New Nodes</w:t>
            </w:r>
          </w:p>
        </w:tc>
        <w:tc>
          <w:tcPr>
            <w:tcW w:w="1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5A27A137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Duration</w:t>
            </w:r>
          </w:p>
        </w:tc>
        <w:tc>
          <w:tcPr>
            <w:tcW w:w="1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3D60A54E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Plan length</w:t>
            </w:r>
          </w:p>
        </w:tc>
      </w:tr>
      <w:tr w:rsidR="00501C0E" w:rsidRPr="00501C0E" w14:paraId="7CBDDBCB" w14:textId="77777777" w:rsidTr="00501C0E">
        <w:trPr>
          <w:trHeight w:val="320"/>
        </w:trPr>
        <w:tc>
          <w:tcPr>
            <w:tcW w:w="2652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BB96FB4" w14:textId="77777777" w:rsidR="00501C0E" w:rsidRPr="00501C0E" w:rsidRDefault="00501C0E" w:rsidP="00501C0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breadth-first</w:t>
            </w:r>
          </w:p>
        </w:tc>
        <w:tc>
          <w:tcPr>
            <w:tcW w:w="1300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hideMark/>
          </w:tcPr>
          <w:p w14:paraId="53FF204F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14663</w:t>
            </w:r>
          </w:p>
        </w:tc>
        <w:tc>
          <w:tcPr>
            <w:tcW w:w="1222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hideMark/>
          </w:tcPr>
          <w:p w14:paraId="7D876152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18098</w:t>
            </w:r>
          </w:p>
        </w:tc>
        <w:tc>
          <w:tcPr>
            <w:tcW w:w="1282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hideMark/>
          </w:tcPr>
          <w:p w14:paraId="4DAD72D6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129631</w:t>
            </w:r>
          </w:p>
        </w:tc>
        <w:tc>
          <w:tcPr>
            <w:tcW w:w="1282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hideMark/>
          </w:tcPr>
          <w:p w14:paraId="121B52E3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339.3</w:t>
            </w:r>
          </w:p>
        </w:tc>
        <w:tc>
          <w:tcPr>
            <w:tcW w:w="1282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hideMark/>
          </w:tcPr>
          <w:p w14:paraId="3D478B75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  <w:tr w:rsidR="00501C0E" w:rsidRPr="00501C0E" w14:paraId="461E75B8" w14:textId="77777777" w:rsidTr="00501C0E">
        <w:trPr>
          <w:trHeight w:val="320"/>
        </w:trPr>
        <w:tc>
          <w:tcPr>
            <w:tcW w:w="265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A60837" w14:textId="77777777" w:rsidR="00501C0E" w:rsidRPr="00501C0E" w:rsidRDefault="00501C0E" w:rsidP="00501C0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depth-first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95D70E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408</w:t>
            </w: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5683351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409</w:t>
            </w:r>
          </w:p>
        </w:tc>
        <w:tc>
          <w:tcPr>
            <w:tcW w:w="1282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9856E64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3364</w:t>
            </w:r>
          </w:p>
        </w:tc>
        <w:tc>
          <w:tcPr>
            <w:tcW w:w="1282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EE89C23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6.8</w:t>
            </w:r>
          </w:p>
        </w:tc>
        <w:tc>
          <w:tcPr>
            <w:tcW w:w="1282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BAD231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392</w:t>
            </w:r>
          </w:p>
        </w:tc>
      </w:tr>
      <w:tr w:rsidR="00501C0E" w:rsidRPr="00501C0E" w14:paraId="6EC190EF" w14:textId="77777777" w:rsidTr="00501C0E">
        <w:trPr>
          <w:trHeight w:val="320"/>
        </w:trPr>
        <w:tc>
          <w:tcPr>
            <w:tcW w:w="2652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996FE78" w14:textId="77777777" w:rsidR="00501C0E" w:rsidRPr="00501C0E" w:rsidRDefault="00501C0E" w:rsidP="00501C0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uniform-cost</w:t>
            </w:r>
          </w:p>
        </w:tc>
        <w:tc>
          <w:tcPr>
            <w:tcW w:w="130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hideMark/>
          </w:tcPr>
          <w:p w14:paraId="50AD0747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17882</w:t>
            </w:r>
          </w:p>
        </w:tc>
        <w:tc>
          <w:tcPr>
            <w:tcW w:w="1222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hideMark/>
          </w:tcPr>
          <w:p w14:paraId="18FD05CA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17884</w:t>
            </w:r>
          </w:p>
        </w:tc>
        <w:tc>
          <w:tcPr>
            <w:tcW w:w="1282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hideMark/>
          </w:tcPr>
          <w:p w14:paraId="3DD3C570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156769</w:t>
            </w:r>
          </w:p>
        </w:tc>
        <w:tc>
          <w:tcPr>
            <w:tcW w:w="1282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hideMark/>
          </w:tcPr>
          <w:p w14:paraId="004A363A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309.6</w:t>
            </w:r>
          </w:p>
        </w:tc>
        <w:tc>
          <w:tcPr>
            <w:tcW w:w="1282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hideMark/>
          </w:tcPr>
          <w:p w14:paraId="3A0F0F0F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  <w:tr w:rsidR="00501C0E" w:rsidRPr="00501C0E" w14:paraId="2677845E" w14:textId="77777777" w:rsidTr="00501C0E">
        <w:trPr>
          <w:trHeight w:val="320"/>
        </w:trPr>
        <w:tc>
          <w:tcPr>
            <w:tcW w:w="265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E20AED" w14:textId="77777777" w:rsidR="00501C0E" w:rsidRPr="00501C0E" w:rsidRDefault="00501C0E" w:rsidP="00501C0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</w:t>
            </w: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-</w:t>
            </w: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ignore precond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itions</w:t>
            </w:r>
          </w:p>
        </w:tc>
        <w:tc>
          <w:tcPr>
            <w:tcW w:w="1300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04C9E15F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5034</w:t>
            </w:r>
          </w:p>
        </w:tc>
        <w:tc>
          <w:tcPr>
            <w:tcW w:w="1222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4FD7A0A0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5036</w:t>
            </w:r>
          </w:p>
        </w:tc>
        <w:tc>
          <w:tcPr>
            <w:tcW w:w="1282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1E39ECEC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44886</w:t>
            </w:r>
          </w:p>
        </w:tc>
        <w:tc>
          <w:tcPr>
            <w:tcW w:w="1282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2F42E88F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98.2</w:t>
            </w:r>
          </w:p>
        </w:tc>
        <w:tc>
          <w:tcPr>
            <w:tcW w:w="1282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34E09316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  <w:tr w:rsidR="00501C0E" w:rsidRPr="00501C0E" w14:paraId="4BC92191" w14:textId="77777777" w:rsidTr="00501C0E">
        <w:trPr>
          <w:trHeight w:val="320"/>
        </w:trPr>
        <w:tc>
          <w:tcPr>
            <w:tcW w:w="2652" w:type="dxa"/>
            <w:shd w:val="clear" w:color="auto" w:fill="auto"/>
            <w:noWrap/>
            <w:vAlign w:val="center"/>
            <w:hideMark/>
          </w:tcPr>
          <w:p w14:paraId="521DC7AA" w14:textId="77777777" w:rsidR="00501C0E" w:rsidRPr="00501C0E" w:rsidRDefault="00501C0E" w:rsidP="00501C0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A*- level-</w:t>
            </w: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sum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5B81A377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314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14:paraId="1768FCDA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316</w:t>
            </w:r>
          </w:p>
        </w:tc>
        <w:tc>
          <w:tcPr>
            <w:tcW w:w="1282" w:type="dxa"/>
            <w:shd w:val="clear" w:color="auto" w:fill="auto"/>
            <w:noWrap/>
            <w:hideMark/>
          </w:tcPr>
          <w:p w14:paraId="31B8EAE6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2894</w:t>
            </w:r>
          </w:p>
        </w:tc>
        <w:tc>
          <w:tcPr>
            <w:tcW w:w="1282" w:type="dxa"/>
            <w:shd w:val="clear" w:color="auto" w:fill="auto"/>
            <w:noWrap/>
            <w:hideMark/>
          </w:tcPr>
          <w:p w14:paraId="1E1839C5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370.4</w:t>
            </w:r>
          </w:p>
        </w:tc>
        <w:tc>
          <w:tcPr>
            <w:tcW w:w="1282" w:type="dxa"/>
            <w:shd w:val="clear" w:color="auto" w:fill="auto"/>
            <w:noWrap/>
            <w:hideMark/>
          </w:tcPr>
          <w:p w14:paraId="226D0798" w14:textId="77777777" w:rsidR="00501C0E" w:rsidRPr="00501C0E" w:rsidRDefault="00501C0E" w:rsidP="00501C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501C0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</w:tbl>
    <w:p w14:paraId="7E199F39" w14:textId="77777777" w:rsidR="00C70E83" w:rsidRDefault="00C70E83" w:rsidP="00C706C6">
      <w:pPr>
        <w:rPr>
          <w:sz w:val="24"/>
          <w:szCs w:val="24"/>
        </w:rPr>
      </w:pPr>
    </w:p>
    <w:p w14:paraId="37FE4EF6" w14:textId="4A380E6D" w:rsidR="00D102CF" w:rsidRDefault="00D035B7" w:rsidP="000B78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First, we observe that the current problem </w:t>
      </w:r>
      <w:r w:rsidR="00CD241C">
        <w:rPr>
          <w:sz w:val="24"/>
          <w:szCs w:val="24"/>
        </w:rPr>
        <w:t>is of</w:t>
      </w:r>
      <w:r w:rsidR="00BE781F">
        <w:rPr>
          <w:sz w:val="24"/>
          <w:szCs w:val="24"/>
        </w:rPr>
        <w:t xml:space="preserve"> </w:t>
      </w:r>
      <w:r w:rsidR="0049289C">
        <w:rPr>
          <w:sz w:val="24"/>
          <w:szCs w:val="24"/>
        </w:rPr>
        <w:t xml:space="preserve">complexity degree </w:t>
      </w:r>
      <w:r w:rsidR="00273BEA">
        <w:rPr>
          <w:sz w:val="24"/>
          <w:szCs w:val="24"/>
        </w:rPr>
        <w:t xml:space="preserve">linearly </w:t>
      </w:r>
      <w:r w:rsidR="0049289C">
        <w:rPr>
          <w:sz w:val="24"/>
          <w:szCs w:val="24"/>
        </w:rPr>
        <w:t xml:space="preserve">higher than </w:t>
      </w:r>
      <w:r w:rsidR="00273BEA">
        <w:rPr>
          <w:sz w:val="24"/>
          <w:szCs w:val="24"/>
        </w:rPr>
        <w:t>problem 2. Indeed, we can see that proble</w:t>
      </w:r>
      <w:r>
        <w:rPr>
          <w:sz w:val="24"/>
          <w:szCs w:val="24"/>
        </w:rPr>
        <w:t>m 3</w:t>
      </w:r>
      <w:r w:rsidR="00D102CF">
        <w:rPr>
          <w:sz w:val="24"/>
          <w:szCs w:val="24"/>
        </w:rPr>
        <w:t xml:space="preserve"> requires, depending on the strategy,</w:t>
      </w:r>
      <w:r w:rsidR="00273BEA">
        <w:rPr>
          <w:sz w:val="24"/>
          <w:szCs w:val="24"/>
        </w:rPr>
        <w:t xml:space="preserve"> approximately 4-6 times more expans</w:t>
      </w:r>
      <w:r w:rsidR="00D102CF">
        <w:rPr>
          <w:sz w:val="24"/>
          <w:szCs w:val="24"/>
        </w:rPr>
        <w:t>ions, goal tests and new nodes than problem 2. This increase leads to a similar</w:t>
      </w:r>
      <w:r w:rsidR="00CD241C">
        <w:rPr>
          <w:sz w:val="24"/>
          <w:szCs w:val="24"/>
        </w:rPr>
        <w:t xml:space="preserve"> magnitude of</w:t>
      </w:r>
      <w:r w:rsidR="00D102CF">
        <w:rPr>
          <w:sz w:val="24"/>
          <w:szCs w:val="24"/>
        </w:rPr>
        <w:t xml:space="preserve"> increase in duration for all strategies except depth-first search and A* level-sum. </w:t>
      </w:r>
      <w:r>
        <w:rPr>
          <w:sz w:val="24"/>
          <w:szCs w:val="24"/>
        </w:rPr>
        <w:t xml:space="preserve">Moreover, </w:t>
      </w:r>
      <w:r>
        <w:rPr>
          <w:sz w:val="24"/>
          <w:szCs w:val="24"/>
        </w:rPr>
        <w:t xml:space="preserve">notice that the goal is now composed of </w:t>
      </w:r>
      <w:r w:rsidR="001653B3">
        <w:rPr>
          <w:sz w:val="24"/>
          <w:szCs w:val="24"/>
        </w:rPr>
        <w:t xml:space="preserve">4 </w:t>
      </w:r>
      <w:r w:rsidR="00F14769">
        <w:rPr>
          <w:sz w:val="24"/>
          <w:szCs w:val="24"/>
        </w:rPr>
        <w:t>independent</w:t>
      </w:r>
      <w:r>
        <w:rPr>
          <w:sz w:val="24"/>
          <w:szCs w:val="24"/>
        </w:rPr>
        <w:t xml:space="preserve"> sub-goals, one more than problem 2, which adds additional complexity to the heuristic strategies.</w:t>
      </w:r>
    </w:p>
    <w:p w14:paraId="5BDB3E55" w14:textId="0195F689" w:rsidR="00EA6D06" w:rsidRPr="00EA6D06" w:rsidRDefault="00CD241C" w:rsidP="00EA6D06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>Now</w:t>
      </w:r>
      <w:r w:rsidR="000C034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concerning the performance of </w:t>
      </w:r>
      <w:r w:rsidR="00EB2AC7">
        <w:rPr>
          <w:sz w:val="24"/>
          <w:szCs w:val="24"/>
        </w:rPr>
        <w:t xml:space="preserve">the uninformed strategies, uniform-cost </w:t>
      </w:r>
      <w:r w:rsidR="00B831A7">
        <w:rPr>
          <w:sz w:val="24"/>
          <w:szCs w:val="24"/>
        </w:rPr>
        <w:t xml:space="preserve">is slightly faster </w:t>
      </w:r>
      <w:r w:rsidR="00FA5EBD">
        <w:rPr>
          <w:sz w:val="24"/>
          <w:szCs w:val="24"/>
        </w:rPr>
        <w:t>than breadth-first</w:t>
      </w:r>
      <w:r w:rsidR="00D035B7">
        <w:rPr>
          <w:sz w:val="24"/>
          <w:szCs w:val="24"/>
        </w:rPr>
        <w:t>.</w:t>
      </w:r>
      <w:r w:rsidR="00FA5EBD">
        <w:rPr>
          <w:sz w:val="24"/>
          <w:szCs w:val="24"/>
        </w:rPr>
        <w:t xml:space="preserve"> In comparis</w:t>
      </w:r>
      <w:r w:rsidR="00EA6D06">
        <w:rPr>
          <w:sz w:val="24"/>
          <w:szCs w:val="24"/>
        </w:rPr>
        <w:t>on to problem 2</w:t>
      </w:r>
      <w:r w:rsidR="006B7844">
        <w:rPr>
          <w:sz w:val="24"/>
          <w:szCs w:val="24"/>
        </w:rPr>
        <w:t>, we can see</w:t>
      </w:r>
      <w:r w:rsidR="002066DB">
        <w:rPr>
          <w:sz w:val="24"/>
          <w:szCs w:val="24"/>
        </w:rPr>
        <w:t xml:space="preserve"> </w:t>
      </w:r>
      <w:r w:rsidR="00BB7ACA">
        <w:rPr>
          <w:sz w:val="24"/>
          <w:szCs w:val="24"/>
        </w:rPr>
        <w:t>uniform cost</w:t>
      </w:r>
      <w:r w:rsidR="00FA5EBD">
        <w:rPr>
          <w:sz w:val="24"/>
          <w:szCs w:val="24"/>
        </w:rPr>
        <w:t xml:space="preserve"> </w:t>
      </w:r>
      <w:r w:rsidR="00B831A7">
        <w:rPr>
          <w:sz w:val="24"/>
          <w:szCs w:val="24"/>
        </w:rPr>
        <w:t xml:space="preserve">giving rise </w:t>
      </w:r>
      <w:r w:rsidR="002066DB">
        <w:rPr>
          <w:sz w:val="24"/>
          <w:szCs w:val="24"/>
        </w:rPr>
        <w:t>to more expansions and</w:t>
      </w:r>
      <w:r w:rsidR="00BB7ACA">
        <w:rPr>
          <w:sz w:val="24"/>
          <w:szCs w:val="24"/>
        </w:rPr>
        <w:t xml:space="preserve"> new nodes,</w:t>
      </w:r>
      <w:r w:rsidR="002066DB">
        <w:rPr>
          <w:sz w:val="24"/>
          <w:szCs w:val="24"/>
        </w:rPr>
        <w:t xml:space="preserve"> as expected</w:t>
      </w:r>
      <w:r w:rsidR="00191EFA">
        <w:rPr>
          <w:sz w:val="24"/>
          <w:szCs w:val="24"/>
        </w:rPr>
        <w:t xml:space="preserve"> in all problems</w:t>
      </w:r>
      <w:bookmarkStart w:id="0" w:name="_GoBack"/>
      <w:bookmarkEnd w:id="0"/>
      <w:r w:rsidR="005D3E5B">
        <w:rPr>
          <w:sz w:val="24"/>
          <w:szCs w:val="24"/>
        </w:rPr>
        <w:t xml:space="preserve"> (</w:t>
      </w:r>
      <w:r w:rsidR="00EA6D06">
        <w:rPr>
          <w:sz w:val="24"/>
          <w:szCs w:val="24"/>
        </w:rPr>
        <w:t>In fact, “</w:t>
      </w:r>
      <w:r w:rsidR="00EA6D06">
        <w:rPr>
          <w:rFonts w:ascii="Times" w:eastAsiaTheme="minorHAnsi" w:hAnsi="Times" w:cs="Times"/>
          <w:color w:val="000000"/>
          <w:sz w:val="29"/>
          <w:szCs w:val="29"/>
        </w:rPr>
        <w:t>u</w:t>
      </w:r>
      <w:r w:rsidR="00EA6D06" w:rsidRPr="00EA6D06">
        <w:rPr>
          <w:sz w:val="24"/>
          <w:szCs w:val="24"/>
        </w:rPr>
        <w:t>niform-cost search does strictly more work by expanding nodes at depth d unnecessarily.</w:t>
      </w:r>
      <w:r w:rsidR="00EA6D06">
        <w:rPr>
          <w:sz w:val="24"/>
          <w:szCs w:val="24"/>
        </w:rPr>
        <w:t>”)</w:t>
      </w:r>
      <w:r w:rsidR="00EA6D06" w:rsidRPr="00EA6D06">
        <w:rPr>
          <w:sz w:val="24"/>
          <w:szCs w:val="24"/>
        </w:rPr>
        <w:t xml:space="preserve"> </w:t>
      </w:r>
      <w:r w:rsidR="00EA6D06">
        <w:rPr>
          <w:sz w:val="24"/>
          <w:szCs w:val="24"/>
        </w:rPr>
        <w:t xml:space="preserve"> (ibidem, p.85),</w:t>
      </w:r>
    </w:p>
    <w:p w14:paraId="08993D07" w14:textId="77777777" w:rsidR="00EA6D06" w:rsidRDefault="00EA6D06" w:rsidP="00EA6D06">
      <w:pPr>
        <w:widowControl w:val="0"/>
        <w:autoSpaceDE w:val="0"/>
        <w:autoSpaceDN w:val="0"/>
        <w:adjustRightInd w:val="0"/>
        <w:spacing w:after="0" w:line="340" w:lineRule="atLeast"/>
        <w:rPr>
          <w:sz w:val="24"/>
          <w:szCs w:val="24"/>
        </w:rPr>
      </w:pPr>
      <w:r>
        <w:rPr>
          <w:sz w:val="24"/>
          <w:szCs w:val="24"/>
        </w:rPr>
        <w:t>and slightly fewer</w:t>
      </w:r>
      <w:r w:rsidR="00FA5EBD">
        <w:rPr>
          <w:sz w:val="24"/>
          <w:szCs w:val="24"/>
        </w:rPr>
        <w:t xml:space="preserve"> goal</w:t>
      </w:r>
      <w:r w:rsidR="006B7844">
        <w:rPr>
          <w:sz w:val="24"/>
          <w:szCs w:val="24"/>
        </w:rPr>
        <w:t xml:space="preserve"> tests</w:t>
      </w:r>
      <w:r w:rsidR="00FA5EBD">
        <w:rPr>
          <w:sz w:val="24"/>
          <w:szCs w:val="24"/>
        </w:rPr>
        <w:t xml:space="preserve"> </w:t>
      </w:r>
      <w:r w:rsidR="006B7844">
        <w:rPr>
          <w:sz w:val="24"/>
          <w:szCs w:val="24"/>
        </w:rPr>
        <w:t xml:space="preserve">than </w:t>
      </w:r>
      <w:r w:rsidR="00BB7ACA">
        <w:rPr>
          <w:sz w:val="24"/>
          <w:szCs w:val="24"/>
        </w:rPr>
        <w:t>breadth-first search</w:t>
      </w:r>
      <w:r w:rsidR="006B7844">
        <w:rPr>
          <w:sz w:val="24"/>
          <w:szCs w:val="24"/>
        </w:rPr>
        <w:t xml:space="preserve"> does</w:t>
      </w:r>
      <w:r w:rsidR="00BB7ACA">
        <w:rPr>
          <w:sz w:val="24"/>
          <w:szCs w:val="24"/>
        </w:rPr>
        <w:t xml:space="preserve">. </w:t>
      </w:r>
      <w:r w:rsidR="00DE46F8">
        <w:rPr>
          <w:sz w:val="24"/>
          <w:szCs w:val="24"/>
        </w:rPr>
        <w:t xml:space="preserve"> </w:t>
      </w:r>
      <w:r w:rsidR="002D47D0">
        <w:rPr>
          <w:sz w:val="24"/>
          <w:szCs w:val="24"/>
        </w:rPr>
        <w:t>Since the step costs are all one, the complexity of uniform-co</w:t>
      </w:r>
      <w:r>
        <w:rPr>
          <w:sz w:val="24"/>
          <w:szCs w:val="24"/>
        </w:rPr>
        <w:t>st is the same as breadth-first (“</w:t>
      </w:r>
      <w:r w:rsidRPr="00EA6D06">
        <w:rPr>
          <w:sz w:val="24"/>
          <w:szCs w:val="24"/>
        </w:rPr>
        <w:t>When all step costs are the same, uniform-cost search is similar to breadth-first search, except that the latter stops as soon as it generates a goal, whereas uniform-cost search examines all the nodes at the goal’s depth to see if one has a lower cost</w:t>
      </w:r>
      <w:r>
        <w:rPr>
          <w:sz w:val="24"/>
          <w:szCs w:val="24"/>
        </w:rPr>
        <w:t>.” (AIMA, p.85)</w:t>
      </w:r>
    </w:p>
    <w:p w14:paraId="3227F395" w14:textId="79C6FC59" w:rsidR="00D102CF" w:rsidRDefault="002D47D0" w:rsidP="00EA6D06">
      <w:pPr>
        <w:widowControl w:val="0"/>
        <w:autoSpaceDE w:val="0"/>
        <w:autoSpaceDN w:val="0"/>
        <w:adjustRightInd w:val="0"/>
        <w:spacing w:after="0" w:line="34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2329">
        <w:rPr>
          <w:sz w:val="24"/>
          <w:szCs w:val="24"/>
        </w:rPr>
        <w:t xml:space="preserve">Any </w:t>
      </w:r>
      <w:r>
        <w:rPr>
          <w:sz w:val="24"/>
          <w:szCs w:val="24"/>
        </w:rPr>
        <w:t xml:space="preserve">difference in performance is certainly associated to </w:t>
      </w:r>
      <w:r w:rsidR="00B02329">
        <w:rPr>
          <w:sz w:val="24"/>
          <w:szCs w:val="24"/>
        </w:rPr>
        <w:t>the particular characteristics of the problem</w:t>
      </w:r>
      <w:r w:rsidR="008F0099">
        <w:rPr>
          <w:sz w:val="24"/>
          <w:szCs w:val="24"/>
        </w:rPr>
        <w:t>,</w:t>
      </w:r>
      <w:r w:rsidR="00B02329">
        <w:rPr>
          <w:sz w:val="24"/>
          <w:szCs w:val="24"/>
        </w:rPr>
        <w:t xml:space="preserve"> where it is faster overall selecting nodes with the smaller costs, than selecting </w:t>
      </w:r>
      <w:r w:rsidR="006B7844">
        <w:rPr>
          <w:sz w:val="24"/>
          <w:szCs w:val="24"/>
        </w:rPr>
        <w:t>those</w:t>
      </w:r>
      <w:r w:rsidR="00B02329">
        <w:rPr>
          <w:sz w:val="24"/>
          <w:szCs w:val="24"/>
        </w:rPr>
        <w:t xml:space="preserve"> with the shallowest depth. </w:t>
      </w:r>
      <w:r w:rsidR="008F0099">
        <w:rPr>
          <w:sz w:val="24"/>
          <w:szCs w:val="24"/>
        </w:rPr>
        <w:t xml:space="preserve"> </w:t>
      </w:r>
      <w:r w:rsidR="00B02329">
        <w:rPr>
          <w:sz w:val="24"/>
          <w:szCs w:val="24"/>
        </w:rPr>
        <w:t xml:space="preserve">Once again, </w:t>
      </w:r>
      <w:r w:rsidR="008F0099">
        <w:rPr>
          <w:sz w:val="24"/>
          <w:szCs w:val="24"/>
        </w:rPr>
        <w:t>depth-first search</w:t>
      </w:r>
      <w:r w:rsidR="007F5984">
        <w:rPr>
          <w:sz w:val="24"/>
          <w:szCs w:val="24"/>
        </w:rPr>
        <w:t xml:space="preserve"> </w:t>
      </w:r>
      <w:r w:rsidR="008F0099">
        <w:rPr>
          <w:sz w:val="24"/>
          <w:szCs w:val="24"/>
        </w:rPr>
        <w:t>does not offer an optimal solution</w:t>
      </w:r>
      <w:r w:rsidR="00B831A7">
        <w:rPr>
          <w:sz w:val="24"/>
          <w:szCs w:val="24"/>
        </w:rPr>
        <w:t xml:space="preserve">, although </w:t>
      </w:r>
      <w:r w:rsidR="00B02329">
        <w:rPr>
          <w:sz w:val="24"/>
          <w:szCs w:val="24"/>
        </w:rPr>
        <w:t>i</w:t>
      </w:r>
      <w:r w:rsidR="006B7844">
        <w:rPr>
          <w:sz w:val="24"/>
          <w:szCs w:val="24"/>
        </w:rPr>
        <w:t>s very fast in devising a plan.</w:t>
      </w:r>
    </w:p>
    <w:p w14:paraId="41B86828" w14:textId="7E51093E" w:rsidR="00232DE8" w:rsidRPr="0048503A" w:rsidRDefault="007F5984" w:rsidP="00EA6D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0203">
        <w:rPr>
          <w:sz w:val="24"/>
          <w:szCs w:val="24"/>
        </w:rPr>
        <w:tab/>
      </w:r>
      <w:r w:rsidR="00B831A7">
        <w:rPr>
          <w:sz w:val="24"/>
          <w:szCs w:val="24"/>
        </w:rPr>
        <w:t>Finally, w</w:t>
      </w:r>
      <w:r w:rsidR="00110203">
        <w:rPr>
          <w:sz w:val="24"/>
          <w:szCs w:val="24"/>
        </w:rPr>
        <w:t xml:space="preserve">e see that while </w:t>
      </w:r>
      <w:r w:rsidR="000B7827">
        <w:rPr>
          <w:sz w:val="24"/>
          <w:szCs w:val="24"/>
        </w:rPr>
        <w:t xml:space="preserve">in problem 2 the ignore-preconditions heuristic provided a search strategy 7 times faster than level-sum, in the present case that speed-advantage is reduced to less than 4. Moreover, </w:t>
      </w:r>
      <w:r w:rsidR="006B7844">
        <w:rPr>
          <w:sz w:val="24"/>
          <w:szCs w:val="24"/>
        </w:rPr>
        <w:t xml:space="preserve">by looking also at the metrics for problem 2, </w:t>
      </w:r>
      <w:r w:rsidR="000B7827">
        <w:rPr>
          <w:sz w:val="24"/>
          <w:szCs w:val="24"/>
        </w:rPr>
        <w:t xml:space="preserve">the numbers </w:t>
      </w:r>
      <w:r w:rsidR="00B831A7">
        <w:rPr>
          <w:sz w:val="24"/>
          <w:szCs w:val="24"/>
        </w:rPr>
        <w:t xml:space="preserve">seem to </w:t>
      </w:r>
      <w:r w:rsidR="000B7827">
        <w:rPr>
          <w:sz w:val="24"/>
          <w:szCs w:val="24"/>
        </w:rPr>
        <w:t xml:space="preserve">indicate some sub-linearity </w:t>
      </w:r>
      <w:r w:rsidR="00651E50">
        <w:rPr>
          <w:sz w:val="24"/>
          <w:szCs w:val="24"/>
        </w:rPr>
        <w:t>for level-sum, and some supra-linearity for the heuristic ignore-preconditions. This can be seen by comparing once again the increase in the non-duration metrics with the dur</w:t>
      </w:r>
      <w:r w:rsidR="00C53E7D">
        <w:rPr>
          <w:sz w:val="24"/>
          <w:szCs w:val="24"/>
        </w:rPr>
        <w:t>ation. In any case</w:t>
      </w:r>
      <w:r w:rsidR="00651E50">
        <w:rPr>
          <w:sz w:val="24"/>
          <w:szCs w:val="24"/>
        </w:rPr>
        <w:t xml:space="preserve">, </w:t>
      </w:r>
      <w:r w:rsidR="00523615">
        <w:rPr>
          <w:sz w:val="24"/>
          <w:szCs w:val="24"/>
        </w:rPr>
        <w:t xml:space="preserve">the ignore-precondition heuristic </w:t>
      </w:r>
      <w:r w:rsidR="00651E50">
        <w:rPr>
          <w:sz w:val="24"/>
          <w:szCs w:val="24"/>
        </w:rPr>
        <w:t xml:space="preserve">still </w:t>
      </w:r>
      <w:r w:rsidR="00523615">
        <w:rPr>
          <w:sz w:val="24"/>
          <w:szCs w:val="24"/>
        </w:rPr>
        <w:t>offers the fastest search stra</w:t>
      </w:r>
      <w:r w:rsidR="00B831A7">
        <w:rPr>
          <w:sz w:val="24"/>
          <w:szCs w:val="24"/>
        </w:rPr>
        <w:t>tegy among all five tested</w:t>
      </w:r>
      <w:r w:rsidR="00651E50">
        <w:rPr>
          <w:sz w:val="24"/>
          <w:szCs w:val="24"/>
        </w:rPr>
        <w:t xml:space="preserve"> strategies for problem 3.</w:t>
      </w:r>
    </w:p>
    <w:sectPr w:rsidR="00232DE8" w:rsidRPr="0048503A" w:rsidSect="00883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3A"/>
    <w:rsid w:val="000003D3"/>
    <w:rsid w:val="000251EA"/>
    <w:rsid w:val="00096E8F"/>
    <w:rsid w:val="000B1CC8"/>
    <w:rsid w:val="000B7827"/>
    <w:rsid w:val="000C034A"/>
    <w:rsid w:val="000F7531"/>
    <w:rsid w:val="00110203"/>
    <w:rsid w:val="00122D0F"/>
    <w:rsid w:val="00151E56"/>
    <w:rsid w:val="0015332C"/>
    <w:rsid w:val="00154372"/>
    <w:rsid w:val="001653B3"/>
    <w:rsid w:val="00182656"/>
    <w:rsid w:val="00191EFA"/>
    <w:rsid w:val="001936FF"/>
    <w:rsid w:val="001B281F"/>
    <w:rsid w:val="001E175F"/>
    <w:rsid w:val="001E6BDB"/>
    <w:rsid w:val="002066DB"/>
    <w:rsid w:val="00217D29"/>
    <w:rsid w:val="00232DE8"/>
    <w:rsid w:val="002350A1"/>
    <w:rsid w:val="00253EFB"/>
    <w:rsid w:val="00264B21"/>
    <w:rsid w:val="0026569E"/>
    <w:rsid w:val="00273BEA"/>
    <w:rsid w:val="00274D3E"/>
    <w:rsid w:val="002C57AF"/>
    <w:rsid w:val="002D47D0"/>
    <w:rsid w:val="003722AF"/>
    <w:rsid w:val="00400805"/>
    <w:rsid w:val="0046706A"/>
    <w:rsid w:val="00470C3B"/>
    <w:rsid w:val="0048503A"/>
    <w:rsid w:val="0049289C"/>
    <w:rsid w:val="004F7944"/>
    <w:rsid w:val="00501C0E"/>
    <w:rsid w:val="00511CAD"/>
    <w:rsid w:val="00523615"/>
    <w:rsid w:val="00527A6A"/>
    <w:rsid w:val="00577E25"/>
    <w:rsid w:val="005A4079"/>
    <w:rsid w:val="005D3E5B"/>
    <w:rsid w:val="005E3C38"/>
    <w:rsid w:val="0061087E"/>
    <w:rsid w:val="00651E50"/>
    <w:rsid w:val="006B7844"/>
    <w:rsid w:val="006F1345"/>
    <w:rsid w:val="00790E40"/>
    <w:rsid w:val="007A2BE5"/>
    <w:rsid w:val="007F5984"/>
    <w:rsid w:val="008823B6"/>
    <w:rsid w:val="00883C0E"/>
    <w:rsid w:val="008F0099"/>
    <w:rsid w:val="008F5CEF"/>
    <w:rsid w:val="00910663"/>
    <w:rsid w:val="00993A7A"/>
    <w:rsid w:val="009B10DC"/>
    <w:rsid w:val="009B56D9"/>
    <w:rsid w:val="009E657D"/>
    <w:rsid w:val="00A26C3B"/>
    <w:rsid w:val="00A77D0E"/>
    <w:rsid w:val="00A8563E"/>
    <w:rsid w:val="00B02329"/>
    <w:rsid w:val="00B055FD"/>
    <w:rsid w:val="00B831A7"/>
    <w:rsid w:val="00BB7ACA"/>
    <w:rsid w:val="00BD5D35"/>
    <w:rsid w:val="00BE781F"/>
    <w:rsid w:val="00C0203C"/>
    <w:rsid w:val="00C21E38"/>
    <w:rsid w:val="00C53E7D"/>
    <w:rsid w:val="00C706C6"/>
    <w:rsid w:val="00C70E83"/>
    <w:rsid w:val="00CA5FC4"/>
    <w:rsid w:val="00CD241C"/>
    <w:rsid w:val="00D035B7"/>
    <w:rsid w:val="00D102CF"/>
    <w:rsid w:val="00D2053F"/>
    <w:rsid w:val="00D35E2E"/>
    <w:rsid w:val="00D57F93"/>
    <w:rsid w:val="00D73045"/>
    <w:rsid w:val="00DE46F8"/>
    <w:rsid w:val="00E36C27"/>
    <w:rsid w:val="00EA6D06"/>
    <w:rsid w:val="00EB2AC7"/>
    <w:rsid w:val="00ED0A2A"/>
    <w:rsid w:val="00EF114C"/>
    <w:rsid w:val="00F14769"/>
    <w:rsid w:val="00F30D32"/>
    <w:rsid w:val="00F3409D"/>
    <w:rsid w:val="00F4607C"/>
    <w:rsid w:val="00F6133A"/>
    <w:rsid w:val="00F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C47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D35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03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3A"/>
    <w:rPr>
      <w:rFonts w:eastAsiaTheme="minorEastAsia"/>
      <w:smallCaps/>
      <w:spacing w:val="5"/>
      <w:sz w:val="32"/>
      <w:szCs w:val="32"/>
    </w:rPr>
  </w:style>
  <w:style w:type="paragraph" w:customStyle="1" w:styleId="p1">
    <w:name w:val="p1"/>
    <w:basedOn w:val="Normal"/>
    <w:rsid w:val="00ED0A2A"/>
    <w:pPr>
      <w:shd w:val="clear" w:color="auto" w:fill="000000"/>
      <w:spacing w:after="0" w:line="240" w:lineRule="auto"/>
      <w:jc w:val="left"/>
    </w:pPr>
    <w:rPr>
      <w:rFonts w:ascii="Menlo" w:eastAsiaTheme="minorHAnsi" w:hAnsi="Menlo" w:cs="Menlo"/>
      <w:color w:val="24F93D"/>
      <w:sz w:val="17"/>
      <w:szCs w:val="17"/>
      <w:lang w:eastAsia="en-GB"/>
    </w:rPr>
  </w:style>
  <w:style w:type="character" w:customStyle="1" w:styleId="s1">
    <w:name w:val="s1"/>
    <w:basedOn w:val="DefaultParagraphFont"/>
    <w:rsid w:val="00ED0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1134</Words>
  <Characters>6464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III: Implement a Planning Search</vt:lpstr>
    </vt:vector>
  </TitlesOfParts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2017-10-24T03:58:00Z</cp:lastPrinted>
  <dcterms:created xsi:type="dcterms:W3CDTF">2017-10-24T03:58:00Z</dcterms:created>
  <dcterms:modified xsi:type="dcterms:W3CDTF">2017-10-24T11:32:00Z</dcterms:modified>
</cp:coreProperties>
</file>