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C8625D7" w14:textId="5C815E88" w:rsidR="00551E20" w:rsidRDefault="0044260B" w:rsidP="0044260B">
      <w:pPr>
        <w:jc w:val="center"/>
        <w:rPr>
          <w:rFonts w:ascii="Playfair Display SemiBold" w:eastAsia="Playfair Display SemiBold" w:hAnsi="Playfair Display SemiBold" w:cs="Playfair Display SemiBold"/>
          <w:b/>
          <w:bCs/>
          <w:color w:val="47617A"/>
          <w:sz w:val="80"/>
          <w:szCs w:val="80"/>
        </w:rPr>
      </w:pPr>
      <w:r>
        <w:rPr>
          <w:noProof/>
        </w:rPr>
        <w:drawing>
          <wp:anchor distT="0" distB="0" distL="0" distR="0" simplePos="0" relativeHeight="251643904" behindDoc="1" locked="0" layoutInCell="1" allowOverlap="1" wp14:anchorId="4E975BC0" wp14:editId="3867786D">
            <wp:simplePos x="0" y="0"/>
            <wp:positionH relativeFrom="page">
              <wp:posOffset>0</wp:posOffset>
            </wp:positionH>
            <wp:positionV relativeFrom="page">
              <wp:posOffset>-6350</wp:posOffset>
            </wp:positionV>
            <wp:extent cx="7562850" cy="5353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73E6F">
        <w:rPr>
          <w:rFonts w:ascii="Playfair Display SemiBold" w:eastAsia="Playfair Display SemiBold" w:hAnsi="Playfair Display SemiBold" w:cs="Playfair Display SemiBold"/>
          <w:b/>
          <w:bCs/>
          <w:color w:val="47617A"/>
          <w:sz w:val="80"/>
          <w:szCs w:val="80"/>
        </w:rPr>
        <w:t>Profdevhub</w:t>
      </w:r>
      <w:proofErr w:type="spellEnd"/>
    </w:p>
    <w:p w14:paraId="09FA9EDC" w14:textId="0E49BB32" w:rsidR="0044260B" w:rsidRDefault="0044260B" w:rsidP="0044260B">
      <w:pPr>
        <w:jc w:val="center"/>
        <w:rPr>
          <w:rFonts w:ascii="Playfair Display SemiBold" w:eastAsia="Playfair Display SemiBold" w:hAnsi="Playfair Display SemiBold" w:cs="Playfair Display SemiBold"/>
          <w:b/>
          <w:bCs/>
          <w:color w:val="47617A"/>
          <w:sz w:val="80"/>
          <w:szCs w:val="80"/>
        </w:rPr>
      </w:pPr>
      <w:r>
        <w:rPr>
          <w:rFonts w:ascii="Inter Medium" w:eastAsia="Inter Medium" w:hAnsi="Inter Medium" w:cs="Inter Medium"/>
          <w:noProof/>
          <w:color w:val="47617A"/>
        </w:rPr>
        <w:drawing>
          <wp:anchor distT="0" distB="0" distL="114300" distR="114300" simplePos="0" relativeHeight="251660288" behindDoc="0" locked="0" layoutInCell="1" allowOverlap="1" wp14:anchorId="2EFA4CC6" wp14:editId="4BEC23F8">
            <wp:simplePos x="0" y="0"/>
            <wp:positionH relativeFrom="column">
              <wp:posOffset>890270</wp:posOffset>
            </wp:positionH>
            <wp:positionV relativeFrom="paragraph">
              <wp:posOffset>9525</wp:posOffset>
            </wp:positionV>
            <wp:extent cx="1327150" cy="1140460"/>
            <wp:effectExtent l="0" t="0" r="0" b="0"/>
            <wp:wrapSquare wrapText="bothSides"/>
            <wp:docPr id="352462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nter Medium" w:eastAsia="Inter Medium" w:hAnsi="Inter Medium" w:cs="Inter Medium"/>
          <w:noProof/>
          <w:color w:val="47617A"/>
        </w:rPr>
        <w:drawing>
          <wp:anchor distT="0" distB="0" distL="114300" distR="114300" simplePos="0" relativeHeight="251677696" behindDoc="0" locked="0" layoutInCell="1" allowOverlap="1" wp14:anchorId="2E4A0D20" wp14:editId="21E7796A">
            <wp:simplePos x="0" y="0"/>
            <wp:positionH relativeFrom="column">
              <wp:posOffset>5397500</wp:posOffset>
            </wp:positionH>
            <wp:positionV relativeFrom="paragraph">
              <wp:posOffset>9525</wp:posOffset>
            </wp:positionV>
            <wp:extent cx="1327150" cy="1140460"/>
            <wp:effectExtent l="0" t="0" r="0" b="0"/>
            <wp:wrapSquare wrapText="bothSides"/>
            <wp:docPr id="485284865" name="Imagem 1" descr="Uma imagem com esboço, pret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84865" name="Imagem 1" descr="Uma imagem com esboço, pret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F3381" w14:textId="6E80D6BE" w:rsidR="0044260B" w:rsidRDefault="0044260B" w:rsidP="0044260B">
      <w:pPr>
        <w:jc w:val="center"/>
        <w:rPr>
          <w:rFonts w:ascii="Playfair Display SemiBold" w:eastAsia="Playfair Display SemiBold" w:hAnsi="Playfair Display SemiBold" w:cs="Playfair Display SemiBold"/>
          <w:b/>
          <w:bCs/>
          <w:color w:val="47617A"/>
          <w:sz w:val="80"/>
          <w:szCs w:val="80"/>
        </w:rPr>
      </w:pPr>
    </w:p>
    <w:p w14:paraId="1BE7530C" w14:textId="7C30E302" w:rsidR="0044260B" w:rsidRDefault="0044260B" w:rsidP="0044260B">
      <w:pPr>
        <w:jc w:val="center"/>
        <w:rPr>
          <w:rFonts w:ascii="Playfair Display Medium Italic" w:eastAsia="Playfair Display Medium Italic" w:hAnsi="Playfair Display Medium Italic" w:cs="Playfair Display Medium Italic"/>
          <w:i/>
          <w:iCs/>
          <w:color w:val="47617A"/>
          <w:sz w:val="74"/>
          <w:szCs w:val="74"/>
        </w:rPr>
      </w:pPr>
      <w:r w:rsidRPr="00D73E6F">
        <w:rPr>
          <w:rFonts w:ascii="Playfair Display Medium Italic" w:eastAsia="Playfair Display Medium Italic" w:hAnsi="Playfair Display Medium Italic" w:cs="Playfair Display Medium Italic"/>
          <w:i/>
          <w:iCs/>
          <w:color w:val="47617A"/>
          <w:sz w:val="74"/>
          <w:szCs w:val="74"/>
        </w:rPr>
        <w:t>Nome</w:t>
      </w:r>
    </w:p>
    <w:p w14:paraId="1E2BC94D" w14:textId="1B4E7C84" w:rsidR="0044260B" w:rsidRDefault="0044260B" w:rsidP="0044260B">
      <w:pPr>
        <w:jc w:val="center"/>
        <w:rPr>
          <w:rFonts w:ascii="Inter Bold" w:eastAsia="Inter Bold" w:hAnsi="Inter Bold" w:cs="Inter Bold"/>
          <w:b/>
          <w:bCs/>
          <w:color w:val="47617A"/>
          <w:sz w:val="26"/>
          <w:szCs w:val="26"/>
          <w:lang w:val="en-US"/>
        </w:rPr>
      </w:pPr>
      <w:r w:rsidRPr="0044260B">
        <w:rPr>
          <w:rFonts w:ascii="Inter Regular" w:eastAsia="Inter Regular" w:hAnsi="Inter Regular" w:cs="Inter Regular"/>
          <w:color w:val="47617A"/>
          <w:sz w:val="26"/>
          <w:szCs w:val="26"/>
          <w:lang w:val="en-US"/>
        </w:rPr>
        <w:t xml:space="preserve">For successful completion of the </w:t>
      </w:r>
      <w:proofErr w:type="spellStart"/>
      <w:r w:rsidRPr="00D73E6F">
        <w:rPr>
          <w:rFonts w:ascii="Inter Bold" w:eastAsia="Inter Bold" w:hAnsi="Inter Bold" w:cs="Inter Bold"/>
          <w:b/>
          <w:bCs/>
          <w:color w:val="47617A"/>
          <w:sz w:val="26"/>
          <w:szCs w:val="26"/>
          <w:lang w:val="en-US"/>
        </w:rPr>
        <w:t>Curso</w:t>
      </w:r>
      <w:proofErr w:type="spellEnd"/>
    </w:p>
    <w:p w14:paraId="1C457A24" w14:textId="77777777" w:rsidR="0044260B" w:rsidRPr="0044260B" w:rsidRDefault="0044260B" w:rsidP="0044260B">
      <w:pPr>
        <w:rPr>
          <w:rFonts w:eastAsia="Playfair Display SemiBold"/>
          <w:lang w:val="en-US"/>
        </w:rPr>
      </w:pPr>
    </w:p>
    <w:p w14:paraId="093FBFA8" w14:textId="127616D2" w:rsidR="0044260B" w:rsidRDefault="0044260B" w:rsidP="0044260B">
      <w:pPr>
        <w:jc w:val="center"/>
        <w:rPr>
          <w:rFonts w:ascii="Inter Regular" w:eastAsia="Inter Regular" w:hAnsi="Inter Regular" w:cs="Inter Regular"/>
          <w:color w:val="47617A"/>
          <w:sz w:val="18"/>
          <w:szCs w:val="18"/>
        </w:rPr>
      </w:pPr>
      <w:proofErr w:type="spellStart"/>
      <w:r w:rsidRPr="00F53DA9">
        <w:rPr>
          <w:rFonts w:ascii="Inter Regular" w:eastAsia="Inter Regular" w:hAnsi="Inter Regular" w:cs="Inter Regular"/>
          <w:color w:val="47617A"/>
          <w:sz w:val="18"/>
          <w:szCs w:val="18"/>
        </w:rPr>
        <w:t>Certified</w:t>
      </w:r>
      <w:proofErr w:type="spellEnd"/>
      <w:r w:rsidRPr="00F53DA9">
        <w:rPr>
          <w:rFonts w:ascii="Inter Regular" w:eastAsia="Inter Regular" w:hAnsi="Inter Regular" w:cs="Inter Regular"/>
          <w:color w:val="47617A"/>
          <w:sz w:val="18"/>
          <w:szCs w:val="18"/>
        </w:rPr>
        <w:t xml:space="preserve"> </w:t>
      </w:r>
      <w:proofErr w:type="spellStart"/>
      <w:r w:rsidRPr="00F53DA9">
        <w:rPr>
          <w:rFonts w:ascii="Inter Regular" w:eastAsia="Inter Regular" w:hAnsi="Inter Regular" w:cs="Inter Regular"/>
          <w:color w:val="47617A"/>
          <w:sz w:val="18"/>
          <w:szCs w:val="18"/>
        </w:rPr>
        <w:t>on</w:t>
      </w:r>
      <w:proofErr w:type="spellEnd"/>
      <w:r w:rsidRPr="00F53DA9">
        <w:rPr>
          <w:rFonts w:ascii="Inter Regular" w:eastAsia="Inter Regular" w:hAnsi="Inter Regular" w:cs="Inter Regular"/>
          <w:color w:val="47617A"/>
          <w:sz w:val="18"/>
          <w:szCs w:val="18"/>
        </w:rPr>
        <w:t xml:space="preserve">: </w:t>
      </w:r>
      <w:r w:rsidRPr="00D73E6F">
        <w:rPr>
          <w:rFonts w:ascii="Inter Regular" w:eastAsia="Inter Regular" w:hAnsi="Inter Regular" w:cs="Inter Regular"/>
          <w:color w:val="47617A"/>
          <w:sz w:val="18"/>
          <w:szCs w:val="18"/>
        </w:rPr>
        <w:t>data</w:t>
      </w:r>
    </w:p>
    <w:p w14:paraId="1E342565" w14:textId="518B68E2" w:rsidR="0044260B" w:rsidRPr="0044260B" w:rsidRDefault="0044260B" w:rsidP="0044260B">
      <w:pPr>
        <w:jc w:val="center"/>
        <w:rPr>
          <w:rFonts w:ascii="Inter Regular" w:eastAsia="Inter Regular" w:hAnsi="Inter Regular" w:cs="Inter Regular"/>
          <w:color w:val="47617A"/>
          <w:sz w:val="18"/>
          <w:szCs w:val="18"/>
        </w:rPr>
      </w:pPr>
      <w:proofErr w:type="spellStart"/>
      <w:r w:rsidRPr="00F53DA9">
        <w:rPr>
          <w:rFonts w:ascii="Inter Regular" w:eastAsia="Inter Regular" w:hAnsi="Inter Regular" w:cs="Inter Regular"/>
          <w:color w:val="47617A"/>
          <w:sz w:val="18"/>
          <w:szCs w:val="18"/>
        </w:rPr>
        <w:t>Certificate</w:t>
      </w:r>
      <w:proofErr w:type="spellEnd"/>
      <w:r w:rsidRPr="00F53DA9">
        <w:rPr>
          <w:rFonts w:ascii="Inter Regular" w:eastAsia="Inter Regular" w:hAnsi="Inter Regular" w:cs="Inter Regular"/>
          <w:color w:val="47617A"/>
          <w:sz w:val="18"/>
          <w:szCs w:val="18"/>
        </w:rPr>
        <w:t xml:space="preserve"> NO: </w:t>
      </w:r>
      <w:r w:rsidRPr="00D73E6F">
        <w:rPr>
          <w:rFonts w:ascii="Inter Regular" w:eastAsia="Inter Regular" w:hAnsi="Inter Regular" w:cs="Inter Regular"/>
          <w:color w:val="47617A"/>
          <w:sz w:val="18"/>
          <w:szCs w:val="18"/>
        </w:rPr>
        <w:t>ID</w:t>
      </w:r>
    </w:p>
    <w:tbl>
      <w:tblPr>
        <w:tblpPr w:tblpX="4530" w:tblpY="3458"/>
        <w:tblW w:w="2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7"/>
      </w:tblGrid>
      <w:tr w:rsidR="0044260B" w14:paraId="66F04B25" w14:textId="77777777" w:rsidTr="0044260B">
        <w:tc>
          <w:tcPr>
            <w:tcW w:w="2937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ED1B7" w14:textId="77777777" w:rsidR="0044260B" w:rsidRDefault="0044260B" w:rsidP="00D52A08">
            <w:pPr>
              <w:spacing w:line="307" w:lineRule="atLeast"/>
            </w:pPr>
            <w:r>
              <w:rPr>
                <w:rFonts w:ascii="Inter Regular" w:eastAsia="Inter Regular" w:hAnsi="Inter Regular" w:cs="Inter Regular"/>
                <w:color w:val="47617A"/>
                <w:sz w:val="26"/>
                <w:szCs w:val="26"/>
              </w:rPr>
              <w:t xml:space="preserve">Diploma </w:t>
            </w:r>
            <w:proofErr w:type="spellStart"/>
            <w:r>
              <w:rPr>
                <w:rFonts w:ascii="Inter Regular" w:eastAsia="Inter Regular" w:hAnsi="Inter Regular" w:cs="Inter Regular"/>
                <w:color w:val="47617A"/>
                <w:sz w:val="26"/>
                <w:szCs w:val="26"/>
              </w:rPr>
              <w:t>is</w:t>
            </w:r>
            <w:proofErr w:type="spellEnd"/>
            <w:r>
              <w:rPr>
                <w:rFonts w:ascii="Inter Regular" w:eastAsia="Inter Regular" w:hAnsi="Inter Regular" w:cs="Inter Regular"/>
                <w:color w:val="47617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Inter Regular" w:eastAsia="Inter Regular" w:hAnsi="Inter Regular" w:cs="Inter Regular"/>
                <w:color w:val="47617A"/>
                <w:sz w:val="26"/>
                <w:szCs w:val="26"/>
              </w:rPr>
              <w:t>presented</w:t>
            </w:r>
            <w:proofErr w:type="spellEnd"/>
            <w:r>
              <w:rPr>
                <w:rFonts w:ascii="Inter Regular" w:eastAsia="Inter Regular" w:hAnsi="Inter Regular" w:cs="Inter Regular"/>
                <w:color w:val="47617A"/>
                <w:sz w:val="26"/>
                <w:szCs w:val="26"/>
              </w:rPr>
              <w:t xml:space="preserve"> to</w:t>
            </w:r>
          </w:p>
        </w:tc>
      </w:tr>
    </w:tbl>
    <w:tbl>
      <w:tblPr>
        <w:tblpPr w:tblpX="1840" w:tblpY="6429"/>
        <w:tblW w:w="1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</w:tblGrid>
      <w:tr w:rsidR="0044260B" w14:paraId="2A5F5BA1" w14:textId="77777777" w:rsidTr="00D52A08">
        <w:tc>
          <w:tcPr>
            <w:tcW w:w="1404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83ED5" w14:textId="77788D68" w:rsidR="0044260B" w:rsidRPr="00D73E6F" w:rsidRDefault="0044260B" w:rsidP="00D52A08">
            <w:pPr>
              <w:jc w:val="center"/>
            </w:pPr>
            <w:r>
              <w:rPr>
                <w:rFonts w:ascii="Inter Medium" w:eastAsia="Inter Medium" w:hAnsi="Inter Medium" w:cs="Inter Medium"/>
                <w:color w:val="47617A"/>
              </w:rPr>
              <w:t>Délcio Costa</w:t>
            </w:r>
          </w:p>
        </w:tc>
      </w:tr>
      <w:tr w:rsidR="0044260B" w14:paraId="023949A5" w14:textId="77777777" w:rsidTr="00D52A08">
        <w:tc>
          <w:tcPr>
            <w:tcW w:w="1404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4AF8D8" w14:textId="4A880D31" w:rsidR="0044260B" w:rsidRDefault="0044260B" w:rsidP="00D52A08">
            <w:pPr>
              <w:rPr>
                <w:rFonts w:ascii="Inter Medium" w:eastAsia="Inter Medium" w:hAnsi="Inter Medium" w:cs="Inter Medium"/>
                <w:color w:val="47617A"/>
              </w:rPr>
            </w:pPr>
          </w:p>
        </w:tc>
      </w:tr>
    </w:tbl>
    <w:tbl>
      <w:tblPr>
        <w:tblpPr w:tblpX="1777" w:tblpY="6705"/>
        <w:tblW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</w:tblGrid>
      <w:tr w:rsidR="0044260B" w14:paraId="04951DA3" w14:textId="77777777" w:rsidTr="00D52A08">
        <w:tc>
          <w:tcPr>
            <w:tcW w:w="147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AE3E1" w14:textId="77777777" w:rsidR="0044260B" w:rsidRPr="00F53DA9" w:rsidRDefault="0044260B" w:rsidP="00D52A08">
            <w:pPr>
              <w:spacing w:line="233" w:lineRule="atLeast"/>
              <w:jc w:val="center"/>
              <w:rPr>
                <w:sz w:val="18"/>
                <w:szCs w:val="18"/>
              </w:rPr>
            </w:pPr>
            <w:proofErr w:type="spellStart"/>
            <w:r w:rsidRPr="00F53DA9">
              <w:rPr>
                <w:rFonts w:ascii="Inter Regular" w:eastAsia="Inter Regular" w:hAnsi="Inter Regular" w:cs="Inter Regular"/>
                <w:color w:val="47617A"/>
                <w:sz w:val="18"/>
                <w:szCs w:val="18"/>
              </w:rPr>
              <w:t>College</w:t>
            </w:r>
            <w:proofErr w:type="spellEnd"/>
            <w:r w:rsidRPr="00F53DA9">
              <w:rPr>
                <w:rFonts w:ascii="Inter Regular" w:eastAsia="Inter Regular" w:hAnsi="Inter Regular" w:cs="Inter Regular"/>
                <w:color w:val="47617A"/>
                <w:sz w:val="18"/>
                <w:szCs w:val="18"/>
              </w:rPr>
              <w:t xml:space="preserve"> </w:t>
            </w:r>
            <w:proofErr w:type="spellStart"/>
            <w:r w:rsidRPr="00F53DA9">
              <w:rPr>
                <w:rFonts w:ascii="Inter Regular" w:eastAsia="Inter Regular" w:hAnsi="Inter Regular" w:cs="Inter Regular"/>
                <w:color w:val="47617A"/>
                <w:sz w:val="18"/>
                <w:szCs w:val="18"/>
              </w:rPr>
              <w:t>Director</w:t>
            </w:r>
            <w:proofErr w:type="spellEnd"/>
          </w:p>
        </w:tc>
      </w:tr>
    </w:tbl>
    <w:tbl>
      <w:tblPr>
        <w:tblpPr w:tblpX="8609" w:tblpY="6429"/>
        <w:tblW w:w="1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</w:tblGrid>
      <w:tr w:rsidR="0044260B" w14:paraId="4F592085" w14:textId="77777777" w:rsidTr="00D52A08"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EBA2C" w14:textId="77777777" w:rsidR="0044260B" w:rsidRPr="00D73E6F" w:rsidRDefault="0044260B" w:rsidP="00D52A08">
            <w:pPr>
              <w:spacing w:line="190" w:lineRule="atLeast"/>
            </w:pPr>
            <w:r>
              <w:rPr>
                <w:rFonts w:ascii="Inter Medium" w:eastAsia="Inter Medium" w:hAnsi="Inter Medium" w:cs="Inter Medium"/>
                <w:color w:val="47617A"/>
              </w:rPr>
              <w:t>Ruivaldo Santana</w:t>
            </w:r>
          </w:p>
        </w:tc>
      </w:tr>
    </w:tbl>
    <w:tbl>
      <w:tblPr>
        <w:tblpPr w:tblpX="8471" w:tblpY="6705"/>
        <w:tblW w:w="1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4"/>
      </w:tblGrid>
      <w:tr w:rsidR="0044260B" w14:paraId="4F50C0AA" w14:textId="77777777" w:rsidTr="00D52A08">
        <w:tc>
          <w:tcPr>
            <w:tcW w:w="162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175CB" w14:textId="0E286EC1" w:rsidR="0044260B" w:rsidRPr="00F53DA9" w:rsidRDefault="0044260B" w:rsidP="00D52A08">
            <w:pPr>
              <w:spacing w:line="233" w:lineRule="atLeast"/>
              <w:jc w:val="center"/>
              <w:rPr>
                <w:sz w:val="18"/>
                <w:szCs w:val="18"/>
              </w:rPr>
            </w:pPr>
            <w:proofErr w:type="spellStart"/>
            <w:r w:rsidRPr="00F53DA9">
              <w:rPr>
                <w:rFonts w:ascii="Inter Regular" w:eastAsia="Inter Regular" w:hAnsi="Inter Regular" w:cs="Inter Regular"/>
                <w:color w:val="47617A"/>
                <w:sz w:val="18"/>
                <w:szCs w:val="18"/>
              </w:rPr>
              <w:t>Assistant</w:t>
            </w:r>
            <w:proofErr w:type="spellEnd"/>
            <w:r w:rsidRPr="00F53DA9">
              <w:rPr>
                <w:rFonts w:ascii="Inter Regular" w:eastAsia="Inter Regular" w:hAnsi="Inter Regular" w:cs="Inter Regular"/>
                <w:color w:val="47617A"/>
                <w:sz w:val="18"/>
                <w:szCs w:val="18"/>
              </w:rPr>
              <w:t xml:space="preserve"> </w:t>
            </w:r>
            <w:proofErr w:type="spellStart"/>
            <w:r w:rsidRPr="00F53DA9">
              <w:rPr>
                <w:rFonts w:ascii="Inter Regular" w:eastAsia="Inter Regular" w:hAnsi="Inter Regular" w:cs="Inter Regular"/>
                <w:color w:val="47617A"/>
                <w:sz w:val="18"/>
                <w:szCs w:val="18"/>
              </w:rPr>
              <w:t>Director</w:t>
            </w:r>
            <w:proofErr w:type="spellEnd"/>
          </w:p>
        </w:tc>
      </w:tr>
    </w:tbl>
    <w:tbl>
      <w:tblPr>
        <w:tblpPr w:vertAnchor="page" w:horzAnchor="page" w:tblpX="5401" w:tblpY="3161"/>
        <w:tblW w:w="2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0"/>
      </w:tblGrid>
      <w:tr w:rsidR="0044260B" w14:paraId="4F0C8949" w14:textId="77777777" w:rsidTr="0044260B">
        <w:trPr>
          <w:trHeight w:val="660"/>
        </w:trPr>
        <w:tc>
          <w:tcPr>
            <w:tcW w:w="287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C2461" w14:textId="77777777" w:rsidR="0044260B" w:rsidRPr="00D73E6F" w:rsidRDefault="0044260B" w:rsidP="00D52A08"/>
        </w:tc>
      </w:tr>
    </w:tbl>
    <w:p w14:paraId="0B3AF3DA" w14:textId="77777777" w:rsidR="0044260B" w:rsidRDefault="0044260B" w:rsidP="0044260B">
      <w:pPr>
        <w:rPr>
          <w:rFonts w:ascii="Playfair Display SemiBold" w:eastAsia="Playfair Display SemiBold" w:hAnsi="Playfair Display SemiBold" w:cs="Playfair Display SemiBold"/>
          <w:b/>
          <w:bCs/>
          <w:color w:val="47617A"/>
          <w:sz w:val="80"/>
          <w:szCs w:val="80"/>
        </w:rPr>
      </w:pPr>
    </w:p>
    <w:p w14:paraId="5B0060C0" w14:textId="77777777" w:rsidR="0044260B" w:rsidRDefault="0044260B" w:rsidP="0044260B">
      <w:pPr>
        <w:jc w:val="center"/>
      </w:pPr>
    </w:p>
    <w:p w14:paraId="41A769EC" w14:textId="278CF4D1" w:rsidR="00082658" w:rsidRDefault="00082658"/>
    <w:sectPr w:rsidR="00082658">
      <w:headerReference w:type="default" r:id="rId9"/>
      <w:footerReference w:type="default" r:id="rId10"/>
      <w:pgSz w:w="11900" w:h="8414" w:orient="landscape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01B5B" w14:textId="77777777" w:rsidR="00D1552D" w:rsidRDefault="00D1552D">
      <w:r>
        <w:separator/>
      </w:r>
    </w:p>
  </w:endnote>
  <w:endnote w:type="continuationSeparator" w:id="0">
    <w:p w14:paraId="5E49CFC8" w14:textId="77777777" w:rsidR="00D1552D" w:rsidRDefault="00D15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 SemiBold">
    <w:altName w:val="Cambria"/>
    <w:panose1 w:val="00000000000000000000"/>
    <w:charset w:val="00"/>
    <w:family w:val="roman"/>
    <w:notTrueType/>
    <w:pitch w:val="default"/>
  </w:font>
  <w:font w:name="Inter Medium">
    <w:altName w:val="Calibri"/>
    <w:charset w:val="00"/>
    <w:family w:val="auto"/>
    <w:pitch w:val="variable"/>
    <w:sig w:usb0="E00002FF" w:usb1="1200A1FF" w:usb2="00000001" w:usb3="00000000" w:csb0="0000019F" w:csb1="00000000"/>
  </w:font>
  <w:font w:name="Playfair Display Medium Italic">
    <w:altName w:val="Cambria"/>
    <w:panose1 w:val="00000000000000000000"/>
    <w:charset w:val="00"/>
    <w:family w:val="roman"/>
    <w:notTrueType/>
    <w:pitch w:val="default"/>
  </w:font>
  <w:font w:name="Inter Regular">
    <w:altName w:val="Cambria"/>
    <w:panose1 w:val="00000000000000000000"/>
    <w:charset w:val="00"/>
    <w:family w:val="roman"/>
    <w:notTrueType/>
    <w:pitch w:val="default"/>
  </w:font>
  <w:font w:name="Inter 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74C0D" w14:textId="77777777" w:rsidR="008F730D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8C076" w14:textId="77777777" w:rsidR="00D1552D" w:rsidRDefault="00D1552D">
      <w:r>
        <w:separator/>
      </w:r>
    </w:p>
  </w:footnote>
  <w:footnote w:type="continuationSeparator" w:id="0">
    <w:p w14:paraId="4F23D304" w14:textId="77777777" w:rsidR="00D1552D" w:rsidRDefault="00D15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46BB6" w14:textId="2469B69B" w:rsidR="008F730D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54FE8"/>
    <w:multiLevelType w:val="hybridMultilevel"/>
    <w:tmpl w:val="9C0872F6"/>
    <w:lvl w:ilvl="0" w:tplc="B84CB284">
      <w:start w:val="1"/>
      <w:numFmt w:val="bullet"/>
      <w:lvlText w:val="●"/>
      <w:lvlJc w:val="left"/>
      <w:pPr>
        <w:ind w:left="720" w:hanging="360"/>
      </w:pPr>
    </w:lvl>
    <w:lvl w:ilvl="1" w:tplc="EDE27CAA">
      <w:start w:val="1"/>
      <w:numFmt w:val="bullet"/>
      <w:lvlText w:val="○"/>
      <w:lvlJc w:val="left"/>
      <w:pPr>
        <w:ind w:left="1440" w:hanging="360"/>
      </w:pPr>
    </w:lvl>
    <w:lvl w:ilvl="2" w:tplc="127C76F6">
      <w:start w:val="1"/>
      <w:numFmt w:val="bullet"/>
      <w:lvlText w:val="■"/>
      <w:lvlJc w:val="left"/>
      <w:pPr>
        <w:ind w:left="2160" w:hanging="360"/>
      </w:pPr>
    </w:lvl>
    <w:lvl w:ilvl="3" w:tplc="3F6C6538">
      <w:start w:val="1"/>
      <w:numFmt w:val="bullet"/>
      <w:lvlText w:val="●"/>
      <w:lvlJc w:val="left"/>
      <w:pPr>
        <w:ind w:left="2880" w:hanging="360"/>
      </w:pPr>
    </w:lvl>
    <w:lvl w:ilvl="4" w:tplc="83967ED8">
      <w:start w:val="1"/>
      <w:numFmt w:val="bullet"/>
      <w:lvlText w:val="○"/>
      <w:lvlJc w:val="left"/>
      <w:pPr>
        <w:ind w:left="3600" w:hanging="360"/>
      </w:pPr>
    </w:lvl>
    <w:lvl w:ilvl="5" w:tplc="9D205794">
      <w:start w:val="1"/>
      <w:numFmt w:val="bullet"/>
      <w:lvlText w:val="■"/>
      <w:lvlJc w:val="left"/>
      <w:pPr>
        <w:ind w:left="4320" w:hanging="360"/>
      </w:pPr>
    </w:lvl>
    <w:lvl w:ilvl="6" w:tplc="1C040C24">
      <w:start w:val="1"/>
      <w:numFmt w:val="bullet"/>
      <w:lvlText w:val="●"/>
      <w:lvlJc w:val="left"/>
      <w:pPr>
        <w:ind w:left="5040" w:hanging="360"/>
      </w:pPr>
    </w:lvl>
    <w:lvl w:ilvl="7" w:tplc="21762E94">
      <w:start w:val="1"/>
      <w:numFmt w:val="bullet"/>
      <w:lvlText w:val="●"/>
      <w:lvlJc w:val="left"/>
      <w:pPr>
        <w:ind w:left="5760" w:hanging="360"/>
      </w:pPr>
    </w:lvl>
    <w:lvl w:ilvl="8" w:tplc="4446AE66">
      <w:start w:val="1"/>
      <w:numFmt w:val="bullet"/>
      <w:lvlText w:val="●"/>
      <w:lvlJc w:val="left"/>
      <w:pPr>
        <w:ind w:left="6480" w:hanging="360"/>
      </w:pPr>
    </w:lvl>
  </w:abstractNum>
  <w:num w:numId="1" w16cid:durableId="133846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1E20"/>
    <w:rsid w:val="00082658"/>
    <w:rsid w:val="000C29E1"/>
    <w:rsid w:val="0044260B"/>
    <w:rsid w:val="00551E20"/>
    <w:rsid w:val="008209C9"/>
    <w:rsid w:val="008F730D"/>
    <w:rsid w:val="00913252"/>
    <w:rsid w:val="00A8522B"/>
    <w:rsid w:val="00AA34B1"/>
    <w:rsid w:val="00CF4B56"/>
    <w:rsid w:val="00D1552D"/>
    <w:rsid w:val="00D73E6F"/>
    <w:rsid w:val="00F5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5C1A13"/>
  <w15:docId w15:val="{C803A8D3-3E25-8C4D-9EF4-E28CF602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styleId="PargrafodaLista">
    <w:name w:val="List Paragraph"/>
    <w:qFormat/>
  </w:style>
  <w:style w:type="character" w:styleId="Hiperligao">
    <w:name w:val="Hyperlink"/>
    <w:uiPriority w:val="99"/>
    <w:unhideWhenUsed/>
    <w:rPr>
      <w:color w:val="0563C1"/>
      <w:u w:val="single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link w:val="TextodenotaderodapCarter"/>
    <w:uiPriority w:val="99"/>
    <w:semiHidden/>
    <w:unhideWhenUsed/>
  </w:style>
  <w:style w:type="character" w:customStyle="1" w:styleId="TextodenotaderodapCarter">
    <w:name w:val="Texto de nota de rodapé Caráter"/>
    <w:link w:val="Textodenotaderodap"/>
    <w:uiPriority w:val="99"/>
    <w:semiHidden/>
    <w:unhideWhenUsed/>
    <w:rPr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F53DA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53DA9"/>
  </w:style>
  <w:style w:type="paragraph" w:styleId="Rodap">
    <w:name w:val="footer"/>
    <w:basedOn w:val="Normal"/>
    <w:link w:val="RodapCarter"/>
    <w:uiPriority w:val="99"/>
    <w:unhideWhenUsed/>
    <w:rsid w:val="00F53DA9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53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Ruivaldo Santana</cp:lastModifiedBy>
  <cp:revision>6</cp:revision>
  <dcterms:created xsi:type="dcterms:W3CDTF">2023-12-21T00:34:00Z</dcterms:created>
  <dcterms:modified xsi:type="dcterms:W3CDTF">2024-07-16T17:56:00Z</dcterms:modified>
</cp:coreProperties>
</file>