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Library Management Application Database</w:t>
      </w:r>
      <w:r>
        <w:rPr>
          <w:rFonts w:hint="default"/>
          <w:b/>
          <w:bCs/>
          <w:sz w:val="32"/>
          <w:szCs w:val="40"/>
        </w:rPr>
        <w:t xml:space="preserve"> System</w:t>
      </w:r>
    </w:p>
    <w:p>
      <w:p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ER diagram</w:t>
      </w:r>
      <w:r>
        <w:rPr>
          <w:rFonts w:hint="default"/>
          <w:sz w:val="32"/>
          <w:szCs w:val="40"/>
        </w:rPr>
        <w:t>:</w:t>
      </w:r>
    </w:p>
    <w:p>
      <w:r>
        <w:drawing>
          <wp:inline distT="0" distB="0" distL="114300" distR="114300">
            <wp:extent cx="5283200" cy="3319780"/>
            <wp:effectExtent l="0" t="0" r="0" b="7620"/>
            <wp:docPr id="5" name="图片 4" descr="截屏2021-05-07 04.2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截屏2021-05-07 04.21.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32"/>
          <w:szCs w:val="32"/>
        </w:rPr>
        <w:t>Relation schema</w:t>
      </w:r>
      <w:r>
        <w:rPr>
          <w:rFonts w:hint="default"/>
          <w:sz w:val="32"/>
          <w:szCs w:val="32"/>
        </w:rPr>
        <w:t>:</w:t>
      </w:r>
      <w:bookmarkStart w:id="0" w:name="_GoBack"/>
      <w:bookmarkEnd w:id="0"/>
    </w:p>
    <w:p>
      <w:r>
        <w:drawing>
          <wp:inline distT="0" distB="0" distL="114300" distR="114300">
            <wp:extent cx="5339080" cy="3945255"/>
            <wp:effectExtent l="0" t="0" r="20320" b="17145"/>
            <wp:docPr id="6" name="图片 5" descr="截屏2021-05-07 04.21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截屏2021-05-07 04.21.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E7E6F"/>
    <w:rsid w:val="3FFD6606"/>
    <w:rsid w:val="BDFE7E6F"/>
    <w:rsid w:val="EF9D8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2021-11-25T14:46:00Z</dcterms:created>
  <dc:creator>maruiyang</dc:creator>
  <cp:lastModifiedBy>maruiyang</cp:lastModifiedBy>
  <dcterms:modified xsi:type="dcterms:W3CDTF">2021-11-25T15:10:29Z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