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85FF83" w14:textId="12E04D39" w:rsidR="0041082C" w:rsidRPr="006B4052" w:rsidRDefault="006B4052" w:rsidP="006B4052">
      <w:pPr>
        <w:jc w:val="center"/>
        <w:rPr>
          <w:b/>
          <w:bCs/>
          <w:sz w:val="32"/>
          <w:szCs w:val="32"/>
          <w:u w:val="single"/>
        </w:rPr>
      </w:pPr>
      <w:r w:rsidRPr="006B4052">
        <w:rPr>
          <w:b/>
          <w:bCs/>
          <w:sz w:val="32"/>
          <w:szCs w:val="32"/>
          <w:u w:val="single"/>
        </w:rPr>
        <w:t>LAB 3 Report</w:t>
      </w:r>
    </w:p>
    <w:p w14:paraId="41FF5022" w14:textId="7AB20CAD" w:rsidR="006B4052" w:rsidRDefault="006B4052" w:rsidP="006B4052">
      <w:pPr>
        <w:rPr>
          <w:b/>
          <w:bCs/>
        </w:rPr>
      </w:pPr>
    </w:p>
    <w:p w14:paraId="29833F3D" w14:textId="000EADE3" w:rsidR="0084757B" w:rsidRDefault="0084757B" w:rsidP="006B4052">
      <w:r>
        <w:t xml:space="preserve">Note: I’m unable to run Wireshark live on my MAC computer, thus, I choose to use data in the file </w:t>
      </w:r>
      <w:r w:rsidRPr="0084757B">
        <w:rPr>
          <w:i/>
          <w:iCs/>
        </w:rPr>
        <w:t>dhcp-ethereal-trace-1</w:t>
      </w:r>
      <w:r>
        <w:t>.</w:t>
      </w:r>
    </w:p>
    <w:p w14:paraId="4E317C8F" w14:textId="77777777" w:rsidR="0084757B" w:rsidRPr="0084757B" w:rsidRDefault="0084757B" w:rsidP="006B4052"/>
    <w:p w14:paraId="1B9D515F" w14:textId="3C0BBDF5" w:rsidR="006B4052" w:rsidRPr="006B4052" w:rsidRDefault="006B4052" w:rsidP="006B4052">
      <w:pPr>
        <w:rPr>
          <w:b/>
          <w:bCs/>
          <w:sz w:val="28"/>
          <w:szCs w:val="28"/>
        </w:rPr>
      </w:pPr>
      <w:r w:rsidRPr="006B4052">
        <w:rPr>
          <w:b/>
          <w:bCs/>
          <w:sz w:val="28"/>
          <w:szCs w:val="28"/>
        </w:rPr>
        <w:t>Part 1: DHCP</w:t>
      </w:r>
      <w:r>
        <w:rPr>
          <w:b/>
          <w:bCs/>
          <w:sz w:val="28"/>
          <w:szCs w:val="28"/>
        </w:rPr>
        <w:t xml:space="preserve"> Answers</w:t>
      </w:r>
    </w:p>
    <w:p w14:paraId="63C84BC3" w14:textId="77777777" w:rsidR="006B4052" w:rsidRDefault="006B4052" w:rsidP="006B4052">
      <w:pPr>
        <w:rPr>
          <w:b/>
          <w:bCs/>
        </w:rPr>
      </w:pPr>
    </w:p>
    <w:p w14:paraId="3060DC9B" w14:textId="3E0A75F2" w:rsidR="006B4052" w:rsidRDefault="006B4052" w:rsidP="006B4052">
      <w:pPr>
        <w:pStyle w:val="ListParagraph"/>
        <w:numPr>
          <w:ilvl w:val="0"/>
          <w:numId w:val="2"/>
        </w:numPr>
      </w:pPr>
      <w:r>
        <w:t>DHCP messages are sent over UDP</w:t>
      </w:r>
    </w:p>
    <w:p w14:paraId="662DFA86" w14:textId="6694BCAC" w:rsidR="006B4052" w:rsidRDefault="006B4052" w:rsidP="006B4052">
      <w:r>
        <w:rPr>
          <w:noProof/>
        </w:rPr>
        <w:drawing>
          <wp:inline distT="0" distB="0" distL="0" distR="0" wp14:anchorId="535D3F89" wp14:editId="255B8DC4">
            <wp:extent cx="5727700" cy="1483360"/>
            <wp:effectExtent l="0" t="0" r="0"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30 23.56.17.png"/>
                    <pic:cNvPicPr/>
                  </pic:nvPicPr>
                  <pic:blipFill>
                    <a:blip r:embed="rId5">
                      <a:extLst>
                        <a:ext uri="{28A0092B-C50C-407E-A947-70E740481C1C}">
                          <a14:useLocalDpi xmlns:a14="http://schemas.microsoft.com/office/drawing/2010/main" val="0"/>
                        </a:ext>
                      </a:extLst>
                    </a:blip>
                    <a:stretch>
                      <a:fillRect/>
                    </a:stretch>
                  </pic:blipFill>
                  <pic:spPr>
                    <a:xfrm>
                      <a:off x="0" y="0"/>
                      <a:ext cx="5727700" cy="1483360"/>
                    </a:xfrm>
                    <a:prstGeom prst="rect">
                      <a:avLst/>
                    </a:prstGeom>
                  </pic:spPr>
                </pic:pic>
              </a:graphicData>
            </a:graphic>
          </wp:inline>
        </w:drawing>
      </w:r>
      <w:r>
        <w:rPr>
          <w:noProof/>
        </w:rPr>
        <w:drawing>
          <wp:inline distT="0" distB="0" distL="0" distR="0" wp14:anchorId="07FA1F6C" wp14:editId="6FE63629">
            <wp:extent cx="5724510" cy="47199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30 23.57.11.png"/>
                    <pic:cNvPicPr/>
                  </pic:nvPicPr>
                  <pic:blipFill rotWithShape="1">
                    <a:blip r:embed="rId6">
                      <a:extLst>
                        <a:ext uri="{28A0092B-C50C-407E-A947-70E740481C1C}">
                          <a14:useLocalDpi xmlns:a14="http://schemas.microsoft.com/office/drawing/2010/main" val="0"/>
                        </a:ext>
                      </a:extLst>
                    </a:blip>
                    <a:srcRect t="10289" b="-1"/>
                    <a:stretch/>
                  </pic:blipFill>
                  <pic:spPr bwMode="auto">
                    <a:xfrm>
                      <a:off x="0" y="0"/>
                      <a:ext cx="5727700" cy="4722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7E1B9F6" wp14:editId="0452074D">
            <wp:extent cx="5727700" cy="49243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30 23.57.29.png"/>
                    <pic:cNvPicPr/>
                  </pic:nvPicPr>
                  <pic:blipFill rotWithShape="1">
                    <a:blip r:embed="rId7">
                      <a:extLst>
                        <a:ext uri="{28A0092B-C50C-407E-A947-70E740481C1C}">
                          <a14:useLocalDpi xmlns:a14="http://schemas.microsoft.com/office/drawing/2010/main" val="0"/>
                        </a:ext>
                      </a:extLst>
                    </a:blip>
                    <a:srcRect t="7237"/>
                    <a:stretch/>
                  </pic:blipFill>
                  <pic:spPr bwMode="auto">
                    <a:xfrm>
                      <a:off x="0" y="0"/>
                      <a:ext cx="5727700" cy="49243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7C0662" wp14:editId="1E5E2C0A">
            <wp:extent cx="5727700" cy="47967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30 23.57.45.png"/>
                    <pic:cNvPicPr/>
                  </pic:nvPicPr>
                  <pic:blipFill rotWithShape="1">
                    <a:blip r:embed="rId8">
                      <a:extLst>
                        <a:ext uri="{28A0092B-C50C-407E-A947-70E740481C1C}">
                          <a14:useLocalDpi xmlns:a14="http://schemas.microsoft.com/office/drawing/2010/main" val="0"/>
                        </a:ext>
                      </a:extLst>
                    </a:blip>
                    <a:srcRect t="8769"/>
                    <a:stretch/>
                  </pic:blipFill>
                  <pic:spPr bwMode="auto">
                    <a:xfrm>
                      <a:off x="0" y="0"/>
                      <a:ext cx="5727700" cy="479676"/>
                    </a:xfrm>
                    <a:prstGeom prst="rect">
                      <a:avLst/>
                    </a:prstGeom>
                    <a:ln>
                      <a:noFill/>
                    </a:ln>
                    <a:extLst>
                      <a:ext uri="{53640926-AAD7-44D8-BBD7-CCE9431645EC}">
                        <a14:shadowObscured xmlns:a14="http://schemas.microsoft.com/office/drawing/2010/main"/>
                      </a:ext>
                    </a:extLst>
                  </pic:spPr>
                </pic:pic>
              </a:graphicData>
            </a:graphic>
          </wp:inline>
        </w:drawing>
      </w:r>
    </w:p>
    <w:p w14:paraId="7316FA8F" w14:textId="36607B92" w:rsidR="006B4052" w:rsidRDefault="006B4052" w:rsidP="006B4052"/>
    <w:p w14:paraId="2E715A12" w14:textId="012AB0C0" w:rsidR="006B4052" w:rsidRDefault="006B4052" w:rsidP="006B4052">
      <w:pPr>
        <w:pStyle w:val="ListParagraph"/>
        <w:numPr>
          <w:ilvl w:val="0"/>
          <w:numId w:val="2"/>
        </w:numPr>
      </w:pPr>
      <w:r>
        <w:t>DHCP uses client-server architecture</w:t>
      </w:r>
    </w:p>
    <w:p w14:paraId="5DCB6374" w14:textId="6E345A78" w:rsidR="006B4052" w:rsidRDefault="006B4052" w:rsidP="006B4052"/>
    <w:p w14:paraId="697FAEC5" w14:textId="17025C37" w:rsidR="006B4052" w:rsidRDefault="00BB6F7D" w:rsidP="00BB6F7D">
      <w:pPr>
        <w:pStyle w:val="ListParagraph"/>
        <w:numPr>
          <w:ilvl w:val="0"/>
          <w:numId w:val="2"/>
        </w:numPr>
      </w:pPr>
      <w:r>
        <w:t xml:space="preserve">The DHCP </w:t>
      </w:r>
      <w:r w:rsidR="00B430E5">
        <w:t>flow graph:</w:t>
      </w:r>
    </w:p>
    <w:p w14:paraId="031D6276" w14:textId="77777777" w:rsidR="00B430E5" w:rsidRDefault="00B430E5" w:rsidP="00B430E5">
      <w:pPr>
        <w:pStyle w:val="ListParagraph"/>
      </w:pPr>
    </w:p>
    <w:p w14:paraId="5098706A" w14:textId="6156F360" w:rsidR="00B430E5" w:rsidRDefault="00B430E5" w:rsidP="00B430E5">
      <w:r>
        <w:rPr>
          <w:noProof/>
        </w:rPr>
        <w:drawing>
          <wp:inline distT="0" distB="0" distL="0" distR="0" wp14:anchorId="5C04D242" wp14:editId="6C91EBB5">
            <wp:extent cx="5727700" cy="607038"/>
            <wp:effectExtent l="0" t="0" r="0" b="317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graph.png"/>
                    <pic:cNvPicPr/>
                  </pic:nvPicPr>
                  <pic:blipFill rotWithShape="1">
                    <a:blip r:embed="rId9">
                      <a:extLst>
                        <a:ext uri="{28A0092B-C50C-407E-A947-70E740481C1C}">
                          <a14:useLocalDpi xmlns:a14="http://schemas.microsoft.com/office/drawing/2010/main" val="0"/>
                        </a:ext>
                      </a:extLst>
                    </a:blip>
                    <a:srcRect b="77347"/>
                    <a:stretch/>
                  </pic:blipFill>
                  <pic:spPr bwMode="auto">
                    <a:xfrm>
                      <a:off x="0" y="0"/>
                      <a:ext cx="5727700" cy="607038"/>
                    </a:xfrm>
                    <a:prstGeom prst="rect">
                      <a:avLst/>
                    </a:prstGeom>
                    <a:ln>
                      <a:noFill/>
                    </a:ln>
                    <a:extLst>
                      <a:ext uri="{53640926-AAD7-44D8-BBD7-CCE9431645EC}">
                        <a14:shadowObscured xmlns:a14="http://schemas.microsoft.com/office/drawing/2010/main"/>
                      </a:ext>
                    </a:extLst>
                  </pic:spPr>
                </pic:pic>
              </a:graphicData>
            </a:graphic>
          </wp:inline>
        </w:drawing>
      </w:r>
    </w:p>
    <w:p w14:paraId="5FC3A56E" w14:textId="77777777" w:rsidR="002F3136" w:rsidRDefault="002F3136" w:rsidP="00B430E5"/>
    <w:tbl>
      <w:tblPr>
        <w:tblStyle w:val="TableGrid"/>
        <w:tblW w:w="0" w:type="auto"/>
        <w:jc w:val="center"/>
        <w:tblLook w:val="04A0" w:firstRow="1" w:lastRow="0" w:firstColumn="1" w:lastColumn="0" w:noHBand="0" w:noVBand="1"/>
      </w:tblPr>
      <w:tblGrid>
        <w:gridCol w:w="3003"/>
        <w:gridCol w:w="3003"/>
        <w:gridCol w:w="3004"/>
      </w:tblGrid>
      <w:tr w:rsidR="002F3136" w14:paraId="73BC3D93" w14:textId="77777777" w:rsidTr="002F3136">
        <w:trPr>
          <w:jc w:val="center"/>
        </w:trPr>
        <w:tc>
          <w:tcPr>
            <w:tcW w:w="3003" w:type="dxa"/>
          </w:tcPr>
          <w:p w14:paraId="54BA8B17" w14:textId="77777777" w:rsidR="002F3136" w:rsidRDefault="002F3136" w:rsidP="002F3136">
            <w:pPr>
              <w:jc w:val="center"/>
            </w:pPr>
          </w:p>
        </w:tc>
        <w:tc>
          <w:tcPr>
            <w:tcW w:w="3003" w:type="dxa"/>
          </w:tcPr>
          <w:p w14:paraId="1376DE14" w14:textId="3457BE86" w:rsidR="002F3136" w:rsidRDefault="002F3136" w:rsidP="002F3136">
            <w:pPr>
              <w:jc w:val="center"/>
            </w:pPr>
            <w:r>
              <w:t>Source port</w:t>
            </w:r>
          </w:p>
        </w:tc>
        <w:tc>
          <w:tcPr>
            <w:tcW w:w="3004" w:type="dxa"/>
          </w:tcPr>
          <w:p w14:paraId="52326E3F" w14:textId="56BCED0A" w:rsidR="002F3136" w:rsidRDefault="002F3136" w:rsidP="002F3136">
            <w:pPr>
              <w:jc w:val="center"/>
            </w:pPr>
            <w:r>
              <w:t>Destination port</w:t>
            </w:r>
          </w:p>
        </w:tc>
      </w:tr>
      <w:tr w:rsidR="002F3136" w14:paraId="28ECA70E" w14:textId="77777777" w:rsidTr="002F3136">
        <w:trPr>
          <w:jc w:val="center"/>
        </w:trPr>
        <w:tc>
          <w:tcPr>
            <w:tcW w:w="3003" w:type="dxa"/>
          </w:tcPr>
          <w:p w14:paraId="179336AD" w14:textId="591ECA50" w:rsidR="002F3136" w:rsidRDefault="002F3136" w:rsidP="002F3136">
            <w:pPr>
              <w:jc w:val="center"/>
            </w:pPr>
            <w:r>
              <w:t>Discover packet</w:t>
            </w:r>
          </w:p>
        </w:tc>
        <w:tc>
          <w:tcPr>
            <w:tcW w:w="3003" w:type="dxa"/>
          </w:tcPr>
          <w:p w14:paraId="05A55182" w14:textId="7A17152F" w:rsidR="002F3136" w:rsidRDefault="002F3136" w:rsidP="002F3136">
            <w:pPr>
              <w:jc w:val="center"/>
            </w:pPr>
            <w:r>
              <w:t>68</w:t>
            </w:r>
          </w:p>
        </w:tc>
        <w:tc>
          <w:tcPr>
            <w:tcW w:w="3004" w:type="dxa"/>
          </w:tcPr>
          <w:p w14:paraId="3234A6B8" w14:textId="78C35EA9" w:rsidR="002F3136" w:rsidRDefault="002F3136" w:rsidP="002F3136">
            <w:pPr>
              <w:jc w:val="center"/>
            </w:pPr>
            <w:r>
              <w:t>67</w:t>
            </w:r>
          </w:p>
        </w:tc>
      </w:tr>
      <w:tr w:rsidR="002F3136" w14:paraId="1578B5E5" w14:textId="77777777" w:rsidTr="002F3136">
        <w:trPr>
          <w:jc w:val="center"/>
        </w:trPr>
        <w:tc>
          <w:tcPr>
            <w:tcW w:w="3003" w:type="dxa"/>
          </w:tcPr>
          <w:p w14:paraId="19D17F22" w14:textId="7CE634DA" w:rsidR="002F3136" w:rsidRDefault="002F3136" w:rsidP="002F3136">
            <w:pPr>
              <w:jc w:val="center"/>
            </w:pPr>
            <w:r>
              <w:t>Offer packet</w:t>
            </w:r>
          </w:p>
        </w:tc>
        <w:tc>
          <w:tcPr>
            <w:tcW w:w="3003" w:type="dxa"/>
          </w:tcPr>
          <w:p w14:paraId="1506F3ED" w14:textId="7E373F3A" w:rsidR="002F3136" w:rsidRDefault="002F3136" w:rsidP="002F3136">
            <w:pPr>
              <w:jc w:val="center"/>
            </w:pPr>
            <w:r>
              <w:t>67</w:t>
            </w:r>
          </w:p>
        </w:tc>
        <w:tc>
          <w:tcPr>
            <w:tcW w:w="3004" w:type="dxa"/>
          </w:tcPr>
          <w:p w14:paraId="46C883E5" w14:textId="574C7E6A" w:rsidR="002F3136" w:rsidRDefault="002F3136" w:rsidP="002F3136">
            <w:pPr>
              <w:jc w:val="center"/>
            </w:pPr>
            <w:r>
              <w:t>68</w:t>
            </w:r>
          </w:p>
        </w:tc>
      </w:tr>
      <w:tr w:rsidR="002F3136" w14:paraId="1133A59B" w14:textId="77777777" w:rsidTr="002F3136">
        <w:trPr>
          <w:jc w:val="center"/>
        </w:trPr>
        <w:tc>
          <w:tcPr>
            <w:tcW w:w="3003" w:type="dxa"/>
          </w:tcPr>
          <w:p w14:paraId="52E6D387" w14:textId="7D8D8EDA" w:rsidR="002F3136" w:rsidRDefault="002F3136" w:rsidP="002F3136">
            <w:pPr>
              <w:jc w:val="center"/>
            </w:pPr>
            <w:r>
              <w:t>Request packet</w:t>
            </w:r>
          </w:p>
        </w:tc>
        <w:tc>
          <w:tcPr>
            <w:tcW w:w="3003" w:type="dxa"/>
          </w:tcPr>
          <w:p w14:paraId="7C4DCADD" w14:textId="0D393DBB" w:rsidR="002F3136" w:rsidRDefault="002F3136" w:rsidP="002F3136">
            <w:pPr>
              <w:jc w:val="center"/>
            </w:pPr>
            <w:r>
              <w:t>68</w:t>
            </w:r>
          </w:p>
        </w:tc>
        <w:tc>
          <w:tcPr>
            <w:tcW w:w="3004" w:type="dxa"/>
          </w:tcPr>
          <w:p w14:paraId="4F6C84E8" w14:textId="41B1FD89" w:rsidR="002F3136" w:rsidRDefault="002F3136" w:rsidP="002F3136">
            <w:pPr>
              <w:jc w:val="center"/>
            </w:pPr>
            <w:r>
              <w:t>67</w:t>
            </w:r>
          </w:p>
        </w:tc>
      </w:tr>
      <w:tr w:rsidR="002F3136" w14:paraId="61F3CEF2" w14:textId="77777777" w:rsidTr="002F3136">
        <w:trPr>
          <w:jc w:val="center"/>
        </w:trPr>
        <w:tc>
          <w:tcPr>
            <w:tcW w:w="3003" w:type="dxa"/>
          </w:tcPr>
          <w:p w14:paraId="0564DF50" w14:textId="7735A90C" w:rsidR="002F3136" w:rsidRDefault="002F3136" w:rsidP="002F3136">
            <w:pPr>
              <w:jc w:val="center"/>
            </w:pPr>
            <w:r>
              <w:t>ACK packet</w:t>
            </w:r>
          </w:p>
        </w:tc>
        <w:tc>
          <w:tcPr>
            <w:tcW w:w="3003" w:type="dxa"/>
          </w:tcPr>
          <w:p w14:paraId="09D7B5CA" w14:textId="2BA54453" w:rsidR="002F3136" w:rsidRDefault="002F3136" w:rsidP="002F3136">
            <w:pPr>
              <w:jc w:val="center"/>
            </w:pPr>
            <w:r>
              <w:t>67</w:t>
            </w:r>
          </w:p>
        </w:tc>
        <w:tc>
          <w:tcPr>
            <w:tcW w:w="3004" w:type="dxa"/>
          </w:tcPr>
          <w:p w14:paraId="3365C2ED" w14:textId="2872A885" w:rsidR="002F3136" w:rsidRDefault="002F3136" w:rsidP="002F3136">
            <w:pPr>
              <w:jc w:val="center"/>
            </w:pPr>
            <w:r>
              <w:t>68</w:t>
            </w:r>
          </w:p>
        </w:tc>
      </w:tr>
    </w:tbl>
    <w:p w14:paraId="25B6849A" w14:textId="77777777" w:rsidR="00BB6F7D" w:rsidRDefault="00BB6F7D" w:rsidP="00BB6F7D">
      <w:pPr>
        <w:pStyle w:val="ListParagraph"/>
      </w:pPr>
    </w:p>
    <w:p w14:paraId="37A73C06" w14:textId="3E1B2D92" w:rsidR="00BB6F7D" w:rsidRDefault="00BB6F7D" w:rsidP="00BB6F7D">
      <w:pPr>
        <w:pStyle w:val="ListParagraph"/>
        <w:numPr>
          <w:ilvl w:val="0"/>
          <w:numId w:val="2"/>
        </w:numPr>
      </w:pPr>
      <w:r>
        <w:t>The link-layer address of the host in hex format is 00:08:74:4</w:t>
      </w:r>
      <w:proofErr w:type="gramStart"/>
      <w:r>
        <w:t>f:36:23</w:t>
      </w:r>
      <w:proofErr w:type="gramEnd"/>
    </w:p>
    <w:p w14:paraId="06C91B77" w14:textId="77777777" w:rsidR="00BB6F7D" w:rsidRDefault="00BB6F7D" w:rsidP="00BB6F7D">
      <w:pPr>
        <w:pStyle w:val="ListParagraph"/>
      </w:pPr>
    </w:p>
    <w:p w14:paraId="33B02004" w14:textId="7F0AC117" w:rsidR="00BB6F7D" w:rsidRDefault="006E4401" w:rsidP="00BB6F7D">
      <w:pPr>
        <w:pStyle w:val="ListParagraph"/>
        <w:numPr>
          <w:ilvl w:val="0"/>
          <w:numId w:val="2"/>
        </w:numPr>
      </w:pPr>
      <w:r>
        <w:t>The message type value is a 1</w:t>
      </w:r>
      <w:r w:rsidR="0084757B">
        <w:t xml:space="preserve"> for a discover message, but the message type value is 3 for a request message.</w:t>
      </w:r>
    </w:p>
    <w:p w14:paraId="064E7635" w14:textId="445F0360" w:rsidR="00BB6F7D" w:rsidRDefault="00BB6F7D" w:rsidP="00BB6F7D">
      <w:r>
        <w:rPr>
          <w:noProof/>
        </w:rPr>
        <w:lastRenderedPageBreak/>
        <w:drawing>
          <wp:inline distT="0" distB="0" distL="0" distR="0" wp14:anchorId="21B9F778" wp14:editId="6D43A42D">
            <wp:extent cx="5727700" cy="225298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7-01 00.18.12.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2252980"/>
                    </a:xfrm>
                    <a:prstGeom prst="rect">
                      <a:avLst/>
                    </a:prstGeom>
                  </pic:spPr>
                </pic:pic>
              </a:graphicData>
            </a:graphic>
          </wp:inline>
        </w:drawing>
      </w:r>
      <w:r>
        <w:rPr>
          <w:noProof/>
        </w:rPr>
        <w:drawing>
          <wp:inline distT="0" distB="0" distL="0" distR="0" wp14:anchorId="7C038A29" wp14:editId="2C0B30E1">
            <wp:extent cx="5727700" cy="2254769"/>
            <wp:effectExtent l="0" t="0" r="0" b="635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7-01 00.18.41.png"/>
                    <pic:cNvPicPr/>
                  </pic:nvPicPr>
                  <pic:blipFill rotWithShape="1">
                    <a:blip r:embed="rId11">
                      <a:extLst>
                        <a:ext uri="{28A0092B-C50C-407E-A947-70E740481C1C}">
                          <a14:useLocalDpi xmlns:a14="http://schemas.microsoft.com/office/drawing/2010/main" val="0"/>
                        </a:ext>
                      </a:extLst>
                    </a:blip>
                    <a:srcRect l="671"/>
                    <a:stretch/>
                  </pic:blipFill>
                  <pic:spPr bwMode="auto">
                    <a:xfrm>
                      <a:off x="0" y="0"/>
                      <a:ext cx="5734614" cy="2257491"/>
                    </a:xfrm>
                    <a:prstGeom prst="rect">
                      <a:avLst/>
                    </a:prstGeom>
                    <a:ln>
                      <a:noFill/>
                    </a:ln>
                    <a:extLst>
                      <a:ext uri="{53640926-AAD7-44D8-BBD7-CCE9431645EC}">
                        <a14:shadowObscured xmlns:a14="http://schemas.microsoft.com/office/drawing/2010/main"/>
                      </a:ext>
                    </a:extLst>
                  </pic:spPr>
                </pic:pic>
              </a:graphicData>
            </a:graphic>
          </wp:inline>
        </w:drawing>
      </w:r>
    </w:p>
    <w:p w14:paraId="0C115956" w14:textId="5EA760D9" w:rsidR="00BB6F7D" w:rsidRDefault="00BB6F7D" w:rsidP="00BB6F7D"/>
    <w:p w14:paraId="563B5346" w14:textId="50E15F54" w:rsidR="00BB6F7D" w:rsidRDefault="00BB6F7D" w:rsidP="00BB6F7D">
      <w:pPr>
        <w:pStyle w:val="ListParagraph"/>
        <w:numPr>
          <w:ilvl w:val="0"/>
          <w:numId w:val="2"/>
        </w:numPr>
      </w:pPr>
      <w:r>
        <w:t>The value of the Transaction-ID in each of the first four DHCP messages is 0x3e5e0ce3</w:t>
      </w:r>
    </w:p>
    <w:p w14:paraId="0BA020A2" w14:textId="342B5E88" w:rsidR="00BB6F7D" w:rsidRDefault="00BB6F7D" w:rsidP="00BB6F7D">
      <w:r>
        <w:rPr>
          <w:noProof/>
        </w:rPr>
        <w:drawing>
          <wp:inline distT="0" distB="0" distL="0" distR="0" wp14:anchorId="56358CE7" wp14:editId="3B0705D9">
            <wp:extent cx="5727700" cy="1483360"/>
            <wp:effectExtent l="0" t="0" r="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6-30 23.56.17.png"/>
                    <pic:cNvPicPr/>
                  </pic:nvPicPr>
                  <pic:blipFill>
                    <a:blip r:embed="rId5">
                      <a:extLst>
                        <a:ext uri="{28A0092B-C50C-407E-A947-70E740481C1C}">
                          <a14:useLocalDpi xmlns:a14="http://schemas.microsoft.com/office/drawing/2010/main" val="0"/>
                        </a:ext>
                      </a:extLst>
                    </a:blip>
                    <a:stretch>
                      <a:fillRect/>
                    </a:stretch>
                  </pic:blipFill>
                  <pic:spPr>
                    <a:xfrm>
                      <a:off x="0" y="0"/>
                      <a:ext cx="5727700" cy="1483360"/>
                    </a:xfrm>
                    <a:prstGeom prst="rect">
                      <a:avLst/>
                    </a:prstGeom>
                  </pic:spPr>
                </pic:pic>
              </a:graphicData>
            </a:graphic>
          </wp:inline>
        </w:drawing>
      </w:r>
    </w:p>
    <w:p w14:paraId="7ED64A2A" w14:textId="77777777" w:rsidR="006E4401" w:rsidRDefault="006E4401" w:rsidP="00BB6F7D"/>
    <w:p w14:paraId="5B45EBC8" w14:textId="7EC683DF" w:rsidR="00E01477" w:rsidRDefault="00E01477" w:rsidP="00E01477">
      <w:r>
        <w:t xml:space="preserve">      </w:t>
      </w:r>
      <w:r w:rsidR="006E4401">
        <w:t xml:space="preserve"> </w:t>
      </w:r>
      <w:r>
        <w:t xml:space="preserve">The value of </w:t>
      </w:r>
      <w:r w:rsidR="006E4401">
        <w:t xml:space="preserve">the Transaction-ID in the second set (Request/ACK) of DHCP messages </w:t>
      </w:r>
      <w:r w:rsidR="0084757B">
        <w:t>is 0x237e55a3.</w:t>
      </w:r>
    </w:p>
    <w:p w14:paraId="42B5A148" w14:textId="5B846266" w:rsidR="006E4401" w:rsidRDefault="006E4401" w:rsidP="00E01477">
      <w:r>
        <w:rPr>
          <w:noProof/>
        </w:rPr>
        <w:drawing>
          <wp:inline distT="0" distB="0" distL="0" distR="0" wp14:anchorId="46580BE6" wp14:editId="33E38FAD">
            <wp:extent cx="5727700" cy="207469"/>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7-01 00.36.43.png"/>
                    <pic:cNvPicPr/>
                  </pic:nvPicPr>
                  <pic:blipFill rotWithShape="1">
                    <a:blip r:embed="rId12">
                      <a:extLst>
                        <a:ext uri="{28A0092B-C50C-407E-A947-70E740481C1C}">
                          <a14:useLocalDpi xmlns:a14="http://schemas.microsoft.com/office/drawing/2010/main" val="0"/>
                        </a:ext>
                      </a:extLst>
                    </a:blip>
                    <a:srcRect b="80552"/>
                    <a:stretch/>
                  </pic:blipFill>
                  <pic:spPr bwMode="auto">
                    <a:xfrm>
                      <a:off x="0" y="0"/>
                      <a:ext cx="5727700" cy="207469"/>
                    </a:xfrm>
                    <a:prstGeom prst="rect">
                      <a:avLst/>
                    </a:prstGeom>
                    <a:ln>
                      <a:noFill/>
                    </a:ln>
                    <a:extLst>
                      <a:ext uri="{53640926-AAD7-44D8-BBD7-CCE9431645EC}">
                        <a14:shadowObscured xmlns:a14="http://schemas.microsoft.com/office/drawing/2010/main"/>
                      </a:ext>
                    </a:extLst>
                  </pic:spPr>
                </pic:pic>
              </a:graphicData>
            </a:graphic>
          </wp:inline>
        </w:drawing>
      </w:r>
    </w:p>
    <w:p w14:paraId="00BFD27A" w14:textId="59FA499E" w:rsidR="0084757B" w:rsidRDefault="0084757B" w:rsidP="00E01477"/>
    <w:p w14:paraId="71E70E2F" w14:textId="76EB0418" w:rsidR="0084757B" w:rsidRDefault="0084757B" w:rsidP="00E01477">
      <w:r>
        <w:t>The transaction-ID is used to identify if a message is part of messages related to one transaction.</w:t>
      </w:r>
    </w:p>
    <w:p w14:paraId="31090654" w14:textId="424496DD" w:rsidR="0084757B" w:rsidRDefault="0084757B" w:rsidP="00E01477"/>
    <w:p w14:paraId="5C5C67A9" w14:textId="01D6DBC0" w:rsidR="0084757B" w:rsidRDefault="0084757B" w:rsidP="0084757B">
      <w:pPr>
        <w:pStyle w:val="ListParagraph"/>
        <w:numPr>
          <w:ilvl w:val="0"/>
          <w:numId w:val="2"/>
        </w:numPr>
      </w:pPr>
      <w:r>
        <w:t xml:space="preserve"> </w:t>
      </w:r>
    </w:p>
    <w:tbl>
      <w:tblPr>
        <w:tblStyle w:val="TableGrid"/>
        <w:tblW w:w="0" w:type="auto"/>
        <w:jc w:val="center"/>
        <w:tblLook w:val="04A0" w:firstRow="1" w:lastRow="0" w:firstColumn="1" w:lastColumn="0" w:noHBand="0" w:noVBand="1"/>
      </w:tblPr>
      <w:tblGrid>
        <w:gridCol w:w="3003"/>
        <w:gridCol w:w="3003"/>
        <w:gridCol w:w="3004"/>
      </w:tblGrid>
      <w:tr w:rsidR="0084757B" w14:paraId="1A23A09F" w14:textId="77777777" w:rsidTr="002F3136">
        <w:trPr>
          <w:jc w:val="center"/>
        </w:trPr>
        <w:tc>
          <w:tcPr>
            <w:tcW w:w="3003" w:type="dxa"/>
          </w:tcPr>
          <w:p w14:paraId="1D6A40BB" w14:textId="77777777" w:rsidR="0084757B" w:rsidRDefault="0084757B" w:rsidP="002F3136">
            <w:pPr>
              <w:jc w:val="center"/>
            </w:pPr>
          </w:p>
        </w:tc>
        <w:tc>
          <w:tcPr>
            <w:tcW w:w="3003" w:type="dxa"/>
          </w:tcPr>
          <w:p w14:paraId="1042063A" w14:textId="66D5A4B3" w:rsidR="0084757B" w:rsidRDefault="0084757B" w:rsidP="002F3136">
            <w:pPr>
              <w:jc w:val="center"/>
            </w:pPr>
            <w:r>
              <w:t>Source IP address</w:t>
            </w:r>
          </w:p>
        </w:tc>
        <w:tc>
          <w:tcPr>
            <w:tcW w:w="3004" w:type="dxa"/>
          </w:tcPr>
          <w:p w14:paraId="4FF58CB3" w14:textId="3C9E462F" w:rsidR="0084757B" w:rsidRDefault="0084757B" w:rsidP="002F3136">
            <w:pPr>
              <w:jc w:val="center"/>
            </w:pPr>
            <w:r>
              <w:t>Destination IP address</w:t>
            </w:r>
          </w:p>
        </w:tc>
      </w:tr>
      <w:tr w:rsidR="0084757B" w14:paraId="53530DE9" w14:textId="77777777" w:rsidTr="002F3136">
        <w:trPr>
          <w:jc w:val="center"/>
        </w:trPr>
        <w:tc>
          <w:tcPr>
            <w:tcW w:w="3003" w:type="dxa"/>
          </w:tcPr>
          <w:p w14:paraId="63D5B552" w14:textId="0257AEC1" w:rsidR="0084757B" w:rsidRDefault="0084757B" w:rsidP="002F3136">
            <w:pPr>
              <w:jc w:val="center"/>
            </w:pPr>
            <w:r>
              <w:t>Discover</w:t>
            </w:r>
          </w:p>
        </w:tc>
        <w:tc>
          <w:tcPr>
            <w:tcW w:w="3003" w:type="dxa"/>
          </w:tcPr>
          <w:p w14:paraId="189A0885" w14:textId="76CDD7E0" w:rsidR="0084757B" w:rsidRDefault="0084757B" w:rsidP="002F3136">
            <w:pPr>
              <w:jc w:val="center"/>
            </w:pPr>
            <w:r>
              <w:t>0.0.0.0</w:t>
            </w:r>
          </w:p>
        </w:tc>
        <w:tc>
          <w:tcPr>
            <w:tcW w:w="3004" w:type="dxa"/>
          </w:tcPr>
          <w:p w14:paraId="6845A836" w14:textId="548526BF" w:rsidR="0084757B" w:rsidRDefault="00BC2309" w:rsidP="002F3136">
            <w:pPr>
              <w:jc w:val="center"/>
            </w:pPr>
            <w:r>
              <w:t>255.255.255.255</w:t>
            </w:r>
          </w:p>
        </w:tc>
      </w:tr>
      <w:tr w:rsidR="00BC2309" w14:paraId="7C15B5F3" w14:textId="77777777" w:rsidTr="002F3136">
        <w:trPr>
          <w:jc w:val="center"/>
        </w:trPr>
        <w:tc>
          <w:tcPr>
            <w:tcW w:w="3003" w:type="dxa"/>
          </w:tcPr>
          <w:p w14:paraId="34498BDF" w14:textId="0D84FF2E" w:rsidR="00BC2309" w:rsidRDefault="00BC2309" w:rsidP="002F3136">
            <w:pPr>
              <w:jc w:val="center"/>
            </w:pPr>
            <w:r>
              <w:t>Offer</w:t>
            </w:r>
          </w:p>
        </w:tc>
        <w:tc>
          <w:tcPr>
            <w:tcW w:w="3003" w:type="dxa"/>
          </w:tcPr>
          <w:p w14:paraId="0487B6E4" w14:textId="39D8CDF4" w:rsidR="00BC2309" w:rsidRDefault="00BC2309" w:rsidP="002F3136">
            <w:pPr>
              <w:jc w:val="center"/>
            </w:pPr>
            <w:r>
              <w:t>192.168.1.1</w:t>
            </w:r>
          </w:p>
        </w:tc>
        <w:tc>
          <w:tcPr>
            <w:tcW w:w="3004" w:type="dxa"/>
          </w:tcPr>
          <w:p w14:paraId="65800A3D" w14:textId="58153E18" w:rsidR="00BC2309" w:rsidRDefault="00BC2309" w:rsidP="002F3136">
            <w:pPr>
              <w:jc w:val="center"/>
            </w:pPr>
            <w:r>
              <w:t>255.255.255.255</w:t>
            </w:r>
          </w:p>
        </w:tc>
      </w:tr>
      <w:tr w:rsidR="00BC2309" w14:paraId="25B8D7B5" w14:textId="77777777" w:rsidTr="002F3136">
        <w:trPr>
          <w:jc w:val="center"/>
        </w:trPr>
        <w:tc>
          <w:tcPr>
            <w:tcW w:w="3003" w:type="dxa"/>
          </w:tcPr>
          <w:p w14:paraId="67F22BC7" w14:textId="4D46AB45" w:rsidR="00BC2309" w:rsidRDefault="00BC2309" w:rsidP="002F3136">
            <w:pPr>
              <w:jc w:val="center"/>
            </w:pPr>
            <w:r>
              <w:t>Request</w:t>
            </w:r>
          </w:p>
        </w:tc>
        <w:tc>
          <w:tcPr>
            <w:tcW w:w="3003" w:type="dxa"/>
          </w:tcPr>
          <w:p w14:paraId="50865EEA" w14:textId="653D9026" w:rsidR="00BC2309" w:rsidRDefault="00BC2309" w:rsidP="002F3136">
            <w:pPr>
              <w:jc w:val="center"/>
            </w:pPr>
            <w:r>
              <w:t>0.0.0.0</w:t>
            </w:r>
          </w:p>
        </w:tc>
        <w:tc>
          <w:tcPr>
            <w:tcW w:w="3004" w:type="dxa"/>
          </w:tcPr>
          <w:p w14:paraId="4DF406E1" w14:textId="22503B1F" w:rsidR="00BC2309" w:rsidRDefault="00BC2309" w:rsidP="002F3136">
            <w:pPr>
              <w:jc w:val="center"/>
            </w:pPr>
            <w:r>
              <w:t>255.255.255.255</w:t>
            </w:r>
          </w:p>
        </w:tc>
      </w:tr>
      <w:tr w:rsidR="00BC2309" w14:paraId="340C2758" w14:textId="77777777" w:rsidTr="002F3136">
        <w:trPr>
          <w:jc w:val="center"/>
        </w:trPr>
        <w:tc>
          <w:tcPr>
            <w:tcW w:w="3003" w:type="dxa"/>
          </w:tcPr>
          <w:p w14:paraId="3F37F8CB" w14:textId="63AE1B42" w:rsidR="00BC2309" w:rsidRDefault="00BC2309" w:rsidP="002F3136">
            <w:pPr>
              <w:jc w:val="center"/>
            </w:pPr>
            <w:r>
              <w:lastRenderedPageBreak/>
              <w:t>ACK</w:t>
            </w:r>
          </w:p>
        </w:tc>
        <w:tc>
          <w:tcPr>
            <w:tcW w:w="3003" w:type="dxa"/>
          </w:tcPr>
          <w:p w14:paraId="61506CDE" w14:textId="554B3142" w:rsidR="00BC2309" w:rsidRDefault="00BC2309" w:rsidP="002F3136">
            <w:pPr>
              <w:jc w:val="center"/>
            </w:pPr>
            <w:r>
              <w:t>192.168.1.1</w:t>
            </w:r>
          </w:p>
        </w:tc>
        <w:tc>
          <w:tcPr>
            <w:tcW w:w="3004" w:type="dxa"/>
          </w:tcPr>
          <w:p w14:paraId="656D7AC8" w14:textId="095AD596" w:rsidR="00BC2309" w:rsidRDefault="00BC2309" w:rsidP="002F3136">
            <w:pPr>
              <w:jc w:val="center"/>
            </w:pPr>
            <w:r>
              <w:t>255.255.255.255</w:t>
            </w:r>
          </w:p>
        </w:tc>
      </w:tr>
    </w:tbl>
    <w:p w14:paraId="7DE0917D" w14:textId="77777777" w:rsidR="00BC2309" w:rsidRDefault="00BC2309" w:rsidP="0084757B"/>
    <w:p w14:paraId="2AB90707" w14:textId="40AD9F45" w:rsidR="0084757B" w:rsidRDefault="0084757B" w:rsidP="0084757B">
      <w:r>
        <w:rPr>
          <w:noProof/>
        </w:rPr>
        <w:drawing>
          <wp:inline distT="0" distB="0" distL="0" distR="0" wp14:anchorId="43D804BB" wp14:editId="1ABC621F">
            <wp:extent cx="5723493" cy="475919"/>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6-30 23.56.17.png"/>
                    <pic:cNvPicPr/>
                  </pic:nvPicPr>
                  <pic:blipFill rotWithShape="1">
                    <a:blip r:embed="rId5">
                      <a:extLst>
                        <a:ext uri="{28A0092B-C50C-407E-A947-70E740481C1C}">
                          <a14:useLocalDpi xmlns:a14="http://schemas.microsoft.com/office/drawing/2010/main" val="0"/>
                        </a:ext>
                      </a:extLst>
                    </a:blip>
                    <a:srcRect t="12960" b="54933"/>
                    <a:stretch/>
                  </pic:blipFill>
                  <pic:spPr bwMode="auto">
                    <a:xfrm>
                      <a:off x="0" y="0"/>
                      <a:ext cx="5727700" cy="476269"/>
                    </a:xfrm>
                    <a:prstGeom prst="rect">
                      <a:avLst/>
                    </a:prstGeom>
                    <a:ln>
                      <a:noFill/>
                    </a:ln>
                    <a:extLst>
                      <a:ext uri="{53640926-AAD7-44D8-BBD7-CCE9431645EC}">
                        <a14:shadowObscured xmlns:a14="http://schemas.microsoft.com/office/drawing/2010/main"/>
                      </a:ext>
                    </a:extLst>
                  </pic:spPr>
                </pic:pic>
              </a:graphicData>
            </a:graphic>
          </wp:inline>
        </w:drawing>
      </w:r>
    </w:p>
    <w:p w14:paraId="5FC4024A" w14:textId="7D98C41E" w:rsidR="00BC2309" w:rsidRDefault="00BC2309" w:rsidP="0084757B"/>
    <w:p w14:paraId="68A8C109" w14:textId="7821243F" w:rsidR="00BC2309" w:rsidRDefault="00BC2309" w:rsidP="00BC2309">
      <w:pPr>
        <w:pStyle w:val="ListParagraph"/>
        <w:numPr>
          <w:ilvl w:val="0"/>
          <w:numId w:val="2"/>
        </w:numPr>
      </w:pPr>
      <w:r>
        <w:t>The IP address of my DHCP server is 192.168.1.1</w:t>
      </w:r>
    </w:p>
    <w:p w14:paraId="2A7889E3" w14:textId="5BDA3CED" w:rsidR="00BC2309" w:rsidRDefault="00BC2309" w:rsidP="00BC2309"/>
    <w:p w14:paraId="5E602A3C" w14:textId="7C341145" w:rsidR="00BC2309" w:rsidRDefault="00BC2309" w:rsidP="00BC2309">
      <w:pPr>
        <w:pStyle w:val="ListParagraph"/>
        <w:numPr>
          <w:ilvl w:val="0"/>
          <w:numId w:val="2"/>
        </w:numPr>
      </w:pPr>
      <w:r>
        <w:t>The DHCP server offers 192.168.1.1 as the IP address in the DHCP offer message</w:t>
      </w:r>
      <w:r w:rsidR="00CD29AA">
        <w:t xml:space="preserve"> and the lease time is 1 day (86400s)</w:t>
      </w:r>
      <w:r>
        <w:t xml:space="preserve">; </w:t>
      </w:r>
      <w:r w:rsidR="00CD29AA">
        <w:t xml:space="preserve">The DHCP message with </w:t>
      </w:r>
      <w:r>
        <w:t>“DHCP Message Type = DHCP Offer” contains the offered DHCP address.</w:t>
      </w:r>
    </w:p>
    <w:p w14:paraId="3CC753E9" w14:textId="77777777" w:rsidR="00CD29AA" w:rsidRDefault="00CD29AA" w:rsidP="00CD29AA">
      <w:pPr>
        <w:pStyle w:val="ListParagraph"/>
      </w:pPr>
    </w:p>
    <w:p w14:paraId="13D71182" w14:textId="798248ED" w:rsidR="00CD29AA" w:rsidRDefault="00CD29AA" w:rsidP="00CD29AA">
      <w:pPr>
        <w:pStyle w:val="ListParagraph"/>
        <w:ind w:left="0"/>
      </w:pPr>
      <w:r>
        <w:rPr>
          <w:noProof/>
        </w:rPr>
        <w:drawing>
          <wp:inline distT="0" distB="0" distL="0" distR="0" wp14:anchorId="1634AFC0" wp14:editId="0195E298">
            <wp:extent cx="5724000" cy="2360674"/>
            <wp:effectExtent l="0" t="0" r="381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7-01 01.08.15.png"/>
                    <pic:cNvPicPr/>
                  </pic:nvPicPr>
                  <pic:blipFill>
                    <a:blip r:embed="rId13">
                      <a:extLst>
                        <a:ext uri="{28A0092B-C50C-407E-A947-70E740481C1C}">
                          <a14:useLocalDpi xmlns:a14="http://schemas.microsoft.com/office/drawing/2010/main" val="0"/>
                        </a:ext>
                      </a:extLst>
                    </a:blip>
                    <a:stretch>
                      <a:fillRect/>
                    </a:stretch>
                  </pic:blipFill>
                  <pic:spPr>
                    <a:xfrm>
                      <a:off x="0" y="0"/>
                      <a:ext cx="5724000" cy="2360674"/>
                    </a:xfrm>
                    <a:prstGeom prst="rect">
                      <a:avLst/>
                    </a:prstGeom>
                  </pic:spPr>
                </pic:pic>
              </a:graphicData>
            </a:graphic>
          </wp:inline>
        </w:drawing>
      </w:r>
    </w:p>
    <w:p w14:paraId="61F59C92" w14:textId="77777777" w:rsidR="00BC2309" w:rsidRDefault="00BC2309" w:rsidP="00BC2309">
      <w:pPr>
        <w:pStyle w:val="ListParagraph"/>
      </w:pPr>
    </w:p>
    <w:p w14:paraId="3B73BBBA" w14:textId="614CB5AE" w:rsidR="00BC2309" w:rsidRDefault="00CD29AA" w:rsidP="00BC2309">
      <w:pPr>
        <w:pStyle w:val="ListParagraph"/>
        <w:numPr>
          <w:ilvl w:val="0"/>
          <w:numId w:val="2"/>
        </w:numPr>
      </w:pPr>
      <w:r>
        <w:t>DHCP server also provides network configuration information for the client.</w:t>
      </w:r>
    </w:p>
    <w:p w14:paraId="56E2BD1C" w14:textId="416C76A3" w:rsidR="00CD29AA" w:rsidRDefault="00CD29AA" w:rsidP="00CD29AA"/>
    <w:p w14:paraId="79101CE2" w14:textId="42CD69FC" w:rsidR="00CD29AA" w:rsidRDefault="00CD29AA" w:rsidP="00CD29AA">
      <w:pPr>
        <w:pStyle w:val="ListParagraph"/>
        <w:numPr>
          <w:ilvl w:val="0"/>
          <w:numId w:val="2"/>
        </w:numPr>
      </w:pPr>
      <w:r>
        <w:t>In the given example, the IP address of relay agent is 0.0.0.0 indicates the absence of a relay agent. In my experiment, there is also no relay agent and the IP address of the agent is 0.0.0.0</w:t>
      </w:r>
    </w:p>
    <w:p w14:paraId="6FA4CCA0" w14:textId="77777777" w:rsidR="00CD29AA" w:rsidRDefault="00CD29AA" w:rsidP="00CD29AA">
      <w:pPr>
        <w:pStyle w:val="ListParagraph"/>
      </w:pPr>
    </w:p>
    <w:p w14:paraId="5D67BC04" w14:textId="31A89B17" w:rsidR="00CD29AA" w:rsidRDefault="00CD29AA" w:rsidP="00CD29AA">
      <w:pPr>
        <w:pStyle w:val="ListParagraph"/>
        <w:numPr>
          <w:ilvl w:val="0"/>
          <w:numId w:val="2"/>
        </w:numPr>
      </w:pPr>
      <w:r>
        <w:rPr>
          <w:rFonts w:hint="eastAsia"/>
        </w:rPr>
        <w:t>The</w:t>
      </w:r>
      <w:r>
        <w:t xml:space="preserve"> IP address for the router</w:t>
      </w:r>
      <w:r w:rsidR="003111D6">
        <w:t xml:space="preserve"> identifies the default Internet gateway for the client and the subnet mask </w:t>
      </w:r>
      <w:r w:rsidR="003111D6">
        <w:rPr>
          <w:rFonts w:hint="eastAsia"/>
        </w:rPr>
        <w:t>defin</w:t>
      </w:r>
      <w:r w:rsidR="003111D6">
        <w:t>es which subnet is available.</w:t>
      </w:r>
    </w:p>
    <w:p w14:paraId="74446AEF" w14:textId="77777777" w:rsidR="003111D6" w:rsidRDefault="003111D6" w:rsidP="003111D6">
      <w:pPr>
        <w:pStyle w:val="ListParagraph"/>
      </w:pPr>
    </w:p>
    <w:p w14:paraId="2C5281A5" w14:textId="22DDB1EF" w:rsidR="003111D6" w:rsidRDefault="003111D6" w:rsidP="00CD29AA">
      <w:pPr>
        <w:pStyle w:val="ListParagraph"/>
        <w:numPr>
          <w:ilvl w:val="0"/>
          <w:numId w:val="2"/>
        </w:numPr>
      </w:pPr>
      <w:r>
        <w:t>The client accepts this IP address in the client’s response to the first server DHCP Offer message. The client’s requested IP address is in “Option: (50) Requested IP Address”.</w:t>
      </w:r>
    </w:p>
    <w:p w14:paraId="4D716196" w14:textId="5FD76F83" w:rsidR="003111D6" w:rsidRDefault="003111D6" w:rsidP="003111D6">
      <w:pPr>
        <w:pStyle w:val="ListParagraph"/>
      </w:pPr>
    </w:p>
    <w:p w14:paraId="66DDEA9A" w14:textId="750BC323" w:rsidR="003111D6" w:rsidRDefault="003111D6" w:rsidP="003111D6">
      <w:r>
        <w:rPr>
          <w:noProof/>
        </w:rPr>
        <w:drawing>
          <wp:inline distT="0" distB="0" distL="0" distR="0" wp14:anchorId="5F4A1A43" wp14:editId="7B90D381">
            <wp:extent cx="5727700" cy="939800"/>
            <wp:effectExtent l="0" t="0" r="0"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7-01 01.27.36.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939800"/>
                    </a:xfrm>
                    <a:prstGeom prst="rect">
                      <a:avLst/>
                    </a:prstGeom>
                  </pic:spPr>
                </pic:pic>
              </a:graphicData>
            </a:graphic>
          </wp:inline>
        </w:drawing>
      </w:r>
    </w:p>
    <w:p w14:paraId="7CE05E21" w14:textId="77777777" w:rsidR="003111D6" w:rsidRDefault="003111D6" w:rsidP="003111D6">
      <w:pPr>
        <w:pStyle w:val="ListParagraph"/>
      </w:pPr>
    </w:p>
    <w:p w14:paraId="2DFFE7EE" w14:textId="213F6560" w:rsidR="003111D6" w:rsidRDefault="00381066" w:rsidP="00CD29AA">
      <w:pPr>
        <w:pStyle w:val="ListParagraph"/>
        <w:numPr>
          <w:ilvl w:val="0"/>
          <w:numId w:val="2"/>
        </w:numPr>
      </w:pPr>
      <w:r>
        <w:rPr>
          <w:rFonts w:hint="eastAsia"/>
        </w:rPr>
        <w:t>The</w:t>
      </w:r>
      <w:r>
        <w:t xml:space="preserve"> DHCP release message is used to tell the DHCP server to cancel the current IP address offered. </w:t>
      </w:r>
      <w:r>
        <w:rPr>
          <w:rFonts w:hint="eastAsia"/>
        </w:rPr>
        <w:t>Th</w:t>
      </w:r>
      <w:r>
        <w:t>e DHCP server does not issue an acknowledgment of receipt of the client’s DHCP request. If the client’s DHCP release message is lost, the DHCP server will wait and retains the IP address until the lease time expires.</w:t>
      </w:r>
    </w:p>
    <w:p w14:paraId="1820D18B" w14:textId="55C7B50A" w:rsidR="00381066" w:rsidRDefault="00381066" w:rsidP="00381066"/>
    <w:p w14:paraId="69792B54" w14:textId="773B5EAD" w:rsidR="00381066" w:rsidRDefault="00381066" w:rsidP="00381066">
      <w:pPr>
        <w:pStyle w:val="ListParagraph"/>
        <w:numPr>
          <w:ilvl w:val="0"/>
          <w:numId w:val="2"/>
        </w:numPr>
      </w:pPr>
      <w:r>
        <w:t>Yes; Those ARP packets was used to map the MAC address with the IP address.</w:t>
      </w:r>
    </w:p>
    <w:p w14:paraId="23F7FFF6" w14:textId="77777777" w:rsidR="00381066" w:rsidRDefault="00381066" w:rsidP="00381066">
      <w:pPr>
        <w:pStyle w:val="ListParagraph"/>
      </w:pPr>
    </w:p>
    <w:p w14:paraId="5024F0EB" w14:textId="2DE60A01" w:rsidR="00381066" w:rsidRPr="006B4052" w:rsidRDefault="00381066" w:rsidP="00381066">
      <w:pPr>
        <w:rPr>
          <w:b/>
          <w:bCs/>
          <w:sz w:val="28"/>
          <w:szCs w:val="28"/>
        </w:rPr>
      </w:pPr>
      <w:r w:rsidRPr="006B4052">
        <w:rPr>
          <w:b/>
          <w:bCs/>
          <w:sz w:val="28"/>
          <w:szCs w:val="28"/>
        </w:rPr>
        <w:t xml:space="preserve">Part </w:t>
      </w:r>
      <w:r>
        <w:rPr>
          <w:b/>
          <w:bCs/>
          <w:sz w:val="28"/>
          <w:szCs w:val="28"/>
        </w:rPr>
        <w:t>2</w:t>
      </w:r>
      <w:r w:rsidRPr="006B4052">
        <w:rPr>
          <w:b/>
          <w:bCs/>
          <w:sz w:val="28"/>
          <w:szCs w:val="28"/>
        </w:rPr>
        <w:t xml:space="preserve">: </w:t>
      </w:r>
      <w:r>
        <w:rPr>
          <w:b/>
          <w:bCs/>
          <w:sz w:val="28"/>
          <w:szCs w:val="28"/>
        </w:rPr>
        <w:t>ARP</w:t>
      </w:r>
      <w:r>
        <w:rPr>
          <w:b/>
          <w:bCs/>
          <w:sz w:val="28"/>
          <w:szCs w:val="28"/>
        </w:rPr>
        <w:t xml:space="preserve"> Answers</w:t>
      </w:r>
    </w:p>
    <w:p w14:paraId="364C30C7" w14:textId="77777777" w:rsidR="00381066" w:rsidRDefault="00381066" w:rsidP="00381066">
      <w:pPr>
        <w:rPr>
          <w:rFonts w:hint="eastAsia"/>
        </w:rPr>
      </w:pPr>
    </w:p>
    <w:p w14:paraId="10F32B8B" w14:textId="7BC1B22C" w:rsidR="00BC2309" w:rsidRDefault="00D41993" w:rsidP="00D41993">
      <w:pPr>
        <w:pStyle w:val="ListParagraph"/>
        <w:numPr>
          <w:ilvl w:val="0"/>
          <w:numId w:val="2"/>
        </w:numPr>
      </w:pPr>
      <w:r>
        <w:t xml:space="preserve"> Each column contains the IP address, MAC address and protocol type respectively.</w:t>
      </w:r>
    </w:p>
    <w:p w14:paraId="00C2F992" w14:textId="6574C6CE" w:rsidR="00D41993" w:rsidRDefault="00D41993" w:rsidP="00D41993"/>
    <w:p w14:paraId="4BFBC6AB" w14:textId="50DD469B" w:rsidR="00D41993" w:rsidRDefault="00D41993" w:rsidP="00D41993">
      <w:r>
        <w:rPr>
          <w:noProof/>
        </w:rPr>
        <w:drawing>
          <wp:inline distT="0" distB="0" distL="0" distR="0" wp14:anchorId="692F6B8F" wp14:editId="1AAC9224">
            <wp:extent cx="5727700" cy="104711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7-01 12.06.12.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047115"/>
                    </a:xfrm>
                    <a:prstGeom prst="rect">
                      <a:avLst/>
                    </a:prstGeom>
                  </pic:spPr>
                </pic:pic>
              </a:graphicData>
            </a:graphic>
          </wp:inline>
        </w:drawing>
      </w:r>
    </w:p>
    <w:p w14:paraId="53EA95A1" w14:textId="204095AA" w:rsidR="00D41993" w:rsidRDefault="00D41993" w:rsidP="00D41993"/>
    <w:p w14:paraId="68BA4DDB" w14:textId="490A7594" w:rsidR="00D41993" w:rsidRDefault="00D41993" w:rsidP="00D41993">
      <w:pPr>
        <w:pStyle w:val="ListParagraph"/>
        <w:numPr>
          <w:ilvl w:val="0"/>
          <w:numId w:val="2"/>
        </w:numPr>
      </w:pPr>
      <w:r>
        <w:t xml:space="preserve">The hexadecimal value for the source address is </w:t>
      </w:r>
      <w:proofErr w:type="gramStart"/>
      <w:r>
        <w:t>00:d</w:t>
      </w:r>
      <w:proofErr w:type="gramEnd"/>
      <w:r>
        <w:t xml:space="preserve">0:59:a9:3d:68; The hexadecimal value for the destination address is </w:t>
      </w:r>
      <w:proofErr w:type="spellStart"/>
      <w:r>
        <w:t>ff:ff:ff:ff:ff:ff</w:t>
      </w:r>
      <w:proofErr w:type="spellEnd"/>
    </w:p>
    <w:p w14:paraId="314D8AA1" w14:textId="731A938D" w:rsidR="00D41993" w:rsidRDefault="00D41993" w:rsidP="00D41993"/>
    <w:p w14:paraId="5D9B740B" w14:textId="257F560C" w:rsidR="00D41993" w:rsidRDefault="00D41993" w:rsidP="00D41993">
      <w:pPr>
        <w:pStyle w:val="ListParagraph"/>
        <w:numPr>
          <w:ilvl w:val="0"/>
          <w:numId w:val="2"/>
        </w:numPr>
      </w:pPr>
      <w:r>
        <w:t>The hexadecimal value for the Ethernet Frame type field is 0x0806 for ARP.</w:t>
      </w:r>
    </w:p>
    <w:p w14:paraId="363BEFF7" w14:textId="77777777" w:rsidR="00D41993" w:rsidRDefault="00D41993" w:rsidP="00D41993">
      <w:pPr>
        <w:pStyle w:val="ListParagraph"/>
      </w:pPr>
    </w:p>
    <w:p w14:paraId="2114CE52" w14:textId="290674CE" w:rsidR="00D41993" w:rsidRDefault="00D41993" w:rsidP="00D41993">
      <w:pPr>
        <w:pStyle w:val="ListParagraph"/>
        <w:numPr>
          <w:ilvl w:val="0"/>
          <w:numId w:val="2"/>
        </w:numPr>
      </w:pPr>
      <w:r>
        <w:t xml:space="preserve">a) </w:t>
      </w:r>
      <w:r w:rsidR="00A50B9D">
        <w:t>The ARP opcode field begins 20 bytes from the very beginning of the Ethernet frame.</w:t>
      </w:r>
    </w:p>
    <w:p w14:paraId="77C9872C" w14:textId="77777777" w:rsidR="00A50B9D" w:rsidRDefault="00A50B9D" w:rsidP="00A50B9D">
      <w:pPr>
        <w:pStyle w:val="ListParagraph"/>
      </w:pPr>
    </w:p>
    <w:p w14:paraId="77BBB988" w14:textId="458AA7BA" w:rsidR="00A50B9D" w:rsidRDefault="00A50B9D" w:rsidP="00A50B9D">
      <w:pPr>
        <w:pStyle w:val="ListParagraph"/>
        <w:ind w:left="360"/>
      </w:pPr>
      <w:r>
        <w:t>b) The hexadecimal value for opcode field within the ARP-payload of the request is 0x0001, for request.</w:t>
      </w:r>
    </w:p>
    <w:p w14:paraId="73517125" w14:textId="166E8BD5" w:rsidR="00A50B9D" w:rsidRDefault="00A50B9D" w:rsidP="00A50B9D">
      <w:pPr>
        <w:pStyle w:val="ListParagraph"/>
        <w:ind w:left="360"/>
      </w:pPr>
    </w:p>
    <w:p w14:paraId="29F739BB" w14:textId="70901176" w:rsidR="00A50B9D" w:rsidRDefault="00A50B9D" w:rsidP="00A50B9D">
      <w:pPr>
        <w:pStyle w:val="ListParagraph"/>
        <w:ind w:left="360"/>
      </w:pPr>
      <w:r>
        <w:t xml:space="preserve">c) Yes; </w:t>
      </w:r>
    </w:p>
    <w:p w14:paraId="61FAC0F2" w14:textId="6BC8DF19" w:rsidR="00A50B9D" w:rsidRDefault="00A50B9D" w:rsidP="00A50B9D">
      <w:pPr>
        <w:pStyle w:val="ListParagraph"/>
        <w:ind w:left="360"/>
      </w:pPr>
    </w:p>
    <w:p w14:paraId="1423C476" w14:textId="2F5C827C" w:rsidR="00A50B9D" w:rsidRDefault="00A50B9D" w:rsidP="00A50B9D">
      <w:pPr>
        <w:pStyle w:val="ListParagraph"/>
        <w:ind w:left="360"/>
      </w:pPr>
      <w:r>
        <w:t xml:space="preserve">d) </w:t>
      </w:r>
      <w:r w:rsidR="00CE549B">
        <w:t>In t</w:t>
      </w:r>
      <w:r>
        <w:t>he “Target MAC address”</w:t>
      </w:r>
    </w:p>
    <w:p w14:paraId="5F890114" w14:textId="0D61B056" w:rsidR="00A50B9D" w:rsidRDefault="00A50B9D" w:rsidP="00A50B9D"/>
    <w:p w14:paraId="77B6825E" w14:textId="34EE2DAF" w:rsidR="00A50B9D" w:rsidRDefault="00A50B9D" w:rsidP="00A50B9D">
      <w:r>
        <w:rPr>
          <w:noProof/>
        </w:rPr>
        <w:drawing>
          <wp:inline distT="0" distB="0" distL="0" distR="0" wp14:anchorId="305B716F" wp14:editId="526CADDE">
            <wp:extent cx="5727700" cy="11938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7-01 12.24.48.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193800"/>
                    </a:xfrm>
                    <a:prstGeom prst="rect">
                      <a:avLst/>
                    </a:prstGeom>
                  </pic:spPr>
                </pic:pic>
              </a:graphicData>
            </a:graphic>
          </wp:inline>
        </w:drawing>
      </w:r>
    </w:p>
    <w:p w14:paraId="3ACD6B6F" w14:textId="759F64AD" w:rsidR="00A50B9D" w:rsidRDefault="00A50B9D" w:rsidP="00A50B9D">
      <w:pPr>
        <w:pStyle w:val="ListParagraph"/>
        <w:ind w:left="360"/>
      </w:pPr>
    </w:p>
    <w:p w14:paraId="7EE63B80" w14:textId="622D878B" w:rsidR="00A50B9D" w:rsidRDefault="00A50B9D" w:rsidP="00A50B9D">
      <w:pPr>
        <w:pStyle w:val="ListParagraph"/>
        <w:numPr>
          <w:ilvl w:val="0"/>
          <w:numId w:val="2"/>
        </w:numPr>
      </w:pPr>
      <w:r>
        <w:t>a) The ARP opcode field begins 20 bytes from the very beginning of the Ethernet frame.</w:t>
      </w:r>
    </w:p>
    <w:p w14:paraId="07B5B84A" w14:textId="616BABB9" w:rsidR="00A50B9D" w:rsidRDefault="00A50B9D" w:rsidP="00A50B9D">
      <w:pPr>
        <w:pStyle w:val="ListParagraph"/>
        <w:ind w:left="360"/>
      </w:pPr>
    </w:p>
    <w:p w14:paraId="7AA7C4ED" w14:textId="72477635" w:rsidR="00A50B9D" w:rsidRDefault="00A50B9D" w:rsidP="00A50B9D">
      <w:pPr>
        <w:pStyle w:val="ListParagraph"/>
        <w:ind w:left="360"/>
      </w:pPr>
      <w:r>
        <w:t>b) The hexadecimal value for opcode field within the ARP-payload of the request is 0x0002, for reply.</w:t>
      </w:r>
    </w:p>
    <w:p w14:paraId="3A8EC87E" w14:textId="12AE5049" w:rsidR="00A50B9D" w:rsidRDefault="00A50B9D" w:rsidP="00A50B9D">
      <w:pPr>
        <w:pStyle w:val="ListParagraph"/>
        <w:ind w:left="360"/>
      </w:pPr>
    </w:p>
    <w:p w14:paraId="444AB113" w14:textId="68BF84E2" w:rsidR="00A50B9D" w:rsidRDefault="00CE549B" w:rsidP="00A50B9D">
      <w:pPr>
        <w:pStyle w:val="ListParagraph"/>
        <w:ind w:left="360"/>
      </w:pPr>
      <w:r>
        <w:t>c) In the “Sender MAC address”</w:t>
      </w:r>
    </w:p>
    <w:p w14:paraId="4689B136" w14:textId="1D940567" w:rsidR="00CE549B" w:rsidRDefault="00CE549B" w:rsidP="00CE549B"/>
    <w:p w14:paraId="52A00D38" w14:textId="598436D6" w:rsidR="00CE549B" w:rsidRDefault="00CE549B" w:rsidP="00CE549B">
      <w:r>
        <w:rPr>
          <w:noProof/>
        </w:rPr>
        <w:lastRenderedPageBreak/>
        <w:drawing>
          <wp:inline distT="0" distB="0" distL="0" distR="0" wp14:anchorId="0658CB9D" wp14:editId="3AD35C2E">
            <wp:extent cx="5727700" cy="1124585"/>
            <wp:effectExtent l="0" t="0" r="0" b="571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7-01 12.29.07.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1124585"/>
                    </a:xfrm>
                    <a:prstGeom prst="rect">
                      <a:avLst/>
                    </a:prstGeom>
                  </pic:spPr>
                </pic:pic>
              </a:graphicData>
            </a:graphic>
          </wp:inline>
        </w:drawing>
      </w:r>
    </w:p>
    <w:p w14:paraId="40389FAF" w14:textId="664FC232" w:rsidR="00CE549B" w:rsidRDefault="00CE549B" w:rsidP="00CE549B"/>
    <w:p w14:paraId="1CD9D980" w14:textId="1BB939A7" w:rsidR="00CE549B" w:rsidRDefault="00CE549B" w:rsidP="00CE549B">
      <w:pPr>
        <w:pStyle w:val="ListParagraph"/>
        <w:numPr>
          <w:ilvl w:val="0"/>
          <w:numId w:val="2"/>
        </w:numPr>
      </w:pPr>
      <w:r>
        <w:t xml:space="preserve">The hexadecimal value for the source address is </w:t>
      </w:r>
      <w:proofErr w:type="gramStart"/>
      <w:r>
        <w:t>00:06:25:da</w:t>
      </w:r>
      <w:proofErr w:type="gramEnd"/>
      <w:r>
        <w:t>:af:73 and the value for destination address is 00:d0:59:a9:3d:68 in the Ethernet frame containing the ARP reply message.</w:t>
      </w:r>
    </w:p>
    <w:p w14:paraId="4D15293C" w14:textId="78673709" w:rsidR="00CE549B" w:rsidRDefault="00CE549B" w:rsidP="00CE549B"/>
    <w:p w14:paraId="2AB741AB" w14:textId="5C254ED0" w:rsidR="00CE549B" w:rsidRPr="006B4052" w:rsidRDefault="00CE549B" w:rsidP="00CE549B">
      <w:pPr>
        <w:pStyle w:val="ListParagraph"/>
        <w:numPr>
          <w:ilvl w:val="0"/>
          <w:numId w:val="2"/>
        </w:numPr>
      </w:pPr>
      <w:r>
        <w:t>Because we are not located at the machine that used to send the request. The ARP request is broadcast, but the ARP reply is sent directly back to the sender’s Ethernet address.</w:t>
      </w:r>
    </w:p>
    <w:sectPr w:rsidR="00CE549B" w:rsidRPr="006B4052" w:rsidSect="00DE5510">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M Roman 12">
    <w:altName w:val="Calibri"/>
    <w:panose1 w:val="00000500000000000000"/>
    <w:charset w:val="4D"/>
    <w:family w:val="auto"/>
    <w:notTrueType/>
    <w:pitch w:val="variable"/>
    <w:sig w:usb0="20000007" w:usb1="00000000" w:usb2="00000000" w:usb3="00000000" w:csb0="00000193" w:csb1="00000000"/>
  </w:font>
  <w:font w:name="CM R 17">
    <w:altName w:val="Calibri"/>
    <w:panose1 w:val="020B0604020202020204"/>
    <w:charset w:val="00"/>
    <w:family w:val="swiss"/>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5B7ECB"/>
    <w:multiLevelType w:val="hybridMultilevel"/>
    <w:tmpl w:val="C220C82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71627EF8"/>
    <w:multiLevelType w:val="hybridMultilevel"/>
    <w:tmpl w:val="CC7C522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052"/>
    <w:rsid w:val="00246857"/>
    <w:rsid w:val="002F3136"/>
    <w:rsid w:val="003111D6"/>
    <w:rsid w:val="00381066"/>
    <w:rsid w:val="004C55D9"/>
    <w:rsid w:val="00595617"/>
    <w:rsid w:val="006B4052"/>
    <w:rsid w:val="006C2DB1"/>
    <w:rsid w:val="006E4401"/>
    <w:rsid w:val="00766773"/>
    <w:rsid w:val="007C2E54"/>
    <w:rsid w:val="007D51F1"/>
    <w:rsid w:val="0084757B"/>
    <w:rsid w:val="009D49D2"/>
    <w:rsid w:val="00A27C71"/>
    <w:rsid w:val="00A50B9D"/>
    <w:rsid w:val="00A70314"/>
    <w:rsid w:val="00AF7A99"/>
    <w:rsid w:val="00B32CA2"/>
    <w:rsid w:val="00B430E5"/>
    <w:rsid w:val="00BB6F7D"/>
    <w:rsid w:val="00BC2309"/>
    <w:rsid w:val="00C308E5"/>
    <w:rsid w:val="00C420FB"/>
    <w:rsid w:val="00CD29AA"/>
    <w:rsid w:val="00CE549B"/>
    <w:rsid w:val="00D41993"/>
    <w:rsid w:val="00D525E7"/>
    <w:rsid w:val="00D5788B"/>
    <w:rsid w:val="00DB59F3"/>
    <w:rsid w:val="00DE5510"/>
    <w:rsid w:val="00E01477"/>
    <w:rsid w:val="00F84EE6"/>
    <w:rsid w:val="00FD4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4E95C09"/>
  <w14:defaultImageDpi w14:val="32767"/>
  <w15:chartTrackingRefBased/>
  <w15:docId w15:val="{E808FA76-4EB1-2144-9219-E3698552C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7A9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next w:val="Heading1"/>
    <w:autoRedefine/>
    <w:qFormat/>
    <w:rsid w:val="00AF7A99"/>
    <w:pPr>
      <w:keepNext/>
      <w:keepLines/>
      <w:spacing w:before="240"/>
    </w:pPr>
    <w:rPr>
      <w:rFonts w:ascii="LM Roman 12" w:eastAsiaTheme="majorEastAsia" w:hAnsi="LM Roman 12" w:cs="CM R 17"/>
      <w:b/>
      <w:bCs/>
      <w:color w:val="000000"/>
      <w:sz w:val="32"/>
      <w:szCs w:val="32"/>
    </w:rPr>
  </w:style>
  <w:style w:type="character" w:customStyle="1" w:styleId="Heading1Char">
    <w:name w:val="Heading 1 Char"/>
    <w:basedOn w:val="DefaultParagraphFont"/>
    <w:link w:val="Heading1"/>
    <w:uiPriority w:val="9"/>
    <w:rsid w:val="00AF7A9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B4052"/>
    <w:pPr>
      <w:ind w:left="720"/>
      <w:contextualSpacing/>
    </w:pPr>
  </w:style>
  <w:style w:type="table" w:styleId="TableGrid">
    <w:name w:val="Table Grid"/>
    <w:basedOn w:val="TableNormal"/>
    <w:uiPriority w:val="39"/>
    <w:rsid w:val="008475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578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5788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512</Words>
  <Characters>2920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 Zhao</dc:creator>
  <cp:keywords/>
  <dc:description/>
  <cp:lastModifiedBy>Ria Zhao</cp:lastModifiedBy>
  <cp:revision>3</cp:revision>
  <cp:lastPrinted>2020-07-01T20:01:00Z</cp:lastPrinted>
  <dcterms:created xsi:type="dcterms:W3CDTF">2020-07-01T20:01:00Z</dcterms:created>
  <dcterms:modified xsi:type="dcterms:W3CDTF">2020-07-01T20:03:00Z</dcterms:modified>
</cp:coreProperties>
</file>