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Estudiante: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-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”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Te paso mi archivo del proyecto. Le dejé acomodado el resposive (me costó muchísimo), y traté de ponerle la mayor cantidad de funciones al main.js según me indicaste, para no repetir código.”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Tutor: -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”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Perfecto pudiste cambiar la view y hacerlo responsive, viste que es prácticamente hacer el sitio a novo ? jaja por eso es importante cuando empezás un proyecto, verlo desde el principio esto, así no hay que refactorizar después. Obviamente vos lo fuiste aprendiendo sobre la marcha, y bueno esto no pudo ser posible.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Algunas observaciones para la entrega final: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1) Si bien pudiste resumir parte del código, no fue todo. Veo por ejemplo esta porción de código: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cboxTerreno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'#cboxTerreno'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cboxTerreno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'click'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"#displayIndex"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innerText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``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mostrarSeleccionPanelFiltrosProp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'Terreno'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estilosPanelFiltros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LimpiarPanelFiltros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panelFiltrosActivos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`&lt;p&gt; Tipo de propiedad: Terreno &lt;/p&gt;`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panelFiltrosActivos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DesCheckTipo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DesCheckDorm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evt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Veo que se repite siete veces, podrías poner lo que es distinto en una variable y sólo escribirlo una vez en el código.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De igual manera este código: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mostrarSeleccionPanelFiltrosProp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seleccionado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listaPropiedadesJSON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tipo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seleccionado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contenedorFiltros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contenedor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` 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&lt;div class= "contFiltradas"&gt;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&lt;p&gt;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&lt;ul&gt;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&lt;li&gt; Tipo: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tipo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&lt;li&gt; Dormitorios: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dormitorios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&lt;li&gt; Precio: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precio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&lt;li&gt; Operacion: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operacion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&lt;li&gt; Detalle: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detalle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&lt;/li&gt; 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&lt;li&gt; Fotos: &lt;/li&gt; &lt;/ul&gt;&lt;/p&gt;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&lt;div class="galerias"&gt;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&lt;img src=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class="imgs"&gt;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&lt;img src=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class="imgs"&gt;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&lt;img src=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class="imgs"&gt;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           `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6a995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color w:val="6a9955"/>
          <w:sz w:val="20"/>
          <w:szCs w:val="20"/>
          <w:rtl w:val="0"/>
        </w:rPr>
        <w:t xml:space="preserve">//   alinearMenuInicio();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que se repite 3 veces más, fíjate cómo lo podrías resolver en uno solo.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2) Fíjate de completar la parte de emprendimientos y nosotros, que está con lorem ipsum.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3) En la vista para pantalla lg, el div displayIndex está con col-9, y no ocupa toda la pantalla, ¿esto es por algún motivo?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rtl w:val="0"/>
        </w:rPr>
        <w:t xml:space="preserve">4) No hay animaciones con jQuery, fíjate de agregar alguna o algunas, para que quede más vistoso.</w:t>
      </w:r>
    </w:p>
    <w:p w:rsidR="00000000" w:rsidDel="00000000" w:rsidP="00000000" w:rsidRDefault="00000000" w:rsidRPr="00000000" w14:paraId="00000033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