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03F1" w14:textId="77777777" w:rsidR="005C0532" w:rsidRPr="005C0532" w:rsidRDefault="005C0532" w:rsidP="005C0532">
      <w:pPr>
        <w:spacing w:after="60" w:line="240" w:lineRule="auto"/>
        <w:rPr>
          <w:rFonts w:ascii="Times New Roman" w:eastAsia="Times New Roman" w:hAnsi="Times New Roman" w:cs="Times New Roman"/>
          <w:sz w:val="24"/>
          <w:szCs w:val="24"/>
          <w:lang w:eastAsia="es-CO"/>
        </w:rPr>
      </w:pPr>
      <w:r w:rsidRPr="005C0532">
        <w:rPr>
          <w:rFonts w:ascii="Arial" w:eastAsia="Times New Roman" w:hAnsi="Arial" w:cs="Arial"/>
          <w:color w:val="000000"/>
          <w:sz w:val="52"/>
          <w:szCs w:val="52"/>
          <w:lang w:eastAsia="es-CO"/>
        </w:rPr>
        <w:t>Práctica comparativa </w:t>
      </w:r>
    </w:p>
    <w:p w14:paraId="05F821E0"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p>
    <w:p w14:paraId="1B384261"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Arial" w:eastAsia="Times New Roman" w:hAnsi="Arial" w:cs="Arial"/>
          <w:b/>
          <w:bCs/>
          <w:color w:val="000000"/>
          <w:u w:val="single"/>
          <w:lang w:eastAsia="es-CO"/>
        </w:rPr>
        <w:t>Objetivo</w:t>
      </w:r>
      <w:r w:rsidRPr="005C0532">
        <w:rPr>
          <w:rFonts w:ascii="Arial" w:eastAsia="Times New Roman" w:hAnsi="Arial" w:cs="Arial"/>
          <w:color w:val="000000"/>
          <w:lang w:eastAsia="es-CO"/>
        </w:rPr>
        <w:t>: hacer un análisis comparativo para resolver el problema de Matilda.</w:t>
      </w:r>
    </w:p>
    <w:p w14:paraId="585738F6"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p>
    <w:p w14:paraId="25311846"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5C0532">
        <w:rPr>
          <w:rFonts w:ascii="Arial" w:eastAsia="Times New Roman" w:hAnsi="Arial" w:cs="Arial"/>
          <w:color w:val="000000"/>
          <w:lang w:eastAsia="es-CO"/>
        </w:rPr>
        <w:t>Cyberpunk</w:t>
      </w:r>
      <w:proofErr w:type="spellEnd"/>
      <w:r w:rsidRPr="005C0532">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5C0532">
        <w:rPr>
          <w:rFonts w:ascii="Arial" w:eastAsia="Times New Roman" w:hAnsi="Arial" w:cs="Arial"/>
          <w:color w:val="000000"/>
          <w:lang w:eastAsia="es-CO"/>
        </w:rPr>
        <w:t>Filmora</w:t>
      </w:r>
      <w:proofErr w:type="spellEnd"/>
      <w:r w:rsidRPr="005C0532">
        <w:rPr>
          <w:rFonts w:ascii="Arial" w:eastAsia="Times New Roman" w:hAnsi="Arial" w:cs="Arial"/>
          <w:color w:val="000000"/>
          <w:lang w:eastAsia="es-CO"/>
        </w:rPr>
        <w:t xml:space="preserve"> X.</w:t>
      </w:r>
    </w:p>
    <w:p w14:paraId="677D0646"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p>
    <w:p w14:paraId="4266AB42"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Arial" w:eastAsia="Times New Roman" w:hAnsi="Arial" w:cs="Arial"/>
          <w:color w:val="000000"/>
          <w:lang w:eastAsia="es-CO"/>
        </w:rPr>
        <w:t>Estamos confundidos debido a que no los etiqueto con nombres…</w:t>
      </w:r>
    </w:p>
    <w:p w14:paraId="77C4D82B"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p>
    <w:p w14:paraId="55A5D79D"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Arial" w:eastAsia="Times New Roman" w:hAnsi="Arial" w:cs="Arial"/>
          <w:color w:val="000000"/>
          <w:lang w:eastAsia="es-CO"/>
        </w:rPr>
        <w:t>Nuestro padre nos envió los siguientes procesadores:</w:t>
      </w:r>
    </w:p>
    <w:p w14:paraId="564D94C0"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Times New Roman" w:eastAsia="Times New Roman" w:hAnsi="Times New Roman" w:cs="Times New Roman"/>
          <w:sz w:val="24"/>
          <w:szCs w:val="24"/>
          <w:lang w:eastAsia="es-CO"/>
        </w:rPr>
        <w:br/>
      </w:r>
    </w:p>
    <w:p w14:paraId="7950671C" w14:textId="77777777" w:rsidR="005C0532" w:rsidRPr="005C0532" w:rsidRDefault="005C0532" w:rsidP="005C0532">
      <w:pPr>
        <w:numPr>
          <w:ilvl w:val="0"/>
          <w:numId w:val="1"/>
        </w:numPr>
        <w:spacing w:after="0" w:line="240" w:lineRule="auto"/>
        <w:textAlignment w:val="baseline"/>
        <w:rPr>
          <w:rFonts w:ascii="Arial" w:eastAsia="Times New Roman" w:hAnsi="Arial" w:cs="Arial"/>
          <w:color w:val="000000"/>
          <w:lang w:eastAsia="es-CO"/>
        </w:rPr>
      </w:pPr>
      <w:proofErr w:type="spellStart"/>
      <w:r w:rsidRPr="005C0532">
        <w:rPr>
          <w:rFonts w:ascii="Arial" w:eastAsia="Times New Roman" w:hAnsi="Arial" w:cs="Arial"/>
          <w:color w:val="000000"/>
          <w:lang w:eastAsia="es-CO"/>
        </w:rPr>
        <w:t>Amd</w:t>
      </w:r>
      <w:proofErr w:type="spellEnd"/>
      <w:r w:rsidRPr="005C0532">
        <w:rPr>
          <w:rFonts w:ascii="Arial" w:eastAsia="Times New Roman" w:hAnsi="Arial" w:cs="Arial"/>
          <w:color w:val="000000"/>
          <w:lang w:eastAsia="es-CO"/>
        </w:rPr>
        <w:t xml:space="preserve"> Ryzen 5</w:t>
      </w:r>
    </w:p>
    <w:p w14:paraId="1C908374" w14:textId="77777777" w:rsidR="005C0532" w:rsidRPr="005C0532" w:rsidRDefault="005C0532" w:rsidP="005C0532">
      <w:pPr>
        <w:numPr>
          <w:ilvl w:val="0"/>
          <w:numId w:val="1"/>
        </w:numPr>
        <w:spacing w:after="0" w:line="240" w:lineRule="auto"/>
        <w:textAlignment w:val="baseline"/>
        <w:rPr>
          <w:rFonts w:ascii="Arial" w:eastAsia="Times New Roman" w:hAnsi="Arial" w:cs="Arial"/>
          <w:color w:val="000000"/>
          <w:lang w:eastAsia="es-CO"/>
        </w:rPr>
      </w:pPr>
      <w:proofErr w:type="spellStart"/>
      <w:r w:rsidRPr="005C0532">
        <w:rPr>
          <w:rFonts w:ascii="Arial" w:eastAsia="Times New Roman" w:hAnsi="Arial" w:cs="Arial"/>
          <w:color w:val="000000"/>
          <w:lang w:eastAsia="es-CO"/>
        </w:rPr>
        <w:t>Amd</w:t>
      </w:r>
      <w:proofErr w:type="spellEnd"/>
      <w:r w:rsidRPr="005C0532">
        <w:rPr>
          <w:rFonts w:ascii="Arial" w:eastAsia="Times New Roman" w:hAnsi="Arial" w:cs="Arial"/>
          <w:color w:val="000000"/>
          <w:lang w:eastAsia="es-CO"/>
        </w:rPr>
        <w:t xml:space="preserve"> a8</w:t>
      </w:r>
    </w:p>
    <w:p w14:paraId="6F0FAA5E" w14:textId="77777777" w:rsidR="005C0532" w:rsidRPr="005C0532" w:rsidRDefault="005C0532" w:rsidP="005C0532">
      <w:pPr>
        <w:numPr>
          <w:ilvl w:val="0"/>
          <w:numId w:val="1"/>
        </w:numPr>
        <w:spacing w:after="0" w:line="240" w:lineRule="auto"/>
        <w:textAlignment w:val="baseline"/>
        <w:rPr>
          <w:rFonts w:ascii="Arial" w:eastAsia="Times New Roman" w:hAnsi="Arial" w:cs="Arial"/>
          <w:color w:val="000000"/>
          <w:lang w:eastAsia="es-CO"/>
        </w:rPr>
      </w:pPr>
      <w:proofErr w:type="spellStart"/>
      <w:r w:rsidRPr="005C0532">
        <w:rPr>
          <w:rFonts w:ascii="Arial" w:eastAsia="Times New Roman" w:hAnsi="Arial" w:cs="Arial"/>
          <w:color w:val="000000"/>
          <w:lang w:eastAsia="es-CO"/>
        </w:rPr>
        <w:t>intel</w:t>
      </w:r>
      <w:proofErr w:type="spellEnd"/>
      <w:r w:rsidRPr="005C0532">
        <w:rPr>
          <w:rFonts w:ascii="Arial" w:eastAsia="Times New Roman" w:hAnsi="Arial" w:cs="Arial"/>
          <w:color w:val="000000"/>
          <w:lang w:eastAsia="es-CO"/>
        </w:rPr>
        <w:t xml:space="preserve"> i3 3230</w:t>
      </w:r>
    </w:p>
    <w:p w14:paraId="4707BEF3"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p>
    <w:p w14:paraId="0F355236" w14:textId="77777777" w:rsidR="005C0532" w:rsidRPr="005C0532" w:rsidRDefault="005C0532" w:rsidP="005C0532">
      <w:pPr>
        <w:spacing w:after="0" w:line="240" w:lineRule="auto"/>
        <w:rPr>
          <w:rFonts w:ascii="Times New Roman" w:eastAsia="Times New Roman" w:hAnsi="Times New Roman" w:cs="Times New Roman"/>
          <w:sz w:val="24"/>
          <w:szCs w:val="24"/>
          <w:lang w:eastAsia="es-CO"/>
        </w:rPr>
      </w:pPr>
      <w:r w:rsidRPr="005C0532">
        <w:rPr>
          <w:rFonts w:ascii="Arial" w:eastAsia="Times New Roman" w:hAnsi="Arial" w:cs="Arial"/>
          <w:color w:val="000000"/>
          <w:lang w:eastAsia="es-CO"/>
        </w:rPr>
        <w:t>¿Cuál es para cada uno?</w:t>
      </w:r>
    </w:p>
    <w:p w14:paraId="0B9FA49B" w14:textId="77777777" w:rsidR="005C0532" w:rsidRDefault="005C0532"/>
    <w:p w14:paraId="067A90A0" w14:textId="77777777" w:rsidR="005C0532" w:rsidRDefault="005C0532" w:rsidP="005C0532">
      <w:pPr>
        <w:pStyle w:val="Prrafodelista"/>
        <w:numPr>
          <w:ilvl w:val="0"/>
          <w:numId w:val="2"/>
        </w:numPr>
      </w:pPr>
      <w:r>
        <w:t xml:space="preserve">Para Matilda es el procesador </w:t>
      </w:r>
      <w:proofErr w:type="spellStart"/>
      <w:r>
        <w:t>Amd</w:t>
      </w:r>
      <w:proofErr w:type="spellEnd"/>
      <w:r>
        <w:t xml:space="preserve"> Ryzen 5, ya que es ideal para </w:t>
      </w:r>
      <w:proofErr w:type="spellStart"/>
      <w:r>
        <w:t>gamer</w:t>
      </w:r>
      <w:proofErr w:type="spellEnd"/>
    </w:p>
    <w:p w14:paraId="270AF416" w14:textId="77777777" w:rsidR="005C0532" w:rsidRDefault="005C0532" w:rsidP="005C0532">
      <w:pPr>
        <w:pStyle w:val="Prrafodelista"/>
        <w:numPr>
          <w:ilvl w:val="0"/>
          <w:numId w:val="2"/>
        </w:numPr>
      </w:pPr>
      <w:r>
        <w:t xml:space="preserve">Para Marcelo es el procesador </w:t>
      </w:r>
      <w:proofErr w:type="spellStart"/>
      <w:r>
        <w:t>Amd</w:t>
      </w:r>
      <w:proofErr w:type="spellEnd"/>
      <w:r>
        <w:t xml:space="preserve"> a</w:t>
      </w:r>
      <w:proofErr w:type="gramStart"/>
      <w:r>
        <w:t>8 ,</w:t>
      </w:r>
      <w:proofErr w:type="gramEnd"/>
      <w:r>
        <w:t xml:space="preserve"> recomendada para office 2019</w:t>
      </w:r>
    </w:p>
    <w:p w14:paraId="6A42BF0A" w14:textId="77777777" w:rsidR="005C0532" w:rsidRDefault="005C0532" w:rsidP="005C0532">
      <w:pPr>
        <w:pStyle w:val="Prrafodelista"/>
        <w:numPr>
          <w:ilvl w:val="0"/>
          <w:numId w:val="2"/>
        </w:numPr>
      </w:pPr>
      <w:r>
        <w:t xml:space="preserve">Y por último para el hermano mayor es el Intel i3 3230, es rápido idea para </w:t>
      </w:r>
      <w:r w:rsidR="00414221">
        <w:t>ediciones en video</w:t>
      </w:r>
    </w:p>
    <w:p w14:paraId="1DA7D4AD" w14:textId="77777777" w:rsidR="00414221" w:rsidRDefault="00414221" w:rsidP="00414221">
      <w:pPr>
        <w:pStyle w:val="Prrafodelista"/>
      </w:pPr>
    </w:p>
    <w:tbl>
      <w:tblPr>
        <w:tblStyle w:val="Tablaconcuadrcula"/>
        <w:tblW w:w="0" w:type="auto"/>
        <w:tblInd w:w="720" w:type="dxa"/>
        <w:tblLook w:val="04A0" w:firstRow="1" w:lastRow="0" w:firstColumn="1" w:lastColumn="0" w:noHBand="0" w:noVBand="1"/>
      </w:tblPr>
      <w:tblGrid>
        <w:gridCol w:w="3705"/>
        <w:gridCol w:w="4403"/>
      </w:tblGrid>
      <w:tr w:rsidR="00414221" w14:paraId="22B6A376" w14:textId="77777777" w:rsidTr="00414221">
        <w:tc>
          <w:tcPr>
            <w:tcW w:w="4414" w:type="dxa"/>
          </w:tcPr>
          <w:p w14:paraId="4A96B5DB" w14:textId="77777777" w:rsidR="00414221" w:rsidRDefault="00414221" w:rsidP="00414221">
            <w:pPr>
              <w:pStyle w:val="Prrafodelista"/>
              <w:ind w:left="0"/>
            </w:pPr>
            <w:r>
              <w:t>Modelo</w:t>
            </w:r>
          </w:p>
        </w:tc>
        <w:tc>
          <w:tcPr>
            <w:tcW w:w="4414" w:type="dxa"/>
          </w:tcPr>
          <w:p w14:paraId="12CB7791" w14:textId="77777777" w:rsidR="00414221" w:rsidRDefault="00414221" w:rsidP="00414221">
            <w:pPr>
              <w:pStyle w:val="Prrafodelista"/>
              <w:ind w:left="0"/>
            </w:pPr>
            <w:r>
              <w:t>Características</w:t>
            </w:r>
          </w:p>
        </w:tc>
      </w:tr>
      <w:tr w:rsidR="00414221" w14:paraId="30EB2585" w14:textId="77777777" w:rsidTr="00414221">
        <w:tc>
          <w:tcPr>
            <w:tcW w:w="4414" w:type="dxa"/>
          </w:tcPr>
          <w:p w14:paraId="53A998AB" w14:textId="77777777" w:rsidR="00414221" w:rsidRDefault="00414221" w:rsidP="00414221">
            <w:pPr>
              <w:ind w:left="720"/>
              <w:textAlignment w:val="baseline"/>
              <w:rPr>
                <w:rFonts w:ascii="Arial" w:eastAsia="Times New Roman" w:hAnsi="Arial" w:cs="Arial"/>
                <w:color w:val="000000"/>
                <w:lang w:eastAsia="es-CO"/>
              </w:rPr>
            </w:pPr>
          </w:p>
          <w:p w14:paraId="2C52B7CE" w14:textId="77777777" w:rsidR="00414221" w:rsidRDefault="00414221" w:rsidP="00414221">
            <w:pPr>
              <w:ind w:left="720"/>
              <w:textAlignment w:val="baseline"/>
              <w:rPr>
                <w:rFonts w:ascii="Arial" w:eastAsia="Times New Roman" w:hAnsi="Arial" w:cs="Arial"/>
                <w:color w:val="000000"/>
                <w:lang w:eastAsia="es-CO"/>
              </w:rPr>
            </w:pPr>
          </w:p>
          <w:p w14:paraId="7C6231F3" w14:textId="77777777" w:rsidR="00414221" w:rsidRDefault="00414221" w:rsidP="00414221">
            <w:pPr>
              <w:ind w:left="720"/>
              <w:textAlignment w:val="baseline"/>
              <w:rPr>
                <w:rFonts w:ascii="Arial" w:eastAsia="Times New Roman" w:hAnsi="Arial" w:cs="Arial"/>
                <w:color w:val="000000"/>
                <w:lang w:eastAsia="es-CO"/>
              </w:rPr>
            </w:pPr>
          </w:p>
          <w:p w14:paraId="5E23287E" w14:textId="77777777" w:rsidR="00414221" w:rsidRDefault="00414221" w:rsidP="00414221">
            <w:pPr>
              <w:ind w:left="720"/>
              <w:textAlignment w:val="baseline"/>
              <w:rPr>
                <w:rFonts w:ascii="Arial" w:eastAsia="Times New Roman" w:hAnsi="Arial" w:cs="Arial"/>
                <w:color w:val="000000"/>
                <w:lang w:eastAsia="es-CO"/>
              </w:rPr>
            </w:pPr>
          </w:p>
          <w:p w14:paraId="05D5554D" w14:textId="77777777" w:rsidR="00414221" w:rsidRPr="005C0532" w:rsidRDefault="00414221" w:rsidP="00414221">
            <w:pPr>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     </w:t>
            </w:r>
            <w:proofErr w:type="spellStart"/>
            <w:r w:rsidRPr="005C0532">
              <w:rPr>
                <w:rFonts w:ascii="Arial" w:eastAsia="Times New Roman" w:hAnsi="Arial" w:cs="Arial"/>
                <w:color w:val="000000"/>
                <w:lang w:eastAsia="es-CO"/>
              </w:rPr>
              <w:t>Amd</w:t>
            </w:r>
            <w:proofErr w:type="spellEnd"/>
            <w:r w:rsidRPr="005C0532">
              <w:rPr>
                <w:rFonts w:ascii="Arial" w:eastAsia="Times New Roman" w:hAnsi="Arial" w:cs="Arial"/>
                <w:color w:val="000000"/>
                <w:lang w:eastAsia="es-CO"/>
              </w:rPr>
              <w:t xml:space="preserve"> Ryzen 5</w:t>
            </w:r>
          </w:p>
          <w:p w14:paraId="6436112F" w14:textId="77777777" w:rsidR="00414221" w:rsidRDefault="00414221" w:rsidP="00414221">
            <w:pPr>
              <w:pStyle w:val="Prrafodelista"/>
              <w:ind w:left="0"/>
            </w:pPr>
          </w:p>
        </w:tc>
        <w:tc>
          <w:tcPr>
            <w:tcW w:w="4414" w:type="dxa"/>
          </w:tcPr>
          <w:p w14:paraId="093E2A58" w14:textId="77777777" w:rsidR="00414221" w:rsidRDefault="00414221" w:rsidP="00414221">
            <w:pPr>
              <w:pStyle w:val="Prrafodelista"/>
              <w:ind w:left="0"/>
            </w:pPr>
            <w:r>
              <w:rPr>
                <w:rFonts w:ascii="Arial" w:hAnsi="Arial" w:cs="Arial"/>
                <w:b/>
                <w:bCs/>
                <w:color w:val="202124"/>
                <w:shd w:val="clear" w:color="auto" w:fill="FFFFFF"/>
              </w:rPr>
              <w:t>Ryzen 5</w:t>
            </w:r>
            <w:r>
              <w:rPr>
                <w:rFonts w:ascii="Arial" w:hAnsi="Arial" w:cs="Arial"/>
                <w:color w:val="202124"/>
                <w:shd w:val="clear" w:color="auto" w:fill="FFFFFF"/>
              </w:rPr>
              <w:t> ofrece un rendimiento excepcional a usuarios </w:t>
            </w:r>
            <w:r>
              <w:rPr>
                <w:rFonts w:ascii="Arial" w:hAnsi="Arial" w:cs="Arial"/>
                <w:b/>
                <w:bCs/>
                <w:color w:val="202124"/>
                <w:shd w:val="clear" w:color="auto" w:fill="FFFFFF"/>
              </w:rPr>
              <w:t>de</w:t>
            </w:r>
            <w:r>
              <w:rPr>
                <w:rFonts w:ascii="Arial" w:hAnsi="Arial" w:cs="Arial"/>
                <w:color w:val="202124"/>
                <w:shd w:val="clear" w:color="auto" w:fill="FFFFFF"/>
              </w:rPr>
              <w:t> estaciones </w:t>
            </w:r>
            <w:r>
              <w:rPr>
                <w:rFonts w:ascii="Arial" w:hAnsi="Arial" w:cs="Arial"/>
                <w:b/>
                <w:bCs/>
                <w:color w:val="202124"/>
                <w:shd w:val="clear" w:color="auto" w:fill="FFFFFF"/>
              </w:rPr>
              <w:t>de</w:t>
            </w:r>
            <w:r>
              <w:rPr>
                <w:rFonts w:ascii="Arial" w:hAnsi="Arial" w:cs="Arial"/>
                <w:color w:val="202124"/>
                <w:shd w:val="clear" w:color="auto" w:fill="FFFFFF"/>
              </w:rPr>
              <w:t xml:space="preserve"> trabajo y a jugadores, porque cuenta con tecnología </w:t>
            </w:r>
            <w:proofErr w:type="spellStart"/>
            <w:r>
              <w:rPr>
                <w:rFonts w:ascii="Arial" w:hAnsi="Arial" w:cs="Arial"/>
                <w:color w:val="202124"/>
                <w:shd w:val="clear" w:color="auto" w:fill="FFFFFF"/>
              </w:rPr>
              <w:t>SenseMI</w:t>
            </w:r>
            <w:proofErr w:type="spellEnd"/>
            <w:r>
              <w:rPr>
                <w:rFonts w:ascii="Arial" w:hAnsi="Arial" w:cs="Arial"/>
                <w:color w:val="202124"/>
                <w:shd w:val="clear" w:color="auto" w:fill="FFFFFF"/>
              </w:rPr>
              <w:t> </w:t>
            </w:r>
            <w:r>
              <w:rPr>
                <w:rFonts w:ascii="Arial" w:hAnsi="Arial" w:cs="Arial"/>
                <w:b/>
                <w:bCs/>
                <w:color w:val="202124"/>
                <w:shd w:val="clear" w:color="auto" w:fill="FFFFFF"/>
              </w:rPr>
              <w:t>de</w:t>
            </w:r>
            <w:r>
              <w:rPr>
                <w:rFonts w:ascii="Arial" w:hAnsi="Arial" w:cs="Arial"/>
                <w:color w:val="202124"/>
                <w:shd w:val="clear" w:color="auto" w:fill="FFFFFF"/>
              </w:rPr>
              <w:t> AMD, un conjunto </w:t>
            </w:r>
            <w:r>
              <w:rPr>
                <w:rFonts w:ascii="Arial" w:hAnsi="Arial" w:cs="Arial"/>
                <w:b/>
                <w:bCs/>
                <w:color w:val="202124"/>
                <w:shd w:val="clear" w:color="auto" w:fill="FFFFFF"/>
              </w:rPr>
              <w:t>de</w:t>
            </w:r>
            <w:r>
              <w:rPr>
                <w:rFonts w:ascii="Arial" w:hAnsi="Arial" w:cs="Arial"/>
                <w:color w:val="202124"/>
                <w:shd w:val="clear" w:color="auto" w:fill="FFFFFF"/>
              </w:rPr>
              <w:t> características </w:t>
            </w:r>
            <w:r>
              <w:rPr>
                <w:rFonts w:ascii="Arial" w:hAnsi="Arial" w:cs="Arial"/>
                <w:b/>
                <w:bCs/>
                <w:color w:val="202124"/>
                <w:shd w:val="clear" w:color="auto" w:fill="FFFFFF"/>
              </w:rPr>
              <w:t>de</w:t>
            </w:r>
            <w:r>
              <w:rPr>
                <w:rFonts w:ascii="Arial" w:hAnsi="Arial" w:cs="Arial"/>
                <w:color w:val="202124"/>
                <w:shd w:val="clear" w:color="auto" w:fill="FFFFFF"/>
              </w:rPr>
              <w:t> aprendizaje y adaptación </w:t>
            </w:r>
            <w:r>
              <w:rPr>
                <w:rFonts w:ascii="Arial" w:hAnsi="Arial" w:cs="Arial"/>
                <w:b/>
                <w:bCs/>
                <w:color w:val="202124"/>
                <w:shd w:val="clear" w:color="auto" w:fill="FFFFFF"/>
              </w:rPr>
              <w:t>que</w:t>
            </w:r>
            <w:r>
              <w:rPr>
                <w:rFonts w:ascii="Arial" w:hAnsi="Arial" w:cs="Arial"/>
                <w:color w:val="202124"/>
                <w:shd w:val="clear" w:color="auto" w:fill="FFFFFF"/>
              </w:rPr>
              <w:t> ayudan al procesador AMD </w:t>
            </w:r>
            <w:r>
              <w:rPr>
                <w:rFonts w:ascii="Arial" w:hAnsi="Arial" w:cs="Arial"/>
                <w:b/>
                <w:bCs/>
                <w:color w:val="202124"/>
                <w:shd w:val="clear" w:color="auto" w:fill="FFFFFF"/>
              </w:rPr>
              <w:t>Ryzen</w:t>
            </w:r>
            <w:r>
              <w:rPr>
                <w:rFonts w:ascii="Arial" w:hAnsi="Arial" w:cs="Arial"/>
                <w:color w:val="202124"/>
                <w:shd w:val="clear" w:color="auto" w:fill="FFFFFF"/>
              </w:rPr>
              <w:t>™ a personalizar su rendimiento </w:t>
            </w:r>
            <w:r>
              <w:rPr>
                <w:rFonts w:ascii="Arial" w:hAnsi="Arial" w:cs="Arial"/>
                <w:b/>
                <w:bCs/>
                <w:color w:val="202124"/>
                <w:shd w:val="clear" w:color="auto" w:fill="FFFFFF"/>
              </w:rPr>
              <w:t>para</w:t>
            </w:r>
            <w:r>
              <w:rPr>
                <w:rFonts w:ascii="Arial" w:hAnsi="Arial" w:cs="Arial"/>
                <w:color w:val="202124"/>
                <w:shd w:val="clear" w:color="auto" w:fill="FFFFFF"/>
              </w:rPr>
              <w:t> ti y tus aplicaciones.</w:t>
            </w:r>
          </w:p>
        </w:tc>
      </w:tr>
      <w:tr w:rsidR="00414221" w14:paraId="38485708" w14:textId="77777777" w:rsidTr="00414221">
        <w:tc>
          <w:tcPr>
            <w:tcW w:w="4414" w:type="dxa"/>
          </w:tcPr>
          <w:p w14:paraId="480B37F5" w14:textId="77777777" w:rsidR="00414221" w:rsidRPr="00414221" w:rsidRDefault="00414221" w:rsidP="00414221">
            <w:pPr>
              <w:textAlignment w:val="baseline"/>
              <w:rPr>
                <w:rFonts w:ascii="Arial" w:eastAsia="Times New Roman" w:hAnsi="Arial" w:cs="Arial"/>
                <w:color w:val="000000"/>
                <w:lang w:eastAsia="es-CO"/>
              </w:rPr>
            </w:pPr>
            <w:r>
              <w:t xml:space="preserve">         </w:t>
            </w:r>
            <w:proofErr w:type="spellStart"/>
            <w:r w:rsidRPr="005C0532">
              <w:rPr>
                <w:rFonts w:ascii="Arial" w:eastAsia="Times New Roman" w:hAnsi="Arial" w:cs="Arial"/>
                <w:color w:val="000000"/>
                <w:lang w:eastAsia="es-CO"/>
              </w:rPr>
              <w:t>Amd</w:t>
            </w:r>
            <w:proofErr w:type="spellEnd"/>
            <w:r w:rsidRPr="005C0532">
              <w:rPr>
                <w:rFonts w:ascii="Arial" w:eastAsia="Times New Roman" w:hAnsi="Arial" w:cs="Arial"/>
                <w:color w:val="000000"/>
                <w:lang w:eastAsia="es-CO"/>
              </w:rPr>
              <w:t xml:space="preserve"> a8</w:t>
            </w:r>
          </w:p>
        </w:tc>
        <w:tc>
          <w:tcPr>
            <w:tcW w:w="4414" w:type="dxa"/>
          </w:tcPr>
          <w:p w14:paraId="716E8745" w14:textId="77777777" w:rsidR="00414221" w:rsidRDefault="00BC5B1D" w:rsidP="00414221">
            <w:pPr>
              <w:pStyle w:val="Prrafodelista"/>
              <w:ind w:left="0"/>
            </w:pPr>
            <w:r>
              <w:rPr>
                <w:rFonts w:ascii="Segoe UI" w:hAnsi="Segoe UI" w:cs="Segoe UI"/>
                <w:color w:val="3A3A3A"/>
                <w:sz w:val="26"/>
                <w:szCs w:val="26"/>
                <w:shd w:val="clear" w:color="auto" w:fill="FFFFFF"/>
              </w:rPr>
              <w:t>ejecuta todas las aplicaciones de Windows 10 sin ninguna ralentización en su funcionamiento</w:t>
            </w:r>
          </w:p>
        </w:tc>
      </w:tr>
      <w:tr w:rsidR="00414221" w14:paraId="7D98F5C0" w14:textId="77777777" w:rsidTr="00414221">
        <w:tc>
          <w:tcPr>
            <w:tcW w:w="4414" w:type="dxa"/>
          </w:tcPr>
          <w:p w14:paraId="4A3F9636" w14:textId="77777777" w:rsidR="00BC5B1D" w:rsidRDefault="00BC5B1D" w:rsidP="00BC5B1D">
            <w:pPr>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       </w:t>
            </w:r>
          </w:p>
          <w:p w14:paraId="04727A53" w14:textId="77777777" w:rsidR="00BC5B1D" w:rsidRDefault="00BC5B1D" w:rsidP="00BC5B1D">
            <w:pPr>
              <w:textAlignment w:val="baseline"/>
              <w:rPr>
                <w:rFonts w:ascii="Arial" w:eastAsia="Times New Roman" w:hAnsi="Arial" w:cs="Arial"/>
                <w:color w:val="000000"/>
                <w:lang w:eastAsia="es-CO"/>
              </w:rPr>
            </w:pPr>
          </w:p>
          <w:p w14:paraId="36CB7A6D" w14:textId="77777777" w:rsidR="00BC5B1D" w:rsidRPr="005C0532" w:rsidRDefault="00BC5B1D" w:rsidP="00BC5B1D">
            <w:pPr>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        </w:t>
            </w:r>
            <w:proofErr w:type="spellStart"/>
            <w:r w:rsidRPr="005C0532">
              <w:rPr>
                <w:rFonts w:ascii="Arial" w:eastAsia="Times New Roman" w:hAnsi="Arial" w:cs="Arial"/>
                <w:color w:val="000000"/>
                <w:lang w:eastAsia="es-CO"/>
              </w:rPr>
              <w:t>intel</w:t>
            </w:r>
            <w:proofErr w:type="spellEnd"/>
            <w:r w:rsidRPr="005C0532">
              <w:rPr>
                <w:rFonts w:ascii="Arial" w:eastAsia="Times New Roman" w:hAnsi="Arial" w:cs="Arial"/>
                <w:color w:val="000000"/>
                <w:lang w:eastAsia="es-CO"/>
              </w:rPr>
              <w:t xml:space="preserve"> i3 3230</w:t>
            </w:r>
          </w:p>
          <w:p w14:paraId="37246AE2" w14:textId="77777777" w:rsidR="00414221" w:rsidRDefault="00414221" w:rsidP="00414221">
            <w:pPr>
              <w:pStyle w:val="Prrafodelista"/>
              <w:ind w:left="0"/>
            </w:pPr>
          </w:p>
          <w:p w14:paraId="0B253E4A" w14:textId="77777777" w:rsidR="00BC5B1D" w:rsidRDefault="00BC5B1D" w:rsidP="00414221">
            <w:pPr>
              <w:pStyle w:val="Prrafodelista"/>
              <w:ind w:left="0"/>
            </w:pPr>
          </w:p>
        </w:tc>
        <w:tc>
          <w:tcPr>
            <w:tcW w:w="4414" w:type="dxa"/>
          </w:tcPr>
          <w:p w14:paraId="2ED35CB9" w14:textId="77777777" w:rsidR="00414221" w:rsidRDefault="00BC5B1D" w:rsidP="00414221">
            <w:pPr>
              <w:pStyle w:val="Prrafodelista"/>
              <w:ind w:left="0"/>
            </w:pPr>
            <w:r>
              <w:rPr>
                <w:rFonts w:ascii="Arial" w:hAnsi="Arial" w:cs="Arial"/>
                <w:color w:val="202124"/>
                <w:shd w:val="clear" w:color="auto" w:fill="FFFFFF"/>
              </w:rPr>
              <w:t>tiene un consumo de energía más bajo, por lo que son los procesadores más adecuados para sistemas muy compactos y de bajo coste en los que no se quiere renunciar a un buen rendimiento</w:t>
            </w:r>
          </w:p>
        </w:tc>
      </w:tr>
    </w:tbl>
    <w:p w14:paraId="7018D111" w14:textId="77777777" w:rsidR="00414221" w:rsidRDefault="00414221" w:rsidP="00414221">
      <w:pPr>
        <w:pStyle w:val="Prrafodelista"/>
      </w:pPr>
    </w:p>
    <w:sectPr w:rsidR="00414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E0266"/>
    <w:multiLevelType w:val="multilevel"/>
    <w:tmpl w:val="57A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F41F0"/>
    <w:multiLevelType w:val="hybridMultilevel"/>
    <w:tmpl w:val="AA8892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32"/>
    <w:rsid w:val="00414221"/>
    <w:rsid w:val="005C0532"/>
    <w:rsid w:val="00BC5B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47DF"/>
  <w15:chartTrackingRefBased/>
  <w15:docId w15:val="{AB22B3B5-E487-4239-B040-CDCA2B72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0532"/>
    <w:pPr>
      <w:ind w:left="720"/>
      <w:contextualSpacing/>
    </w:pPr>
  </w:style>
  <w:style w:type="table" w:styleId="Tablaconcuadrcula">
    <w:name w:val="Table Grid"/>
    <w:basedOn w:val="Tablanormal"/>
    <w:uiPriority w:val="39"/>
    <w:rsid w:val="0041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254</Words>
  <Characters>1399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andreselcapo725@hotmail.com</dc:creator>
  <cp:keywords/>
  <dc:description/>
  <cp:lastModifiedBy>andreselcapo725@hotmail.com</cp:lastModifiedBy>
  <cp:revision>1</cp:revision>
  <dcterms:created xsi:type="dcterms:W3CDTF">2021-06-16T01:23:00Z</dcterms:created>
  <dcterms:modified xsi:type="dcterms:W3CDTF">2021-06-16T01:48:00Z</dcterms:modified>
</cp:coreProperties>
</file>