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15:</w:t>
      </w:r>
      <w:r>
        <w:t xml:space="preserve"> </w:t>
      </w:r>
      <w:r>
        <w:t xml:space="preserve">Prediction</w:t>
      </w:r>
      <w:r>
        <w:t xml:space="preserve"> </w:t>
      </w:r>
      <w:r>
        <w:t xml:space="preserve">in</w:t>
      </w:r>
      <w:r>
        <w:t xml:space="preserve"> </w:t>
      </w:r>
      <w:r>
        <w:t xml:space="preserve">SLR;</w:t>
      </w:r>
      <w:r>
        <w:t xml:space="preserve"> </w:t>
      </w:r>
      <w:r>
        <w:t xml:space="preserve">practice</w:t>
      </w:r>
      <w:r>
        <w:t xml:space="preserve"> </w:t>
      </w:r>
      <w:r>
        <w:t xml:space="preserve">problems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activity has three objectives:</w:t>
      </w:r>
    </w:p>
    <w:p>
      <w:pPr>
        <w:numPr>
          <w:ilvl w:val="0"/>
          <w:numId w:val="1001"/>
        </w:numPr>
        <w:pStyle w:val="Compact"/>
      </w:pPr>
      <w:r>
        <w:t xml:space="preserve">Review basic SLR analysis</w:t>
      </w:r>
    </w:p>
    <w:p>
      <w:pPr>
        <w:numPr>
          <w:ilvl w:val="0"/>
          <w:numId w:val="1001"/>
        </w:numPr>
        <w:pStyle w:val="Compact"/>
      </w:pPr>
      <w:r>
        <w:t xml:space="preserve">Demonstrate how to compute and visualize confidence intervals for the mean response and prediction intervals</w:t>
      </w:r>
    </w:p>
    <w:p>
      <w:pPr>
        <w:numPr>
          <w:ilvl w:val="0"/>
          <w:numId w:val="1001"/>
        </w:numPr>
        <w:pStyle w:val="Compact"/>
      </w:pPr>
      <w:r>
        <w:t xml:space="preserve">Provide an opportunity to practice using SLR</w:t>
      </w:r>
    </w:p>
    <w:bookmarkStart w:id="32" w:name="slr-review"/>
    <w:p>
      <w:pPr>
        <w:pStyle w:val="Heading2"/>
      </w:pPr>
      <w:r>
        <w:t xml:space="preserve">SLR Review</w:t>
      </w:r>
    </w:p>
    <w:p>
      <w:pPr>
        <w:pStyle w:val="FirstParagraph"/>
      </w:pPr>
      <w:r>
        <w:t xml:space="preserve">Previously, we covered how to do the following:</w:t>
      </w:r>
    </w:p>
    <w:p>
      <w:pPr>
        <w:numPr>
          <w:ilvl w:val="0"/>
          <w:numId w:val="1002"/>
        </w:numPr>
        <w:pStyle w:val="Compact"/>
      </w:pPr>
      <w:r>
        <w:t xml:space="preserve">fit a model in R</w:t>
      </w:r>
    </w:p>
    <w:p>
      <w:pPr>
        <w:numPr>
          <w:ilvl w:val="0"/>
          <w:numId w:val="1002"/>
        </w:numPr>
        <w:pStyle w:val="Compact"/>
      </w:pPr>
      <w:r>
        <w:t xml:space="preserve">check residual diagnostics</w:t>
      </w:r>
    </w:p>
    <w:p>
      <w:pPr>
        <w:numPr>
          <w:ilvl w:val="0"/>
          <w:numId w:val="1002"/>
        </w:numPr>
        <w:pStyle w:val="Compact"/>
      </w:pPr>
      <w:r>
        <w:t xml:space="preserve">perform inference for model parameters</w:t>
      </w:r>
    </w:p>
    <w:p>
      <w:pPr>
        <w:pStyle w:val="FirstParagraph"/>
      </w:pPr>
      <w:r>
        <w:t xml:space="preserve">These steps are illustrated below</w:t>
      </w:r>
    </w:p>
    <w:p>
      <w:pPr>
        <w:pStyle w:val="SourceCode"/>
      </w:pPr>
      <w:r>
        <w:rPr>
          <w:rStyle w:val="CommentTok"/>
        </w:rPr>
        <w:t xml:space="preserve"># fit model and check summary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(RFFT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prevend)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RFFT ~ Age, data = prevend)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-51.437  -6.502   3.162   9.785  38.501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162.9731    13.7266   11.87 1.86e-13 ***</w:t>
      </w:r>
      <w:r>
        <w:br/>
      </w:r>
      <w:r>
        <w:rPr>
          <w:rStyle w:val="VerbatimChar"/>
        </w:rPr>
        <w:t xml:space="preserve">Age          -1.6844     0.2295   -7.34 1.99e-08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19.4 on 33 degrees of freedom</w:t>
      </w:r>
      <w:r>
        <w:br/>
      </w:r>
      <w:r>
        <w:rPr>
          <w:rStyle w:val="VerbatimChar"/>
        </w:rPr>
        <w:t xml:space="preserve">Multiple R-squared:  0.6201,    Adjusted R-squared:  0.6086 </w:t>
      </w:r>
      <w:r>
        <w:br/>
      </w:r>
      <w:r>
        <w:rPr>
          <w:rStyle w:val="VerbatimChar"/>
        </w:rPr>
        <w:t xml:space="preserve">F-statistic: 53.87 on 1 and 33 DF,  p-value: 1.995e-08</w:t>
      </w:r>
    </w:p>
    <w:p>
      <w:pPr>
        <w:pStyle w:val="SourceCode"/>
      </w:pPr>
      <w:r>
        <w:rPr>
          <w:rStyle w:val="CommentTok"/>
        </w:rPr>
        <w:t xml:space="preserve"># residual diagnostics: residual-fit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 diagnostics: residual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 diagnostics: qq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significance tests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              Estimate Std. Error   t value     Pr(&gt;|t|)</w:t>
      </w:r>
      <w:r>
        <w:br/>
      </w:r>
      <w:r>
        <w:rPr>
          <w:rStyle w:val="VerbatimChar"/>
        </w:rPr>
        <w:t xml:space="preserve">(Intercept) 162.973062 13.7265565 11.872829 1.862539e-13</w:t>
      </w:r>
      <w:r>
        <w:br/>
      </w:r>
      <w:r>
        <w:rPr>
          <w:rStyle w:val="VerbatimChar"/>
        </w:rPr>
        <w:t xml:space="preserve">Age          -1.684404  0.2294928 -7.339681 1.994774e-08</w:t>
      </w:r>
    </w:p>
    <w:p>
      <w:pPr>
        <w:pStyle w:val="SourceCode"/>
      </w:pPr>
      <w:r>
        <w:rPr>
          <w:rStyle w:val="CommentTok"/>
        </w:rPr>
        <w:t xml:space="preserve"># confidence intervals for parameter estimates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2.5 %     97.5 %</w:t>
      </w:r>
      <w:r>
        <w:br/>
      </w:r>
      <w:r>
        <w:rPr>
          <w:rStyle w:val="VerbatimChar"/>
        </w:rPr>
        <w:t xml:space="preserve">(Intercept) 135.046173 190.899951</w:t>
      </w:r>
      <w:r>
        <w:br/>
      </w:r>
      <w:r>
        <w:rPr>
          <w:rStyle w:val="VerbatimChar"/>
        </w:rPr>
        <w:t xml:space="preserve">Age          -2.151311  -1.217498</w:t>
      </w:r>
    </w:p>
    <w:p>
      <w:pPr>
        <w:pStyle w:val="SourceCode"/>
      </w:pPr>
      <w:r>
        <w:rPr>
          <w:rStyle w:val="CommentTok"/>
        </w:rPr>
        <w:t xml:space="preserve"># model visualization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(prevend)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16-slrpractice_files/figure-docx/slr%20review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would interpret the output as indicating:</w:t>
      </w:r>
    </w:p>
    <w:p>
      <w:pPr>
        <w:numPr>
          <w:ilvl w:val="0"/>
          <w:numId w:val="1003"/>
        </w:numPr>
        <w:pStyle w:val="Compact"/>
      </w:pPr>
      <w:r>
        <w:t xml:space="preserve">age is significantly associated with mean RFFT (</w:t>
      </w:r>
      <w:r>
        <w:rPr>
          <w:iCs/>
          <w:i/>
        </w:rPr>
        <w:t xml:space="preserve">p = 0.0000000199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with 95% confidence, each year of age is associated with a decline in mean RFFT estimated to be between 1.22 and 2.15 points</w:t>
      </w:r>
    </w:p>
    <w:p>
      <w:pPr>
        <w:numPr>
          <w:ilvl w:val="0"/>
          <w:numId w:val="1003"/>
        </w:numPr>
        <w:pStyle w:val="Compact"/>
      </w:pPr>
      <w:r>
        <w:t xml:space="preserve">age explains 62% of variability in RFFT scores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0.6201)</w:t>
      </w:r>
    </w:p>
    <w:bookmarkEnd w:id="32"/>
    <w:bookmarkStart w:id="42" w:name="predictions-and-interval-estimates"/>
    <w:p>
      <w:pPr>
        <w:pStyle w:val="Heading2"/>
      </w:pPr>
      <w:r>
        <w:t xml:space="preserve">Predictions and interval estimates</w:t>
      </w:r>
    </w:p>
    <w:p>
      <w:pPr>
        <w:pStyle w:val="FirstParagraph"/>
      </w:pPr>
      <w:r>
        <w:t xml:space="preserve">While predictions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 computed manually from the fitted model equation,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will do the job given only the fitted model object and new data, formatted as a data frame. To add interval estimates, simply include either: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interval = 'confidence'</w:t>
      </w:r>
      <w:r>
        <w:t xml:space="preserve"> </w:t>
      </w:r>
      <w:r>
        <w:t xml:space="preserve">for an interval for the mean response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interval = 'prediction'</w:t>
      </w:r>
      <w:r>
        <w:t xml:space="preserve"> </w:t>
      </w:r>
      <w:r>
        <w:t xml:space="preserve">for an interval for a specific response</w:t>
      </w:r>
    </w:p>
    <w:p>
      <w:pPr>
        <w:pStyle w:val="FirstParagraph"/>
      </w:pPr>
      <w:r>
        <w:t xml:space="preserve">For example, to predict the RFFT score for a 55 year old:</w:t>
      </w:r>
    </w:p>
    <w:p>
      <w:pPr>
        <w:pStyle w:val="SourceCode"/>
      </w:pPr>
      <w:r>
        <w:rPr>
          <w:rStyle w:val="CommentTok"/>
        </w:rPr>
        <w:t xml:space="preserve"># point prediction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70.33082 </w:t>
      </w:r>
    </w:p>
    <w:p>
      <w:pPr>
        <w:pStyle w:val="SourceCode"/>
      </w:pPr>
      <w:r>
        <w:rPr>
          <w:rStyle w:val="CommentTok"/>
        </w:rPr>
        <w:t xml:space="preserve"># prediction interval for an observation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fit      lwr      upr</w:t>
      </w:r>
      <w:r>
        <w:br/>
      </w:r>
      <w:r>
        <w:rPr>
          <w:rStyle w:val="VerbatimChar"/>
        </w:rPr>
        <w:t xml:space="preserve">1 70.33082 30.26724 110.3944</w:t>
      </w:r>
    </w:p>
    <w:p>
      <w:pPr>
        <w:pStyle w:val="SourceCode"/>
      </w:pPr>
      <w:r>
        <w:rPr>
          <w:rStyle w:val="CommentTok"/>
        </w:rPr>
        <w:t xml:space="preserve"># confidence interval for the mean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fit      lwr      upr</w:t>
      </w:r>
      <w:r>
        <w:br/>
      </w:r>
      <w:r>
        <w:rPr>
          <w:rStyle w:val="VerbatimChar"/>
        </w:rPr>
        <w:t xml:space="preserve">1 70.33082 63.50466 77.15698</w:t>
      </w:r>
    </w:p>
    <w:p>
      <w:pPr>
        <w:pStyle w:val="FirstParagraph"/>
      </w:pPr>
      <w:r>
        <w:t xml:space="preserve">To visualize a specific prediction, one can simply add the prediction as a point on the plot:</w:t>
      </w:r>
    </w:p>
    <w:p>
      <w:pPr>
        <w:pStyle w:val="SourceCode"/>
      </w:pPr>
      <w:r>
        <w:rPr>
          <w:rStyle w:val="CommentTok"/>
        </w:rPr>
        <w:t xml:space="preserve"># store prediction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data, add line, add point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(prevend)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16-slrpractice_files/figure-docx/visualizing%20one%20predictio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Visualizing intervals is done by:</w:t>
      </w:r>
    </w:p>
    <w:p>
      <w:pPr>
        <w:numPr>
          <w:ilvl w:val="0"/>
          <w:numId w:val="1005"/>
        </w:numPr>
        <w:pStyle w:val="Compact"/>
      </w:pPr>
      <w:r>
        <w:t xml:space="preserve">generate a grid of evenly-spaced points along the range of the explanatory variable</w:t>
      </w:r>
    </w:p>
    <w:p>
      <w:pPr>
        <w:numPr>
          <w:ilvl w:val="0"/>
          <w:numId w:val="1005"/>
        </w:numPr>
        <w:pStyle w:val="Compact"/>
      </w:pPr>
      <w:r>
        <w:t xml:space="preserve">compute predictions with uncertainty quantification for each point on the grid</w:t>
      </w:r>
    </w:p>
    <w:p>
      <w:pPr>
        <w:numPr>
          <w:ilvl w:val="0"/>
          <w:numId w:val="1005"/>
        </w:numPr>
        <w:pStyle w:val="Compact"/>
      </w:pPr>
      <w:r>
        <w:t xml:space="preserve">plotting a path through the upper and lower bounds</w:t>
      </w:r>
    </w:p>
    <w:p>
      <w:pPr>
        <w:pStyle w:val="FirstParagraph"/>
      </w:pPr>
      <w:r>
        <w:t xml:space="preserve">For example, to include 95% confidence intervals in the plot:</w:t>
      </w:r>
    </w:p>
    <w:p>
      <w:pPr>
        <w:pStyle w:val="SourceCode"/>
      </w:pPr>
      <w:r>
        <w:rPr>
          <w:rStyle w:val="CommentTok"/>
        </w:rPr>
        <w:t xml:space="preserve"># generate a grid of 100 points spanning the range of ages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seq_range</w:t>
      </w:r>
      <w:r>
        <w:rPr>
          <w:rStyle w:val="NormalTok"/>
        </w:rPr>
        <w:t xml:space="preserve">(prevend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predictions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x),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to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(prevend)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b16-slrpractice_files/figure-docx/visualizing%20interval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Modify the example above to…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visualize 99% intervals for the mean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visualize 90% prediction intervals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generate a grid of 100 points spanning the range of ages</w:t>
            </w:r>
            <w:r>
              <w:br/>
            </w:r>
            <w:r>
              <w:rPr>
                <w:rStyle w:val="NormalTok"/>
              </w:rPr>
              <w:t xml:space="preserve">x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seq_range</w:t>
            </w:r>
            <w:r>
              <w:rPr>
                <w:rStyle w:val="NormalTok"/>
              </w:rPr>
              <w:t xml:space="preserve">(prevend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Age,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predictions</w:t>
            </w:r>
            <w:r>
              <w:br/>
            </w:r>
            <w:r>
              <w:rPr>
                <w:rStyle w:val="NormalTok"/>
              </w:rPr>
              <w:t xml:space="preserve">preds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predict</w:t>
            </w:r>
            <w:r>
              <w:rPr>
                <w:rStyle w:val="NormalTok"/>
              </w:rPr>
              <w:t xml:space="preserve">(fit, </w:t>
            </w:r>
            <w:r>
              <w:rPr>
                <w:rStyle w:val="AttributeTok"/>
              </w:rPr>
              <w:t xml:space="preserve">newdata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Age =</w:t>
            </w:r>
            <w:r>
              <w:rPr>
                <w:rStyle w:val="NormalTok"/>
              </w:rPr>
              <w:t xml:space="preserve"> x), </w:t>
            </w:r>
            <w:r>
              <w:br/>
            </w:r>
            <w:r>
              <w:rPr>
                <w:rStyle w:val="NormalTok"/>
              </w:rPr>
              <w:t xml:space="preserve">                 </w:t>
            </w:r>
            <w:r>
              <w:rPr>
                <w:rStyle w:val="AttributeTok"/>
              </w:rPr>
              <w:t xml:space="preserve">interval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'confidence'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0.95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add to plot</w:t>
            </w:r>
            <w:r>
              <w:br/>
            </w:r>
            <w:r>
              <w:rPr>
                <w:rStyle w:val="FunctionTok"/>
              </w:rPr>
              <w:t xml:space="preserve">plot</w:t>
            </w:r>
            <w:r>
              <w:rPr>
                <w:rStyle w:val="NormalTok"/>
              </w:rPr>
              <w:t xml:space="preserve">(prevend)</w:t>
            </w:r>
            <w:r>
              <w:br/>
            </w:r>
            <w:r>
              <w:rPr>
                <w:rStyle w:val="FunctionTok"/>
              </w:rPr>
              <w:t xml:space="preserve">abline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 =</w:t>
            </w:r>
            <w:r>
              <w:rPr>
                <w:rStyle w:val="NormalTok"/>
              </w:rPr>
              <w:t xml:space="preserve"> coefs[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b =</w:t>
            </w:r>
            <w:r>
              <w:rPr>
                <w:rStyle w:val="NormalTok"/>
              </w:rPr>
              <w:t xml:space="preserve"> coefs[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col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'blue'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lines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x,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preds[,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lty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'blue'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lines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x,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preds[,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 xml:space="preserve">lty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'blue'</w:t>
            </w:r>
            <w:r>
              <w:rPr>
                <w:rStyle w:val="NormalTok"/>
              </w:rPr>
              <w:t xml:space="preserve">)</w:t>
            </w:r>
          </w:p>
        </w:tc>
      </w:tr>
    </w:tbl>
    <w:bookmarkEnd w:id="42"/>
    <w:bookmarkStart w:id="45" w:name="practice-problems"/>
    <w:p>
      <w:pPr>
        <w:pStyle w:val="Heading2"/>
      </w:pPr>
      <w:r>
        <w:t xml:space="preserve">Practice problems</w:t>
      </w:r>
    </w:p>
    <w:bookmarkStart w:id="43" w:name="crab-claws"/>
    <w:p>
      <w:pPr>
        <w:pStyle w:val="Heading3"/>
      </w:pPr>
      <w:r>
        <w:t xml:space="preserve">Crab claws</w:t>
      </w:r>
    </w:p>
    <w:p>
      <w:pPr>
        <w:pStyle w:val="FirstParagraph"/>
      </w:pPr>
      <w:r>
        <w:t xml:space="preserve">Estimate the association between claw height and closing force. Predict the closing force for an individual crab with claw height 12.2; provide both point and interval estimates.</w:t>
      </w:r>
    </w:p>
    <w:p>
      <w:pPr>
        <w:pStyle w:val="SourceCode"/>
      </w:pPr>
      <w:r>
        <w:rPr>
          <w:rStyle w:val="CommentTok"/>
        </w:rPr>
        <w:t xml:space="preserve"># claw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(ex0722)</w:t>
      </w:r>
      <w:r>
        <w:br/>
      </w:r>
      <w:r>
        <w:br/>
      </w:r>
      <w:r>
        <w:rPr>
          <w:rStyle w:val="CommentTok"/>
        </w:rPr>
        <w:t xml:space="preserve"># fit model of closing force (response) against height (explanatory)</w:t>
      </w:r>
      <w:r>
        <w:br/>
      </w:r>
      <w:r>
        <w:br/>
      </w:r>
      <w:r>
        <w:rPr>
          <w:rStyle w:val="CommentTok"/>
        </w:rPr>
        <w:t xml:space="preserve"># check diagnostics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br/>
      </w:r>
      <w:r>
        <w:rPr>
          <w:rStyle w:val="CommentTok"/>
        </w:rPr>
        <w:t xml:space="preserve"># interval estimate for association</w:t>
      </w:r>
      <w:r>
        <w:br/>
      </w:r>
      <w:r>
        <w:br/>
      </w:r>
      <w:r>
        <w:rPr>
          <w:rStyle w:val="CommentTok"/>
        </w:rPr>
        <w:t xml:space="preserve"># prediction for claw height 12.2</w:t>
      </w:r>
    </w:p>
    <w:bookmarkEnd w:id="43"/>
    <w:bookmarkStart w:id="44" w:name="galapagos-islands"/>
    <w:p>
      <w:pPr>
        <w:pStyle w:val="Heading3"/>
      </w:pPr>
      <w:r>
        <w:t xml:space="preserve">Galapagos Islands</w:t>
      </w:r>
    </w:p>
    <w:p>
      <w:pPr>
        <w:pStyle w:val="FirstParagraph"/>
      </w:pPr>
      <w:r>
        <w:t xml:space="preserve">Estimate the relationship between island area and the number of observed species and indicate how well your model fits the data. Provide a 95% confidence interval for the model parameter that captures the relationship and interpret the interval in context.</w:t>
      </w:r>
    </w:p>
    <w:p>
      <w:pPr>
        <w:pStyle w:val="SourceCode"/>
      </w:pPr>
      <w:r>
        <w:rPr>
          <w:rStyle w:val="CommentTok"/>
        </w:rPr>
        <w:t xml:space="preserve"># galapagos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(ex1220)</w:t>
      </w:r>
      <w:r>
        <w:br/>
      </w:r>
      <w:r>
        <w:br/>
      </w:r>
      <w:r>
        <w:rPr>
          <w:rStyle w:val="CommentTok"/>
        </w:rPr>
        <w:t xml:space="preserve"># plot total species count against area</w:t>
      </w:r>
      <w:r>
        <w:br/>
      </w:r>
      <w:r>
        <w:br/>
      </w:r>
      <w:r>
        <w:rPr>
          <w:rStyle w:val="CommentTok"/>
        </w:rPr>
        <w:t xml:space="preserve"># same, but log-transformed</w:t>
      </w:r>
      <w:r>
        <w:br/>
      </w:r>
      <w:r>
        <w:br/>
      </w:r>
      <w:r>
        <w:rPr>
          <w:rStyle w:val="CommentTok"/>
        </w:rPr>
        <w:t xml:space="preserve"># fit a model of log-total count against log-area</w:t>
      </w:r>
      <w:r>
        <w:br/>
      </w:r>
      <w:r>
        <w:br/>
      </w:r>
      <w:r>
        <w:rPr>
          <w:rStyle w:val="CommentTok"/>
        </w:rPr>
        <w:t xml:space="preserve"># check diagnostics</w:t>
      </w:r>
      <w:r>
        <w:br/>
      </w:r>
      <w:r>
        <w:br/>
      </w:r>
      <w:r>
        <w:rPr>
          <w:rStyle w:val="CommentTok"/>
        </w:rPr>
        <w:t xml:space="preserve"># check model summary for quality of fit</w:t>
      </w:r>
      <w:r>
        <w:br/>
      </w:r>
      <w:r>
        <w:br/>
      </w:r>
      <w:r>
        <w:rPr>
          <w:rStyle w:val="CommentTok"/>
        </w:rPr>
        <w:t xml:space="preserve"># compute and interpret CI for association parameter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15: Prediction in SLR; practice problems</dc:title>
  <dc:creator>STAT218</dc:creator>
  <cp:keywords/>
  <dcterms:created xsi:type="dcterms:W3CDTF">2024-03-14T18:47:30Z</dcterms:created>
  <dcterms:modified xsi:type="dcterms:W3CDTF">2024-03-14T18:47:30Z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