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E97748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B02CB1" w:rsidRDefault="00B02CB1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E97748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E97748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B02CB1" w:rsidRPr="008D0D9A" w:rsidRDefault="00B02CB1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E97748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Band Pass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0.9kHz and</w:t>
      </w:r>
      <w:r w:rsidR="007678D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7678DF">
        <w:rPr>
          <w:rFonts w:ascii="TH SarabunPSK" w:eastAsia="SimSun" w:hAnsi="TH SarabunPSK" w:cs="TH SarabunPSK"/>
          <w:kern w:val="1"/>
          <w:lang w:eastAsia="th-TH"/>
        </w:rPr>
        <w:t>2.8kHz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7678DF">
        <w:rPr>
          <w:rFonts w:ascii="Times New Roman" w:hAnsi="Times New Roman"/>
          <w:sz w:val="24"/>
          <w:szCs w:val="24"/>
        </w:rPr>
        <w:t>0.5 W</w:t>
      </w:r>
      <w:r>
        <w:rPr>
          <w:rFonts w:ascii="Times New Roman" w:hAnsi="Times New Roman"/>
          <w:sz w:val="24"/>
          <w:szCs w:val="24"/>
        </w:rPr>
        <w:t>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E97748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B02CB1" w:rsidRDefault="00B02CB1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E97748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E97748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B02CB1" w:rsidRDefault="00B02CB1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E97748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4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3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/>
          <w:kern w:val="1"/>
          <w:lang w:eastAsia="th-TH"/>
        </w:rPr>
        <w:t>Cathode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ประเภท ได้แก่ 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Shunt regulator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10611F">
        <w:rPr>
          <w:rFonts w:ascii="TH SarabunPSK" w:eastAsia="SimSun" w:hAnsi="TH SarabunPSK" w:cs="TH SarabunPSK"/>
          <w:kern w:val="1"/>
          <w:lang w:eastAsia="th-TH"/>
        </w:rPr>
        <w:t>Series regulator</w:t>
      </w: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5pt" o:ole="">
            <v:imagedata r:id="rId13" o:title=""/>
          </v:shape>
          <o:OLEObject Type="Embed" ProgID="Visio.Drawing.11" ShapeID="_x0000_i1025" DrawAspect="Content" ObjectID="_1454789724" r:id="rId14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F21742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C53C73">
        <w:rPr>
          <w:rFonts w:ascii="TH SarabunPSK" w:eastAsia="SimSun" w:hAnsi="TH SarabunPSK" w:cs="TH SarabunPSK"/>
          <w:kern w:val="1"/>
          <w:position w:val="-88"/>
          <w:lang w:eastAsia="th-TH"/>
        </w:rPr>
        <w:object w:dxaOrig="4420" w:dyaOrig="1480">
          <v:shape id="_x0000_i1026" type="#_x0000_t75" style="width:220.75pt;height:74.05pt" o:ole="">
            <v:imagedata r:id="rId15" o:title=""/>
          </v:shape>
          <o:OLEObject Type="Embed" ProgID="Equation.DSMT4" ShapeID="_x0000_i1026" DrawAspect="Content" ObjectID="_1454789725" r:id="rId16"/>
        </w:object>
      </w:r>
    </w:p>
    <w:p w:rsidR="00C53C73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4.1 </w:t>
      </w:r>
      <w:r w:rsidRPr="00A70B7E">
        <w:rPr>
          <w:rFonts w:ascii="TH SarabunPSK" w:eastAsia="SimSun" w:hAnsi="TH SarabunPSK" w:cs="TH SarabunPSK"/>
          <w:kern w:val="1"/>
          <w:cs/>
          <w:lang w:eastAsia="th-TH"/>
        </w:rPr>
        <w:t xml:space="preserve">ทรานซิสเตอร์ประเภท </w:t>
      </w:r>
      <w:r w:rsidRPr="00A70B7E">
        <w:rPr>
          <w:rFonts w:ascii="TH SarabunPSK" w:eastAsia="SimSun" w:hAnsi="TH SarabunPSK" w:cs="TH SarabunPSK"/>
          <w:kern w:val="1"/>
          <w:lang w:eastAsia="th-TH"/>
        </w:rPr>
        <w:t xml:space="preserve">bipolar junction </w:t>
      </w:r>
      <w:r>
        <w:rPr>
          <w:rFonts w:ascii="TH SarabunPSK" w:eastAsia="SimSun" w:hAnsi="TH SarabunPSK" w:cs="TH SarabunPSK"/>
          <w:kern w:val="1"/>
          <w:cs/>
          <w:lang w:eastAsia="th-TH"/>
        </w:rPr>
        <w:t>มีสถานะการทํางานอยู่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กี่</w:t>
      </w:r>
      <w:r w:rsidRPr="00A70B7E">
        <w:rPr>
          <w:rFonts w:ascii="TH SarabunPSK" w:eastAsia="SimSun" w:hAnsi="TH SarabunPSK" w:cs="TH SarabunPSK"/>
          <w:kern w:val="1"/>
          <w:cs/>
          <w:lang w:eastAsia="th-TH"/>
        </w:rPr>
        <w:t>สถานะ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 (5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10934" w:rsidRPr="00A70B7E" w:rsidRDefault="00510934" w:rsidP="0051093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จงบอกค่า </w:t>
      </w:r>
      <w:r>
        <w:rPr>
          <w:rFonts w:ascii="TH SarabunPSK" w:eastAsia="SimSun" w:hAnsi="TH SarabunPSK" w:cs="TH SarabunPSK"/>
          <w:kern w:val="1"/>
          <w:lang w:eastAsia="th-TH"/>
        </w:rPr>
        <w:t>I</w:t>
      </w:r>
      <w:r w:rsidRPr="00A70B7E">
        <w:rPr>
          <w:rFonts w:ascii="TH SarabunPSK" w:eastAsia="SimSun" w:hAnsi="TH SarabunPSK" w:cs="TH SarabunPSK"/>
          <w:kern w:val="32"/>
          <w:vertAlign w:val="subscript"/>
          <w:lang w:eastAsia="th-TH"/>
        </w:rPr>
        <w:t>C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A70B7E">
        <w:rPr>
          <w:rFonts w:ascii="TH SarabunPSK" w:eastAsia="SimSun" w:hAnsi="TH SarabunPSK" w:cs="TH SarabunPSK"/>
          <w:kern w:val="32"/>
          <w:vertAlign w:val="subscript"/>
          <w:lang w:eastAsia="th-TH"/>
        </w:rPr>
        <w:t>CE</w:t>
      </w:r>
      <w:r>
        <w:rPr>
          <w:rFonts w:ascii="TH SarabunPSK" w:eastAsia="SimSun" w:hAnsi="TH SarabunPSK" w:cs="TH SarabunPSK"/>
          <w:kern w:val="32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ที่เป็นเงื่อนไขของแต่ละสถานะในข้อ </w:t>
      </w:r>
      <w:r>
        <w:rPr>
          <w:rFonts w:ascii="TH SarabunPSK" w:eastAsia="SimSun" w:hAnsi="TH SarabunPSK" w:cs="TH SarabunPSK"/>
          <w:kern w:val="32"/>
          <w:lang w:eastAsia="th-TH"/>
        </w:rPr>
        <w:t>4.1</w:t>
      </w:r>
      <w:r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(5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510934" w:rsidRPr="00C40653" w:rsidRDefault="00510934" w:rsidP="00510934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510934" w:rsidRDefault="00510934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bookmarkStart w:id="0" w:name="_GoBack"/>
      <w:bookmarkEnd w:id="0"/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/>
        </w:rPr>
      </w:pPr>
      <w:r w:rsidRPr="00EA2E76">
        <w:rPr>
          <w:rFonts w:ascii="Angsana New" w:hAnsi="Angsana New" w:cs="Angsana New"/>
        </w:rPr>
        <w:object w:dxaOrig="4844" w:dyaOrig="2954">
          <v:shape id="_x0000_i1027" type="#_x0000_t75" style="width:205.15pt;height:125pt" o:ole="">
            <v:imagedata r:id="rId17" o:title=""/>
          </v:shape>
          <o:OLEObject Type="Embed" ProgID="Visio.Drawing.11" ShapeID="_x0000_i1027" DrawAspect="Content" ObjectID="_1454789726" r:id="rId18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0021E5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EA4533">
        <w:rPr>
          <w:rFonts w:ascii="Angsana New" w:hAnsi="Angsana New" w:cs="Angsana New"/>
          <w:position w:val="-152"/>
        </w:rPr>
        <w:object w:dxaOrig="3960" w:dyaOrig="2820">
          <v:shape id="_x0000_i1028" type="#_x0000_t75" style="width:234.35pt;height:167.1pt" o:ole="">
            <v:imagedata r:id="rId19" o:title=""/>
          </v:shape>
          <o:OLEObject Type="Embed" ProgID="Equation.DSMT4" ShapeID="_x0000_i1028" DrawAspect="Content" ObjectID="_1454789727" r:id="rId20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29" type="#_x0000_t75" style="width:296.15pt;height:154.2pt" o:ole="">
            <v:imagedata r:id="rId21" o:title=""/>
          </v:shape>
          <o:OLEObject Type="Embed" ProgID="Visio.Drawing.11" ShapeID="_x0000_i1029" DrawAspect="Content" ObjectID="_1454789728" r:id="rId22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30" type="#_x0000_t75" style="width:11.55pt;height:18.35pt" o:ole="">
            <v:imagedata r:id="rId23" o:title=""/>
          </v:shape>
          <o:OLEObject Type="Embed" ProgID="Equation.DSMT4" ShapeID="_x0000_i1030" DrawAspect="Content" ObjectID="_1454789729" r:id="rId24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31" type="#_x0000_t75" style="width:46.2pt;height:18.35pt" o:ole="">
            <v:imagedata r:id="rId25" o:title=""/>
          </v:shape>
          <o:OLEObject Type="Embed" ProgID="Equation.DSMT4" ShapeID="_x0000_i1031" DrawAspect="Content" ObjectID="_1454789730" r:id="rId26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 w:rsidR="003C5372">
        <w:rPr>
          <w:rFonts w:ascii="Times New Roman" w:hAnsi="Times New Roman" w:cs="Angsana New"/>
          <w:sz w:val="24"/>
          <w:szCs w:val="24"/>
        </w:rPr>
        <w:t xml:space="preserve"> with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2" type="#_x0000_t75" style="width:55pt;height:18.35pt" o:ole="">
            <v:imagedata r:id="rId27" o:title=""/>
          </v:shape>
          <o:OLEObject Type="Embed" ProgID="Equation.DSMT4" ShapeID="_x0000_i1032" DrawAspect="Content" ObjectID="_1454789731" r:id="rId28"/>
        </w:object>
      </w:r>
      <w:r w:rsidR="003C5372" w:rsidRPr="003C5372">
        <w:rPr>
          <w:rFonts w:ascii="Angsana New" w:hAnsi="Angsana New" w:cs="Angsana New"/>
        </w:rPr>
        <w:t>)</w:t>
      </w:r>
    </w:p>
    <w:p w:rsidR="00CF40E0" w:rsidRDefault="00CF40E0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br w:type="page"/>
      </w:r>
    </w:p>
    <w:p w:rsidR="00B32371" w:rsidRDefault="00B02CB1">
      <w:pPr>
        <w:rPr>
          <w:rFonts w:ascii="Angsana New" w:hAnsi="Angsana New" w:cs="Angsana New"/>
          <w:cs/>
        </w:rPr>
      </w:pPr>
      <w:r w:rsidRPr="00CF40E0">
        <w:rPr>
          <w:rFonts w:ascii="Angsana New" w:hAnsi="Angsana New" w:cs="Angsana New"/>
          <w:position w:val="-134"/>
        </w:rPr>
        <w:object w:dxaOrig="5640" w:dyaOrig="2799">
          <v:shape id="_x0000_i1033" type="#_x0000_t75" style="width:281.9pt;height:139.9pt" o:ole="">
            <v:imagedata r:id="rId29" o:title=""/>
          </v:shape>
          <o:OLEObject Type="Embed" ProgID="Equation.DSMT4" ShapeID="_x0000_i1033" DrawAspect="Content" ObjectID="_1454789732" r:id="rId30"/>
        </w:object>
      </w:r>
    </w:p>
    <w:p w:rsidR="006F66A1" w:rsidRDefault="006F66A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7</w:t>
      </w:r>
      <w:r w:rsidR="00D62655">
        <w:rPr>
          <w:rFonts w:ascii="TH SarabunPSK" w:eastAsia="SimSun" w:hAnsi="TH SarabunPSK" w:cs="TH SarabunPSK"/>
          <w:kern w:val="1"/>
          <w:lang w:eastAsia="th-TH"/>
        </w:rPr>
        <w:t>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5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4" type="#_x0000_t75" style="width:394.65pt;height:102.55pt" o:ole="">
            <v:imagedata r:id="rId31" o:title=""/>
          </v:shape>
          <o:OLEObject Type="Embed" ProgID="Visio.Drawing.11" ShapeID="_x0000_i1034" DrawAspect="Content" ObjectID="_1454789733" r:id="rId32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B02CB1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0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-7.5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5</w:t>
            </w: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E4C2E" w:rsidRPr="00383FCE" w:rsidRDefault="005E4C2E" w:rsidP="005E4C2E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8.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จากรูปวงจรตามรูปที่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8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/>
          <w:lang w:eastAsia="th-TH"/>
        </w:rPr>
        <w:t xml:space="preserve">(10 </w:t>
      </w:r>
      <w:r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5E4C2E" w:rsidRDefault="005E4C2E" w:rsidP="005E4C2E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>
        <w:object w:dxaOrig="8535" w:dyaOrig="1968">
          <v:shape id="_x0000_i1035" type="#_x0000_t75" style="width:426.55pt;height:98.5pt" o:ole="">
            <v:imagedata r:id="rId33" o:title=""/>
          </v:shape>
          <o:OLEObject Type="Embed" ProgID="Visio.Drawing.11" ShapeID="_x0000_i1035" DrawAspect="Content" ObjectID="_1454789734" r:id="rId34"/>
        </w:object>
      </w:r>
    </w:p>
    <w:p w:rsidR="005E4C2E" w:rsidRDefault="005E4C2E" w:rsidP="005E4C2E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8</w:t>
      </w:r>
    </w:p>
    <w:p w:rsidR="005E4C2E" w:rsidRDefault="005E4C2E" w:rsidP="005E4C2E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วงจรนี้เป็นวงจรขยายสัญญาณแบบ </w:t>
      </w:r>
      <w:proofErr w:type="spellStart"/>
      <w:r>
        <w:rPr>
          <w:rFonts w:ascii="TH SarabunPSK" w:hAnsi="TH SarabunPSK" w:cs="TH SarabunPSK"/>
        </w:rPr>
        <w:t>Noninverting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/>
        </w:rPr>
        <w:t>Inverting</w:t>
      </w:r>
    </w:p>
    <w:p w:rsidR="005E4C2E" w:rsidRDefault="005E4C2E" w:rsidP="005E4C2E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จงหาอัตราการแรงดัน </w:t>
      </w:r>
      <w:r>
        <w:rPr>
          <w:rFonts w:ascii="TH SarabunPSK" w:hAnsi="TH SarabunPSK" w:cs="TH SarabunPSK"/>
        </w:rPr>
        <w:t xml:space="preserve">Av </w:t>
      </w:r>
      <w:r>
        <w:rPr>
          <w:rFonts w:ascii="TH SarabunPSK" w:hAnsi="TH SarabunPSK" w:cs="TH SarabunPSK" w:hint="cs"/>
          <w:cs/>
        </w:rPr>
        <w:t>ของวงจร</w:t>
      </w:r>
    </w:p>
    <w:p w:rsidR="005E4C2E" w:rsidRPr="002C2500" w:rsidRDefault="005E4C2E" w:rsidP="005E4C2E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ค) เมื่อป้อนสัญญาณ </w:t>
      </w:r>
      <w:r>
        <w:rPr>
          <w:rFonts w:ascii="TH SarabunPSK" w:hAnsi="TH SarabunPSK" w:cs="TH SarabunPSK"/>
        </w:rPr>
        <w:t xml:space="preserve">sine </w:t>
      </w:r>
      <w:r>
        <w:rPr>
          <w:rFonts w:ascii="TH SarabunPSK" w:hAnsi="TH SarabunPSK" w:cs="TH SarabunPSK" w:hint="cs"/>
          <w:cs/>
        </w:rPr>
        <w:t xml:space="preserve">ขนาด </w:t>
      </w:r>
      <w:r>
        <w:rPr>
          <w:rFonts w:ascii="TH SarabunPSK" w:hAnsi="TH SarabunPSK" w:cs="TH SarabunPSK"/>
        </w:rPr>
        <w:t xml:space="preserve">1 </w:t>
      </w:r>
      <w:proofErr w:type="spellStart"/>
      <w:r>
        <w:rPr>
          <w:rFonts w:ascii="TH SarabunPSK" w:hAnsi="TH SarabunPSK" w:cs="TH SarabunPSK"/>
        </w:rPr>
        <w:t>Vpp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ความถี่ </w:t>
      </w:r>
      <w:r>
        <w:rPr>
          <w:rFonts w:ascii="TH SarabunPSK" w:hAnsi="TH SarabunPSK" w:cs="TH SarabunPSK"/>
        </w:rPr>
        <w:t xml:space="preserve">1 kHz </w:t>
      </w:r>
      <w:r>
        <w:rPr>
          <w:rFonts w:ascii="TH SarabunPSK" w:hAnsi="TH SarabunPSK" w:cs="TH SarabunPSK" w:hint="cs"/>
          <w:cs/>
        </w:rPr>
        <w:t xml:space="preserve">จาก </w:t>
      </w:r>
      <w:r>
        <w:rPr>
          <w:rFonts w:ascii="TH SarabunPSK" w:hAnsi="TH SarabunPSK" w:cs="TH SarabunPSK"/>
        </w:rPr>
        <w:t xml:space="preserve">function generator </w:t>
      </w:r>
      <w:r>
        <w:rPr>
          <w:rFonts w:ascii="TH SarabunPSK" w:hAnsi="TH SarabunPSK" w:cs="TH SarabunPSK" w:hint="cs"/>
          <w:cs/>
        </w:rPr>
        <w:t xml:space="preserve">เข้าที่ </w:t>
      </w:r>
      <w:r>
        <w:rPr>
          <w:rFonts w:ascii="TH SarabunPSK" w:hAnsi="TH SarabunPSK" w:cs="TH SarabunPSK"/>
        </w:rPr>
        <w:t xml:space="preserve">Signal source </w:t>
      </w:r>
      <w:r>
        <w:rPr>
          <w:rFonts w:ascii="TH SarabunPSK" w:hAnsi="TH SarabunPSK" w:cs="TH SarabunPSK" w:hint="cs"/>
          <w:cs/>
        </w:rPr>
        <w:t xml:space="preserve">ของวงจรแล้ว สัญญาณ </w:t>
      </w:r>
      <w:r>
        <w:rPr>
          <w:rFonts w:ascii="TH SarabunPSK" w:hAnsi="TH SarabunPSK" w:cs="TH SarabunPSK"/>
        </w:rPr>
        <w:t>V</w:t>
      </w:r>
      <w:r w:rsidRPr="002C2500">
        <w:rPr>
          <w:rFonts w:ascii="TH SarabunPSK" w:hAnsi="TH SarabunPSK" w:cs="TH SarabunPSK"/>
          <w:vertAlign w:val="subscript"/>
        </w:rPr>
        <w:t>o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จะมีขนาดเท่าใด</w:t>
      </w:r>
      <w:r>
        <w:rPr>
          <w:rFonts w:ascii="TH SarabunPSK" w:hAnsi="TH SarabunPSK" w:cs="TH SarabunPSK"/>
        </w:rPr>
        <w:t>?</w:t>
      </w:r>
    </w:p>
    <w:p w:rsidR="00472B60" w:rsidRPr="00472B60" w:rsidRDefault="00472B60" w:rsidP="005E4C2E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sectPr w:rsidR="00472B60" w:rsidRPr="00472B60" w:rsidSect="00706F85">
      <w:headerReference w:type="default" r:id="rId35"/>
      <w:footerReference w:type="default" r:id="rId36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DD" w:rsidRDefault="00D061DD">
      <w:r>
        <w:separator/>
      </w:r>
    </w:p>
  </w:endnote>
  <w:endnote w:type="continuationSeparator" w:id="0">
    <w:p w:rsidR="00D061DD" w:rsidRDefault="00D0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F91A8A" w:rsidRDefault="00B02CB1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2</w:t>
    </w:r>
    <w:r w:rsidR="00BE1D20">
      <w:rPr>
        <w:rFonts w:ascii="Times New Roman" w:hAnsi="Times New Roman"/>
        <w:sz w:val="24"/>
        <w:szCs w:val="24"/>
      </w:rPr>
      <w:t>4</w:t>
    </w:r>
    <w:r>
      <w:rPr>
        <w:rFonts w:ascii="Times New Roman" w:hAnsi="Times New Roman"/>
        <w:sz w:val="24"/>
        <w:szCs w:val="24"/>
        <w:vertAlign w:val="superscript"/>
      </w:rPr>
      <w:t>th</w:t>
    </w:r>
    <w:r w:rsidR="00BE1D20">
      <w:rPr>
        <w:rFonts w:ascii="Times New Roman" w:hAnsi="Times New Roman"/>
        <w:sz w:val="24"/>
        <w:szCs w:val="24"/>
      </w:rPr>
      <w:t>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DD" w:rsidRDefault="00D061DD">
      <w:r>
        <w:separator/>
      </w:r>
    </w:p>
  </w:footnote>
  <w:footnote w:type="continuationSeparator" w:id="0">
    <w:p w:rsidR="00D061DD" w:rsidRDefault="00D0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5236A5" w:rsidRDefault="00B02CB1" w:rsidP="00BE1D20">
    <w:pPr>
      <w:pStyle w:val="Header"/>
      <w:tabs>
        <w:tab w:val="clear" w:pos="8306"/>
        <w:tab w:val="center" w:leader="underscore" w:pos="4153"/>
        <w:tab w:val="right" w:leader="underscore" w:pos="8789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="00BE1D20">
      <w:rPr>
        <w:rFonts w:ascii="Times New Roman" w:hAnsi="Times New Roman"/>
        <w:sz w:val="24"/>
        <w:szCs w:val="24"/>
      </w:rPr>
      <w:t>SECTION _______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E97748">
      <w:rPr>
        <w:rStyle w:val="PageNumber"/>
        <w:rFonts w:ascii="Times New Roman" w:hAnsi="Times New Roman"/>
        <w:noProof/>
        <w:sz w:val="24"/>
        <w:szCs w:val="24"/>
      </w:rPr>
      <w:t>4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E97748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21E5"/>
    <w:rsid w:val="00004BF8"/>
    <w:rsid w:val="00012DC8"/>
    <w:rsid w:val="00015A16"/>
    <w:rsid w:val="00021AE4"/>
    <w:rsid w:val="00055424"/>
    <w:rsid w:val="000562A8"/>
    <w:rsid w:val="0007795C"/>
    <w:rsid w:val="0008723B"/>
    <w:rsid w:val="000A581F"/>
    <w:rsid w:val="000B2C24"/>
    <w:rsid w:val="000B6E71"/>
    <w:rsid w:val="000C12CD"/>
    <w:rsid w:val="000E2A0B"/>
    <w:rsid w:val="000F19F1"/>
    <w:rsid w:val="000F7D25"/>
    <w:rsid w:val="0010611F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5C10"/>
    <w:rsid w:val="002240D2"/>
    <w:rsid w:val="00230B9D"/>
    <w:rsid w:val="00240202"/>
    <w:rsid w:val="002477E4"/>
    <w:rsid w:val="00252383"/>
    <w:rsid w:val="002546EF"/>
    <w:rsid w:val="00254B6B"/>
    <w:rsid w:val="002668A9"/>
    <w:rsid w:val="00272236"/>
    <w:rsid w:val="00275A9B"/>
    <w:rsid w:val="00276920"/>
    <w:rsid w:val="002775D5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10934"/>
    <w:rsid w:val="00521B67"/>
    <w:rsid w:val="005236A5"/>
    <w:rsid w:val="0053086E"/>
    <w:rsid w:val="00554A59"/>
    <w:rsid w:val="00567ECC"/>
    <w:rsid w:val="00576971"/>
    <w:rsid w:val="005772AD"/>
    <w:rsid w:val="00591463"/>
    <w:rsid w:val="005A74F5"/>
    <w:rsid w:val="005B2607"/>
    <w:rsid w:val="005B4FDD"/>
    <w:rsid w:val="005C33D7"/>
    <w:rsid w:val="005C5C58"/>
    <w:rsid w:val="005D793B"/>
    <w:rsid w:val="005E4C2E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2D28"/>
    <w:rsid w:val="006D6411"/>
    <w:rsid w:val="006D7458"/>
    <w:rsid w:val="006F3E88"/>
    <w:rsid w:val="006F66A1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678DF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2154E"/>
    <w:rsid w:val="00825FB1"/>
    <w:rsid w:val="00827343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63E8B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AE32EB"/>
    <w:rsid w:val="00B02CB1"/>
    <w:rsid w:val="00B02E6E"/>
    <w:rsid w:val="00B14B71"/>
    <w:rsid w:val="00B21096"/>
    <w:rsid w:val="00B30A4E"/>
    <w:rsid w:val="00B32371"/>
    <w:rsid w:val="00B332B8"/>
    <w:rsid w:val="00B40EB7"/>
    <w:rsid w:val="00B513FE"/>
    <w:rsid w:val="00B55BE8"/>
    <w:rsid w:val="00B608E7"/>
    <w:rsid w:val="00B671A4"/>
    <w:rsid w:val="00B85252"/>
    <w:rsid w:val="00BB0984"/>
    <w:rsid w:val="00BC4E48"/>
    <w:rsid w:val="00BD7DF9"/>
    <w:rsid w:val="00BE0BC2"/>
    <w:rsid w:val="00BE1D20"/>
    <w:rsid w:val="00BE3495"/>
    <w:rsid w:val="00BF3496"/>
    <w:rsid w:val="00C10866"/>
    <w:rsid w:val="00C11CC1"/>
    <w:rsid w:val="00C12071"/>
    <w:rsid w:val="00C33144"/>
    <w:rsid w:val="00C40653"/>
    <w:rsid w:val="00C53C73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CF40E0"/>
    <w:rsid w:val="00D0113D"/>
    <w:rsid w:val="00D02A78"/>
    <w:rsid w:val="00D061DD"/>
    <w:rsid w:val="00D10EE0"/>
    <w:rsid w:val="00D26F8C"/>
    <w:rsid w:val="00D30D11"/>
    <w:rsid w:val="00D314A7"/>
    <w:rsid w:val="00D3352A"/>
    <w:rsid w:val="00D43FB6"/>
    <w:rsid w:val="00D44A0F"/>
    <w:rsid w:val="00D62655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56A76"/>
    <w:rsid w:val="00E73E24"/>
    <w:rsid w:val="00E91DC6"/>
    <w:rsid w:val="00E97748"/>
    <w:rsid w:val="00EA20B1"/>
    <w:rsid w:val="00EA308B"/>
    <w:rsid w:val="00EA4533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87BF9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8A5F-E7C4-40CD-826F-9DED63FD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18</cp:revision>
  <cp:lastPrinted>2014-02-24T12:25:00Z</cp:lastPrinted>
  <dcterms:created xsi:type="dcterms:W3CDTF">2012-02-29T03:31:00Z</dcterms:created>
  <dcterms:modified xsi:type="dcterms:W3CDTF">2014-02-24T16:28:00Z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