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22" w:rsidRPr="00DF1242" w:rsidRDefault="00D429DB" w:rsidP="00DF1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 w:rsidRPr="00DF1242">
        <w:rPr>
          <w:b/>
          <w:bCs/>
          <w:sz w:val="28"/>
        </w:rPr>
        <w:t xml:space="preserve">Lab </w:t>
      </w:r>
      <w:r w:rsidR="00DF1242">
        <w:rPr>
          <w:b/>
          <w:bCs/>
          <w:sz w:val="28"/>
        </w:rPr>
        <w:t>#</w:t>
      </w:r>
      <w:r w:rsidR="008002CC">
        <w:rPr>
          <w:b/>
          <w:bCs/>
          <w:sz w:val="28"/>
        </w:rPr>
        <w:t>9</w:t>
      </w:r>
      <w:r w:rsidRPr="00DF1242">
        <w:rPr>
          <w:b/>
          <w:bCs/>
          <w:sz w:val="28"/>
        </w:rPr>
        <w:t xml:space="preserve"> Quiz</w:t>
      </w:r>
    </w:p>
    <w:p w:rsidR="00A20F62" w:rsidRDefault="00A20F62" w:rsidP="00A20F62"/>
    <w:p w:rsidR="00D429DB" w:rsidRDefault="007251C3" w:rsidP="00EC0D47">
      <w:pPr>
        <w:jc w:val="both"/>
      </w:pPr>
      <w:r>
        <w:t xml:space="preserve">From </w:t>
      </w:r>
      <w:r w:rsidR="008002CC">
        <w:t>a hysteresis comparator circuit below</w:t>
      </w:r>
      <w:r>
        <w:t>, answer the following questions:</w:t>
      </w:r>
    </w:p>
    <w:p w:rsidR="00160F7A" w:rsidRDefault="00160F7A" w:rsidP="006D74A7">
      <w:pPr>
        <w:ind w:left="709" w:hanging="426"/>
      </w:pPr>
      <w:r>
        <w:t>a.</w:t>
      </w:r>
      <w:r>
        <w:tab/>
      </w:r>
      <w:proofErr w:type="gramStart"/>
      <w:r w:rsidR="008002CC">
        <w:t xml:space="preserve">Find </w:t>
      </w:r>
      <w:proofErr w:type="gramEnd"/>
      <w:r w:rsidR="008002CC" w:rsidRPr="008002CC">
        <w:rPr>
          <w:position w:val="-12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.15pt" o:ole="">
            <v:imagedata r:id="rId5" o:title=""/>
          </v:shape>
          <o:OLEObject Type="Embed" ProgID="Equation.DSMT4" ShapeID="_x0000_i1025" DrawAspect="Content" ObjectID="_1327147646" r:id="rId6"/>
        </w:object>
      </w:r>
      <w:r w:rsidR="008002CC">
        <w:t>.</w:t>
      </w:r>
    </w:p>
    <w:p w:rsidR="008002CC" w:rsidRDefault="00160F7A" w:rsidP="006D74A7">
      <w:pPr>
        <w:ind w:left="709" w:hanging="426"/>
      </w:pPr>
      <w:r>
        <w:t>b.</w:t>
      </w:r>
      <w:r>
        <w:tab/>
      </w:r>
      <w:r w:rsidR="008002CC">
        <w:t xml:space="preserve">If </w:t>
      </w:r>
      <w:r w:rsidR="008002CC" w:rsidRPr="008002CC">
        <w:rPr>
          <w:position w:val="-12"/>
        </w:rPr>
        <w:object w:dxaOrig="360" w:dyaOrig="360">
          <v:shape id="_x0000_i1026" type="#_x0000_t75" style="width:18.15pt;height:18.15pt" o:ole="">
            <v:imagedata r:id="rId7" o:title=""/>
          </v:shape>
          <o:OLEObject Type="Embed" ProgID="Equation.DSMT4" ShapeID="_x0000_i1026" DrawAspect="Content" ObjectID="_1327147647" r:id="rId8"/>
        </w:object>
      </w:r>
      <w:r w:rsidR="008002CC">
        <w:t xml:space="preserve">= 29V, find </w:t>
      </w:r>
      <w:r w:rsidR="008002CC" w:rsidRPr="008002CC">
        <w:rPr>
          <w:position w:val="-12"/>
        </w:rPr>
        <w:object w:dxaOrig="260" w:dyaOrig="360">
          <v:shape id="_x0000_i1027" type="#_x0000_t75" style="width:13.15pt;height:18.15pt" o:ole="">
            <v:imagedata r:id="rId9" o:title=""/>
          </v:shape>
          <o:OLEObject Type="Embed" ProgID="Equation.DSMT4" ShapeID="_x0000_i1027" DrawAspect="Content" ObjectID="_1327147648" r:id="rId10"/>
        </w:object>
      </w:r>
      <w:r w:rsidR="008002CC">
        <w:t xml:space="preserve">that </w:t>
      </w:r>
      <w:proofErr w:type="gramStart"/>
      <w:r w:rsidR="008002CC">
        <w:t xml:space="preserve">makes </w:t>
      </w:r>
      <w:proofErr w:type="gramEnd"/>
      <w:r w:rsidR="008002CC" w:rsidRPr="008002CC">
        <w:rPr>
          <w:position w:val="-12"/>
        </w:rPr>
        <w:object w:dxaOrig="940" w:dyaOrig="360">
          <v:shape id="_x0000_i1028" type="#_x0000_t75" style="width:46.95pt;height:18.15pt" o:ole="">
            <v:imagedata r:id="rId11" o:title=""/>
          </v:shape>
          <o:OLEObject Type="Embed" ProgID="Equation.DSMT4" ShapeID="_x0000_i1028" DrawAspect="Content" ObjectID="_1327147649" r:id="rId12"/>
        </w:object>
      </w:r>
      <w:r w:rsidR="007251C3">
        <w:t>.</w:t>
      </w:r>
    </w:p>
    <w:p w:rsidR="00160F7A" w:rsidRDefault="008002CC" w:rsidP="006D74A7">
      <w:pPr>
        <w:ind w:left="1418" w:hanging="709"/>
      </w:pPr>
      <w:r w:rsidRPr="008002CC">
        <w:rPr>
          <w:u w:val="single"/>
        </w:rPr>
        <w:t>Hint</w:t>
      </w:r>
      <w:r>
        <w:tab/>
        <w:t xml:space="preserve">Note </w:t>
      </w:r>
      <w:proofErr w:type="gramStart"/>
      <w:r>
        <w:t xml:space="preserve">that </w:t>
      </w:r>
      <w:proofErr w:type="gramEnd"/>
      <w:r w:rsidRPr="008002CC">
        <w:rPr>
          <w:position w:val="-24"/>
        </w:rPr>
        <w:object w:dxaOrig="3900" w:dyaOrig="620">
          <v:shape id="_x0000_i1029" type="#_x0000_t75" style="width:194.7pt;height:31.3pt" o:ole="">
            <v:imagedata r:id="rId13" o:title=""/>
          </v:shape>
          <o:OLEObject Type="Embed" ProgID="Equation.DSMT4" ShapeID="_x0000_i1029" DrawAspect="Content" ObjectID="_1327147650" r:id="rId14"/>
        </w:object>
      </w:r>
      <w:r w:rsidR="00784099">
        <w:t>.</w:t>
      </w:r>
    </w:p>
    <w:p w:rsidR="007251C3" w:rsidRDefault="007251C3" w:rsidP="006D74A7">
      <w:pPr>
        <w:ind w:left="709" w:hanging="426"/>
      </w:pPr>
      <w:r>
        <w:t>c.</w:t>
      </w:r>
      <w:r>
        <w:tab/>
      </w:r>
      <w:r w:rsidR="008002CC">
        <w:t xml:space="preserve">If </w:t>
      </w:r>
      <w:r w:rsidR="008002CC" w:rsidRPr="008002CC">
        <w:rPr>
          <w:position w:val="-12"/>
        </w:rPr>
        <w:object w:dxaOrig="360" w:dyaOrig="360">
          <v:shape id="_x0000_i1030" type="#_x0000_t75" style="width:18.15pt;height:18.15pt" o:ole="">
            <v:imagedata r:id="rId7" o:title=""/>
          </v:shape>
          <o:OLEObject Type="Embed" ProgID="Equation.DSMT4" ShapeID="_x0000_i1030" DrawAspect="Content" ObjectID="_1327147651" r:id="rId15"/>
        </w:object>
      </w:r>
      <w:r w:rsidR="008002CC">
        <w:t xml:space="preserve">= 1V, find </w:t>
      </w:r>
      <w:r w:rsidR="008002CC" w:rsidRPr="008002CC">
        <w:rPr>
          <w:position w:val="-12"/>
        </w:rPr>
        <w:object w:dxaOrig="260" w:dyaOrig="360">
          <v:shape id="_x0000_i1031" type="#_x0000_t75" style="width:13.15pt;height:18.15pt" o:ole="">
            <v:imagedata r:id="rId9" o:title=""/>
          </v:shape>
          <o:OLEObject Type="Embed" ProgID="Equation.DSMT4" ShapeID="_x0000_i1031" DrawAspect="Content" ObjectID="_1327147652" r:id="rId16"/>
        </w:object>
      </w:r>
      <w:r w:rsidR="008002CC">
        <w:t xml:space="preserve">that </w:t>
      </w:r>
      <w:proofErr w:type="gramStart"/>
      <w:r w:rsidR="008002CC">
        <w:t xml:space="preserve">makes </w:t>
      </w:r>
      <w:proofErr w:type="gramEnd"/>
      <w:r w:rsidR="008002CC" w:rsidRPr="008002CC">
        <w:rPr>
          <w:position w:val="-12"/>
        </w:rPr>
        <w:object w:dxaOrig="940" w:dyaOrig="360">
          <v:shape id="_x0000_i1032" type="#_x0000_t75" style="width:46.95pt;height:18.15pt" o:ole="">
            <v:imagedata r:id="rId11" o:title=""/>
          </v:shape>
          <o:OLEObject Type="Embed" ProgID="Equation.DSMT4" ShapeID="_x0000_i1032" DrawAspect="Content" ObjectID="_1327147653" r:id="rId17"/>
        </w:object>
      </w:r>
      <w:r w:rsidR="008002CC">
        <w:t>.</w:t>
      </w:r>
      <w:r w:rsidR="006D74A7">
        <w:t xml:space="preserve">  Use the same hint as in Prob. b.</w:t>
      </w:r>
    </w:p>
    <w:p w:rsidR="00454209" w:rsidRDefault="008002CC" w:rsidP="00454209">
      <w:pPr>
        <w:jc w:val="center"/>
      </w:pPr>
      <w:r>
        <w:object w:dxaOrig="3404" w:dyaOrig="2234">
          <v:shape id="_x0000_i1033" type="#_x0000_t75" style="width:221.65pt;height:144.65pt" o:ole="">
            <v:imagedata r:id="rId18" o:title=""/>
          </v:shape>
          <o:OLEObject Type="Embed" ProgID="Visio.Drawing.11" ShapeID="_x0000_i1033" DrawAspect="Content" ObjectID="_1327147654" r:id="rId19"/>
        </w:object>
      </w:r>
    </w:p>
    <w:p w:rsidR="0022600A" w:rsidRPr="00DF1242" w:rsidRDefault="0022600A" w:rsidP="0016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 xml:space="preserve">Solution to </w:t>
      </w:r>
      <w:r w:rsidRPr="00DF1242">
        <w:rPr>
          <w:b/>
          <w:bCs/>
          <w:sz w:val="28"/>
        </w:rPr>
        <w:t xml:space="preserve">Lab </w:t>
      </w:r>
      <w:r>
        <w:rPr>
          <w:b/>
          <w:bCs/>
          <w:sz w:val="28"/>
        </w:rPr>
        <w:t>#</w:t>
      </w:r>
      <w:r w:rsidR="008002CC">
        <w:rPr>
          <w:b/>
          <w:bCs/>
          <w:sz w:val="28"/>
        </w:rPr>
        <w:t>9</w:t>
      </w:r>
      <w:r w:rsidRPr="00DF1242">
        <w:rPr>
          <w:b/>
          <w:bCs/>
          <w:sz w:val="28"/>
        </w:rPr>
        <w:t xml:space="preserve"> Quiz</w:t>
      </w:r>
    </w:p>
    <w:p w:rsidR="00160F7A" w:rsidRDefault="00160F7A" w:rsidP="00160F7A"/>
    <w:p w:rsidR="00930BA8" w:rsidRDefault="008002CC" w:rsidP="007251C3">
      <w:pPr>
        <w:jc w:val="center"/>
      </w:pPr>
      <w:r>
        <w:object w:dxaOrig="3404" w:dyaOrig="2234">
          <v:shape id="_x0000_i1034" type="#_x0000_t75" style="width:221.65pt;height:144.65pt" o:ole="">
            <v:imagedata r:id="rId18" o:title=""/>
          </v:shape>
          <o:OLEObject Type="Embed" ProgID="Visio.Drawing.11" ShapeID="_x0000_i1034" DrawAspect="Content" ObjectID="_1327147655" r:id="rId20"/>
        </w:object>
      </w:r>
    </w:p>
    <w:p w:rsidR="007251C3" w:rsidRDefault="007251C3" w:rsidP="007251C3">
      <w:pPr>
        <w:ind w:left="426" w:hanging="426"/>
        <w:jc w:val="both"/>
      </w:pPr>
      <w:proofErr w:type="gramStart"/>
      <w:r>
        <w:t>a</w:t>
      </w:r>
      <w:proofErr w:type="gramEnd"/>
      <w:r>
        <w:t>.</w:t>
      </w:r>
      <w:r>
        <w:tab/>
      </w:r>
      <w:r w:rsidR="008002CC" w:rsidRPr="008002CC">
        <w:rPr>
          <w:position w:val="-24"/>
        </w:rPr>
        <w:object w:dxaOrig="3180" w:dyaOrig="620">
          <v:shape id="_x0000_i1035" type="#_x0000_t75" style="width:159.05pt;height:31.3pt" o:ole="">
            <v:imagedata r:id="rId21" o:title=""/>
          </v:shape>
          <o:OLEObject Type="Embed" ProgID="Equation.DSMT4" ShapeID="_x0000_i1035" DrawAspect="Content" ObjectID="_1327147656" r:id="rId22"/>
        </w:object>
      </w:r>
      <w:r>
        <w:t>.</w:t>
      </w:r>
    </w:p>
    <w:p w:rsidR="006D74A7" w:rsidRDefault="007251C3" w:rsidP="006D74A7">
      <w:pPr>
        <w:ind w:left="426" w:hanging="426"/>
        <w:jc w:val="both"/>
      </w:pPr>
      <w:proofErr w:type="gramStart"/>
      <w:r>
        <w:t>b</w:t>
      </w:r>
      <w:proofErr w:type="gramEnd"/>
      <w:r>
        <w:t>.</w:t>
      </w:r>
      <w:r>
        <w:tab/>
      </w:r>
      <w:r w:rsidR="006D74A7">
        <w:t xml:space="preserve">Given that </w:t>
      </w:r>
      <w:r w:rsidR="008002CC" w:rsidRPr="008002CC">
        <w:rPr>
          <w:position w:val="-24"/>
        </w:rPr>
        <w:object w:dxaOrig="3900" w:dyaOrig="620">
          <v:shape id="_x0000_i1036" type="#_x0000_t75" style="width:194.7pt;height:31.3pt" o:ole="">
            <v:imagedata r:id="rId13" o:title=""/>
          </v:shape>
          <o:OLEObject Type="Embed" ProgID="Equation.DSMT4" ShapeID="_x0000_i1036" DrawAspect="Content" ObjectID="_1327147657" r:id="rId23"/>
        </w:object>
      </w:r>
      <w:r w:rsidR="006D74A7">
        <w:t xml:space="preserve">, if </w:t>
      </w:r>
      <w:r w:rsidR="006D74A7" w:rsidRPr="008002CC">
        <w:rPr>
          <w:position w:val="-12"/>
        </w:rPr>
        <w:object w:dxaOrig="1600" w:dyaOrig="360">
          <v:shape id="_x0000_i1037" type="#_x0000_t75" style="width:80.15pt;height:18.15pt" o:ole="">
            <v:imagedata r:id="rId24" o:title=""/>
          </v:shape>
          <o:OLEObject Type="Embed" ProgID="Equation.DSMT4" ShapeID="_x0000_i1037" DrawAspect="Content" ObjectID="_1327147658" r:id="rId25"/>
        </w:object>
      </w:r>
      <w:r w:rsidR="006D74A7">
        <w:t xml:space="preserve"> </w:t>
      </w:r>
      <w:proofErr w:type="spellStart"/>
      <w:r w:rsidR="006D74A7">
        <w:t>and</w:t>
      </w:r>
      <w:proofErr w:type="spellEnd"/>
      <w:r w:rsidR="006D74A7">
        <w:t xml:space="preserve"> </w:t>
      </w:r>
      <w:r w:rsidR="006D74A7" w:rsidRPr="006D74A7">
        <w:rPr>
          <w:position w:val="-12"/>
        </w:rPr>
        <w:object w:dxaOrig="1060" w:dyaOrig="360">
          <v:shape id="_x0000_i1038" type="#_x0000_t75" style="width:53.2pt;height:18.15pt" o:ole="">
            <v:imagedata r:id="rId26" o:title=""/>
          </v:shape>
          <o:OLEObject Type="Embed" ProgID="Equation.DSMT4" ShapeID="_x0000_i1038" DrawAspect="Content" ObjectID="_1327147659" r:id="rId27"/>
        </w:object>
      </w:r>
      <w:r w:rsidR="006D74A7">
        <w:t>, we have</w:t>
      </w:r>
    </w:p>
    <w:p w:rsidR="006D74A7" w:rsidRDefault="006D74A7" w:rsidP="006D74A7">
      <w:pPr>
        <w:ind w:left="426"/>
        <w:jc w:val="center"/>
      </w:pPr>
      <w:r w:rsidRPr="008002CC">
        <w:rPr>
          <w:position w:val="-24"/>
        </w:rPr>
        <w:object w:dxaOrig="2700" w:dyaOrig="620">
          <v:shape id="_x0000_i1039" type="#_x0000_t75" style="width:135.25pt;height:31.3pt" o:ole="">
            <v:imagedata r:id="rId28" o:title=""/>
          </v:shape>
          <o:OLEObject Type="Embed" ProgID="Equation.DSMT4" ShapeID="_x0000_i1039" DrawAspect="Content" ObjectID="_1327147660" r:id="rId29"/>
        </w:object>
      </w:r>
    </w:p>
    <w:p w:rsidR="006D74A7" w:rsidRDefault="006D74A7" w:rsidP="006D74A7">
      <w:pPr>
        <w:ind w:left="426"/>
        <w:jc w:val="both"/>
      </w:pPr>
      <w:r>
        <w:t>Rearranging the terms, we obtain</w:t>
      </w:r>
    </w:p>
    <w:p w:rsidR="006D74A7" w:rsidRDefault="006D74A7" w:rsidP="006D74A7">
      <w:pPr>
        <w:ind w:left="426"/>
        <w:jc w:val="center"/>
      </w:pPr>
      <w:r w:rsidRPr="006D74A7">
        <w:rPr>
          <w:position w:val="-28"/>
        </w:rPr>
        <w:object w:dxaOrig="3120" w:dyaOrig="680">
          <v:shape id="_x0000_i1040" type="#_x0000_t75" style="width:155.9pt;height:33.8pt" o:ole="">
            <v:imagedata r:id="rId30" o:title=""/>
          </v:shape>
          <o:OLEObject Type="Embed" ProgID="Equation.DSMT4" ShapeID="_x0000_i1040" DrawAspect="Content" ObjectID="_1327147661" r:id="rId31"/>
        </w:object>
      </w:r>
    </w:p>
    <w:p w:rsidR="006D74A7" w:rsidRDefault="007251C3" w:rsidP="006D74A7">
      <w:pPr>
        <w:ind w:left="426" w:hanging="426"/>
        <w:jc w:val="both"/>
      </w:pPr>
      <w:proofErr w:type="gramStart"/>
      <w:r>
        <w:t>c</w:t>
      </w:r>
      <w:proofErr w:type="gramEnd"/>
      <w:r>
        <w:t>.</w:t>
      </w:r>
      <w:r>
        <w:tab/>
      </w:r>
      <w:r w:rsidR="006D74A7">
        <w:t xml:space="preserve">Given that </w:t>
      </w:r>
      <w:r w:rsidR="006D74A7" w:rsidRPr="008002CC">
        <w:rPr>
          <w:position w:val="-24"/>
        </w:rPr>
        <w:object w:dxaOrig="3900" w:dyaOrig="620">
          <v:shape id="_x0000_i1041" type="#_x0000_t75" style="width:194.7pt;height:31.3pt" o:ole="">
            <v:imagedata r:id="rId13" o:title=""/>
          </v:shape>
          <o:OLEObject Type="Embed" ProgID="Equation.DSMT4" ShapeID="_x0000_i1041" DrawAspect="Content" ObjectID="_1327147662" r:id="rId32"/>
        </w:object>
      </w:r>
      <w:r w:rsidR="006D74A7">
        <w:t xml:space="preserve">, if </w:t>
      </w:r>
      <w:r w:rsidR="006D74A7" w:rsidRPr="008002CC">
        <w:rPr>
          <w:position w:val="-12"/>
        </w:rPr>
        <w:object w:dxaOrig="1600" w:dyaOrig="360">
          <v:shape id="_x0000_i1042" type="#_x0000_t75" style="width:80.15pt;height:18.15pt" o:ole="">
            <v:imagedata r:id="rId24" o:title=""/>
          </v:shape>
          <o:OLEObject Type="Embed" ProgID="Equation.DSMT4" ShapeID="_x0000_i1042" DrawAspect="Content" ObjectID="_1327147663" r:id="rId33"/>
        </w:object>
      </w:r>
      <w:r w:rsidR="006D74A7">
        <w:t xml:space="preserve"> </w:t>
      </w:r>
      <w:proofErr w:type="spellStart"/>
      <w:r w:rsidR="006D74A7">
        <w:t>and</w:t>
      </w:r>
      <w:proofErr w:type="spellEnd"/>
      <w:r w:rsidR="006D74A7">
        <w:t xml:space="preserve"> </w:t>
      </w:r>
      <w:r w:rsidR="006D74A7" w:rsidRPr="006D74A7">
        <w:rPr>
          <w:position w:val="-12"/>
        </w:rPr>
        <w:object w:dxaOrig="880" w:dyaOrig="360">
          <v:shape id="_x0000_i1043" type="#_x0000_t75" style="width:43.85pt;height:18.15pt" o:ole="">
            <v:imagedata r:id="rId34" o:title=""/>
          </v:shape>
          <o:OLEObject Type="Embed" ProgID="Equation.DSMT4" ShapeID="_x0000_i1043" DrawAspect="Content" ObjectID="_1327147664" r:id="rId35"/>
        </w:object>
      </w:r>
      <w:r w:rsidR="006D74A7">
        <w:t>, we have</w:t>
      </w:r>
    </w:p>
    <w:p w:rsidR="006D74A7" w:rsidRDefault="006D74A7" w:rsidP="006D74A7">
      <w:pPr>
        <w:ind w:left="426"/>
        <w:jc w:val="center"/>
      </w:pPr>
      <w:r w:rsidRPr="008002CC">
        <w:rPr>
          <w:position w:val="-24"/>
        </w:rPr>
        <w:object w:dxaOrig="2540" w:dyaOrig="620">
          <v:shape id="_x0000_i1044" type="#_x0000_t75" style="width:127.1pt;height:31.3pt" o:ole="">
            <v:imagedata r:id="rId36" o:title=""/>
          </v:shape>
          <o:OLEObject Type="Embed" ProgID="Equation.DSMT4" ShapeID="_x0000_i1044" DrawAspect="Content" ObjectID="_1327147665" r:id="rId37"/>
        </w:object>
      </w:r>
    </w:p>
    <w:p w:rsidR="006D74A7" w:rsidRDefault="006D74A7" w:rsidP="006D74A7">
      <w:pPr>
        <w:ind w:left="426"/>
        <w:jc w:val="both"/>
      </w:pPr>
      <w:r>
        <w:t>Rearranging the terms, we obtain</w:t>
      </w:r>
    </w:p>
    <w:p w:rsidR="006D74A7" w:rsidRDefault="006D74A7" w:rsidP="006D74A7">
      <w:pPr>
        <w:ind w:left="426"/>
        <w:jc w:val="center"/>
      </w:pPr>
      <w:r w:rsidRPr="006D74A7">
        <w:rPr>
          <w:position w:val="-28"/>
        </w:rPr>
        <w:object w:dxaOrig="2700" w:dyaOrig="680">
          <v:shape id="_x0000_i1045" type="#_x0000_t75" style="width:135.25pt;height:33.8pt" o:ole="">
            <v:imagedata r:id="rId38" o:title=""/>
          </v:shape>
          <o:OLEObject Type="Embed" ProgID="Equation.DSMT4" ShapeID="_x0000_i1045" DrawAspect="Content" ObjectID="_1327147666" r:id="rId39"/>
        </w:object>
      </w:r>
    </w:p>
    <w:p w:rsidR="007251C3" w:rsidRDefault="007251C3" w:rsidP="007251C3">
      <w:pPr>
        <w:ind w:left="426" w:hanging="426"/>
        <w:jc w:val="both"/>
      </w:pPr>
    </w:p>
    <w:sectPr w:rsidR="007251C3" w:rsidSect="00A03F5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01EF6"/>
    <w:multiLevelType w:val="hybridMultilevel"/>
    <w:tmpl w:val="08CA7B66"/>
    <w:lvl w:ilvl="0" w:tplc="D332E55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D10603"/>
    <w:multiLevelType w:val="multilevel"/>
    <w:tmpl w:val="D6506A9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E6354A"/>
    <w:multiLevelType w:val="hybridMultilevel"/>
    <w:tmpl w:val="B7EC4DAE"/>
    <w:lvl w:ilvl="0" w:tplc="64F20B92">
      <w:start w:val="1"/>
      <w:numFmt w:val="decimal"/>
      <w:pStyle w:val="MTDisplayEquatio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3231DB"/>
    <w:multiLevelType w:val="hybridMultilevel"/>
    <w:tmpl w:val="D6506A94"/>
    <w:lvl w:ilvl="0" w:tplc="D332E55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en-US" w:vendorID="64" w:dllVersion="131078" w:nlCheck="1" w:checkStyle="1"/>
  <w:proofState w:spelling="clean" w:grammar="clean"/>
  <w:stylePaneFormatFilter w:val="3F01"/>
  <w:defaultTabStop w:val="720"/>
  <w:characterSpacingControl w:val="doNotCompress"/>
  <w:compat>
    <w:applyBreakingRules/>
  </w:compat>
  <w:rsids>
    <w:rsidRoot w:val="00D429DB"/>
    <w:rsid w:val="000320B7"/>
    <w:rsid w:val="0010010E"/>
    <w:rsid w:val="0013667E"/>
    <w:rsid w:val="00160F7A"/>
    <w:rsid w:val="00186CF4"/>
    <w:rsid w:val="0022600A"/>
    <w:rsid w:val="00230122"/>
    <w:rsid w:val="00237D9A"/>
    <w:rsid w:val="00271BAC"/>
    <w:rsid w:val="003665F5"/>
    <w:rsid w:val="00366B62"/>
    <w:rsid w:val="0045261D"/>
    <w:rsid w:val="00454209"/>
    <w:rsid w:val="006237C9"/>
    <w:rsid w:val="00635B48"/>
    <w:rsid w:val="0067425D"/>
    <w:rsid w:val="006764A7"/>
    <w:rsid w:val="006D74A7"/>
    <w:rsid w:val="007251C3"/>
    <w:rsid w:val="00730DC4"/>
    <w:rsid w:val="007319CF"/>
    <w:rsid w:val="00784099"/>
    <w:rsid w:val="00786598"/>
    <w:rsid w:val="008002CC"/>
    <w:rsid w:val="0084018E"/>
    <w:rsid w:val="008450B8"/>
    <w:rsid w:val="00885574"/>
    <w:rsid w:val="008F5492"/>
    <w:rsid w:val="00930BA8"/>
    <w:rsid w:val="00932E2B"/>
    <w:rsid w:val="00951FE9"/>
    <w:rsid w:val="00A03F5B"/>
    <w:rsid w:val="00A20F62"/>
    <w:rsid w:val="00A76362"/>
    <w:rsid w:val="00AB23B7"/>
    <w:rsid w:val="00AD7578"/>
    <w:rsid w:val="00B654D7"/>
    <w:rsid w:val="00C17882"/>
    <w:rsid w:val="00C40D69"/>
    <w:rsid w:val="00D04721"/>
    <w:rsid w:val="00D165CB"/>
    <w:rsid w:val="00D429DB"/>
    <w:rsid w:val="00D441F1"/>
    <w:rsid w:val="00D53E74"/>
    <w:rsid w:val="00D7157C"/>
    <w:rsid w:val="00DF1242"/>
    <w:rsid w:val="00EC0D47"/>
    <w:rsid w:val="00F42A9B"/>
    <w:rsid w:val="00FF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4721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2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rsid w:val="00A20F62"/>
    <w:pPr>
      <w:numPr>
        <w:numId w:val="1"/>
      </w:numPr>
      <w:tabs>
        <w:tab w:val="clear" w:pos="1080"/>
      </w:tabs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6.emf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 Quiz</vt:lpstr>
    </vt:vector>
  </TitlesOfParts>
  <Company>iLLUSiON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 Quiz</dc:title>
  <dc:subject/>
  <dc:creator>timelord</dc:creator>
  <cp:keywords/>
  <dc:description/>
  <cp:lastModifiedBy>warin</cp:lastModifiedBy>
  <cp:revision>5</cp:revision>
  <cp:lastPrinted>2008-01-12T05:03:00Z</cp:lastPrinted>
  <dcterms:created xsi:type="dcterms:W3CDTF">2010-02-08T02:02:00Z</dcterms:created>
  <dcterms:modified xsi:type="dcterms:W3CDTF">2010-02-08T23:21:00Z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