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4C2" w:rsidRDefault="003424C2" w:rsidP="003424C2">
      <w:r>
        <w:t>You have following currency note and paise in your bag.</w:t>
      </w:r>
    </w:p>
    <w:p w:rsidR="003424C2" w:rsidRDefault="003424C2" w:rsidP="003424C2"/>
    <w:tbl>
      <w:tblPr>
        <w:tblW w:w="4088" w:type="dxa"/>
        <w:tblInd w:w="53"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1987"/>
        <w:gridCol w:w="2101"/>
      </w:tblGrid>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pStyle w:val="TableContents"/>
              <w:jc w:val="center"/>
            </w:pPr>
            <w:r>
              <w:t>Currency Note</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 xml:space="preserve">Count </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 xml:space="preserve">Rs 2000 </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1000</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500</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200</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100</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50</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20</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10</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5</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1</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Paise 50</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r w:rsidR="003424C2" w:rsidTr="00DC0C9D">
        <w:tc>
          <w:tcPr>
            <w:tcW w:w="198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Paise 25</w:t>
            </w:r>
          </w:p>
        </w:tc>
        <w:tc>
          <w:tcPr>
            <w:tcW w:w="210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w:t>
            </w:r>
          </w:p>
        </w:tc>
      </w:tr>
    </w:tbl>
    <w:p w:rsidR="003424C2" w:rsidRDefault="003424C2" w:rsidP="003424C2"/>
    <w:p w:rsidR="003424C2" w:rsidRDefault="003424C2" w:rsidP="003424C2">
      <w:r>
        <w:t>Write a program which will take an input amount as integer or decimal and it should give output as number of currency note required to match the input amount. You need to print currency and its count to required to match input amount.</w:t>
      </w:r>
    </w:p>
    <w:p w:rsidR="003424C2" w:rsidRDefault="003424C2" w:rsidP="003424C2"/>
    <w:p w:rsidR="003424C2" w:rsidRDefault="003424C2" w:rsidP="003424C2">
      <w:r>
        <w:t>For emaxple:</w:t>
      </w:r>
    </w:p>
    <w:p w:rsidR="003424C2" w:rsidRDefault="003424C2" w:rsidP="003424C2">
      <w:r>
        <w:t>If input is 1730.75</w:t>
      </w:r>
    </w:p>
    <w:p w:rsidR="003424C2" w:rsidRDefault="003424C2" w:rsidP="003424C2">
      <w:r>
        <w:t xml:space="preserve">One output cound be   </w:t>
      </w:r>
    </w:p>
    <w:tbl>
      <w:tblPr>
        <w:tblW w:w="3575" w:type="dxa"/>
        <w:tblInd w:w="119" w:type="dxa"/>
        <w:tblBorders>
          <w:top w:val="single" w:sz="2" w:space="0" w:color="000001"/>
          <w:left w:val="single" w:sz="2" w:space="0" w:color="000001"/>
          <w:bottom w:val="single" w:sz="2" w:space="0" w:color="000001"/>
          <w:insideH w:val="single" w:sz="2" w:space="0" w:color="000001"/>
        </w:tblBorders>
        <w:tblCellMar>
          <w:top w:w="55" w:type="dxa"/>
          <w:left w:w="51" w:type="dxa"/>
          <w:bottom w:w="55" w:type="dxa"/>
          <w:right w:w="55" w:type="dxa"/>
        </w:tblCellMar>
        <w:tblLook w:val="0000"/>
      </w:tblPr>
      <w:tblGrid>
        <w:gridCol w:w="1588"/>
        <w:gridCol w:w="737"/>
        <w:gridCol w:w="1250"/>
      </w:tblGrid>
      <w:tr w:rsidR="003424C2" w:rsidTr="00DC0C9D">
        <w:tc>
          <w:tcPr>
            <w:tcW w:w="1588"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pStyle w:val="TableContents"/>
              <w:jc w:val="center"/>
            </w:pPr>
            <w:r>
              <w:lastRenderedPageBreak/>
              <w:t>Currency Note</w:t>
            </w:r>
          </w:p>
        </w:tc>
        <w:tc>
          <w:tcPr>
            <w:tcW w:w="73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pStyle w:val="TableContents"/>
              <w:jc w:val="center"/>
            </w:pPr>
            <w:r>
              <w:t xml:space="preserve">Count </w:t>
            </w:r>
          </w:p>
        </w:tc>
        <w:tc>
          <w:tcPr>
            <w:tcW w:w="1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Total</w:t>
            </w:r>
          </w:p>
        </w:tc>
      </w:tr>
      <w:tr w:rsidR="003424C2" w:rsidTr="00DC0C9D">
        <w:tc>
          <w:tcPr>
            <w:tcW w:w="1588"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1000</w:t>
            </w:r>
          </w:p>
        </w:tc>
        <w:tc>
          <w:tcPr>
            <w:tcW w:w="73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pStyle w:val="TableContents"/>
              <w:jc w:val="center"/>
            </w:pPr>
            <w:r>
              <w:t>1</w:t>
            </w:r>
          </w:p>
        </w:tc>
        <w:tc>
          <w:tcPr>
            <w:tcW w:w="1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1000 x 1</w:t>
            </w:r>
          </w:p>
        </w:tc>
      </w:tr>
      <w:tr w:rsidR="003424C2" w:rsidTr="00DC0C9D">
        <w:tc>
          <w:tcPr>
            <w:tcW w:w="1588"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500</w:t>
            </w:r>
          </w:p>
        </w:tc>
        <w:tc>
          <w:tcPr>
            <w:tcW w:w="73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pStyle w:val="TableContents"/>
              <w:jc w:val="center"/>
            </w:pPr>
            <w:r>
              <w:t>1</w:t>
            </w:r>
          </w:p>
        </w:tc>
        <w:tc>
          <w:tcPr>
            <w:tcW w:w="1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500 x 1</w:t>
            </w:r>
          </w:p>
        </w:tc>
      </w:tr>
      <w:tr w:rsidR="003424C2" w:rsidTr="00DC0C9D">
        <w:tc>
          <w:tcPr>
            <w:tcW w:w="1588"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200</w:t>
            </w:r>
          </w:p>
        </w:tc>
        <w:tc>
          <w:tcPr>
            <w:tcW w:w="73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pStyle w:val="TableContents"/>
              <w:jc w:val="center"/>
            </w:pPr>
            <w:r>
              <w:t>1</w:t>
            </w:r>
          </w:p>
        </w:tc>
        <w:tc>
          <w:tcPr>
            <w:tcW w:w="1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200 x 1</w:t>
            </w:r>
          </w:p>
        </w:tc>
      </w:tr>
      <w:tr w:rsidR="003424C2" w:rsidTr="00DC0C9D">
        <w:tc>
          <w:tcPr>
            <w:tcW w:w="1588"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20</w:t>
            </w:r>
          </w:p>
        </w:tc>
        <w:tc>
          <w:tcPr>
            <w:tcW w:w="73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pStyle w:val="TableContents"/>
              <w:jc w:val="center"/>
            </w:pPr>
            <w:r>
              <w:t>1</w:t>
            </w:r>
          </w:p>
        </w:tc>
        <w:tc>
          <w:tcPr>
            <w:tcW w:w="1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20 x 1</w:t>
            </w:r>
          </w:p>
        </w:tc>
      </w:tr>
      <w:tr w:rsidR="003424C2" w:rsidTr="00DC0C9D">
        <w:tc>
          <w:tcPr>
            <w:tcW w:w="1588"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Rs 10</w:t>
            </w:r>
          </w:p>
        </w:tc>
        <w:tc>
          <w:tcPr>
            <w:tcW w:w="73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pStyle w:val="TableContents"/>
              <w:jc w:val="center"/>
            </w:pPr>
            <w:r>
              <w:t>1</w:t>
            </w:r>
          </w:p>
        </w:tc>
        <w:tc>
          <w:tcPr>
            <w:tcW w:w="1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10 x 1</w:t>
            </w:r>
          </w:p>
        </w:tc>
      </w:tr>
      <w:tr w:rsidR="003424C2" w:rsidTr="00DC0C9D">
        <w:tc>
          <w:tcPr>
            <w:tcW w:w="1588"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Paise 50</w:t>
            </w:r>
          </w:p>
        </w:tc>
        <w:tc>
          <w:tcPr>
            <w:tcW w:w="73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pStyle w:val="TableContents"/>
              <w:jc w:val="center"/>
            </w:pPr>
            <w:r>
              <w:t>1</w:t>
            </w:r>
          </w:p>
        </w:tc>
        <w:tc>
          <w:tcPr>
            <w:tcW w:w="1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0.50 x 1</w:t>
            </w:r>
          </w:p>
        </w:tc>
      </w:tr>
      <w:tr w:rsidR="003424C2" w:rsidTr="00DC0C9D">
        <w:tc>
          <w:tcPr>
            <w:tcW w:w="1588"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r>
              <w:t>Paise 25</w:t>
            </w:r>
          </w:p>
        </w:tc>
        <w:tc>
          <w:tcPr>
            <w:tcW w:w="73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pStyle w:val="TableContents"/>
              <w:jc w:val="center"/>
            </w:pPr>
            <w:r>
              <w:t>1</w:t>
            </w:r>
          </w:p>
        </w:tc>
        <w:tc>
          <w:tcPr>
            <w:tcW w:w="1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0.25 x 1</w:t>
            </w:r>
          </w:p>
        </w:tc>
      </w:tr>
      <w:tr w:rsidR="003424C2" w:rsidTr="00DC0C9D">
        <w:tc>
          <w:tcPr>
            <w:tcW w:w="1588"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jc w:val="right"/>
            </w:pPr>
            <w:r>
              <w:t>Total</w:t>
            </w:r>
          </w:p>
        </w:tc>
        <w:tc>
          <w:tcPr>
            <w:tcW w:w="737" w:type="dxa"/>
            <w:tcBorders>
              <w:top w:val="single" w:sz="2" w:space="0" w:color="000001"/>
              <w:left w:val="single" w:sz="2" w:space="0" w:color="000001"/>
              <w:bottom w:val="single" w:sz="2" w:space="0" w:color="000001"/>
            </w:tcBorders>
            <w:shd w:val="clear" w:color="auto" w:fill="auto"/>
            <w:tcMar>
              <w:left w:w="51" w:type="dxa"/>
            </w:tcMar>
          </w:tcPr>
          <w:p w:rsidR="003424C2" w:rsidRDefault="003424C2" w:rsidP="00DC0C9D">
            <w:pPr>
              <w:pStyle w:val="TableContents"/>
              <w:jc w:val="center"/>
            </w:pPr>
            <w:r>
              <w:t>7</w:t>
            </w:r>
          </w:p>
        </w:tc>
        <w:tc>
          <w:tcPr>
            <w:tcW w:w="1250" w:type="dxa"/>
            <w:tcBorders>
              <w:top w:val="single" w:sz="2" w:space="0" w:color="000001"/>
              <w:left w:val="single" w:sz="2" w:space="0" w:color="000001"/>
              <w:bottom w:val="single" w:sz="2" w:space="0" w:color="000001"/>
              <w:right w:val="single" w:sz="2" w:space="0" w:color="000001"/>
            </w:tcBorders>
            <w:shd w:val="clear" w:color="auto" w:fill="auto"/>
            <w:tcMar>
              <w:left w:w="51" w:type="dxa"/>
            </w:tcMar>
          </w:tcPr>
          <w:p w:rsidR="003424C2" w:rsidRDefault="003424C2" w:rsidP="00DC0C9D">
            <w:pPr>
              <w:pStyle w:val="TableContents"/>
              <w:jc w:val="center"/>
            </w:pPr>
            <w:r>
              <w:t>1730.75</w:t>
            </w:r>
          </w:p>
        </w:tc>
      </w:tr>
    </w:tbl>
    <w:p w:rsidR="003424C2" w:rsidRDefault="003424C2" w:rsidP="003424C2"/>
    <w:p w:rsidR="00066E53" w:rsidRDefault="003424C2" w:rsidP="003424C2">
      <w:bookmarkStart w:id="0" w:name="__DdeLink__0_969418813"/>
      <w:bookmarkEnd w:id="0"/>
      <w:r>
        <w:t>There can be n number of possibility to match input amount. Write efficiant programming logic to implement above assignment. You can use any programming language, we prefer Java, but program should get run without any error.</w:t>
      </w:r>
    </w:p>
    <w:sectPr w:rsidR="00066E5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1"/>
    <w:family w:val="roman"/>
    <w:pitch w:val="variable"/>
    <w:sig w:usb0="00000000" w:usb1="00000000" w:usb2="00000000" w:usb3="00000000" w:csb0="00000000"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5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3424C2"/>
    <w:rsid w:val="00066E53"/>
    <w:rsid w:val="003424C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Contents">
    <w:name w:val="Table Contents"/>
    <w:basedOn w:val="Normal"/>
    <w:qFormat/>
    <w:rsid w:val="003424C2"/>
    <w:pPr>
      <w:suppressLineNumbers/>
      <w:spacing w:after="0" w:line="240" w:lineRule="auto"/>
    </w:pPr>
    <w:rPr>
      <w:rFonts w:ascii="Liberation Serif" w:eastAsia="Noto Sans CJK SC Regular" w:hAnsi="Liberation Serif" w:cs="FreeSans"/>
      <w:color w:val="00000A"/>
      <w:sz w:val="24"/>
      <w:szCs w:val="24"/>
      <w:lang w:val="en-IN" w:eastAsia="zh-C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135</Words>
  <Characters>770</Characters>
  <Application>Microsoft Office Word</Application>
  <DocSecurity>0</DocSecurity>
  <Lines>6</Lines>
  <Paragraphs>1</Paragraphs>
  <ScaleCrop>false</ScaleCrop>
  <Company/>
  <LinksUpToDate>false</LinksUpToDate>
  <CharactersWithSpaces>904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2</cp:revision>
  <dcterms:created xsi:type="dcterms:W3CDTF">2018-02-16T07:51:00Z</dcterms:created>
  <dcterms:modified xsi:type="dcterms:W3CDTF">2018-02-16T07:53:00Z</dcterms:modified>
</cp:coreProperties>
</file>