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00" w:after="20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PY32F071 FreeRTOS A B OTA 工作报告</w:t>
      </w:r>
    </w:p>
    <w:p>
      <w:pPr>
        <w:pStyle w:val="ReportSubtitle"/>
        <w:jc w:val="center"/>
      </w:pPr>
      <w:r>
        <w:rPr>
          <w:rFonts w:ascii="Microsoft YaHei" w:hAnsi="Microsoft YaHei" w:eastAsia="Microsoft YaHei"/>
          <w:color w:val="666666"/>
          <w:sz w:val="24"/>
        </w:rPr>
        <w:t>软件 A/B 固件升级 自动选择最新有效版本与失败回滚实现总结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2F8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项目对象</w:t>
            </w:r>
          </w:p>
        </w:tc>
        <w:tc>
          <w:tcPr>
            <w:tcW w:type="dxa" w:w="567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PY32F071 + FreeRTOS 嵌入式固件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2F8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报告范围</w:t>
            </w:r>
          </w:p>
        </w:tc>
        <w:tc>
          <w:tcPr>
            <w:tcW w:type="dxa" w:w="567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当前工程 OTA 相关代码与构建状态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2F8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目标能力</w:t>
            </w:r>
          </w:p>
        </w:tc>
        <w:tc>
          <w:tcPr>
            <w:tcW w:type="dxa" w:w="567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软件 A/B、最新有效版本选择、失败回滚、单升级包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  <w:shd w:fill="EAF2F8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报告日期</w:t>
            </w:r>
          </w:p>
        </w:tc>
        <w:tc>
          <w:tcPr>
            <w:tcW w:type="dxa" w:w="567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 年 9 月 12 日</w:t>
            </w:r>
          </w:p>
        </w:tc>
      </w:tr>
    </w:tbl>
    <w:p/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本报告以当前工程源码和已完成的构建结果为依据，梳理从 PC 端发送升级包、设备接收与校验、写入非活动槽位，到 Bootloader 选择启动槽位和应用确认的完整链路。结论是：工程已经具备软件 A/B OTA 的主要代码骨架和可靠性机制，Application_A、Application_B 与 Bootloader 均可通过当前编译配置构建；要形成可交付的产品闭环，还需要补齐 PC 单包工具、通信重传策略、延迟确认窗口以及板级断电和异常包验证。</w:t>
      </w:r>
    </w:p>
    <w:p>
      <w:pPr>
        <w:spacing w:before="320" w:after="0"/>
        <w:jc w:val="center"/>
      </w:pPr>
      <w:r>
        <w:rPr>
          <w:rFonts w:ascii="Microsoft YaHei" w:hAnsi="Microsoft YaHei" w:eastAsia="Microsoft YaHei"/>
          <w:i/>
          <w:color w:val="666666"/>
          <w:sz w:val="19"/>
        </w:rPr>
        <w:t>本文档用于阶段性工作汇报、代码评审和后续联调依据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一 项目目标与实现边界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本阶段围绕 PY32F071 平台和 FreeRTOS 运行环境，建立应用层 OTA 接收、Flash 写入、Bootloader 选版和应用确认机制。升级过程采用固定地址的 A/B 双槽位设计：运行中的应用只接收并写入另一槽位，完整校验通过后将其标记为待启动版本；复位后由 Bootloader 依据版本号、状态和镜像校验结果选择有效镜像。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当前工程的代码重点是设备端闭环。PC 端只使用一个升级包的打包和发送工具尚未出现在仓库中，因此“设备端支持单包升级”的协议基础已经具备，但上位机交付物和端到端互操作性仍需单独完成。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目标能力与当前判断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 w:val="true"/>
        </w:trPr>
        <w:tc>
          <w:tcPr>
            <w:tcW w:type="dxa" w:w="181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6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当前实现判断</w:t>
            </w:r>
          </w:p>
        </w:tc>
        <w:tc>
          <w:tcPr>
            <w:tcW w:type="dxa" w:w="328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软件 A/B 双槽位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已具备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 Flash 分区、活动槽位识别、非活动槽位写入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自动选择最新有效版本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已具备代码路径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Bootloader 比较版本号并检查元数据、向量表和 CRC32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失败回滚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已具备基础机制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PENDING 状态、启动尝试计数、连续失败后标记 BAD</w:t>
            </w:r>
          </w:p>
        </w:tc>
      </w:tr>
      <w:tr>
        <w:trPr>
          <w:cantSplit w:val="true"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PC 端单升级包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协议已预留，工具待补齐</w:t>
            </w:r>
          </w:p>
        </w:tc>
        <w:tc>
          <w:tcPr>
            <w:tcW w:type="dxa" w:w="32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设备端支持 BEGIN/DATA/END/ABORT；仓库未发现 PC 工具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二 系统架构与数据流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当前 OTA 主链路为：PC 升级包 → Type-C UART 接收中断 → BSP 环形缓冲区 → OtaUartTask → OTA 帧组装与 CRC16 校验 → 非活动槽位擦除和写入 → 全镜像 CRC32 校验 → 元数据置为 PENDING → 复位 → Bootloader 选择最新有效槽位 → 应用启动后确认。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中断服务程序只负责接收字节和推进环形缓冲区，协议解析、Flash 擦写和镜像校验在 FreeRTOS 任务上下文执行。这样可以避免在 ISR 中执行长耗时操作，也保留了对接收溢出和帧错误进行统计的入口。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 w:val="true"/>
        </w:trPr>
        <w:tc>
          <w:tcPr>
            <w:tcW w:type="dxa" w:w="170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02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164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当前工程位置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串口接收</w:t>
            </w:r>
          </w:p>
        </w:tc>
        <w:tc>
          <w:tcPr>
            <w:tcW w:type="dxa" w:w="402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115200、8N1；RX 中断、环形缓冲和读取接口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BSP/bsp_usart.c/.h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OTA 串口适配</w:t>
            </w:r>
          </w:p>
        </w:tc>
        <w:tc>
          <w:tcPr>
            <w:tcW w:type="dxa" w:w="402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从 Type-C UART 逐字节取数并送入接收器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Driver/ota_uart.c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协议接收器</w:t>
            </w:r>
          </w:p>
        </w:tc>
        <w:tc>
          <w:tcPr>
            <w:tcW w:type="dxa" w:w="402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帧边界、长度、序号和 CRC16 检查；分发命令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Service/ota_receiver.c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升级协议</w:t>
            </w:r>
          </w:p>
        </w:tc>
        <w:tc>
          <w:tcPr>
            <w:tcW w:type="dxa" w:w="402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BEGIN、DATA、END、ABORT 命令和会话状态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Service/ota_protocol.c/.h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镜像更新</w:t>
            </w:r>
          </w:p>
        </w:tc>
        <w:tc>
          <w:tcPr>
            <w:tcW w:type="dxa" w:w="402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选择目标槽位、擦除、顺序写入、读回验证、CRC32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boot/app_update.c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启动选择</w:t>
            </w:r>
          </w:p>
        </w:tc>
        <w:tc>
          <w:tcPr>
            <w:tcW w:type="dxa" w:w="402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读取元数据、比较版本、检查镜像、记录尝试并跳转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boot/boot_select.c、boot/boot_jump.c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三 Flash 分区与元数据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Bootloader、两个应用槽位和元数据区域采用固定地址布局。升级时始终选择当前活动槽位之外的目标槽位，避免覆盖正在运行的镜像；新镜像只有在长度、CRC32 和写入回读均通过后才进入待启动状态。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当前工程的 Flash 分区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  <w:cantSplit w:val="true"/>
        </w:trPr>
        <w:tc>
          <w:tcPr>
            <w:tcW w:type="dxa" w:w="124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58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起始地址</w:t>
            </w:r>
          </w:p>
        </w:tc>
        <w:tc>
          <w:tcPr>
            <w:tcW w:type="dxa" w:w="158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结束地址</w:t>
            </w:r>
          </w:p>
        </w:tc>
        <w:tc>
          <w:tcPr>
            <w:tcW w:type="dxa" w:w="85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209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Bootloader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0x08000000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0x08003FFF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16 KB</w:t>
            </w:r>
          </w:p>
        </w:tc>
        <w:tc>
          <w:tcPr>
            <w:tcW w:type="dxa" w:w="20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启动判断、镜像选择和跳转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Slot A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0x08004000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0x080117FF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54 KB</w:t>
            </w:r>
          </w:p>
        </w:tc>
        <w:tc>
          <w:tcPr>
            <w:tcW w:type="dxa" w:w="20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应用镜像 A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Slot B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0x08011800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0x0801EFFF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54 KB</w:t>
            </w:r>
          </w:p>
        </w:tc>
        <w:tc>
          <w:tcPr>
            <w:tcW w:type="dxa" w:w="20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应用镜像 B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Metadata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0x0801F000</w:t>
            </w:r>
          </w:p>
        </w:tc>
        <w:tc>
          <w:tcPr>
            <w:tcW w:type="dxa" w:w="158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0x0801FFFF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 KB</w:t>
            </w:r>
          </w:p>
        </w:tc>
        <w:tc>
          <w:tcPr>
            <w:tcW w:type="dxa" w:w="209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版本、状态、长度、CRC32、尝试次数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元数据用于描述每个槽位的版本、镜像长度、镜像 CRC32、槽位状态和启动尝试次数。状态至少覆盖 EMPTY、DOWNLOADING、PENDING、CONFIRMED、BAD 等阶段，Bootloader 只把元数据和镜像内容均通过检查的槽位视为可启动候选。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四 OTA 传输协议与接收流程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设备端使用定长头部加可变长度负载的串口帧。协议层先检查同步字、长度和 CRC16，再根据命令类型调用升级接口；DATA 帧按序号和偏移写入目标槽位，END 帧触发全镜像校验和状态提交。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OTA 帧格式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 w:val="true"/>
        </w:trPr>
        <w:tc>
          <w:tcPr>
            <w:tcW w:type="dxa" w:w="141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50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5103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SYNC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字节</w:t>
            </w:r>
          </w:p>
        </w:tc>
        <w:tc>
          <w:tcPr>
            <w:tcW w:type="dxa" w:w="51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 0xAA 0x55，用于帧同步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TYPE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 字节</w:t>
            </w:r>
          </w:p>
        </w:tc>
        <w:tc>
          <w:tcPr>
            <w:tcW w:type="dxa" w:w="51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BEGIN、DATA、END 或 ABORT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SEQ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字节</w:t>
            </w:r>
          </w:p>
        </w:tc>
        <w:tc>
          <w:tcPr>
            <w:tcW w:type="dxa" w:w="51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小端序帧序号，用于顺序检查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LENGTH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字节</w:t>
            </w:r>
          </w:p>
        </w:tc>
        <w:tc>
          <w:tcPr>
            <w:tcW w:type="dxa" w:w="51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小端序负载长度，DATA 最大 256 字节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PAYLOAD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可变</w:t>
            </w:r>
          </w:p>
        </w:tc>
        <w:tc>
          <w:tcPr>
            <w:tcW w:type="dxa" w:w="51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版本、镜像信息或固件数据</w:t>
            </w:r>
          </w:p>
        </w:tc>
      </w:tr>
      <w:tr>
        <w:trPr>
          <w:cantSplit w:val="true"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CRC16</w:t>
            </w:r>
          </w:p>
        </w:tc>
        <w:tc>
          <w:tcPr>
            <w:tcW w:type="dxa" w:w="85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 字节</w:t>
            </w:r>
          </w:p>
        </w:tc>
        <w:tc>
          <w:tcPr>
            <w:tcW w:type="dxa" w:w="510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覆盖 TYPE、SEQ、LENGTH 和 PAYLOAD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接收器由 OtaUartTask 周期驱动。任务从 BSP_UART_ReadByte() 取出环形缓冲区中的字节，逐字节推进状态机；一旦得到完整帧，就交给 OtaProtocol_HandleFrame() 执行会话逻辑。当前任务周期为 1 ms，适合把接收和 Flash 操作从中断上下文移出。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BEGIN：校验镜像长度、版本和目标槽位条件，擦除非活动槽位并写入 DOWNLOADING 元数据。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DATA：按顺序写入固件数据，每次写入后进行读回比较；除最后一包外，数据包按 256 字节粒度处理。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END：对目标镜像执行 CRC32，成功后将槽位状态置为 PENDING，并等待复位进入 Bootloader。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ABORT：结束当前会话，使目标槽位保持不可启动状态，避免半包镜像被误选。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五 A B 更新状态机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更新过程使用槽位状态约束启动资格。下载未完成时目标槽位保持 DOWNLOADING；只有完整写入且 CRC32 成功，才进入 PENDING。应用正常启动并调用确认接口后，PENDING 变为 CONFIRMED；启动过程反复失败的槽位则被标记为 BAD。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状态转换和触发条件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 w:val="true"/>
        </w:trPr>
        <w:tc>
          <w:tcPr>
            <w:tcW w:type="dxa" w:w="204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26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83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Bootloader 处理</w:t>
            </w:r>
          </w:p>
        </w:tc>
        <w:tc>
          <w:tcPr>
            <w:tcW w:type="dxa" w:w="192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后续状态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EMPTY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槽位无有效镜像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跳过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DOWNLOADING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DOWNLOADING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BEGIN 已执行，正在接收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跳过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PENDING 或 BAD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PENDING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END 和 CRC32 通过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尝试启动并递增计数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CONFIRMED 或 BAD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CONFIRMED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应用健康启动后确认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优先作为稳定版本候选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保持或被新版本替换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BAD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校验失败或尝试次数达到上限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禁止启动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重新下载后回到 DOWNLOADING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该机制使升级包只需要描述一个新版本，设备根据当前活动槽位自动选择另一槽位作为写入目标。升级过程中即使复位或掉电，未完成槽位也不会获得可启动资格；复位后 Bootloader 仍可回到上一份 CONFIRMED 镜像。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六 Bootloader 选版与失败回滚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Bootloader 启动时读取两个槽位的元数据，依次检查状态、版本号、镜像长度、向量表地址范围和镜像 CRC32。通过检查的候选按版本号比较，优先启动最新有效版本；若最新版本处于 PENDING，则先增加启动尝试次数，供后续确认或回滚判断使用。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PENDING 镜像启动成功后，应用通过 App_ConfirmCurrentSlot() 将其确认，启动尝试计数回到稳定状态。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若应用在确认前复位或进入异常路径，Bootloader 下次启动继续累计尝试次数；达到 3 次后将该槽位标记为 BAD，并回退到另一份有效镜像。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跳转前设置主栈指针并切换向量表偏移，随后跳转到应用复位向量，保证应用以自己的启动环境运行。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当前 main.c 在启动 FreeRTOS 调度器前调用 App_ConfirmCurrentSlot()。这使确认发生得很早，能够覆盖“应用完全无法进入 main”的故障，但会缩短异常检测窗口；如果产品需要覆盖任务启动后、外设初始化后或联网自检失败等场景，确认时机应移动到健康检查完成之后。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七 FreeRTOS 任务与中断边界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FreeRTOS 在该工程中承担任务调度、周期延时和 OTA 后台处理。接收中断只搬运字节，OtaUartTask 以 1 ms 周期轮询并驱动协议状态机，其他业务任务继续运行。Flash 擦除、写入和 CRC32 计算放在任务上下文，便于控制临界区和错误返回。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与 OTA 相关的运行时关系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 w:val="true"/>
        </w:trPr>
        <w:tc>
          <w:tcPr>
            <w:tcW w:type="dxa" w:w="170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执行上下文</w:t>
            </w:r>
          </w:p>
        </w:tc>
        <w:tc>
          <w:tcPr>
            <w:tcW w:type="dxa" w:w="351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215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设计要点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UART RX ISR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读取接收寄存器，写入环形缓冲区，统计溢出/错误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短路径；不执行协议解析和 Flash 操作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OtaUartTask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读取字节、组帧、校验并调用 OTA 协议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当前周期 1 ms；可扩展超时和重传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OTA/Flash 调用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擦除、写入、读回校验和 CRC32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处于任务上下文；需关注耗时和看门狗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应用业务任务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屏幕、传感器和游戏逻辑</w:t>
            </w:r>
          </w:p>
        </w:tc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OTA 接收期间保持调度，避免阻塞式串口处理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八 构建验证与代码覆盖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已使用当前工程的 Keil ARMCC V5.06 Update 7 构建配置完成三类目标验证。构建日志显示 Application_A、Application_B 和 Bootloader 均为 0 Error(s)、0 Warning(s)，说明 OTA 相关源文件、元数据接口和启动选择代码已经纳入对应目标并可链接。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构建结果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 w:val="true"/>
        </w:trPr>
        <w:tc>
          <w:tcPr>
            <w:tcW w:type="dxa" w:w="170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268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40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日志位置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Application_A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通过；0 错误，0 警告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MDK-ARM/Objects/ApplicationA/yxj.build_log.htm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Application_B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通过；0 错误，0 警告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MDK-ARM/Objects/ApplicationB/yxj.build_log.htm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Bootloader</w:t>
            </w:r>
          </w:p>
        </w:tc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通过；0 错误，0 警告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MDK-ARM/Objects/Bootloader/yxj.build_log.htm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本次验证属于编译和链接级验证，尚未替代板级升级测试。当前仓库中的 Tests/test_firmware.c 与 Tools/run_tests.ps1 主要覆盖输入、显示和游戏逻辑，未形成 OTA 专项自动化测试。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九 当前完成度与待完善项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完成度矩阵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 w:val="true"/>
        </w:trPr>
        <w:tc>
          <w:tcPr>
            <w:tcW w:type="dxa" w:w="283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能力项</w:t>
            </w:r>
          </w:p>
        </w:tc>
        <w:tc>
          <w:tcPr>
            <w:tcW w:type="dxa" w:w="1701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35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A/B 分区和目标槽位选择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固定地址布局，更新写入非活动槽位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元数据状态管理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包含版本、长度、CRC32、状态和尝试次数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数据写入与读回校验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顺序写入并在写入后比较 Flash 内容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CRC16 帧校验和 CRC32 镜像校验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已完成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分别保护传输帧和最终镜像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自动选择最新有效版本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已完成代码路径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Bootloader 按版本并结合有效性检查选版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失败回滚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基础机制已完成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PENDING 连续失败达到 3 次后回退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PC 单包升级工具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待开发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仓库中未发现对应打包/发送工具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ACK/NACK、重传和超时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待开发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当前协议未形成可靠传输闭环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断电、损坏包和长时间运行验证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待验证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需要板级测试记录和故障注入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十 风险与建议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以下问题不会阻止当前三类目标编译，但会影响产品级 OTA 的可观测性、可恢复性或回滚覆盖范围。建议按联调优先级逐项闭环。</w:t>
      </w:r>
    </w:p>
    <w:p>
      <w:pPr>
        <w:keepNext/>
        <w:spacing w:before="60" w:after="80"/>
      </w:pPr>
      <w:r>
        <w:rPr>
          <w:rFonts w:ascii="Microsoft YaHei" w:hAnsi="Microsoft YaHei" w:eastAsia="Microsoft YaHei"/>
          <w:b/>
          <w:color w:val="1F4E78"/>
          <w:sz w:val="19"/>
        </w:rPr>
        <w:t>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 w:val="true"/>
        </w:trPr>
        <w:tc>
          <w:tcPr>
            <w:tcW w:type="dxa" w:w="793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324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927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建议动作</w:t>
            </w:r>
          </w:p>
        </w:tc>
      </w:tr>
      <w:tr>
        <w:trPr>
          <w:cantSplit w:val="true"/>
        </w:trPr>
        <w:tc>
          <w:tcPr>
            <w:tcW w:type="dxa" w:w="7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PC 端单升级包工具缺失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无法验证真实发送、分包和版本元数据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定义包格式，完成打包、发送、进度和结果显示</w:t>
            </w:r>
          </w:p>
        </w:tc>
      </w:tr>
      <w:tr>
        <w:trPr>
          <w:cantSplit w:val="true"/>
        </w:trPr>
        <w:tc>
          <w:tcPr>
            <w:tcW w:type="dxa" w:w="7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缺少 ACK/NACK、超时和重传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串口干扰或丢包会中断会话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增加帧确认、窗口或重传、超时退出和可恢复状态</w:t>
            </w:r>
          </w:p>
        </w:tc>
      </w:tr>
      <w:tr>
        <w:trPr>
          <w:cantSplit w:val="true"/>
        </w:trPr>
        <w:tc>
          <w:tcPr>
            <w:tcW w:type="dxa" w:w="7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应用确认时机偏早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运行期初始化失败可能无法回滚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把确认延后到任务、外设和关键业务健康检查完成后</w:t>
            </w:r>
          </w:p>
        </w:tc>
      </w:tr>
      <w:tr>
        <w:trPr>
          <w:cantSplit w:val="true"/>
        </w:trPr>
        <w:tc>
          <w:tcPr>
            <w:tcW w:type="dxa" w:w="7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元数据缺少独立完整性保护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异常掉电时元数据字段可能出现不一致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增加元数据 CRC、双副本或事务序列标记</w:t>
            </w:r>
          </w:p>
        </w:tc>
      </w:tr>
      <w:tr>
        <w:trPr>
          <w:cantSplit w:val="true"/>
        </w:trPr>
        <w:tc>
          <w:tcPr>
            <w:tcW w:type="dxa" w:w="7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中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CRC 失败缺少设备端结果反馈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PC 难以判断失败原因并自动重试</w:t>
            </w:r>
          </w:p>
        </w:tc>
        <w:tc>
          <w:tcPr>
            <w:tcW w:type="dxa" w:w="192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END 失败返回明确错误码并清理会话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十一 后续实施计划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建议将后续工作分为三个阶段。第一阶段完成 PC 单包工具和协议可靠性，确保同一个升级包可以在 Type-C 链路上稳定传输，并能看到设备端 ACK、进度和错误码。第二阶段完成板级故障注入，包括中途复位、断电、CRC 错误、长度错误、重复包和三次启动失败，确认旧版本始终可恢复。第三阶段把健康检查、版本策略和升级日志固化为验收标准，并对 BLE 通道是否需要支持 OTA 做出明确取舍。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阶段一：PC 工具、ACK/NACK、超时重传、错误码和单包版本信息。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阶段二：两槽位交替升级、掉电恢复、损坏包拒绝、PENDING 三次失败回滚。</w:t>
      </w:r>
    </w:p>
    <w:p>
      <w:pPr>
        <w:spacing w:after="60" w:line="293" w:lineRule="auto"/>
        <w:ind w:left="351" w:hanging="238"/>
      </w:pPr>
      <w:r>
        <w:rPr>
          <w:rFonts w:ascii="Microsoft YaHei" w:hAnsi="Microsoft YaHei" w:eastAsia="Microsoft YaHei"/>
          <w:color w:val="000000"/>
        </w:rPr>
        <w:t>• 阶段三：延后应用确认、看门狗联动、日志记录和正式验收报告。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000000"/>
          <w:sz w:val="28"/>
        </w:rPr>
        <w:t>附录 文件索引</w:t>
      </w: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本报告引用的主要工程文件如下，便于代码评审和后续联调定位。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 w:val="true"/>
        </w:trPr>
        <w:tc>
          <w:tcPr>
            <w:tcW w:type="dxa" w:w="3969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402"/>
            <w:shd w:fill="1F4E7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Service/ota_protocol.h、Service/ota_protocol.c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OTA 命令、帧处理和会话逻辑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Service/ota_receiver.c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串口字节流组帧和 CRC16 校验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Driver/ota_uart.c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OTA 串口接收适配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boot/boot_config.h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Bootloader、Slot A、Slot B 和 Metadata 地址配置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boot/app_update.c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目标槽位擦除、写入、校验和状态提交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boot/boot_metadata.c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槽位元数据读写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boot/boot_select.c、boot/boot_jump.c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镜像选择、尝试计数和应用跳转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BSP/bsp_usart.c、BSP/bsp_usart.h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9FC" w:val="clea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两路 UART 初始化、中断和环形缓冲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core/Src/main.c、BSP/bsp_init.c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系统初始化、任务创建和 OTA 任务调度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7" w:lineRule="auto"/>
        <w:ind w:firstLine="420"/>
      </w:pPr>
      <w:r>
        <w:rPr>
          <w:rFonts w:ascii="Microsoft YaHei" w:hAnsi="Microsoft YaHei" w:eastAsia="Microsoft YaHei"/>
          <w:color w:val="000000"/>
        </w:rPr>
        <w:t>报告结论：当前工程已经完成 PY32F071 + FreeRTOS 软件 A/B OTA 的设备端核心实现，具备自动选择最新有效版本和失败回滚的基础条件。完成 PC 单包工具、可靠传输、延后确认和板级异常验证后，才能把现有代码能力收敛为可验收的最终功能。</w:t>
      </w:r>
    </w:p>
    <w:sectPr w:rsidR="00FC693F" w:rsidRPr="0006063C" w:rsidSect="00034616">
      <w:footerReference w:type="default" r:id="rId9"/>
      <w:pgSz w:w="12240" w:h="15840"/>
      <w:pgMar w:top="1134" w:right="1219" w:bottom="1020" w:left="1219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PY32F071 FreeRTOS A/B OTA 工作报告  |  </w:t>
    </w:r>
    <w:r>
      <w:rPr>
        <w:rFonts w:ascii="Microsoft YaHei" w:hAnsi="Microsoft YaHei" w:eastAsia="Microsoft YaHei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ubtitle">
    <w:name w:val="Report Subtitle"/>
    <w:pPr>
      <w:spacing w:after="280"/>
    </w:pPr>
    <w:rPr>
      <w:rFonts w:ascii="Microsoft YaHei" w:hAnsi="Microsoft YaHei" w:eastAsia="Microsoft YaHei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PY32F071 FreeRTOS A B OTA 工作报告</dc:title>
  <dc:subject>软件 A/B OTA、自动选版与失败回滚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