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266"/>
        <w:gridCol w:w="2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2643" w:hRule="atLeast"/>
        </w:trPr>
        <w:tc>
          <w:tcPr>
            <w:tcW w:w="4266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563495" cy="1640840"/>
                  <wp:effectExtent l="0" t="0" r="8255" b="165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64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2" w:type="dxa"/>
          </w:tcPr>
          <w:p>
            <w:pPr>
              <w:jc w:val="center"/>
              <w:rPr>
                <w:rFonts w:hint="default"/>
                <w:sz w:val="72"/>
                <w:szCs w:val="72"/>
                <w:lang w:val="en-IN"/>
              </w:rPr>
            </w:pPr>
            <w:r>
              <w:rPr>
                <w:rFonts w:hint="default"/>
                <w:color w:val="FF0000"/>
                <w:sz w:val="144"/>
                <w:szCs w:val="144"/>
                <w:lang w:val="en-IN"/>
              </w:rPr>
              <w:t>S</w:t>
            </w:r>
            <w:r>
              <w:rPr>
                <w:rFonts w:hint="default"/>
                <w:sz w:val="144"/>
                <w:szCs w:val="144"/>
                <w:lang w:val="en-IN"/>
              </w:rPr>
              <w:t>S</w:t>
            </w:r>
          </w:p>
          <w:p>
            <w:pPr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sz w:val="72"/>
                <w:szCs w:val="72"/>
                <w:lang w:val="en-IN"/>
              </w:rPr>
              <w:t>Society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210FF"/>
    <w:rsid w:val="7632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2023-08-25T10:45:00Z</dcterms:created>
  <dc:creator>aseem</dc:creator>
  <cp:lastModifiedBy>Sentient Systems</cp:lastModifiedBy>
  <dcterms:modified xsi:type="dcterms:W3CDTF">2023-08-25T11:16:45Z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F8A871325697432AA5F39B954BB3FB6F_11</vt:lpwstr>
  </property>
</Properties>
</file>