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B133AF5" w:rsidR="00A325D0" w:rsidRPr="006B4954" w:rsidRDefault="00CA12A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00B2359" w:rsidR="00A325D0" w:rsidRPr="006B4954" w:rsidRDefault="002A28B8"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23</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0C9E81B0" w:rsidR="00A325D0" w:rsidRPr="006B4954" w:rsidRDefault="00A43D85" w:rsidP="006B4954">
            <w:pPr>
              <w:suppressAutoHyphens/>
              <w:contextualSpacing/>
              <w:rPr>
                <w:rFonts w:asciiTheme="majorHAnsi" w:hAnsiTheme="majorHAnsi" w:cstheme="majorHAnsi"/>
                <w:szCs w:val="22"/>
              </w:rPr>
            </w:pPr>
            <w:r>
              <w:rPr>
                <w:rFonts w:asciiTheme="majorHAnsi" w:hAnsiTheme="majorHAnsi" w:cstheme="majorHAnsi"/>
                <w:szCs w:val="22"/>
              </w:rPr>
              <w:t>Rukhsar Amin</w:t>
            </w:r>
          </w:p>
        </w:tc>
        <w:tc>
          <w:tcPr>
            <w:tcW w:w="5109" w:type="dxa"/>
          </w:tcPr>
          <w:p w14:paraId="7E3B24A0" w14:textId="6A89F0EB" w:rsidR="00A325D0" w:rsidRPr="006B4954" w:rsidRDefault="00AD477B" w:rsidP="006B4954">
            <w:pPr>
              <w:suppressAutoHyphens/>
              <w:contextualSpacing/>
              <w:rPr>
                <w:rFonts w:asciiTheme="majorHAnsi" w:hAnsiTheme="majorHAnsi" w:cstheme="majorHAnsi"/>
                <w:szCs w:val="22"/>
              </w:rPr>
            </w:pPr>
            <w:r w:rsidRPr="00AD477B">
              <w:rPr>
                <w:rFonts w:asciiTheme="majorHAnsi" w:hAnsiTheme="majorHAnsi" w:cstheme="majorHAnsi"/>
                <w:szCs w:val="22"/>
              </w:rPr>
              <w:t>The executive summary, design constraints, system architecture view, domain model, cover page, document revision history, and suggestion were all altered.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A828CB2" w:rsidR="007B28D2" w:rsidRPr="00B93B78" w:rsidRDefault="00742670" w:rsidP="00987146">
      <w:pPr>
        <w:rPr>
          <w:rFonts w:ascii="Times New Roman" w:hAnsi="Times New Roman" w:cs="Times New Roman"/>
        </w:rPr>
      </w:pPr>
      <w:r w:rsidRPr="00B93B78">
        <w:rPr>
          <w:rFonts w:ascii="Times New Roman" w:hAnsi="Times New Roman" w:cs="Times New Roman"/>
        </w:rPr>
        <w:t>The Gaming Room, our newest customer, is looking to create a web-based game that can run on several different platforms. Currently, Draw It or Lose It is the game they wish to use as a basis. Currently, this game is only compatible with Android; the developer hopes to make it compatible with other operating systems like Windows, Linux, MacOS, and others. In the game, teams compete to guess the images that are being drawn. Both the guessing and the drawing mark time have time constraints.</w:t>
      </w:r>
    </w:p>
    <w:p w14:paraId="65A71468" w14:textId="77777777" w:rsidR="00A040C8" w:rsidRPr="00B93B78" w:rsidRDefault="00A040C8" w:rsidP="00987146">
      <w:pPr>
        <w:rPr>
          <w:rFonts w:ascii="Times New Roman" w:hAnsi="Times New Roman" w:cs="Times New Roman"/>
        </w:rPr>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0B95D3A" w14:textId="5F6F8574" w:rsidR="00100127" w:rsidRPr="00B93B78" w:rsidRDefault="000258E2" w:rsidP="00100127">
      <w:pPr>
        <w:rPr>
          <w:rFonts w:ascii="Times New Roman" w:hAnsi="Times New Roman" w:cs="Times New Roman"/>
          <w:iCs/>
          <w:szCs w:val="22"/>
        </w:rPr>
      </w:pPr>
      <w:r w:rsidRPr="00B93B78">
        <w:rPr>
          <w:rFonts w:ascii="Times New Roman" w:hAnsi="Times New Roman" w:cs="Times New Roman"/>
          <w:iCs/>
          <w:szCs w:val="22"/>
        </w:rPr>
        <w:t xml:space="preserve">1: </w:t>
      </w:r>
      <w:r w:rsidR="00100127" w:rsidRPr="00B93B78">
        <w:rPr>
          <w:rFonts w:ascii="Times New Roman" w:hAnsi="Times New Roman" w:cs="Times New Roman"/>
          <w:iCs/>
          <w:szCs w:val="22"/>
        </w:rPr>
        <w:t>The game needs to be playable on a web-based platform that works with a variety of hardware and operating systems.</w:t>
      </w:r>
    </w:p>
    <w:p w14:paraId="123A7136" w14:textId="6427AFE1" w:rsidR="00100127" w:rsidRPr="00B93B78" w:rsidRDefault="000548F6" w:rsidP="00100127">
      <w:pPr>
        <w:rPr>
          <w:rFonts w:ascii="Times New Roman" w:hAnsi="Times New Roman" w:cs="Times New Roman"/>
          <w:iCs/>
          <w:szCs w:val="22"/>
        </w:rPr>
      </w:pPr>
      <w:r w:rsidRPr="00B93B78">
        <w:rPr>
          <w:rFonts w:ascii="Times New Roman" w:hAnsi="Times New Roman" w:cs="Times New Roman"/>
          <w:iCs/>
          <w:szCs w:val="22"/>
        </w:rPr>
        <w:t xml:space="preserve">2: </w:t>
      </w:r>
      <w:r w:rsidR="00100127" w:rsidRPr="00B93B78">
        <w:rPr>
          <w:rFonts w:ascii="Times New Roman" w:hAnsi="Times New Roman" w:cs="Times New Roman"/>
          <w:iCs/>
          <w:szCs w:val="22"/>
        </w:rPr>
        <w:t>It should be possible for one or more teams to participate in each game, and each team should be able to allocate several participants.</w:t>
      </w:r>
    </w:p>
    <w:p w14:paraId="6715D0BF" w14:textId="5BFF9255" w:rsidR="00100127" w:rsidRPr="00B93B78" w:rsidRDefault="000548F6" w:rsidP="00100127">
      <w:pPr>
        <w:rPr>
          <w:rFonts w:ascii="Times New Roman" w:hAnsi="Times New Roman" w:cs="Times New Roman"/>
          <w:iCs/>
          <w:szCs w:val="22"/>
        </w:rPr>
      </w:pPr>
      <w:r w:rsidRPr="00B93B78">
        <w:rPr>
          <w:rFonts w:ascii="Times New Roman" w:hAnsi="Times New Roman" w:cs="Times New Roman"/>
          <w:iCs/>
          <w:szCs w:val="22"/>
        </w:rPr>
        <w:t xml:space="preserve">3: </w:t>
      </w:r>
      <w:r w:rsidR="00100127" w:rsidRPr="00B93B78">
        <w:rPr>
          <w:rFonts w:ascii="Times New Roman" w:hAnsi="Times New Roman" w:cs="Times New Roman"/>
          <w:iCs/>
          <w:szCs w:val="22"/>
        </w:rPr>
        <w:t>It is recommended that game and team names be distinct in order to avoid disputes and enable users to verify the availability of names when creating a team.</w:t>
      </w:r>
    </w:p>
    <w:p w14:paraId="4AF62F10" w14:textId="32ACDAB3" w:rsidR="00100127" w:rsidRPr="00B93B78" w:rsidRDefault="00100127" w:rsidP="00100127">
      <w:pPr>
        <w:rPr>
          <w:rFonts w:ascii="Times New Roman" w:hAnsi="Times New Roman" w:cs="Times New Roman"/>
          <w:iCs/>
          <w:szCs w:val="22"/>
        </w:rPr>
      </w:pPr>
      <w:r w:rsidRPr="00B93B78">
        <w:rPr>
          <w:rFonts w:ascii="Times New Roman" w:hAnsi="Times New Roman" w:cs="Times New Roman"/>
          <w:iCs/>
          <w:szCs w:val="22"/>
        </w:rPr>
        <w:t>4</w:t>
      </w:r>
      <w:r w:rsidR="000548F6" w:rsidRPr="00B93B78">
        <w:rPr>
          <w:rFonts w:ascii="Times New Roman" w:hAnsi="Times New Roman" w:cs="Times New Roman"/>
          <w:iCs/>
          <w:szCs w:val="22"/>
        </w:rPr>
        <w:t xml:space="preserve">: </w:t>
      </w:r>
      <w:r w:rsidRPr="00B93B78">
        <w:rPr>
          <w:rFonts w:ascii="Times New Roman" w:hAnsi="Times New Roman" w:cs="Times New Roman"/>
          <w:iCs/>
          <w:szCs w:val="22"/>
        </w:rPr>
        <w:t>The program should enforce that there can only be one instance of the game running in memory at once. Using distinct IDs for players, teams, and games will help achieve this.</w:t>
      </w:r>
    </w:p>
    <w:p w14:paraId="5576E640" w14:textId="4F420B32" w:rsidR="00A325D0" w:rsidRPr="00B93B78" w:rsidRDefault="00100127" w:rsidP="006B4954">
      <w:pPr>
        <w:suppressAutoHyphens/>
        <w:contextualSpacing/>
        <w:rPr>
          <w:rFonts w:ascii="Times New Roman" w:hAnsi="Times New Roman" w:cs="Times New Roman"/>
          <w:iCs/>
          <w:szCs w:val="22"/>
        </w:rPr>
      </w:pPr>
      <w:r w:rsidRPr="00B93B78">
        <w:rPr>
          <w:rFonts w:ascii="Times New Roman" w:hAnsi="Times New Roman" w:cs="Times New Roman"/>
          <w:iCs/>
          <w:szCs w:val="22"/>
        </w:rPr>
        <w:t>5</w:t>
      </w:r>
      <w:r w:rsidR="000548F6" w:rsidRPr="00B93B78">
        <w:rPr>
          <w:rFonts w:ascii="Times New Roman" w:hAnsi="Times New Roman" w:cs="Times New Roman"/>
          <w:iCs/>
          <w:szCs w:val="22"/>
        </w:rPr>
        <w:t xml:space="preserve">: </w:t>
      </w:r>
      <w:r w:rsidRPr="00B93B78">
        <w:rPr>
          <w:rFonts w:ascii="Times New Roman" w:hAnsi="Times New Roman" w:cs="Times New Roman"/>
          <w:iCs/>
          <w:szCs w:val="22"/>
        </w:rPr>
        <w:t xml:space="preserve"> The game rounds should have time constraints, like one minute each, and the drawings should be presented one at a time until the 30-second mark, when they should be finished.</w:t>
      </w:r>
    </w:p>
    <w:p w14:paraId="4177D569" w14:textId="292FAAE4" w:rsidR="000258E2" w:rsidRPr="00B93B78" w:rsidRDefault="000258E2" w:rsidP="006B4954">
      <w:pPr>
        <w:suppressAutoHyphens/>
        <w:contextualSpacing/>
        <w:rPr>
          <w:rFonts w:ascii="Times New Roman" w:hAnsi="Times New Roman" w:cs="Times New Roman"/>
          <w:iCs/>
          <w:szCs w:val="22"/>
        </w:rPr>
      </w:pPr>
      <w:r w:rsidRPr="00B93B78">
        <w:rPr>
          <w:rFonts w:ascii="Times New Roman" w:hAnsi="Times New Roman" w:cs="Times New Roman"/>
          <w:iCs/>
          <w:szCs w:val="22"/>
        </w:rPr>
        <w:t>6</w:t>
      </w:r>
      <w:r w:rsidR="000548F6" w:rsidRPr="00B93B78">
        <w:rPr>
          <w:rFonts w:ascii="Times New Roman" w:hAnsi="Times New Roman" w:cs="Times New Roman"/>
          <w:iCs/>
          <w:szCs w:val="22"/>
        </w:rPr>
        <w:t>:</w:t>
      </w:r>
      <w:r w:rsidRPr="00B93B78">
        <w:rPr>
          <w:rFonts w:ascii="Times New Roman" w:hAnsi="Times New Roman" w:cs="Times New Roman"/>
          <w:iCs/>
          <w:szCs w:val="22"/>
        </w:rPr>
        <w:t xml:space="preserve"> The remaining teams should be given a chance to make one guess each within a 15-second time limit to answer the puzzle if one team is unable to do so in the allotted time.</w:t>
      </w:r>
    </w:p>
    <w:p w14:paraId="6E905FD2" w14:textId="77777777" w:rsidR="00100127" w:rsidRPr="00B93B78" w:rsidRDefault="00100127" w:rsidP="006B4954">
      <w:pPr>
        <w:suppressAutoHyphens/>
        <w:contextualSpacing/>
        <w:rPr>
          <w:rFonts w:ascii="Times New Roman" w:hAnsi="Times New Roman" w:cs="Times New Roman"/>
          <w:iCs/>
          <w:szCs w:val="22"/>
        </w:rPr>
      </w:pPr>
    </w:p>
    <w:p w14:paraId="4F3D08A3" w14:textId="77777777" w:rsidR="000258E2" w:rsidRPr="006B4954" w:rsidRDefault="000258E2"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230F764" w14:textId="521C7B79" w:rsidR="002E502E" w:rsidRPr="00B93B78" w:rsidRDefault="002E502E" w:rsidP="00BA33C5">
      <w:pPr>
        <w:pStyle w:val="ListParagraph"/>
        <w:numPr>
          <w:ilvl w:val="0"/>
          <w:numId w:val="8"/>
        </w:numPr>
        <w:suppressAutoHyphens/>
        <w:rPr>
          <w:rFonts w:ascii="Times New Roman" w:hAnsi="Times New Roman" w:cs="Times New Roman"/>
          <w:szCs w:val="22"/>
        </w:rPr>
      </w:pPr>
      <w:r w:rsidRPr="00B93B78">
        <w:rPr>
          <w:rFonts w:ascii="Times New Roman" w:hAnsi="Times New Roman" w:cs="Times New Roman"/>
          <w:szCs w:val="22"/>
        </w:rPr>
        <w:t>The game application needs to be made for a web-based platform, which presents limitations with regard to network connectivity, security, and compatibility across different web browsers and devices.</w:t>
      </w:r>
    </w:p>
    <w:p w14:paraId="1B8F83AF" w14:textId="359C95A5" w:rsidR="002E502E" w:rsidRPr="00B93B78" w:rsidRDefault="002E502E" w:rsidP="00BA33C5">
      <w:pPr>
        <w:pStyle w:val="ListParagraph"/>
        <w:numPr>
          <w:ilvl w:val="0"/>
          <w:numId w:val="8"/>
        </w:numPr>
        <w:suppressAutoHyphens/>
        <w:rPr>
          <w:rFonts w:ascii="Times New Roman" w:hAnsi="Times New Roman" w:cs="Times New Roman"/>
          <w:szCs w:val="22"/>
        </w:rPr>
      </w:pPr>
      <w:r w:rsidRPr="00B93B78">
        <w:rPr>
          <w:rFonts w:ascii="Times New Roman" w:hAnsi="Times New Roman" w:cs="Times New Roman"/>
          <w:szCs w:val="22"/>
        </w:rPr>
        <w:t>Unique Names: To avoid naming disputes and offer the best possible user experience when establishing and joining games, the system should dictate that game, team, and player names must be unique.</w:t>
      </w:r>
    </w:p>
    <w:p w14:paraId="692847A5" w14:textId="5DC3DCF8" w:rsidR="00A325D0" w:rsidRPr="00B93B78" w:rsidRDefault="002E502E" w:rsidP="00BA33C5">
      <w:pPr>
        <w:pStyle w:val="ListParagraph"/>
        <w:numPr>
          <w:ilvl w:val="0"/>
          <w:numId w:val="8"/>
        </w:numPr>
        <w:suppressAutoHyphens/>
        <w:rPr>
          <w:rFonts w:ascii="Times New Roman" w:hAnsi="Times New Roman" w:cs="Times New Roman"/>
          <w:szCs w:val="22"/>
        </w:rPr>
      </w:pPr>
      <w:r w:rsidRPr="00B93B78">
        <w:rPr>
          <w:rFonts w:ascii="Times New Roman" w:hAnsi="Times New Roman" w:cs="Times New Roman"/>
          <w:szCs w:val="22"/>
        </w:rPr>
        <w:t>Limitation of Single Instance: The design must factor in the restriction that only one instance of the game service may be running in memory at once in order to guarantee that the game functions as intended.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7E4537A" w:rsidR="00A325D0" w:rsidRPr="00490C37" w:rsidRDefault="00B17218" w:rsidP="006B4954">
      <w:pPr>
        <w:suppressAutoHyphens/>
        <w:contextualSpacing/>
        <w:rPr>
          <w:rFonts w:ascii="Times New Roman" w:hAnsi="Times New Roman" w:cs="Times New Roman"/>
          <w:szCs w:val="22"/>
        </w:rPr>
      </w:pPr>
      <w:r w:rsidRPr="00490C37">
        <w:rPr>
          <w:rFonts w:ascii="Times New Roman" w:hAnsi="Times New Roman" w:cs="Times New Roman"/>
          <w:szCs w:val="22"/>
        </w:rPr>
        <w:t xml:space="preserve">The classes that make up the Draw It or Lose It game application system are shown in the figure above. Every entity in the program is a base superclass of the Entity class. 'Name' and 'id' are among the common properties that all subclasses share. This suggests that each entity in the system will have a name and an identification. Subclasses that extend the Entity superclass are the Game, Team, and Player classes. </w:t>
      </w:r>
      <w:r w:rsidRPr="00490C37">
        <w:rPr>
          <w:rFonts w:ascii="Times New Roman" w:hAnsi="Times New Roman" w:cs="Times New Roman"/>
          <w:szCs w:val="22"/>
        </w:rPr>
        <w:lastRenderedPageBreak/>
        <w:t>Within the game application, these classes stand in for the primary entities: a game is made up of several Teams, each of which is made up of several Players.</w:t>
      </w:r>
    </w:p>
    <w:p w14:paraId="7F7F5D31" w14:textId="77777777" w:rsidR="00437228" w:rsidRPr="00490C37" w:rsidRDefault="00437228" w:rsidP="006B4954">
      <w:pPr>
        <w:suppressAutoHyphens/>
        <w:contextualSpacing/>
        <w:rPr>
          <w:rFonts w:ascii="Times New Roman" w:hAnsi="Times New Roman" w:cs="Times New Roman"/>
          <w:szCs w:val="22"/>
        </w:rPr>
      </w:pPr>
    </w:p>
    <w:p w14:paraId="7935F70B" w14:textId="71D662E6" w:rsidR="00437228" w:rsidRPr="00490C37" w:rsidRDefault="00437228" w:rsidP="006B4954">
      <w:pPr>
        <w:suppressAutoHyphens/>
        <w:contextualSpacing/>
        <w:rPr>
          <w:rFonts w:ascii="Times New Roman" w:hAnsi="Times New Roman" w:cs="Times New Roman"/>
          <w:szCs w:val="22"/>
        </w:rPr>
      </w:pPr>
      <w:r w:rsidRPr="00490C37">
        <w:rPr>
          <w:rFonts w:ascii="Times New Roman" w:hAnsi="Times New Roman" w:cs="Times New Roman"/>
          <w:szCs w:val="22"/>
        </w:rPr>
        <w:t>In order to manage the lifecycle of Game instances and save references to numerous Game objects, the GameService class has a composition relationship with the Game class. In the same way, there is a composition relationship between the Game class and the Team class, as well as between the Player class and the Team class. The main function is located in the ProgramDriver class. It functions as the application's entrance. The creation of the GameService singleton instance within the ProgramDriver class signifies that the GameService class will only exist in a single instance across the program. Using GameService instances, the ProgramDriver class is in charge of adding games, teams, and players.</w:t>
      </w:r>
    </w:p>
    <w:p w14:paraId="207CB5CE" w14:textId="77777777" w:rsidR="00490C37" w:rsidRPr="00490C37" w:rsidRDefault="00490C37" w:rsidP="006B4954">
      <w:pPr>
        <w:suppressAutoHyphens/>
        <w:contextualSpacing/>
        <w:rPr>
          <w:rFonts w:ascii="Times New Roman" w:hAnsi="Times New Roman" w:cs="Times New Roman"/>
          <w:szCs w:val="22"/>
        </w:rPr>
      </w:pPr>
    </w:p>
    <w:p w14:paraId="14EC7EA5" w14:textId="7AE57435" w:rsidR="00490C37" w:rsidRPr="00490C37" w:rsidRDefault="00490C37" w:rsidP="006B4954">
      <w:pPr>
        <w:suppressAutoHyphens/>
        <w:contextualSpacing/>
        <w:rPr>
          <w:rFonts w:ascii="Times New Roman" w:hAnsi="Times New Roman" w:cs="Times New Roman"/>
          <w:szCs w:val="22"/>
        </w:rPr>
      </w:pPr>
      <w:r w:rsidRPr="00490C37">
        <w:rPr>
          <w:rFonts w:ascii="Times New Roman" w:hAnsi="Times New Roman" w:cs="Times New Roman"/>
          <w:szCs w:val="22"/>
        </w:rPr>
        <w:t>The UML class diagram illustrates a number of object-oriented programming concepts, such as abstraction, encapsulation, and inheritance. First, the diagram illustrates how the Entity superclass and its subclasses (Game, Team, and Player) are related through inheritance. Subclasses can acquire traits and behaviors from the superclass through inheritance. For example, the subclasses reduce code duplication and ensure consistency by using the super keyword to access the Entity's constructor function. Its properties, including the constructor and the list of games that are currently available, are contained in the GameService class, which solely offers methods to work with the data. This method ensures that just one instance is produced, protecting data privacy while encouraging abstraction.</w:t>
      </w:r>
    </w:p>
    <w:p w14:paraId="461C60E0" w14:textId="77777777" w:rsidR="00437228" w:rsidRDefault="00437228" w:rsidP="006B4954">
      <w:pPr>
        <w:suppressAutoHyphens/>
        <w:contextualSpacing/>
        <w:rPr>
          <w:rFonts w:asciiTheme="majorHAnsi" w:hAnsiTheme="majorHAnsi" w:cstheme="majorHAnsi"/>
          <w:bCs/>
          <w:szCs w:val="22"/>
        </w:rPr>
      </w:pPr>
    </w:p>
    <w:p w14:paraId="139B4CFB" w14:textId="77777777" w:rsidR="00B17218" w:rsidRDefault="00B17218" w:rsidP="006B4954">
      <w:pPr>
        <w:suppressAutoHyphens/>
        <w:contextualSpacing/>
        <w:rPr>
          <w:rFonts w:asciiTheme="majorHAnsi" w:hAnsiTheme="majorHAnsi" w:cstheme="majorHAnsi"/>
          <w:bCs/>
          <w:szCs w:val="22"/>
        </w:rPr>
      </w:pPr>
    </w:p>
    <w:p w14:paraId="3532573D" w14:textId="77777777" w:rsidR="00B17218" w:rsidRDefault="00B17218" w:rsidP="006B4954">
      <w:pPr>
        <w:suppressAutoHyphens/>
        <w:contextualSpacing/>
        <w:rPr>
          <w:rFonts w:asciiTheme="majorHAnsi" w:hAnsiTheme="majorHAnsi" w:cstheme="majorHAnsi"/>
          <w:bCs/>
          <w:szCs w:val="22"/>
        </w:rPr>
      </w:pPr>
    </w:p>
    <w:p w14:paraId="0C7CB251" w14:textId="77777777" w:rsidR="00B17218" w:rsidRDefault="00B17218"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34B5C5B" w:rsidR="00A325D0" w:rsidRPr="007B5EFD" w:rsidRDefault="00222C4D" w:rsidP="006B4954">
            <w:pPr>
              <w:suppressAutoHyphens/>
              <w:contextualSpacing/>
              <w:rPr>
                <w:rFonts w:ascii="Times New Roman" w:hAnsi="Times New Roman" w:cs="Times New Roman"/>
                <w:szCs w:val="22"/>
              </w:rPr>
            </w:pPr>
            <w:r w:rsidRPr="007B5EFD">
              <w:rPr>
                <w:rFonts w:ascii="Times New Roman" w:hAnsi="Times New Roman" w:cs="Times New Roman"/>
                <w:szCs w:val="22"/>
              </w:rPr>
              <w:t>operating on Unix. secure and reliable platform for web application hosting. stable and developer-friendly ecosystem. Hardware costs are comparatively greater. Scalability is restricted in contrast to Windows and Linux.</w:t>
            </w:r>
          </w:p>
        </w:tc>
        <w:tc>
          <w:tcPr>
            <w:tcW w:w="1890" w:type="dxa"/>
            <w:shd w:val="clear" w:color="auto" w:fill="auto"/>
            <w:tcMar>
              <w:top w:w="0" w:type="dxa"/>
              <w:left w:w="115" w:type="dxa"/>
              <w:bottom w:w="0" w:type="dxa"/>
              <w:right w:w="115" w:type="dxa"/>
            </w:tcMar>
          </w:tcPr>
          <w:p w14:paraId="26FEAA67" w14:textId="1C452EB0" w:rsidR="00A325D0" w:rsidRPr="007B5EFD" w:rsidRDefault="00EF480C" w:rsidP="006B4954">
            <w:pPr>
              <w:suppressAutoHyphens/>
              <w:contextualSpacing/>
              <w:rPr>
                <w:rFonts w:ascii="Times New Roman" w:hAnsi="Times New Roman" w:cs="Times New Roman"/>
                <w:szCs w:val="22"/>
              </w:rPr>
            </w:pPr>
            <w:r w:rsidRPr="007B5EFD">
              <w:rPr>
                <w:rFonts w:ascii="Times New Roman" w:hAnsi="Times New Roman" w:cs="Times New Roman"/>
                <w:szCs w:val="22"/>
              </w:rPr>
              <w:t>In addition to being extremely scalable, robust, and secure, open-source operating systems provide customization, flexibility, and a vast array of software and tools; yet, they also have hardware compatibility problems and GUI constraints.</w:t>
            </w:r>
          </w:p>
        </w:tc>
        <w:tc>
          <w:tcPr>
            <w:tcW w:w="1890" w:type="dxa"/>
            <w:shd w:val="clear" w:color="auto" w:fill="auto"/>
            <w:tcMar>
              <w:top w:w="0" w:type="dxa"/>
              <w:left w:w="115" w:type="dxa"/>
              <w:bottom w:w="0" w:type="dxa"/>
              <w:right w:w="115" w:type="dxa"/>
            </w:tcMar>
          </w:tcPr>
          <w:p w14:paraId="12DBF5D5" w14:textId="61C9D15C" w:rsidR="00A325D0" w:rsidRPr="007B5EFD" w:rsidRDefault="009869CB" w:rsidP="006B4954">
            <w:pPr>
              <w:suppressAutoHyphens/>
              <w:contextualSpacing/>
              <w:rPr>
                <w:rFonts w:ascii="Times New Roman" w:hAnsi="Times New Roman" w:cs="Times New Roman"/>
                <w:szCs w:val="22"/>
              </w:rPr>
            </w:pPr>
            <w:r w:rsidRPr="007B5EFD">
              <w:rPr>
                <w:rFonts w:ascii="Times New Roman" w:hAnsi="Times New Roman" w:cs="Times New Roman"/>
                <w:szCs w:val="22"/>
              </w:rPr>
              <w:t>Although the software has known security flaws, it also has a strong developer community, a wide range of compatibility, and comprehensive device support and documentation.</w:t>
            </w:r>
          </w:p>
        </w:tc>
        <w:tc>
          <w:tcPr>
            <w:tcW w:w="2080" w:type="dxa"/>
            <w:shd w:val="clear" w:color="auto" w:fill="auto"/>
            <w:tcMar>
              <w:top w:w="0" w:type="dxa"/>
              <w:left w:w="115" w:type="dxa"/>
              <w:bottom w:w="0" w:type="dxa"/>
              <w:right w:w="115" w:type="dxa"/>
            </w:tcMar>
          </w:tcPr>
          <w:p w14:paraId="1B7299A3" w14:textId="1BBBFE00" w:rsidR="00A325D0" w:rsidRPr="006B4954" w:rsidRDefault="00A55156" w:rsidP="006B4954">
            <w:pPr>
              <w:suppressAutoHyphens/>
              <w:contextualSpacing/>
              <w:rPr>
                <w:rFonts w:asciiTheme="majorHAnsi" w:hAnsiTheme="majorHAnsi" w:cstheme="majorHAnsi"/>
                <w:szCs w:val="22"/>
              </w:rPr>
            </w:pPr>
            <w:r w:rsidRPr="007B5EFD">
              <w:rPr>
                <w:rFonts w:ascii="Times New Roman" w:hAnsi="Times New Roman" w:cs="Times New Roman"/>
                <w:szCs w:val="22"/>
              </w:rPr>
              <w:t>The gadget has multiple hardware capabilities and a small screen size, but it also offers mobility, touchscreen, and gesture-based interaction</w:t>
            </w:r>
            <w:r>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A04500F" w:rsidR="00A325D0" w:rsidRPr="007B5EFD" w:rsidRDefault="007907D8" w:rsidP="006B4954">
            <w:pPr>
              <w:suppressAutoHyphens/>
              <w:contextualSpacing/>
              <w:rPr>
                <w:rFonts w:ascii="Times New Roman" w:hAnsi="Times New Roman" w:cs="Times New Roman"/>
                <w:szCs w:val="22"/>
              </w:rPr>
            </w:pPr>
            <w:r w:rsidRPr="007B5EFD">
              <w:rPr>
                <w:rFonts w:ascii="Times New Roman" w:hAnsi="Times New Roman" w:cs="Times New Roman"/>
                <w:szCs w:val="22"/>
              </w:rPr>
              <w:t>The learning curve is lowered with an intuitive and user-friendly interface. Creating and sustaining a large clientele adds time and expense to development and may call for a variety of skills.</w:t>
            </w:r>
          </w:p>
        </w:tc>
        <w:tc>
          <w:tcPr>
            <w:tcW w:w="1890" w:type="dxa"/>
            <w:shd w:val="clear" w:color="auto" w:fill="auto"/>
            <w:tcMar>
              <w:top w:w="0" w:type="dxa"/>
              <w:left w:w="115" w:type="dxa"/>
              <w:bottom w:w="0" w:type="dxa"/>
              <w:right w:w="115" w:type="dxa"/>
            </w:tcMar>
          </w:tcPr>
          <w:p w14:paraId="71F419DD" w14:textId="21C495F2" w:rsidR="00A325D0" w:rsidRPr="007B5EFD" w:rsidRDefault="00AF3382" w:rsidP="006B4954">
            <w:pPr>
              <w:suppressAutoHyphens/>
              <w:contextualSpacing/>
              <w:rPr>
                <w:rFonts w:ascii="Times New Roman" w:hAnsi="Times New Roman" w:cs="Times New Roman"/>
                <w:szCs w:val="22"/>
              </w:rPr>
            </w:pPr>
            <w:r w:rsidRPr="007B5EFD">
              <w:rPr>
                <w:rFonts w:ascii="Times New Roman" w:hAnsi="Times New Roman" w:cs="Times New Roman"/>
                <w:szCs w:val="22"/>
              </w:rPr>
              <w:t>Although the service is free to use and distribute, it necessitates varying levels of competence for various clients and takes into account other expenses like hardware and tools.</w:t>
            </w:r>
          </w:p>
        </w:tc>
        <w:tc>
          <w:tcPr>
            <w:tcW w:w="1890" w:type="dxa"/>
            <w:shd w:val="clear" w:color="auto" w:fill="auto"/>
            <w:tcMar>
              <w:top w:w="0" w:type="dxa"/>
              <w:left w:w="115" w:type="dxa"/>
              <w:bottom w:w="0" w:type="dxa"/>
              <w:right w:w="115" w:type="dxa"/>
            </w:tcMar>
          </w:tcPr>
          <w:p w14:paraId="3C911584" w14:textId="39D24816" w:rsidR="00A325D0" w:rsidRPr="007B5EFD" w:rsidRDefault="006B0BC8" w:rsidP="006B4954">
            <w:pPr>
              <w:suppressAutoHyphens/>
              <w:contextualSpacing/>
              <w:rPr>
                <w:rFonts w:ascii="Times New Roman" w:hAnsi="Times New Roman" w:cs="Times New Roman"/>
                <w:szCs w:val="22"/>
              </w:rPr>
            </w:pPr>
            <w:r w:rsidRPr="007B5EFD">
              <w:rPr>
                <w:rFonts w:ascii="Times New Roman" w:hAnsi="Times New Roman" w:cs="Times New Roman"/>
                <w:szCs w:val="22"/>
              </w:rPr>
              <w:t>Compared to open-source alternatives, licensing fees could be more expensive.</w:t>
            </w:r>
          </w:p>
        </w:tc>
        <w:tc>
          <w:tcPr>
            <w:tcW w:w="2080" w:type="dxa"/>
            <w:shd w:val="clear" w:color="auto" w:fill="auto"/>
            <w:tcMar>
              <w:top w:w="0" w:type="dxa"/>
              <w:left w:w="115" w:type="dxa"/>
              <w:bottom w:w="0" w:type="dxa"/>
              <w:right w:w="115" w:type="dxa"/>
            </w:tcMar>
          </w:tcPr>
          <w:p w14:paraId="24F347E4" w14:textId="330D3377" w:rsidR="00A325D0" w:rsidRPr="007B5EFD" w:rsidRDefault="00E87CD9" w:rsidP="006B4954">
            <w:pPr>
              <w:suppressAutoHyphens/>
              <w:contextualSpacing/>
              <w:rPr>
                <w:rFonts w:ascii="Times New Roman" w:hAnsi="Times New Roman" w:cs="Times New Roman"/>
                <w:szCs w:val="22"/>
              </w:rPr>
            </w:pPr>
            <w:r w:rsidRPr="007B5EFD">
              <w:rPr>
                <w:rFonts w:ascii="Times New Roman" w:hAnsi="Times New Roman" w:cs="Times New Roman"/>
                <w:szCs w:val="22"/>
              </w:rPr>
              <w:t>Limitations in connectivity and responsive design are important factors. Push alerts, GPS, and a camera are examples of native functionality.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3C21D4C" w14:textId="77777777" w:rsidR="00017144" w:rsidRPr="007B5EFD" w:rsidRDefault="00017144" w:rsidP="00017144">
            <w:pPr>
              <w:rPr>
                <w:rFonts w:ascii="Times New Roman" w:hAnsi="Times New Roman" w:cs="Times New Roman"/>
                <w:szCs w:val="22"/>
              </w:rPr>
            </w:pPr>
            <w:r w:rsidRPr="007B5EFD">
              <w:rPr>
                <w:rFonts w:ascii="Times New Roman" w:hAnsi="Times New Roman" w:cs="Times New Roman"/>
                <w:szCs w:val="22"/>
              </w:rPr>
              <w:t>JavaScript and Node.js are frequently utilized.</w:t>
            </w:r>
          </w:p>
          <w:p w14:paraId="0CB26F5B" w14:textId="18EAAEA0" w:rsidR="00A325D0" w:rsidRPr="007B5EFD" w:rsidRDefault="00017144" w:rsidP="006B4954">
            <w:pPr>
              <w:suppressAutoHyphens/>
              <w:contextualSpacing/>
              <w:rPr>
                <w:rFonts w:ascii="Times New Roman" w:hAnsi="Times New Roman" w:cs="Times New Roman"/>
                <w:szCs w:val="22"/>
              </w:rPr>
            </w:pPr>
            <w:r w:rsidRPr="007B5EFD">
              <w:rPr>
                <w:rFonts w:ascii="Times New Roman" w:hAnsi="Times New Roman" w:cs="Times New Roman"/>
                <w:szCs w:val="22"/>
              </w:rPr>
              <w:t>IDEs like XCode and Visual Studio Code.</w:t>
            </w:r>
          </w:p>
        </w:tc>
        <w:tc>
          <w:tcPr>
            <w:tcW w:w="1890" w:type="dxa"/>
            <w:shd w:val="clear" w:color="auto" w:fill="auto"/>
            <w:tcMar>
              <w:top w:w="0" w:type="dxa"/>
              <w:left w:w="115" w:type="dxa"/>
              <w:bottom w:w="0" w:type="dxa"/>
              <w:right w:w="115" w:type="dxa"/>
            </w:tcMar>
          </w:tcPr>
          <w:p w14:paraId="3466B885" w14:textId="3372763E" w:rsidR="00A325D0" w:rsidRPr="007B5EFD" w:rsidRDefault="00BA3D1E" w:rsidP="006B4954">
            <w:pPr>
              <w:suppressAutoHyphens/>
              <w:contextualSpacing/>
              <w:rPr>
                <w:rFonts w:ascii="Times New Roman" w:hAnsi="Times New Roman" w:cs="Times New Roman"/>
                <w:szCs w:val="22"/>
              </w:rPr>
            </w:pPr>
            <w:r w:rsidRPr="007B5EFD">
              <w:rPr>
                <w:rFonts w:ascii="Times New Roman" w:hAnsi="Times New Roman" w:cs="Times New Roman"/>
                <w:szCs w:val="22"/>
              </w:rPr>
              <w:t>The ecosystem includes package management systems like apt or yum, a powerful command-line interface, and IDES like VSCode, Atom, and Sublime Text.</w:t>
            </w:r>
          </w:p>
        </w:tc>
        <w:tc>
          <w:tcPr>
            <w:tcW w:w="1890" w:type="dxa"/>
            <w:shd w:val="clear" w:color="auto" w:fill="auto"/>
            <w:tcMar>
              <w:top w:w="0" w:type="dxa"/>
              <w:left w:w="115" w:type="dxa"/>
              <w:bottom w:w="0" w:type="dxa"/>
              <w:right w:w="115" w:type="dxa"/>
            </w:tcMar>
          </w:tcPr>
          <w:p w14:paraId="63C1A493" w14:textId="4836E0A6" w:rsidR="0097156F" w:rsidRPr="007B5EFD" w:rsidRDefault="0097156F" w:rsidP="006B4954">
            <w:pPr>
              <w:suppressAutoHyphens/>
              <w:contextualSpacing/>
              <w:rPr>
                <w:rFonts w:ascii="Times New Roman" w:hAnsi="Times New Roman" w:cs="Times New Roman"/>
                <w:szCs w:val="22"/>
              </w:rPr>
            </w:pPr>
            <w:r w:rsidRPr="007B5EFD">
              <w:rPr>
                <w:rFonts w:ascii="Times New Roman" w:hAnsi="Times New Roman" w:cs="Times New Roman"/>
                <w:szCs w:val="22"/>
              </w:rPr>
              <w:t>Windows-based web applications are frequently created using the C# and.NET framework, and the Visual Studio and JetBrains IDEs are common options.</w:t>
            </w:r>
          </w:p>
        </w:tc>
        <w:tc>
          <w:tcPr>
            <w:tcW w:w="2080" w:type="dxa"/>
            <w:shd w:val="clear" w:color="auto" w:fill="auto"/>
            <w:tcMar>
              <w:top w:w="0" w:type="dxa"/>
              <w:left w:w="115" w:type="dxa"/>
              <w:bottom w:w="0" w:type="dxa"/>
              <w:right w:w="115" w:type="dxa"/>
            </w:tcMar>
          </w:tcPr>
          <w:p w14:paraId="7BE78B20" w14:textId="77777777" w:rsidR="007301BB" w:rsidRPr="007B5EFD" w:rsidRDefault="007301BB" w:rsidP="007301BB">
            <w:pPr>
              <w:rPr>
                <w:rFonts w:ascii="Times New Roman" w:hAnsi="Times New Roman" w:cs="Times New Roman"/>
                <w:szCs w:val="22"/>
              </w:rPr>
            </w:pPr>
            <w:r w:rsidRPr="007B5EFD">
              <w:rPr>
                <w:rFonts w:ascii="Times New Roman" w:hAnsi="Times New Roman" w:cs="Times New Roman"/>
                <w:szCs w:val="22"/>
              </w:rPr>
              <w:t>In addition to Java and JavaScript, there is Kotlin, Swift, and Objective-C.</w:t>
            </w:r>
          </w:p>
          <w:p w14:paraId="16D38893" w14:textId="7CD13C83" w:rsidR="00A325D0" w:rsidRPr="007B5EFD" w:rsidRDefault="007301BB" w:rsidP="006B4954">
            <w:pPr>
              <w:suppressAutoHyphens/>
              <w:contextualSpacing/>
              <w:rPr>
                <w:rFonts w:ascii="Times New Roman" w:hAnsi="Times New Roman" w:cs="Times New Roman"/>
                <w:szCs w:val="22"/>
              </w:rPr>
            </w:pPr>
            <w:r w:rsidRPr="007B5EFD">
              <w:rPr>
                <w:rFonts w:ascii="Times New Roman" w:hAnsi="Times New Roman" w:cs="Times New Roman"/>
                <w:szCs w:val="22"/>
              </w:rPr>
              <w:t>Device emulators and simulators, along with Android Studio and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E6547B8" w:rsidR="00A325D0" w:rsidRPr="007B5EFD" w:rsidRDefault="00730BFB" w:rsidP="00654AF7">
      <w:pPr>
        <w:pStyle w:val="List"/>
        <w:rPr>
          <w:rFonts w:ascii="Times New Roman" w:hAnsi="Times New Roman" w:cs="Times New Roman"/>
        </w:rPr>
      </w:pPr>
      <w:r w:rsidRPr="00B3776F">
        <w:rPr>
          <w:b/>
        </w:rPr>
        <w:t>Operating Platform</w:t>
      </w:r>
      <w:r w:rsidRPr="006B4954">
        <w:t>:</w:t>
      </w:r>
      <w:r w:rsidR="00B3776F">
        <w:t xml:space="preserve"> </w:t>
      </w:r>
      <w:r w:rsidR="00B3776F" w:rsidRPr="007B5EFD">
        <w:rPr>
          <w:rFonts w:ascii="Times New Roman" w:hAnsi="Times New Roman" w:cs="Times New Roman"/>
        </w:rPr>
        <w:t>To expand Draw It or Lose It to different computer environments, The Gaming Room recommends building a web-based operating platform. This would enable the game to be played on a variety of devices with web browsers, increasing its reach and providing a consistent experience.</w:t>
      </w:r>
    </w:p>
    <w:p w14:paraId="1FE7C2D4" w14:textId="77777777" w:rsidR="00B3776F" w:rsidRPr="006B4954" w:rsidRDefault="00B3776F" w:rsidP="00B3776F">
      <w:pPr>
        <w:pStyle w:val="List"/>
        <w:numPr>
          <w:ilvl w:val="0"/>
          <w:numId w:val="0"/>
        </w:numPr>
        <w:ind w:left="720"/>
      </w:pPr>
    </w:p>
    <w:p w14:paraId="35C78786" w14:textId="5928ECCD" w:rsidR="00A325D0" w:rsidRDefault="00730BFB" w:rsidP="003F724F">
      <w:pPr>
        <w:pStyle w:val="List"/>
      </w:pPr>
      <w:r w:rsidRPr="00BE31EA">
        <w:rPr>
          <w:b/>
        </w:rPr>
        <w:t>Operating Systems Architectures</w:t>
      </w:r>
      <w:r w:rsidRPr="006B4954">
        <w:t xml:space="preserve">: </w:t>
      </w:r>
      <w:r w:rsidR="00BE31EA" w:rsidRPr="007B5EFD">
        <w:rPr>
          <w:rFonts w:ascii="Times New Roman" w:hAnsi="Times New Roman" w:cs="Times New Roman"/>
        </w:rPr>
        <w:t>The selected web-based platform will make use of web-based and client-server technologies, with a multi-tier server architecture for display, application, and data tiers and HTML, CSS, and JavaScript for client-side interfaces and user interactions.</w:t>
      </w:r>
    </w:p>
    <w:p w14:paraId="2A84EFD0" w14:textId="77777777" w:rsidR="00BE31EA" w:rsidRDefault="00BE31EA" w:rsidP="00BE31EA">
      <w:pPr>
        <w:pStyle w:val="ListParagraph"/>
      </w:pPr>
    </w:p>
    <w:p w14:paraId="3C552BFA" w14:textId="77777777" w:rsidR="00BE31EA" w:rsidRPr="006B4954" w:rsidRDefault="00BE31EA" w:rsidP="00BE31EA">
      <w:pPr>
        <w:pStyle w:val="List"/>
        <w:numPr>
          <w:ilvl w:val="0"/>
          <w:numId w:val="0"/>
        </w:numPr>
        <w:ind w:left="720" w:hanging="360"/>
      </w:pPr>
    </w:p>
    <w:p w14:paraId="1689457D" w14:textId="299542D0" w:rsidR="00A325D0" w:rsidRDefault="00730BFB" w:rsidP="00853105">
      <w:pPr>
        <w:pStyle w:val="List"/>
      </w:pPr>
      <w:r w:rsidRPr="00AA524E">
        <w:rPr>
          <w:b/>
        </w:rPr>
        <w:t>Storage Management</w:t>
      </w:r>
      <w:r w:rsidRPr="006B4954">
        <w:t xml:space="preserve">: </w:t>
      </w:r>
      <w:r w:rsidR="00AA524E" w:rsidRPr="007B5EFD">
        <w:rPr>
          <w:rFonts w:ascii="Times New Roman" w:hAnsi="Times New Roman" w:cs="Times New Roman"/>
        </w:rPr>
        <w:t>In order to handle structured data, such as user profiles and game progress, and to guarantee the scalability and accessibility of media assets, such as stock photos, across platforms, an appropriate storage management system integrates a relational database management system (RDBMS) with cloud storage services.</w:t>
      </w:r>
    </w:p>
    <w:p w14:paraId="399D205B" w14:textId="77777777" w:rsidR="00AA524E" w:rsidRDefault="00AA524E" w:rsidP="00AA524E">
      <w:pPr>
        <w:pStyle w:val="ListParagraph"/>
      </w:pPr>
    </w:p>
    <w:p w14:paraId="023EADC5" w14:textId="77777777" w:rsidR="00AA524E" w:rsidRPr="00AA524E" w:rsidRDefault="00AA524E" w:rsidP="00AA524E">
      <w:pPr>
        <w:pStyle w:val="List"/>
        <w:numPr>
          <w:ilvl w:val="0"/>
          <w:numId w:val="0"/>
        </w:numPr>
        <w:ind w:left="720"/>
      </w:pPr>
    </w:p>
    <w:p w14:paraId="2B3B8A4D" w14:textId="7B73D99A" w:rsidR="00A325D0" w:rsidRPr="007B5EFD" w:rsidRDefault="00730BFB" w:rsidP="00FD2C32">
      <w:pPr>
        <w:pStyle w:val="List"/>
        <w:rPr>
          <w:rFonts w:ascii="Times New Roman" w:hAnsi="Times New Roman" w:cs="Times New Roman"/>
        </w:rPr>
      </w:pPr>
      <w:r w:rsidRPr="006B4954">
        <w:rPr>
          <w:b/>
        </w:rPr>
        <w:t>Memory Management</w:t>
      </w:r>
      <w:r w:rsidRPr="006B4954">
        <w:t xml:space="preserve">: </w:t>
      </w:r>
      <w:r w:rsidR="00957CA4" w:rsidRPr="007B5EFD">
        <w:rPr>
          <w:rFonts w:ascii="Times New Roman" w:hAnsi="Times New Roman" w:cs="Times New Roman"/>
        </w:rPr>
        <w:t>The suggested operating system is web-based and makes use of automatic memory management features offered by contemporary web browsers. By using garbage collection mechanisms to control memory allocation and deallocation, browsers relieve developers of the need to manually manage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9160338" w:rsidR="00A325D0" w:rsidRDefault="00730BFB" w:rsidP="00AD5698">
      <w:pPr>
        <w:pStyle w:val="List"/>
      </w:pPr>
      <w:r w:rsidRPr="00942B12">
        <w:rPr>
          <w:b/>
        </w:rPr>
        <w:t>Distributed Systems and Networks</w:t>
      </w:r>
      <w:r w:rsidRPr="006B4954">
        <w:t xml:space="preserve">: </w:t>
      </w:r>
      <w:r w:rsidR="00942B12" w:rsidRPr="007B5EFD">
        <w:rPr>
          <w:rFonts w:ascii="Times New Roman" w:hAnsi="Times New Roman" w:cs="Times New Roman"/>
        </w:rPr>
        <w:t>By using a centralized server or cloud infrastructure as a communication hub, the game can make use of distributed software design and network connectivity. In addition to managing real-time updates, message exchange, and game synchronization, this server also takes care of network connectivity problems like sporadic outages or limited bandwidth.</w:t>
      </w:r>
    </w:p>
    <w:p w14:paraId="4A750B87" w14:textId="77777777" w:rsidR="00942B12" w:rsidRDefault="00942B12" w:rsidP="00942B12">
      <w:pPr>
        <w:pStyle w:val="ListParagraph"/>
      </w:pPr>
    </w:p>
    <w:p w14:paraId="4B385080" w14:textId="77777777" w:rsidR="00942B12" w:rsidRPr="00942B12" w:rsidRDefault="00942B12" w:rsidP="00942B12">
      <w:pPr>
        <w:pStyle w:val="List"/>
        <w:numPr>
          <w:ilvl w:val="0"/>
          <w:numId w:val="0"/>
        </w:numPr>
        <w:ind w:left="720"/>
      </w:pPr>
    </w:p>
    <w:p w14:paraId="7FCCC536" w14:textId="310DAD2F" w:rsidR="00B20A2D" w:rsidRPr="00BF5271" w:rsidRDefault="00730BFB" w:rsidP="004D1F6B">
      <w:pPr>
        <w:pStyle w:val="List"/>
      </w:pPr>
      <w:r w:rsidRPr="00BF5271">
        <w:rPr>
          <w:b/>
        </w:rPr>
        <w:t>Security</w:t>
      </w:r>
      <w:r w:rsidRPr="006B4954">
        <w:t xml:space="preserve">: </w:t>
      </w:r>
      <w:r w:rsidR="00BF5271" w:rsidRPr="007B5EFD">
        <w:rPr>
          <w:rFonts w:ascii="Times New Roman" w:hAnsi="Times New Roman" w:cs="Times New Roman"/>
        </w:rPr>
        <w:t>A number of security measures can be put in place to safeguard user data both within and between platforms. There should be secure communication protocols supported by the suggested web-based operating systems. It is possible to restrict access to game features and user profiles by implementing user authentication and authorization techniques, such as login and password. Additionally, private user data that is sent across a network or stored in databases can be protected by using data encryption techniques.</w:t>
      </w:r>
    </w:p>
    <w:sectPr w:rsidR="00B20A2D" w:rsidRPr="00BF527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5CA2C" w14:textId="77777777" w:rsidR="00904CF2" w:rsidRDefault="00904CF2">
      <w:r>
        <w:separator/>
      </w:r>
    </w:p>
  </w:endnote>
  <w:endnote w:type="continuationSeparator" w:id="0">
    <w:p w14:paraId="7C0AB901" w14:textId="77777777" w:rsidR="00904CF2" w:rsidRDefault="00904CF2">
      <w:r>
        <w:continuationSeparator/>
      </w:r>
    </w:p>
  </w:endnote>
  <w:endnote w:type="continuationNotice" w:id="1">
    <w:p w14:paraId="6782FC78" w14:textId="77777777" w:rsidR="005C7F42" w:rsidRDefault="005C7F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C0870" w14:textId="77777777" w:rsidR="00904CF2" w:rsidRDefault="00904CF2">
      <w:r>
        <w:separator/>
      </w:r>
    </w:p>
  </w:footnote>
  <w:footnote w:type="continuationSeparator" w:id="0">
    <w:p w14:paraId="3A388082" w14:textId="77777777" w:rsidR="00904CF2" w:rsidRDefault="00904CF2">
      <w:r>
        <w:continuationSeparator/>
      </w:r>
    </w:p>
  </w:footnote>
  <w:footnote w:type="continuationNotice" w:id="1">
    <w:p w14:paraId="55FB34E7" w14:textId="77777777" w:rsidR="005C7F42" w:rsidRDefault="005C7F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BE1456"/>
    <w:multiLevelType w:val="hybridMultilevel"/>
    <w:tmpl w:val="349EE144"/>
    <w:lvl w:ilvl="0" w:tplc="FFFFFFFF">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920811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7144"/>
    <w:rsid w:val="000258E2"/>
    <w:rsid w:val="000548F6"/>
    <w:rsid w:val="00060745"/>
    <w:rsid w:val="000E368B"/>
    <w:rsid w:val="000F5165"/>
    <w:rsid w:val="00100127"/>
    <w:rsid w:val="00160CC9"/>
    <w:rsid w:val="00163A96"/>
    <w:rsid w:val="001B7DDA"/>
    <w:rsid w:val="00222C4D"/>
    <w:rsid w:val="002A28B8"/>
    <w:rsid w:val="002C25EE"/>
    <w:rsid w:val="002D1B79"/>
    <w:rsid w:val="002E502E"/>
    <w:rsid w:val="002F72B7"/>
    <w:rsid w:val="003723B7"/>
    <w:rsid w:val="004269FD"/>
    <w:rsid w:val="0043672B"/>
    <w:rsid w:val="00437228"/>
    <w:rsid w:val="00490C37"/>
    <w:rsid w:val="004C5263"/>
    <w:rsid w:val="004D630E"/>
    <w:rsid w:val="005C7F42"/>
    <w:rsid w:val="005E3957"/>
    <w:rsid w:val="005F49E3"/>
    <w:rsid w:val="00691EB9"/>
    <w:rsid w:val="006B0BC8"/>
    <w:rsid w:val="006B4954"/>
    <w:rsid w:val="00717FC1"/>
    <w:rsid w:val="007301BB"/>
    <w:rsid w:val="00730BFB"/>
    <w:rsid w:val="00742670"/>
    <w:rsid w:val="007907D8"/>
    <w:rsid w:val="007B28D2"/>
    <w:rsid w:val="007B5EFD"/>
    <w:rsid w:val="007F3EC1"/>
    <w:rsid w:val="008A485F"/>
    <w:rsid w:val="008C4DEA"/>
    <w:rsid w:val="00904CF2"/>
    <w:rsid w:val="00942B12"/>
    <w:rsid w:val="00957CA4"/>
    <w:rsid w:val="009649F5"/>
    <w:rsid w:val="0097156F"/>
    <w:rsid w:val="009869CB"/>
    <w:rsid w:val="00987146"/>
    <w:rsid w:val="009C2374"/>
    <w:rsid w:val="00A040C8"/>
    <w:rsid w:val="00A325D0"/>
    <w:rsid w:val="00A43D85"/>
    <w:rsid w:val="00A55156"/>
    <w:rsid w:val="00AA524E"/>
    <w:rsid w:val="00AD477B"/>
    <w:rsid w:val="00AF3382"/>
    <w:rsid w:val="00B059AE"/>
    <w:rsid w:val="00B17218"/>
    <w:rsid w:val="00B20A2D"/>
    <w:rsid w:val="00B3776F"/>
    <w:rsid w:val="00B902AF"/>
    <w:rsid w:val="00B93B78"/>
    <w:rsid w:val="00BA33C5"/>
    <w:rsid w:val="00BA3D1E"/>
    <w:rsid w:val="00BB4494"/>
    <w:rsid w:val="00BE31EA"/>
    <w:rsid w:val="00BF5271"/>
    <w:rsid w:val="00CA12A1"/>
    <w:rsid w:val="00D27B8E"/>
    <w:rsid w:val="00D97062"/>
    <w:rsid w:val="00E0390F"/>
    <w:rsid w:val="00E041A9"/>
    <w:rsid w:val="00E61BA3"/>
    <w:rsid w:val="00E6447B"/>
    <w:rsid w:val="00E87CD9"/>
    <w:rsid w:val="00EF480C"/>
    <w:rsid w:val="00F355EE"/>
    <w:rsid w:val="00F53B47"/>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C4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www.w3.org/2000/xmlns/"/>
    <ds:schemaRef ds:uri="ff8a4b2e-b0c8-4039-a689-d1a7f36f4382"/>
    <ds:schemaRef ds:uri="http://www.w3.org/2001/XMLSchema-instance"/>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0/xmlns/"/>
    <ds:schemaRef ds:uri="http://www.w3.org/2001/XMLSchema"/>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Amin, Rukhsar</cp:lastModifiedBy>
  <cp:revision>2</cp:revision>
  <dcterms:created xsi:type="dcterms:W3CDTF">2025-04-28T02:28:00Z</dcterms:created>
  <dcterms:modified xsi:type="dcterms:W3CDTF">2025-04-28T02:28:00Z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