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keepLines/>
        <w:widowControl w:val="false"/>
        <w:spacing w:after="0" w:lineRule="auto" w:line="276"/>
        <w:jc w:val="center"/>
        <w:outlineLvl w:val="0"/>
        <w:rPr>
          <w:rFonts w:ascii="Times New Roman" w:cs="Times New Roman" w:eastAsia="Times New Roman" w:hAnsi="Times New Roman"/>
          <w:b/>
          <w:bCs/>
          <w:color w:val="000000"/>
          <w:sz w:val="32"/>
          <w:szCs w:val="32"/>
          <w:lang w:val="en-US" w:eastAsia="ru-RU"/>
        </w:rPr>
      </w:pPr>
      <w:bookmarkStart w:id="0" w:name="bookmark63"/>
      <w:r>
        <w:rPr>
          <w:rFonts w:ascii="Times New Roman" w:cs="Times New Roman" w:eastAsia="Times New Roman" w:hAnsi="Times New Roman"/>
          <w:b/>
          <w:bCs/>
          <w:color w:val="000000"/>
          <w:sz w:val="32"/>
          <w:szCs w:val="32"/>
          <w:lang w:val="en-US" w:eastAsia="ru-RU"/>
        </w:rPr>
        <w:t>2 -mavzu. Chet elda ijtimoiy ish asoslari.</w:t>
      </w:r>
      <w:bookmarkEnd w:id="0"/>
    </w:p>
    <w:p>
      <w:pPr>
        <w:pStyle w:val="style0"/>
        <w:keepNext/>
        <w:keepLines/>
        <w:widowControl w:val="false"/>
        <w:spacing w:after="0" w:lineRule="auto" w:line="276"/>
        <w:jc w:val="center"/>
        <w:outlineLvl w:val="0"/>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Reja:</w:t>
      </w:r>
    </w:p>
    <w:p>
      <w:pPr>
        <w:pStyle w:val="style0"/>
        <w:widowControl w:val="false"/>
        <w:numPr>
          <w:ilvl w:val="0"/>
          <w:numId w:val="1"/>
        </w:numPr>
        <w:tabs>
          <w:tab w:val="left" w:leader="none" w:pos="758"/>
        </w:tabs>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val="en-US" w:eastAsia="ru-RU"/>
        </w:rPr>
        <w:t xml:space="preserve">Ijtimoiy ish institutsionalizatsiyasining ijtimoiy-iqtisodiy va siyosiy zaminlari. </w:t>
      </w:r>
      <w:r>
        <w:rPr>
          <w:rFonts w:ascii="Times New Roman" w:cs="Times New Roman" w:eastAsia="Times New Roman" w:hAnsi="Times New Roman"/>
          <w:color w:val="000000"/>
          <w:sz w:val="32"/>
          <w:szCs w:val="32"/>
          <w:lang w:eastAsia="ru-RU"/>
        </w:rPr>
        <w:t>Tashkillashtirilgan xayriya.</w:t>
      </w:r>
    </w:p>
    <w:p>
      <w:pPr>
        <w:pStyle w:val="style0"/>
        <w:widowControl w:val="false"/>
        <w:numPr>
          <w:ilvl w:val="0"/>
          <w:numId w:val="1"/>
        </w:numPr>
        <w:tabs>
          <w:tab w:val="left" w:leader="none" w:pos="758"/>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ishchilar maktablarining vujudga kelishi va rivojlanishi. Ijtimoiy xizmat ishchilarini tayyorlash.</w:t>
      </w:r>
    </w:p>
    <w:p>
      <w:pPr>
        <w:pStyle w:val="style0"/>
        <w:widowControl w:val="false"/>
        <w:numPr>
          <w:ilvl w:val="0"/>
          <w:numId w:val="1"/>
        </w:numPr>
        <w:tabs>
          <w:tab w:val="left" w:leader="none" w:pos="758"/>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Chet ellarda ijtimoiy ishchilarning faoliyatining amaliy sohalari.</w:t>
      </w:r>
    </w:p>
    <w:p>
      <w:pPr>
        <w:pStyle w:val="style0"/>
        <w:widowControl w:val="false"/>
        <w:numPr>
          <w:ilvl w:val="0"/>
          <w:numId w:val="1"/>
        </w:numPr>
        <w:tabs>
          <w:tab w:val="left" w:leader="none" w:pos="758"/>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Sotsial o'zaro harakat tushunchasi. M.E.Richmondning ijtimoiy ishning rivojlanishdagi hissasi.</w:t>
      </w:r>
    </w:p>
    <w:p>
      <w:pPr>
        <w:pStyle w:val="style0"/>
        <w:widowControl w:val="false"/>
        <w:tabs>
          <w:tab w:val="left" w:leader="none" w:pos="806"/>
        </w:tabs>
        <w:spacing w:after="0" w:lineRule="auto" w:line="276"/>
        <w:ind w:left="720"/>
        <w:jc w:val="both"/>
        <w:contextualSpacing/>
        <w:rPr>
          <w:rFonts w:ascii="Times New Roman" w:cs="Times New Roman" w:eastAsia="Times New Roman" w:hAnsi="Times New Roman"/>
          <w:color w:val="000000"/>
          <w:sz w:val="32"/>
          <w:szCs w:val="32"/>
          <w:lang w:val="en-US" w:eastAsia="ru-RU"/>
        </w:rPr>
      </w:pPr>
    </w:p>
    <w:p>
      <w:pPr>
        <w:pStyle w:val="style0"/>
        <w:widowControl w:val="false"/>
        <w:spacing w:after="0" w:lineRule="auto" w:line="276"/>
        <w:jc w:val="both"/>
        <w:rPr>
          <w:rFonts w:ascii="Times New Roman" w:cs="Times New Roman" w:eastAsia="Times New Roman" w:hAnsi="Times New Roman"/>
          <w:color w:val="000000"/>
          <w:sz w:val="32"/>
          <w:szCs w:val="32"/>
          <w:lang w:val="tg-Cyrl-TJ" w:eastAsia="ru-RU"/>
        </w:rPr>
      </w:pP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color w:val="000000"/>
          <w:sz w:val="32"/>
          <w:szCs w:val="32"/>
          <w:lang w:val="tg-Cyrl-TJ" w:eastAsia="ru-RU"/>
        </w:rPr>
        <w:t xml:space="preserve">Mamlakatimizda ijtimoiy ish nisbatan yosh, ammo jadal rivojlanayotgan kasbiy sohadir. Uning institutsionallashuvi muayyan siyosiy, iqtisodiy, ijtimoiy va tarixiy sharoitlarda jamiyatning ijtimoiy yordamga muhtojligi natijasidir. </w:t>
      </w:r>
      <w:r>
        <w:rPr>
          <w:rFonts w:ascii="Times New Roman" w:cs="Times New Roman" w:eastAsia="Times New Roman" w:hAnsi="Times New Roman"/>
          <w:color w:val="000000"/>
          <w:sz w:val="32"/>
          <w:szCs w:val="32"/>
          <w:lang w:val="en-US" w:eastAsia="ru-RU"/>
        </w:rPr>
        <w:t xml:space="preserve">Ijtimoiy ishni institutsionallashtirish jarayoni ilmiy, ijtimoiy va kasbiy kabi shartlarga ega. Ijtimoiy </w:t>
      </w:r>
      <w:r>
        <w:rPr>
          <w:rFonts w:ascii="Times New Roman" w:cs="Times New Roman" w:eastAsia="Times New Roman" w:hAnsi="Times New Roman"/>
          <w:color w:val="000000"/>
          <w:sz w:val="32"/>
          <w:szCs w:val="32"/>
          <w:lang w:val="tg-Cyrl-TJ" w:eastAsia="ru-RU"/>
        </w:rPr>
        <w:t xml:space="preserve">ishning paydo bo'lishining ilmiy shart-sharoitlari uning faraziy ijtimoiy zaruratdan haqiqiy amaliy va funktsional faoliyat sohasiga aylanish imkoniyatini shakllantirdi. Ijtimoiy ishning empirik tadqiqot sohasi sifatida ilmiy asoslarini ishlab chiqishga kambag'allikni ijtimoiy hodisa sifatida birinchi tadqiqotlarni olib borgan Charlz But katta hissa qo'shdi. Ijtimoiy ishning kasbiy faoliyat sifatidagi ilmiy asoslanishida, xususan, 1908 yilda keksalik nafaqalari toʻlash va kam taʼminlangan bolalar uchun maktablarda bepul ovqatlanish toʻgʻrisidagi qonunning qabul qilinishida uning asarlari muhim rol oʻynadi. S. Butning asarlari ijtimoiy ishning professionallashuvi va institutsionallashuviga sezilarli ta'sir ko'rsatdi: uning guruh va individual ish shakllari va usullari, holatlar bilan ishlash sohasidagi ishlanmalari tufayli haqiqatda ko'plab aniq tadqiqotlar o'tkazish mumkin bo'ldi. Adabiyotlarda ijtimoiy ishning kasb sifatida paydo bo'lishi 19-asr oxiri va 20-asr boshlariga to'g'ri keladi. Aynan shu davrda bir qator sanaoti rivojlangan mamlakatlarda mutaxassislar guruhi paydo bo'lib, ular ijtimoiy ish bilan professional shug'ullanishni boshladilar, o'quv muassasalari yaratib, ijtimoiy xodimlarni o'qitdilar. </w:t>
      </w:r>
    </w:p>
    <w:p>
      <w:pPr>
        <w:pStyle w:val="style0"/>
        <w:widowControl w:val="false"/>
        <w:spacing w:after="0" w:lineRule="auto" w:line="276"/>
        <w:jc w:val="both"/>
        <w:rPr>
          <w:rFonts w:ascii="Times New Roman" w:cs="Times New Roman" w:eastAsia="Times New Roman" w:hAnsi="Times New Roman"/>
          <w:sz w:val="32"/>
          <w:szCs w:val="32"/>
          <w:lang w:val="en-US"/>
        </w:rPr>
      </w:pPr>
      <w:r>
        <w:rPr>
          <w:rFonts w:ascii="Times New Roman" w:cs="Times New Roman" w:eastAsia="Times New Roman" w:hAnsi="Times New Roman"/>
          <w:color w:val="000000"/>
          <w:sz w:val="32"/>
          <w:szCs w:val="32"/>
          <w:lang w:val="tg-Cyrl-TJ" w:eastAsia="ru-RU"/>
        </w:rPr>
        <w:t xml:space="preserve">        </w:t>
      </w:r>
      <w:r>
        <w:rPr>
          <w:rFonts w:ascii="Times New Roman" w:cs="Times New Roman" w:eastAsia="Times New Roman" w:hAnsi="Times New Roman"/>
          <w:sz w:val="32"/>
          <w:szCs w:val="32"/>
          <w:lang w:val="tg-Cyrl-TJ"/>
        </w:rPr>
        <w:t xml:space="preserve">Yevropa va AQShda sanoat rivoji, insonlar o'rtasida, inson va jamiyat o'rtasidagi munosabatlarda an'anaviy ijtimoiy aloqalarning </w:t>
      </w:r>
      <w:r>
        <w:rPr>
          <w:rFonts w:ascii="Times New Roman" w:cs="Times New Roman" w:eastAsia="Times New Roman" w:hAnsi="Times New Roman"/>
          <w:sz w:val="32"/>
          <w:szCs w:val="32"/>
          <w:lang w:val="tg-Cyrl-TJ"/>
        </w:rPr>
        <w:t xml:space="preserve">buzilishi, jamiyatda yuqori daromadga ega qatlamning ko'payishi, shahar hayotiga moslashishning osonligi, urbanizatsiya jarayonining tezlashishi, shunday ijtimoiy muammolar paydo bo'lishiga olib keldiki, an'anaviy jamiyatda sinovdan o'tgan usullar bilan ularni hal qilish mumkin bo'lmay qoldi. Jamiyatda munosabatlarning tezlik bilan kuchayishi sharoitida yanada ko'proq ziyoli insonlar shakllanib, saxovatlik va bag'rikenglik uslubiyoti bilan jamiyatni sog'lomlashtirishga qaratildi. Ammo qachonki qashshoqlik darajasi keng miqyosda bo'lsa, jamiyatga o'tish- bu tabiiy jarayon sanaladi. Bu insonlar kasal hisoblanadi va ularni davolash zarur bo'lib, u mavjud faoliyat sifatida o'sib borayotgan jamiyat muammosi bilan birgalikda ko'rildi. Shuningdek ijtimoiy ish doirasida parallel ravishda ikkita yo'nalish rivojlanib, ijtimoiy muammolarni tushunishda bir-biriga qarama-qarshi turadi. Mazkur jarayon mualliflar ko'rsatishicha AQSh va bir qator Yevropa mamlakatlari ayniqsa, Buyuk Britaniya, Gollandiya, Germaniya uchun xosdir. Ijtimoiy ishning rivojlanishi ikkala mintaqada bir-birini rag'batlantirdi. Buyuk Britaniyada merkantilizmdan avvalgi davrlarda aholining kam ta’minlangan qismini ijtimoiy himoya qilish cherkovlaming vazifasi hisoblangan. Feodal tizim davlatning ijtimoiy sohadagi yagona qonuni doirasida aholining ijtimoiy ta’minoti faoliyat yuritgan. Bu qonun “Qora o‘lim vabosi” vaqtida 1348 yilda aholi sog‘ligini saqlash jarayonida qabul qilingan. Ikki yil muddatda ushbu kasaldan inglizlaming uchdan ikki qismi vafot etgan. </w:t>
      </w:r>
      <w:r>
        <w:rPr>
          <w:rFonts w:ascii="Times New Roman" w:cs="Times New Roman" w:eastAsia="Times New Roman" w:hAnsi="Times New Roman"/>
          <w:sz w:val="32"/>
          <w:szCs w:val="32"/>
          <w:lang w:val="en-US"/>
        </w:rPr>
        <w:t xml:space="preserve">1349-yilda qirol Eduard III tomonidan “Ishchilar” to‘g‘risida qonun qabul qilindi. Londonda 1375- yili tashkil etilgan Muqaddas Djeyms gil’diyasi hujjatlarida quyidagicha fikrlar mavjud: “Agar kimda kim qardoshlikda bo‘la turib qarilik chogida jamg‘armaga ega boimasa va o‘zini ijtimoiy himoya qila olmasa, qardoshlikda 8 yil davomida boiib, o‘z xizmatini yaxshi ado etgan boisa, ushbu shaxs har haftada umrining oxirigacha yoki sharoiti yaxshilangunga qadar umumiy kassadan 13 pensiya olishga haqli”. 1601-yilda qirolicha Yelizavetta tomonidan “Kambag‘allik to‘grisida” qonun qabul qilindi. Ishga layoqatli kam ta’minlangatilar tarkibiga: qamoqdagilar, og‘ir sharoitda ishlovchilar, qullar kirgan. Ushbu qonun Angliyada 1834-yilgacha o‘z kuchini yo‘qotmagan va 1935- yilda AQShda qabul qilingan “Ijtimoiy ta’minot to‘g‘risida”gi qonunda o‘z </w:t>
      </w:r>
      <w:r>
        <w:rPr>
          <w:rFonts w:ascii="Times New Roman" w:cs="Times New Roman" w:eastAsia="Times New Roman" w:hAnsi="Times New Roman"/>
          <w:sz w:val="32"/>
          <w:szCs w:val="32"/>
          <w:lang w:val="en-US"/>
        </w:rPr>
        <w:t xml:space="preserve">aksini topgan. 1908-yilda Buyuk Britaniyada davlat baza pensiyalari joriy qilinib, uning hajmi haftasiga 2-5 shilling boigan va 70 yoshdan boshlab berilgan, 1925- yilda esa 65 yoshdan, 1960-yilda esa ayollar uchun pensiya 60 yoshdan berilgan. 1925-yilda 65 yoshlik pensiya yoshidagi aholi uchun qayta taqsimlash pensiya tizimi qoilanila boshlanib, uning moliyaviy holati toiangan sug‘urta badaliga tayangan, bunda 70 yoshdan katta boigan aholi qatlamiga baza pensiyalari toiovi davom etgan. 1946-yilda Milliy sug‘urta dasturida boshlangich pensiya hajmi yolg‘iz fuqarolar uchun haftasiga 26 shilling va oilalilar uchun 42 shillingdan iborat bo‘lgan. 1918 - 1921-yillarda badallar kirish jarayonidagi soliq imtiyozlari ilk jamg‘arish tizimiga turtki bo‘ldi. Buyuk Britaniyadagi birinchi jamg‘arish tizimi 1928 yilda Metropoliten Life of New York Amerika kompaniyasi tufayli vujudga keldi. 1947- yildagi qo‘shimcha soliq imtiyozlari kompaniyalar uchun ma’muriy va asosiy ishchilaming pensiyalariga katta hajmdagi mablagiarni qo‘yishga imkon berdi. Katta oylik maoshga ega boigan ishchilar oyligining bir qismini to‘g‘ridan to‘g‘ri chegirilishi va kelajakdagi oylik maoshi ko‘tarilishi holatidan ko‘ra ish beruvchilaming pensiya ta’minotidagi barcha xarajatlarini toiashlaridan manfaatdor boiib qoldilai'. Buyuk Britaniyadagi pensiya tizimini rivojlantirish asosida quyidagi qonunlar yotadi: </w:t>
      </w:r>
    </w:p>
    <w:p>
      <w:pPr>
        <w:pStyle w:val="style0"/>
        <w:widowControl w:val="false"/>
        <w:spacing w:after="0" w:lineRule="auto" w:line="276"/>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 1952-yil: sug‘urta kompaniyalarinmg investitsiya daromadiga soliq solinishining bekor qilinishi;, qo‘shimcha daromadni soliqqa tortilishi; </w:t>
      </w:r>
    </w:p>
    <w:p>
      <w:pPr>
        <w:pStyle w:val="style0"/>
        <w:widowControl w:val="false"/>
        <w:spacing w:after="0" w:lineRule="auto" w:line="276"/>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1970-yil: barcha turdagi sxemalar kodirovkasining amalga oshirilishi.</w:t>
      </w:r>
    </w:p>
    <w:p>
      <w:pPr>
        <w:pStyle w:val="style0"/>
        <w:widowControl w:val="false"/>
        <w:spacing w:after="0" w:lineRule="auto" w:line="276"/>
        <w:jc w:val="both"/>
        <w:rPr>
          <w:rFonts w:ascii="Times New Roman" w:cs="Times New Roman" w:eastAsia="Times New Roman" w:hAnsi="Times New Roman"/>
          <w:sz w:val="32"/>
          <w:szCs w:val="32"/>
          <w:lang w:val="tg-Cyrl-TJ"/>
        </w:rPr>
      </w:pPr>
      <w:r>
        <w:rPr>
          <w:rFonts w:ascii="Times New Roman" w:cs="Times New Roman" w:eastAsia="Times New Roman" w:hAnsi="Times New Roman"/>
          <w:sz w:val="32"/>
          <w:szCs w:val="32"/>
          <w:lang w:val="en-US"/>
        </w:rPr>
        <w:t xml:space="preserve">      G‘arb mamlakatlari jamoatchiligi ongida muhtojlarga professional yordam ko‘rsatish g‘oyasi yanada aniqlashdi.</w:t>
      </w:r>
      <w:r>
        <w:rPr>
          <w:rFonts w:ascii="Times New Roman" w:cs="Times New Roman" w:eastAsia="Times New Roman" w:hAnsi="Times New Roman"/>
          <w:sz w:val="32"/>
          <w:szCs w:val="32"/>
          <w:lang w:val="tg-Cyrl-TJ"/>
        </w:rPr>
        <w:t xml:space="preserve"> </w:t>
      </w:r>
      <w:r>
        <w:rPr>
          <w:rFonts w:ascii="Times New Roman" w:cs="Times New Roman" w:eastAsia="Times New Roman" w:hAnsi="Times New Roman"/>
          <w:sz w:val="32"/>
          <w:szCs w:val="32"/>
          <w:lang w:val="en-US"/>
        </w:rPr>
        <w:t>Professional faoliyat sifatida ijtimoiy ish AQSh da tezkorlik bilan rivojlandi. Shahar atrofidagi qishloqlarning shaharga aylanishi, boshqa joydan keluvchilar, tayinsiz va omadsiz odamlarning ko'payishi g'aribxona va qamoqxonalarning ko'payishiga olib keldi. Bu toifa shtatlar organlari himoyasi ostida bo'lib, keyinchalik shtatlr o'zgarish va xayriya kengashlariga o'tkazilgan. Umumiy sektorda bolalarga qarash bo'yicha ko'ngilli tashkilot va agentliklar paydo bo'ldi.</w:t>
      </w:r>
      <w:r>
        <w:rPr>
          <w:rFonts w:ascii="Times New Roman" w:cs="Times New Roman" w:eastAsia="Times New Roman" w:hAnsi="Times New Roman"/>
          <w:sz w:val="32"/>
          <w:szCs w:val="32"/>
          <w:lang w:val="tg-Cyrl-TJ"/>
        </w:rPr>
        <w:t xml:space="preserve"> Shtatlar xayriya va o'zgarish kengashlari 19-asrning 60-yillarida paydo bo'ldi. Kengashlarga mashhur filantroplar, ko'ngillilar, ziyolilar kirishgan. 1865-yilda turli shtatlardagi kengash </w:t>
      </w:r>
      <w:r>
        <w:rPr>
          <w:rFonts w:ascii="Times New Roman" w:cs="Times New Roman" w:eastAsia="Times New Roman" w:hAnsi="Times New Roman"/>
          <w:sz w:val="32"/>
          <w:szCs w:val="32"/>
          <w:lang w:val="tg-Cyrl-TJ"/>
        </w:rPr>
        <w:t xml:space="preserve">a'zolari ijtimoiy fanlar Amerika Assotsiatsiyasiga birlashdilar. Ammo odamlarga yordam ko'rsatish kabi bir xil ish bilan shug'ullanadigan insonlarning turli guruhlari turli qarashlar va turlicha manfaatlarga ko'ra ajratildi. Ko'pchilik fikricha amaliy ijtimoiy muammolarni hal qilish inson to'g'risidagi ilmiy bilimlar asosida bo'lishi kerak. Yordamga muhtoj shaxslarga qarovchi va nochorlarga yordam berishni nazoratini amalga oshiruvchi amaliy xodimlar amaliyotda qo'llay oladigan oddiy usullarni ishlab chiqishdan manfaatdorlar. Manfaatlarning to'qnashuvi tezkor shaklda bo'ldi. 1874-yilda amaliy xodimlar Assotsiatsiyadan chiqishdi va o'zlarining xususiy tashkilotlari- xayriya va o'zgartirish milliy konferensiyasini tashkil etishdi. </w:t>
      </w:r>
      <w:r>
        <w:rPr>
          <w:rFonts w:ascii="Times New Roman" w:cs="Times New Roman" w:eastAsia="Times New Roman" w:hAnsi="Times New Roman"/>
          <w:sz w:val="32"/>
          <w:szCs w:val="32"/>
          <w:lang w:val="en-US"/>
        </w:rPr>
        <w:t>(u bir qator manbalarda xayriya va tuzatilgan faoliyat konferensiyasi deb ham nomlangan).</w:t>
      </w:r>
      <w:r>
        <w:rPr>
          <w:rFonts w:ascii="Times New Roman" w:cs="Times New Roman" w:eastAsia="Times New Roman" w:hAnsi="Times New Roman"/>
          <w:sz w:val="32"/>
          <w:szCs w:val="32"/>
          <w:lang w:val="tg-Cyrl-TJ"/>
        </w:rPr>
        <w:t xml:space="preserve"> </w:t>
      </w:r>
      <w:r>
        <w:rPr>
          <w:rFonts w:ascii="Times New Roman" w:cs="Times New Roman" w:eastAsia="Times New Roman" w:hAnsi="Times New Roman"/>
          <w:sz w:val="32"/>
          <w:szCs w:val="32"/>
          <w:lang w:val="en-US"/>
        </w:rPr>
        <w:t>Xayriya va o'zgartirish milliy konferensiyasining yaratilishi professional ijtimoiy ishning ibtidosi bo'ldi. Aynan shu vaqtdan boshlab, olimlar fikricha, tashkiliy ijtimoiy ish rivojlandi.</w:t>
      </w:r>
      <w:r>
        <w:rPr>
          <w:rFonts w:ascii="Times New Roman" w:cs="Times New Roman" w:eastAsia="Times New Roman" w:hAnsi="Times New Roman"/>
          <w:sz w:val="32"/>
          <w:szCs w:val="32"/>
          <w:lang w:val="tg-Cyrl-TJ"/>
        </w:rPr>
        <w:t xml:space="preserve"> Amerika adabiyotlarida uning rivojlanishining dastlabki bosqichi dastlabki ishonchsiz qadamlardan rasmiy uslublarga o'tish bosqichi sifatida xarakterlanadi. AQShda 19-asrning 80-yillarida ijtimoiy ishning ikkita yo'nalishiga ega ikkita kasbiy tashkilotlar paydo bo'ldi. Ulardan biri tashkiliy xayriya London jamiyati shaklidagi muassasa bo'lib, 1887- yilda Baffaloda tuzildi. Ikkinchisi qo'shnilar (birga yashovchilar) Gildiyasi bo'lib Nyu-Yorkda 1886-yilda tashkil etildi. </w:t>
      </w:r>
      <w:r>
        <w:rPr>
          <w:rFonts w:ascii="Times New Roman" w:cs="Times New Roman" w:eastAsia="Times New Roman" w:hAnsi="Times New Roman"/>
          <w:sz w:val="32"/>
          <w:szCs w:val="32"/>
          <w:lang w:val="en-US"/>
        </w:rPr>
        <w:t>Ikaila tashkilot o'z g'oyalarini Angliya viktorian an'analaridan olib, tezlik bilan rivojlandi. 1892-yilga kelib AQSh va Kanadaning yirik shaharlarida 92 ta xayriya tashkilotlari tuzilgan edi</w:t>
      </w:r>
      <w:r>
        <w:rPr/>
        <w:fldChar w:fldCharType="begin"/>
      </w:r>
      <w:r>
        <w:instrText xml:space="preserve"> HYPERLINK \l "bookmark8" \o "Current Document" </w:instrText>
      </w:r>
      <w:r>
        <w:rPr/>
        <w:fldChar w:fldCharType="separate"/>
      </w:r>
      <w:r>
        <w:rPr>
          <w:rFonts w:ascii="Times New Roman" w:cs="Times New Roman" w:eastAsia="Times New Roman" w:hAnsi="Times New Roman"/>
          <w:sz w:val="32"/>
          <w:szCs w:val="32"/>
          <w:vertAlign w:val="superscript"/>
        </w:rPr>
        <w:footnoteReference w:id="1"/>
      </w:r>
      <w:r>
        <w:rPr/>
        <w:fldChar w:fldCharType="end"/>
      </w:r>
      <w:r>
        <w:rPr>
          <w:rFonts w:ascii="Times New Roman" w:cs="Times New Roman" w:eastAsia="Times New Roman" w:hAnsi="Times New Roman"/>
          <w:sz w:val="32"/>
          <w:szCs w:val="32"/>
          <w:lang w:val="en-US"/>
        </w:rPr>
        <w:t>.</w:t>
      </w:r>
      <w:r>
        <w:rPr>
          <w:rFonts w:ascii="Times New Roman" w:cs="Times New Roman" w:eastAsia="Times New Roman" w:hAnsi="Times New Roman"/>
          <w:sz w:val="32"/>
          <w:szCs w:val="32"/>
          <w:lang w:val="tg-Cyrl-TJ"/>
        </w:rPr>
        <w:t xml:space="preserve"> </w:t>
      </w:r>
    </w:p>
    <w:p>
      <w:pPr>
        <w:pStyle w:val="style0"/>
        <w:widowControl w:val="false"/>
        <w:spacing w:after="0" w:lineRule="auto" w:line="276"/>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Ijtimoiy xizmat Yevropada jadal rivojlandi. Londonda xayriya jamiyati bo'lgan ijtimoiy xodimlarni tayyorlash uchun birinchi maxsus o'quv muassasasi 1903-yilda ochildi va bu - Sotsiologiya maktabi nomini oldi. 1912-yilda bu maktab London iqtisodiyot maktabining ijtimoiy xizmat fakultetiga o'zgartirildi</w:t>
      </w:r>
      <w:r>
        <w:rPr/>
        <w:fldChar w:fldCharType="begin"/>
      </w:r>
      <w:r>
        <w:instrText xml:space="preserve"> HYPERLINK \l "bookmark9" \o "Current Document" </w:instrText>
      </w:r>
      <w:r>
        <w:rPr/>
        <w:fldChar w:fldCharType="separate"/>
      </w:r>
      <w:r>
        <w:rPr>
          <w:rFonts w:ascii="Times New Roman" w:cs="Times New Roman" w:eastAsia="Times New Roman" w:hAnsi="Times New Roman"/>
          <w:sz w:val="32"/>
          <w:szCs w:val="32"/>
          <w:vertAlign w:val="superscript"/>
        </w:rPr>
        <w:footnoteReference w:id="2"/>
      </w:r>
      <w:r>
        <w:rPr/>
        <w:fldChar w:fldCharType="end"/>
      </w:r>
      <w:r>
        <w:rPr>
          <w:rFonts w:ascii="Times New Roman" w:cs="Times New Roman" w:eastAsia="Times New Roman" w:hAnsi="Times New Roman"/>
          <w:sz w:val="32"/>
          <w:szCs w:val="32"/>
          <w:lang w:val="en-US"/>
        </w:rPr>
        <w:t>.</w:t>
      </w:r>
      <w:r>
        <w:rPr>
          <w:rFonts w:ascii="Times New Roman" w:cs="Times New Roman" w:eastAsia="Times New Roman" w:hAnsi="Times New Roman"/>
          <w:sz w:val="32"/>
          <w:szCs w:val="32"/>
          <w:lang w:val="tg-Cyrl-TJ"/>
        </w:rPr>
        <w:t xml:space="preserve"> </w:t>
      </w:r>
      <w:r>
        <w:rPr>
          <w:rFonts w:ascii="Times New Roman" w:cs="Times New Roman" w:eastAsia="Times New Roman" w:hAnsi="Times New Roman"/>
          <w:sz w:val="32"/>
          <w:szCs w:val="32"/>
          <w:lang w:val="en-US"/>
        </w:rPr>
        <w:t>1908-yilda Yevropada ayollar harakati asoschisi Alisa Solomon rahbarligida Germaniyada ijtimoiy xodimlar uchun ayollar maktabi</w:t>
      </w:r>
      <w:r>
        <w:rPr>
          <w:rFonts w:ascii="Times New Roman" w:cs="Times New Roman" w:eastAsia="Times New Roman" w:hAnsi="Times New Roman"/>
          <w:sz w:val="32"/>
          <w:szCs w:val="32"/>
          <w:lang w:val="tg-Cyrl-TJ"/>
        </w:rPr>
        <w:t xml:space="preserve"> </w:t>
      </w:r>
      <w:r>
        <w:rPr>
          <w:rFonts w:ascii="Times New Roman" w:cs="Times New Roman" w:eastAsia="Times New Roman" w:hAnsi="Times New Roman"/>
          <w:sz w:val="32"/>
          <w:szCs w:val="32"/>
          <w:lang w:val="en-US"/>
        </w:rPr>
        <w:t xml:space="preserve">ochildi. 1910-yilga kelib Yevropa mamlakatlarida </w:t>
      </w:r>
      <w:r>
        <w:rPr>
          <w:rFonts w:ascii="Times New Roman" w:cs="Times New Roman" w:eastAsia="Times New Roman" w:hAnsi="Times New Roman"/>
          <w:sz w:val="32"/>
          <w:szCs w:val="32"/>
          <w:lang w:val="en-US"/>
        </w:rPr>
        <w:t>va AQSh da ijtimoiy ishning 14 ta maktabi bor edi. Dastlabki ijtimoiy xodimlar maktablari qoidaga ko'ra bir yillik tayyorgarlikka ega bo'lgan.</w:t>
      </w:r>
      <w:r>
        <w:rPr>
          <w:rFonts w:ascii="Times New Roman" w:cs="Times New Roman" w:eastAsia="Times New Roman" w:hAnsi="Times New Roman"/>
          <w:sz w:val="32"/>
          <w:szCs w:val="32"/>
          <w:lang w:val="tg-Cyrl-TJ"/>
        </w:rPr>
        <w:t xml:space="preserve"> Ammo ijtimoiy xodimlar uchun birinchi haqiqiy o' quv muassasasi Gollandiyada ochilgan. 1899-yil Amsterdamda ijtimoiy xodimlarni tayyorlash bo'yicha institut ochildi. Bu yerda o'qitish ikki yillik va kunduzgi shaklda bo'lgan</w:t>
      </w:r>
      <w:r>
        <w:rPr/>
        <w:fldChar w:fldCharType="begin"/>
      </w:r>
      <w:r>
        <w:instrText xml:space="preserve"> HYPERLINK \l "bookmark11" \o "Current Document" </w:instrText>
      </w:r>
      <w:r>
        <w:rPr/>
        <w:fldChar w:fldCharType="separate"/>
      </w:r>
      <w:r>
        <w:rPr>
          <w:rFonts w:ascii="Times New Roman" w:cs="Times New Roman" w:eastAsia="Times New Roman" w:hAnsi="Times New Roman"/>
          <w:sz w:val="32"/>
          <w:szCs w:val="32"/>
          <w:vertAlign w:val="superscript"/>
        </w:rPr>
        <w:footnoteReference w:id="3"/>
      </w:r>
      <w:r>
        <w:rPr/>
        <w:fldChar w:fldCharType="end"/>
      </w:r>
      <w:r>
        <w:rPr>
          <w:rFonts w:ascii="Times New Roman" w:cs="Times New Roman" w:eastAsia="Times New Roman" w:hAnsi="Times New Roman"/>
          <w:sz w:val="32"/>
          <w:szCs w:val="32"/>
          <w:lang w:val="tg-Cyrl-TJ"/>
        </w:rPr>
        <w:t xml:space="preserve">. </w:t>
      </w:r>
      <w:r>
        <w:rPr>
          <w:rFonts w:ascii="Times New Roman" w:cs="Times New Roman" w:eastAsia="Times New Roman" w:hAnsi="Times New Roman"/>
          <w:sz w:val="32"/>
          <w:szCs w:val="32"/>
          <w:lang w:val="en-US"/>
        </w:rPr>
        <w:t>Ham ayollar, ham erkaklar o'qitilib, ular nazariy va amaliy tayyorlanganlar. Birinchi jahon urushi uni yo'qotmadi, ammo uning ishtirokchilari ichki muammolarini qiyinlashtirdi. Bu muammolarning kuchayishi ijtimoiy xodimlarni tayyorlashga qatnashuvchi mamlakatlar miqdorining o'sishi bilan kuzatildi.Agar urushdan oldin 7 ta mamlakatda ular tayyorlangan bo'lsa, urush oxirida maktablar soni o' sdi.</w:t>
      </w:r>
      <w:r>
        <w:rPr>
          <w:rFonts w:ascii="Times New Roman" w:cs="Times New Roman" w:eastAsia="Times New Roman" w:hAnsi="Times New Roman"/>
          <w:sz w:val="32"/>
          <w:szCs w:val="32"/>
          <w:lang w:val="tg-Cyrl-TJ"/>
        </w:rPr>
        <w:t xml:space="preserve"> </w:t>
      </w:r>
      <w:r>
        <w:rPr>
          <w:rFonts w:ascii="Times New Roman" w:cs="Times New Roman" w:eastAsia="Times New Roman" w:hAnsi="Times New Roman"/>
          <w:sz w:val="32"/>
          <w:szCs w:val="32"/>
          <w:lang w:val="en-US"/>
        </w:rPr>
        <w:t>1920-yillarda dastlabki ijtimoiy xizmat maktablari Belgiya, Norvegiya, Shvetsiya, Italiyada ochildi. Ijtimoiy xodimlarni o'qitish bo'yicha maktablar hattoki Chilida ham ochilib, uning asoschisi mashhur jamoat arbobi Rene Sandra bo'ldi</w:t>
      </w:r>
      <w:r>
        <w:rPr/>
        <w:fldChar w:fldCharType="begin"/>
      </w:r>
      <w:r>
        <w:instrText xml:space="preserve"> HYPERLINK \l "bookmark12" \o "Current Document" </w:instrText>
      </w:r>
      <w:r>
        <w:rPr/>
        <w:fldChar w:fldCharType="separate"/>
      </w:r>
      <w:r>
        <w:rPr>
          <w:rFonts w:ascii="Times New Roman" w:cs="Times New Roman" w:eastAsia="Times New Roman" w:hAnsi="Times New Roman"/>
          <w:sz w:val="32"/>
          <w:szCs w:val="32"/>
          <w:vertAlign w:val="superscript"/>
        </w:rPr>
        <w:footnoteReference w:id="4"/>
      </w:r>
      <w:r>
        <w:rPr/>
        <w:fldChar w:fldCharType="end"/>
      </w:r>
      <w:r>
        <w:rPr>
          <w:rFonts w:ascii="Times New Roman" w:cs="Times New Roman" w:eastAsia="Times New Roman" w:hAnsi="Times New Roman"/>
          <w:sz w:val="32"/>
          <w:szCs w:val="32"/>
          <w:lang w:val="en-US"/>
        </w:rPr>
        <w:t>. O'tgan asrning 30-yillarida ijtimoiy xodimlarni tayyorlovchi mamlakatlar o'sishi davom etdi.: Ispaniya, Isroil, Irlandiya, Lyuksemburg, Gretsiya, Portugaliya, Daniya, Hindiston, Misr. Ko'rib turibmizki, ijtimoiy xizmat kasb sifatida uchinchi dunyo mamlakatlarida allaqachon ma'lum.</w:t>
      </w:r>
      <w:r>
        <w:rPr>
          <w:rFonts w:ascii="Times New Roman" w:cs="Times New Roman" w:eastAsia="Times New Roman" w:hAnsi="Times New Roman"/>
          <w:sz w:val="32"/>
          <w:szCs w:val="32"/>
          <w:lang w:val="tg-Cyrl-TJ"/>
        </w:rPr>
        <w:t xml:space="preserve"> Ijtimoiy xodimlarni tayyorlash faqatgina tashkiliy emas, balki uslubiy jihatlarni ham o'z ichiga oladi. </w:t>
      </w:r>
      <w:r>
        <w:rPr>
          <w:rFonts w:ascii="Times New Roman" w:cs="Times New Roman" w:eastAsia="Times New Roman" w:hAnsi="Times New Roman"/>
          <w:sz w:val="32"/>
          <w:szCs w:val="32"/>
          <w:lang w:val="en-US"/>
        </w:rPr>
        <w:t>Ishga tushirilgan o'quv muassasalari hali malakali o'qituvchilarga ega emas edi. O'quv qo'llanmalari deyarli yo'q edi. AQSh da bu sohadagi dastlabki kitoblar A.Uornerning «Amerikaga xos xayriya» va M.Richmondning «Nochorlarga do' stona tashrif: xayriya tashkilotlarida ishlovchilar uchun amaliy qo'llanma» asarlari bo'ldi</w:t>
      </w:r>
      <w:r>
        <w:rPr/>
        <w:fldChar w:fldCharType="begin"/>
      </w:r>
      <w:r>
        <w:instrText xml:space="preserve"> HYPERLINK \l "bookmark13" \o "Current Document" </w:instrText>
      </w:r>
      <w:r>
        <w:rPr/>
        <w:fldChar w:fldCharType="separate"/>
      </w:r>
      <w:r>
        <w:rPr>
          <w:rFonts w:ascii="Times New Roman" w:cs="Times New Roman" w:eastAsia="Times New Roman" w:hAnsi="Times New Roman"/>
          <w:sz w:val="32"/>
          <w:szCs w:val="32"/>
          <w:lang w:val="en-US"/>
        </w:rPr>
        <w:t xml:space="preserve"> </w:t>
      </w:r>
      <w:r>
        <w:rPr>
          <w:rFonts w:ascii="Times New Roman" w:cs="Times New Roman" w:eastAsia="Times New Roman" w:hAnsi="Times New Roman"/>
          <w:sz w:val="20"/>
          <w:szCs w:val="20"/>
          <w:lang w:val="en-US"/>
        </w:rPr>
        <w:t>16</w:t>
      </w:r>
      <w:r>
        <w:rPr/>
        <w:fldChar w:fldCharType="end"/>
      </w:r>
      <w:r>
        <w:rPr>
          <w:rFonts w:ascii="Times New Roman" w:cs="Times New Roman" w:eastAsia="Times New Roman" w:hAnsi="Times New Roman"/>
          <w:sz w:val="32"/>
          <w:szCs w:val="32"/>
          <w:lang w:val="en-US"/>
        </w:rPr>
        <w:t xml:space="preserve">. Amerikada ijtimoiy ish uchun kadrlar tayyorlash xayriya tashkilotlari imkoniyatiga katta darajada bog'liq edi. Dastlabki o'qituvchilar katta ish tajribasiga ega xayriya tashkilotlari a'zolari bo'lib, ularda pedagogik ta'lim yo'q edi.  O'sha vaqtda amaliy ijtimoiy ish sohasi quyidagilar bo'lgan: </w:t>
      </w:r>
      <w:r>
        <w:rPr>
          <w:rFonts w:ascii="Times New Roman" w:cs="Times New Roman" w:eastAsia="Times New Roman" w:hAnsi="Times New Roman"/>
          <w:sz w:val="36"/>
          <w:szCs w:val="36"/>
          <w:lang w:val="en-US"/>
        </w:rPr>
        <w:t xml:space="preserve">- </w:t>
      </w:r>
      <w:r>
        <w:rPr>
          <w:rFonts w:ascii="Times New Roman" w:cs="Times New Roman" w:eastAsia="Times New Roman" w:hAnsi="Times New Roman"/>
          <w:sz w:val="32"/>
          <w:szCs w:val="32"/>
          <w:lang w:val="en-US"/>
        </w:rPr>
        <w:t xml:space="preserve">Tibbiyotdagi ijtimoiy ish </w:t>
      </w:r>
      <w:r>
        <w:rPr>
          <w:rFonts w:ascii="Times New Roman" w:cs="Times New Roman" w:eastAsia="Times New Roman" w:hAnsi="Times New Roman"/>
          <w:sz w:val="36"/>
          <w:szCs w:val="36"/>
          <w:lang w:val="en-US"/>
        </w:rPr>
        <w:t xml:space="preserve">- </w:t>
      </w:r>
      <w:r>
        <w:rPr>
          <w:rFonts w:ascii="Times New Roman" w:cs="Times New Roman" w:eastAsia="Times New Roman" w:hAnsi="Times New Roman"/>
          <w:sz w:val="32"/>
          <w:szCs w:val="32"/>
          <w:lang w:val="en-US"/>
        </w:rPr>
        <w:t xml:space="preserve">Maktablardagi ijtimoiy ish </w:t>
      </w:r>
      <w:r>
        <w:rPr>
          <w:rFonts w:ascii="Times New Roman" w:cs="Times New Roman" w:eastAsia="Times New Roman" w:hAnsi="Times New Roman"/>
          <w:sz w:val="36"/>
          <w:szCs w:val="36"/>
          <w:lang w:val="en-US"/>
        </w:rPr>
        <w:t xml:space="preserve">- </w:t>
      </w:r>
      <w:r>
        <w:rPr>
          <w:rFonts w:ascii="Times New Roman" w:cs="Times New Roman" w:eastAsia="Times New Roman" w:hAnsi="Times New Roman"/>
          <w:sz w:val="32"/>
          <w:szCs w:val="32"/>
          <w:lang w:val="en-US"/>
        </w:rPr>
        <w:t xml:space="preserve">Farovon bo'lmagan oilalar hayot sharoitlarini o'rganish </w:t>
      </w:r>
      <w:r>
        <w:rPr>
          <w:rFonts w:ascii="Times New Roman" w:cs="Times New Roman" w:eastAsia="Times New Roman" w:hAnsi="Times New Roman"/>
          <w:sz w:val="36"/>
          <w:szCs w:val="36"/>
          <w:lang w:val="en-US"/>
        </w:rPr>
        <w:t xml:space="preserve">- </w:t>
      </w:r>
      <w:r>
        <w:rPr>
          <w:rFonts w:ascii="Times New Roman" w:cs="Times New Roman" w:eastAsia="Times New Roman" w:hAnsi="Times New Roman"/>
          <w:sz w:val="32"/>
          <w:szCs w:val="32"/>
          <w:lang w:val="en-US"/>
        </w:rPr>
        <w:t xml:space="preserve">Ijtimoiy psixoterapiya </w:t>
      </w:r>
      <w:r>
        <w:rPr>
          <w:rFonts w:ascii="Times New Roman" w:cs="Times New Roman" w:eastAsia="Times New Roman" w:hAnsi="Times New Roman"/>
          <w:sz w:val="32"/>
          <w:szCs w:val="32"/>
          <w:lang w:val="en-US"/>
        </w:rPr>
        <w:t xml:space="preserve">Qayd etish kerakki, barcha dasturlar mijoz bilan individual ishlarni o'rgatishga yo'naltirilgan bo'lgan. Ijtimoiy ishning o'ziga xosligi nimada? U hamshira, shifokor, o'qituvchi kasbidan nima bilan farqlanadi? Bu masala ham boshlovchi mutaxassis ham maktab o'qituvchilarini o'ylantirgan. Bir qator mutaxassislar ijtimoiy xodimlar uchun universitet ta'limi amaliyotiga qarshi chiqishgan. Ijtimoiy ishning amerika ensiklopediyasida J.Leybi qiziqarli faktni keltiradi. 1915-yilda Xayriya milliy konferensiyasi AQSh da kasb ta'limi sohasidagi yetakchi mutaxassis A.Fleksnerni ijtimoiy xizmat kasb yoki kasb emasligi to'g'risida o'z fikrini bildirishga taklif qiladi. U aytadiki, uning mezoni bo'yicha ijtimoiy xizmat-bu kasb emas. Ammo uning so'zi ijtimoiy xizmat bilan shug'ullanmoqchi bo'lganlarga hech qanday ta'sir ko'rsatmadi va ijtimoiy ish maktablariga arizalar oqimini kamaytirmadi. Bundan tashqari bu mutaxassislarni yanada muvofiq va shakllantirilgan dasturlarni yaratish uchun rag'bat bo'ldi. Maktablar o'rtasidagi aloqalarni qo'llab-quvvatlash uchun 1919- yilda tuzilgan Amerikadagi ijtimoiy ish maktablari assotsiatsiyasi o' quv ishlari me'yorlarini ishlab chiqish uchun forumga o'zgartirildi. 1924- yilda Assotsiatsiya mazkur sohadagi ijtimoiy xodimlarni tayyorlash uchun, ularni o'qitish kurslari va universitetlardagi kurslar uchun aniq talablar (o'quv rejalari) ishlab chiqdi. Minimal yillik dastruda sinfda va amaliyotda o'rgatiladigan o'quv kurslari to'plami nazarda tutildi. Mazkur o'quv kurslari ijtimoiy ishni o'rgatish uchun me'yoriy kurs sifatida tan olindi. Universitet ta'limida ijtimoiy ish o'quv dasturlarining kiritilishi 30-yillarning oxirida sodir bo'ldi, bu Assotsiatsiyada oliy o'quv yurtlari doirasida faoliyat yurituvchi maktab sifatida qabul qilingandan so'ng amalga oshdi. Bu maktablarda o'qitish ikki yilga mo'ljallangan va magistr darajasini olish huquqini beruvchi dastur bo'yicha amalga oshirildi. Assotsiatsiyaga faqatgina bunday dasturlarga ega maktablar qabul qilindi. 1974-yilgacha ikki yillik aspirantura bo'yicha o'qitish yagona shaklda bo'lib, ijtimoiy xodim attestatsiyasi sifatida qabul qilindi. Boshqacha aytganda professionallik mezoni magistr darajasining mavjudligi bo'ldi. </w:t>
      </w:r>
    </w:p>
    <w:p>
      <w:pPr>
        <w:pStyle w:val="style0"/>
        <w:widowControl w:val="false"/>
        <w:spacing w:after="0" w:lineRule="auto" w:line="276"/>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20-asrning birinchi yarmi ijtimoiy ishning institutsiyalashuvi, davlat ahamiyatining kuchayishi, davlat yalpi farovonligi nazariyasi va </w:t>
      </w:r>
      <w:r>
        <w:rPr>
          <w:rFonts w:ascii="Times New Roman" w:cs="Times New Roman" w:eastAsia="Times New Roman" w:hAnsi="Times New Roman"/>
          <w:sz w:val="32"/>
          <w:szCs w:val="32"/>
          <w:lang w:val="en-US"/>
        </w:rPr>
        <w:t>amaliyotining rivojlanishi bilan xarakterlanadi. 1910-yilda yangi harakat Yevropa va Amerikada 14 ta ijtimoiy xizmat maktablari shakllanishiga olib keldi. 1920-yilda birinchi Lotin Amerikasidagi ijtimoiy xizmat maktabi Chilida ochildi</w:t>
      </w:r>
      <w:r>
        <w:rPr/>
        <w:fldChar w:fldCharType="begin"/>
      </w:r>
      <w:r>
        <w:instrText xml:space="preserve"> HYPERLINK \l "bookmark15" \o "Current Document" </w:instrText>
      </w:r>
      <w:r>
        <w:rPr/>
        <w:fldChar w:fldCharType="separate"/>
      </w:r>
      <w:r>
        <w:rPr>
          <w:rFonts w:ascii="Times New Roman" w:cs="Times New Roman" w:eastAsia="Times New Roman" w:hAnsi="Times New Roman"/>
          <w:sz w:val="32"/>
          <w:szCs w:val="32"/>
          <w:vertAlign w:val="superscript"/>
        </w:rPr>
        <w:footnoteReference w:id="5"/>
      </w:r>
      <w:r>
        <w:rPr/>
        <w:fldChar w:fldCharType="end"/>
      </w:r>
      <w:r>
        <w:rPr>
          <w:rFonts w:ascii="Times New Roman" w:cs="Times New Roman" w:eastAsia="Times New Roman" w:hAnsi="Times New Roman"/>
          <w:sz w:val="32"/>
          <w:szCs w:val="32"/>
          <w:lang w:val="en-US"/>
        </w:rPr>
        <w:t xml:space="preserve">. 30-yillarda ijtimoiy xodimlarni tayyorlashni amalga oshiruvchi mamlakatlar soni o'sishda davom etdi. Uchinchi dunyo mamlakatlarini bosqichma-bosqich vujudga kelishi, ularning an'anaviy iqtisodiyot asoslarini yemirilishi natijasida ijtimoiy ish sharq mamlakatlarida ham ma'lum bo'ldi. 1936-yilda Hindistonda Ijtimoiy fanlar instituti, Misrda ijtimoiy ishning dastlabki kurslari ochildi. Shunday qilib muhtojlarga yordam ko'rsatuvchi maxsus tayyorgarlik va moddiy rag'batlantirishga mo'ljallangan kasbga aylandi. Dastlabki ijtimoiy xodimlar keng turdagi muammolar- immigrantlarni ingliz tiliga o'qitishdan tortib, boshqa barcha zaruriy choralarni o‘z ichiga oladi. Ular ijtimoiy adolatsizliklarga barham berib, insonlarga o'z muammolarini samarali hal qilishga ko'mak berishgan. Ijtimoiy xodimlarning kasbiy manfaatlarini aks ettiruvchi ilk muassasa Amerika Qo'shma Shtatlarida o‘z ish faoliyatini boshladi. Ushbu tuzilma 1917-yilda tuzilgan Ijtimoiy xodimlar milliy birjasidir. Undan so‘ng shu soha vakillariningbir qator boshqa kasbiy tuzilmalari paydo bo'ldi (shifokorlar, o'qituvchilar). </w:t>
      </w:r>
    </w:p>
    <w:p>
      <w:pPr>
        <w:pStyle w:val="style0"/>
        <w:widowControl w:val="false"/>
        <w:spacing w:after="0" w:lineRule="auto" w:line="276"/>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Ular 1921-yilda birinchilardan bo‘lib rasmiy ro'yxatdan o'tgan Ijtimoiy ish Amerika assotsiatsiyasiga birlashdilar. Ijtimoiy ish tashkiliy tuzilmasini yaratish jarayoni G'arbning boshqa mamlakatlaridan ham keng tarqaldi. 1928-yilda Parijda yettita Yevropa mamlakatlari milliy assotsiatsiyalarini birlashtirgan ijtimoiy farovonlik bo'yicha Xalqaro kengash tuzildi</w:t>
      </w:r>
      <w:r>
        <w:rPr/>
        <w:fldChar w:fldCharType="begin"/>
      </w:r>
      <w:r>
        <w:instrText xml:space="preserve"> HYPERLINK \l "bookmark16" \o "Current Document" </w:instrText>
      </w:r>
      <w:r>
        <w:rPr/>
        <w:fldChar w:fldCharType="separate"/>
      </w:r>
      <w:r>
        <w:rPr>
          <w:rFonts w:ascii="Times New Roman" w:cs="Times New Roman" w:eastAsia="Times New Roman" w:hAnsi="Times New Roman"/>
          <w:sz w:val="32"/>
          <w:szCs w:val="32"/>
          <w:vertAlign w:val="superscript"/>
        </w:rPr>
        <w:footnoteReference w:id="6"/>
      </w:r>
      <w:r>
        <w:rPr/>
        <w:fldChar w:fldCharType="end"/>
      </w:r>
      <w:r>
        <w:rPr>
          <w:rFonts w:ascii="Times New Roman" w:cs="Times New Roman" w:eastAsia="Times New Roman" w:hAnsi="Times New Roman"/>
          <w:sz w:val="32"/>
          <w:szCs w:val="32"/>
          <w:lang w:val="en-US"/>
        </w:rPr>
        <w:t xml:space="preserve">. Bugungi ijtimoiy xodimlarning o'tmishdoshlarining kuchi muhtojlarga yordam ko'rsatishga qaratilgan edi. Faqatgina 20-asrga kelib, bu kabi qarashlar o‘zgardi. Dastlab M.Richmond AQShda buni o'rgandi. U xayriyani individ va uning oilasiga e'tibor qaratish uslublari bilan birlashtirdi. XX asrning 20-30- yillarda Zigmund Freyd va uning maslakdoshlarining ruhiy-tahliliy g'oyalari natijasida ijtimoiy xizmatning psixodinamik nazariyasi oldinga o'ringa chiqdi. 20-asrning dastlabki </w:t>
      </w:r>
      <w:r>
        <w:rPr>
          <w:rFonts w:ascii="Times New Roman" w:cs="Times New Roman" w:eastAsia="Times New Roman" w:hAnsi="Times New Roman"/>
          <w:sz w:val="32"/>
          <w:szCs w:val="32"/>
          <w:lang w:val="en-US"/>
        </w:rPr>
        <w:t xml:space="preserve">choragi psixiatrik uslub va psixotahlilga asoslangan davr bo'ldi. 20-asrning ikkinchi yarmida tizimli, majmuaviy yondashuv asosiy o'rinni egalladi. Endi ijtimoiy xodimdan faqatgina bir sohaga ixtisoslashgan tor mutaxassislik emas, universallik, turli uslub va sohalarni o'zlashtirish talab qilindi. Settlmentlar deb ataluvchi emigrant, ko'chib keluvchilar shaharchalari 1986-yilga kelib 44 tani tashkil qildi va bu miqdor doimiy o'sib bordi. Qayd etish kerakki, bunday manzilgog'lar faqatgina AQSh da emas, balki Angliya, Germaniya, Finlyandiya va boshqa mamlakatlarda ham paydo bo'ldi. Ikkala tashkilot va harakat kambag'al va omadsiz insonlarning manfaatlarini himoya qilish uchun paydo bo'ldi. Ular o'ziga oliy va o'rta ma'lumotga ega insonlarni jalb qildi. Ularning faoliyati asosan ko'pgina ayollar uchun muhim bo'lib, ular ijtimoiy ishda va hayotda o'zlarining mavqelarini oshirish va iqtisodiy mustaqillikka erishish imkoniyatini ko'rishdi. Ikkala harakat cherkovga yaqin edi. Saxovat harakatiga Meri Richmond boshchilik qildi va ular bevosita ijtimoiy islohotlar uchun kurashmadilar. Bu harakatning g'oyaviy asosi insonning kambag'alligi va ijtimoiy muammolari edi. Aloqa o'rnatish maqsadida ko'ngillilarning tashrifi kambag'allar bilan ishlashning eng ma'qul shakli bo'lgan. Xayriya jamiyatlari a'zolari yaqin vaqtgacha asosiy yordam manbasi bo'lgan ta'minotni borib ko'rishga almashtirish zarur deb hisoblaganlar. AQSh da ko'ngillilar deb atalgan do'stona mehmonlar kelgan vaqtda kerakli yordamni aniqlash uchun o'qitish, ro'yxatga olish amalga oshirilgan, kambag‘al oilalarga yordam berish uchun konferensiyalar o'tkazilgan, bunda ular shu soha bilan shug'ullanuvchi boshqa ijtimoiy xodimlar bilan uchrashib, tajriba va fikr almashganlar. Ular uchun asosiy axloq qoidalari keltirilgan kam sonli qo'llanmalar ham bo'lgan. Amerikalik olimlarning fikricha bu tashkilotlar kam ta'minlangan oilalar hayotini o'rganish va ularga ko‘mak berish bo'yicha bugungi tizimning ibtidosi edi. Umid beruvchi muhim maslahat eng maqbul ish uslubi bo'lgan. Nafaqalar mustaqil yashaydigan, mulkka ega bo'lmaganlarga berilgan. Uyga tashrif buyuruvchilar odatda yosh va boy ayollar bo'lib, ular o'z mijozlarining holatini, ularning yashash tarzini o'rganib keyin yordam berishgan. Ko‘chib kelganlar (settlmentlar) harakati ijtimoiy islohotlar uchun qatnashgan. Bu harakatning asosiy </w:t>
      </w:r>
      <w:r>
        <w:rPr>
          <w:rFonts w:ascii="Times New Roman" w:cs="Times New Roman" w:eastAsia="Times New Roman" w:hAnsi="Times New Roman"/>
          <w:sz w:val="32"/>
          <w:szCs w:val="32"/>
          <w:lang w:val="en-US"/>
        </w:rPr>
        <w:t>g'oyasi atrofdagi nosog'lom muhit va uni o'zgartirish zaruriyati, kambag'al va nochor insonlarni bu holatdan chiqarish uchun harakatdir. Ish amerika dahalarida amalga oshirilib, bu harakat asoschilari Djeyn Adams va Elen Star g'oyalari asosida ko'ngillilar kambag'allar dahalariga kelishgan va yordamga muhtoj insonlar bilan qo'shni yashashgan. Agar xayriya tashkilotlari ularga yordam so'rab murojaat qilgan insonlar hayotini o'rganish bilan shug'ullangan bo'lsa, settlmentlar harakati vakillari asosan ta'lim faoliyati, kasbga yo'naltirish bilan band bo'lishgan. Ulardan eng mashhuri 1899-yilda tuzilgan Chikagodagi Xall-Xaus emigrantlar uyi edi</w:t>
      </w:r>
      <w:r>
        <w:rPr/>
        <w:fldChar w:fldCharType="begin"/>
      </w:r>
      <w:r>
        <w:instrText xml:space="preserve"> HYPERLINK \l "bookmark17" \o "Current Document" </w:instrText>
      </w:r>
      <w:r>
        <w:rPr/>
        <w:fldChar w:fldCharType="separate"/>
      </w:r>
      <w:r>
        <w:rPr>
          <w:rFonts w:ascii="Times New Roman" w:cs="Times New Roman" w:eastAsia="Times New Roman" w:hAnsi="Times New Roman"/>
          <w:sz w:val="32"/>
          <w:szCs w:val="32"/>
          <w:vertAlign w:val="superscript"/>
        </w:rPr>
        <w:footnoteReference w:id="7"/>
      </w:r>
      <w:r>
        <w:rPr/>
        <w:fldChar w:fldCharType="end"/>
      </w:r>
      <w:r>
        <w:rPr>
          <w:rFonts w:ascii="Times New Roman" w:cs="Times New Roman" w:eastAsia="Times New Roman" w:hAnsi="Times New Roman"/>
          <w:sz w:val="32"/>
          <w:szCs w:val="32"/>
          <w:lang w:val="en-US"/>
        </w:rPr>
        <w:t xml:space="preserve">. U 19 millat vakillariga xizmat qilib, ishlovchi qizlarga turar-joy bergan, bolalar uchun kunduzgi yaslilar, muzey, klub, kichik teatr bor edi. Amerikalik olimlarning fikricha settlmentlar harakati guruhli ijtimoiy ishning boshlanishiga xizmat qildi. Nochorlarga va omadsiz shaxslarga yordam ko'rsatish kabi bir xil ish bilan shug'ullangan xayriya tashkilotlari va settlmentlar turli ishlash uslublaridan foydalanishdi. Ammo faoliyatning turlichaligiga qaramasdan xayriya tashkilolari a'zolari va ko' chib keluvchilar harakati vakillari ma'lum doirada hamkorlik qilishdi. Masalan settlment xodimlari xayriya tashkilotlari dasturlarida do' stona mehmon vazifasini bajarishgan. Ijtimoiy ishning kasb sifatida boshlanishi xayriya tashkilotlari o'z vasiylari bilan tizimli ishlash modelini izlay boshlagan vaqtda sodir bo'ldi. Emigrantlar, uchun uylar, xayriya tashkilotlari, pansionatlar ijtimoiy o'zgarishlarni ta'minlovchi shaxslarni tayyorlash maktabi bo'lib. So'nggi o'n yilda ijtimoiy islohotlar va ijtimoiy ish sohasidagi birinchi navbatdagi vazifa bo'ldi. O'zining nomiga qaramasdan xayriya tashkilotlari katta ko'lamda yordam ko'rsatish foydadan ko'ra zarar olib keladi deb hisoblaganlar. Shuning uchun ular nochrlikning sababini bartaraf etish uchun vosita topishga harakat qilganlar. Ular ilmiy uslublar jamiyatdagi nochorlik kabi kasallikni davolaydi deb hisoblashgan. </w:t>
      </w:r>
    </w:p>
    <w:p>
      <w:pPr>
        <w:pStyle w:val="style0"/>
        <w:widowControl w:val="false"/>
        <w:spacing w:after="0" w:lineRule="auto" w:line="276"/>
        <w:ind w:firstLine="40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Xayriya jamiyati a'zolarining dalil va nazariyalar bo'yicha bilimlarining katta qismi ishchi uchun og'ir va qiyin bo'lmagan hayotni ta'minlashda adolatga erishish bo'yicha kuchli istakning borligi bilan ajralib turadi. Bundan tashqari, ular insonning yashashi va qadr-qimmati, </w:t>
      </w:r>
      <w:r>
        <w:rPr>
          <w:rFonts w:ascii="Times New Roman" w:cs="Times New Roman" w:eastAsia="Times New Roman" w:hAnsi="Times New Roman"/>
          <w:sz w:val="32"/>
          <w:szCs w:val="32"/>
          <w:lang w:val="en-US"/>
        </w:rPr>
        <w:t>dam olish va qariganda ijtimoiy ta'minot huquqlarini ko'rsatib o'tadilar. Bu ilmiy xayriya yoki ilmiy filantropiya deb nomlanuvchi g'oyalar xayriya yetakchilarining o'z konsepsiyalari hisoblanadi. Ilmiy xayriya AQSh mustaqillik deklaratsiyasida shakllangan liberalizm siyosiy falsafasidan kelib chiqqan. Ko'pgina olimlar fikricha —ilmiy tushunchasi so'nggi standartlar bo'yicha tahlil qilinganda ancha oddiy darajada. Saxovat faoliyati yetakchilari qayd etadilarki ko'rsatilayotgan yordam aniq vaziyatga mos bo'lishi va yordam aniq maqsad va kutilayotgan natija bilan muvofiq kelishi kerak. Kasbiy ijtimoiy xizmat- tadqiqotchilar fikricha 19-asr oxirida ilmiy xayriya va ilmiy filantropiya targ'ibotchilari harakatidan boshlandi. saxovat faoliyatining rahbarlari turli institut va dasturlar siyosatini, qolaversa ularni boshqarish tizimi, mahalliy jamoat va xususiy agentliklar, shtatlar tuzilmalarini tanqidiy tahlil qilib o‘rganishdi. Ilmiy filantropiya konsepsiyasining ko'pgina himoyachilari ma'lumotga ega va halol mutaxassislar bo'lib, saxovat tushunchasining mohiyati va natijalari ham shunga monanad bo'ldi. 19-asrdagi ijtimoiy o'zgarishlar va xayriya faoliyatining ustunligi professional ta'lim tizimini tashkil qilish, shifokor, o'qituvchi, ruhoniy tayyorlash kabi mazkur soha xodimlarini tayyorlashning boshlanishiga olib keldi. Ixtiyoriy faoliyat sifatidagi yordam berish g'oyasi muhtojlarga yordam berish tizimi sifatidagi ijtimoiy ish g'oyasiga o'zgardi. Asr boshiga kelib bu yangi xizmatning mohiyati ixtiyoriy ko'mak berishdan ilmiy filantropiyaga almashdi, kafolatlangan ish haqi va mos tayyorgarlik olish uchun ko'ngilli xodim bo'lishga kurash boshlandi. Yevropada professional sohada yangi rivojlanayotgan faoliyat ijtimoiy tibbiyot sifatida tushuntirildi. Shimoliy Amerikada asr boshida ijtimoiy xizmat atamasi mavjud edi.Turli agentliklarda ishlaydigan do'stona mehmonlar tajribasining almashuvi bosqichma-bosqich o'qitiladigan kurs shakliga o'tdi. 1898- yilda M.Richmond g'oyasi bo'yicha amaliy filantropiyaning dastlabki milliy maktabi o'z faoliyatini boshladi. (oldingi Kolumbiya universitetidagi ijtimoiy ish fakulteti).</w:t>
      </w:r>
    </w:p>
    <w:p>
      <w:pPr>
        <w:pStyle w:val="style0"/>
        <w:widowControl w:val="false"/>
        <w:spacing w:after="0" w:lineRule="auto" w:line="276"/>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mavjud bo'lgan. Bu aloqalar va intilishlar dastlab tajriba almashish bo'yicha kurs sifatida keyinchalik Chikago fuqarolik va filantropiya maktabi yaratishga xizmat qildi. Keyinchalik u Chikago universiteti </w:t>
      </w:r>
      <w:r>
        <w:rPr>
          <w:rFonts w:ascii="Times New Roman" w:cs="Times New Roman" w:eastAsia="Times New Roman" w:hAnsi="Times New Roman"/>
          <w:sz w:val="32"/>
          <w:szCs w:val="32"/>
          <w:lang w:val="en-US"/>
        </w:rPr>
        <w:t>qoshidagi ijtimoiy boshqaruv maktabiga o'zgartirildi.</w:t>
      </w:r>
    </w:p>
    <w:p>
      <w:pPr>
        <w:pStyle w:val="style0"/>
        <w:widowControl w:val="false"/>
        <w:spacing w:after="0" w:lineRule="auto" w:line="276"/>
        <w:ind w:firstLine="74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Meri Richmond (inglizcha Mary Richmond, to‘liq ismi - Meri Ellen Richmond; 1861 yil 5-avgust - 1928) - professional ijtimoiy ishning asoschilaridan biri</w:t>
      </w:r>
      <w:r>
        <w:rPr>
          <w:rFonts w:ascii="Times New Roman" w:cs="Times New Roman" w:eastAsia="Times New Roman" w:hAnsi="Times New Roman"/>
          <w:sz w:val="32"/>
          <w:szCs w:val="32"/>
          <w:vertAlign w:val="superscript"/>
          <w:lang w:val="en-US"/>
        </w:rPr>
        <w:t>21</w:t>
      </w:r>
      <w:r>
        <w:rPr>
          <w:rFonts w:ascii="Times New Roman" w:cs="Times New Roman" w:eastAsia="Times New Roman" w:hAnsi="Times New Roman"/>
          <w:sz w:val="32"/>
          <w:szCs w:val="32"/>
          <w:lang w:val="en-US"/>
        </w:rPr>
        <w:t>. U birinchilardan bo‘lib ijtimoiy ish sferasida mutaxassislarni tayyorlash maktablarini ochishga harakat qildi. Biografiyasi:</w:t>
      </w:r>
    </w:p>
    <w:p>
      <w:pPr>
        <w:pStyle w:val="style0"/>
        <w:widowControl w:val="false"/>
        <w:spacing w:after="0" w:lineRule="auto" w:line="276"/>
        <w:ind w:firstLine="74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U AQShning Illinoys shtatidagi Bellevil shahrida tug‘ilgan. U Genri va Laviniya Richmondning omon qolgan yagona farzandi edi.Ota-onasi 3 yoshida vafot etganidan so‘ng, u Merilend shtatining Baltimor shahrida o‘qish uchun xola va buvisiga yuborilgan. 11 yoshiga qadar u uyda o‘qidi, keyin uni Sharqiy ayollar maktabiga jo‘natishdi, uni 1878 yilda tugatdi. Bitirgandan so‘ng, u xolasi bilan Nyu-Yorkka jo‘nab ketdi, u erda kuniga 12 soat kitob nashriyotida ishladi. Tez orada xola kasal bo‘lib, Baltimorga qaytib keldi va Maryam ikki yil qashshoqlikda, ochlikda yashadi, hatto yaxshi kiyim uchun pul ham yo‘q edi. U Baltimorga qaytib keldi, u erda 1880 yildan 1888 yilgacha u buxgalter bo‘lib ishlagan va kasal xolaga qaragan. 1889 yilda vafotidan so‘ng, u Baltimor xayriya jamiyatining xazinachisi yordamchisi lavozimini egalladi va u erda ushbu tashkilotga ko‘ngilli bo‘lgan Jons Xopkins universiteti tibbiyot fakulteti o‘qituvchilari va talabalari bilan muloqot qilish imkoniyatiga ega bo‘ldi.</w:t>
      </w:r>
    </w:p>
    <w:p>
      <w:pPr>
        <w:pStyle w:val="style0"/>
        <w:widowControl w:val="false"/>
        <w:spacing w:after="0" w:lineRule="auto" w:line="276"/>
        <w:ind w:firstLine="74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1891 yilda Meri Richmond xayriya tashkilotining bosh kotibi etib tayinlandi va u erda 18 yil xizmat qildi. Meri Richmond 1898 yilda birinchi Amaliy Xayriya Milliy Maktabini (hozirgi Kolumbiya Universitetining Ijtimoiy Ishlar Kafedrasi) tashkil etdi.</w:t>
      </w:r>
    </w:p>
    <w:p>
      <w:pPr>
        <w:pStyle w:val="style0"/>
        <w:widowControl w:val="false"/>
        <w:spacing w:after="0" w:lineRule="auto" w:line="276"/>
        <w:ind w:firstLine="74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1909 yilda u Nyu-York xayriya tashkilotining direktori etib tayinlandi.</w:t>
      </w:r>
    </w:p>
    <w:p>
      <w:pPr>
        <w:pStyle w:val="style0"/>
        <w:widowControl w:val="false"/>
        <w:spacing w:after="0" w:lineRule="auto" w:line="276"/>
        <w:ind w:firstLine="72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Ilmiy ishlar</w:t>
      </w:r>
    </w:p>
    <w:p>
      <w:pPr>
        <w:pStyle w:val="style0"/>
        <w:widowControl w:val="false"/>
        <w:spacing w:after="0" w:lineRule="auto" w:line="276"/>
        <w:ind w:firstLine="76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Meri Richmondning ijtimoiy ish bo‘yicha eng mashhur yozuvlari uchta:</w:t>
      </w:r>
    </w:p>
    <w:p>
      <w:pPr>
        <w:pStyle w:val="style0"/>
        <w:widowControl w:val="false"/>
        <w:numPr>
          <w:ilvl w:val="0"/>
          <w:numId w:val="3"/>
        </w:numPr>
        <w:tabs>
          <w:tab w:val="left" w:leader="none" w:pos="1056"/>
        </w:tabs>
        <w:spacing w:after="0" w:lineRule="auto" w:line="276"/>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Kambag‘allarga do‘stona tashrif: Xayriya ishchilari uchun qo‘llanma (1899);</w:t>
      </w:r>
    </w:p>
    <w:p>
      <w:pPr>
        <w:pStyle w:val="style0"/>
        <w:widowControl w:val="false"/>
        <w:numPr>
          <w:ilvl w:val="0"/>
          <w:numId w:val="3"/>
        </w:numPr>
        <w:tabs>
          <w:tab w:val="left" w:leader="none" w:pos="1816"/>
        </w:tabs>
        <w:spacing w:after="0" w:lineRule="auto" w:line="276"/>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"Ijtimoiy tashxislar" (kirish mumkin bo‘lmagan havola) (1917);</w:t>
      </w:r>
    </w:p>
    <w:p>
      <w:pPr>
        <w:pStyle w:val="style0"/>
        <w:widowControl w:val="false"/>
        <w:numPr>
          <w:ilvl w:val="0"/>
          <w:numId w:val="3"/>
        </w:numPr>
        <w:tabs>
          <w:tab w:val="left" w:leader="none" w:pos="1056"/>
        </w:tabs>
        <w:spacing w:after="0" w:lineRule="auto" w:line="276"/>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 xml:space="preserve">Ijtimoiy ish nima? ("Ish bilan ijtimoiy ish") (kirish mumkin </w:t>
      </w:r>
      <w:r>
        <w:rPr>
          <w:rFonts w:ascii="Times New Roman" w:cs="Times New Roman" w:eastAsia="Times New Roman" w:hAnsi="Times New Roman"/>
          <w:sz w:val="32"/>
          <w:szCs w:val="32"/>
          <w:lang w:val="en-US"/>
        </w:rPr>
        <w:t>bo‘lmagan havola) (1922).</w:t>
      </w:r>
    </w:p>
    <w:p>
      <w:pPr>
        <w:pStyle w:val="style0"/>
        <w:widowControl w:val="false"/>
        <w:spacing w:after="0" w:lineRule="auto" w:line="276"/>
        <w:ind w:firstLine="76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Meri Richmond qashshoqlikni kasallik deb hisoblardi va ijtimoiy ishchining vazifasini qoniqarsiz ahvolda bo‘lgan shaxsni "ijtimoiy davolash" va palatani o‘z muammolarini o‘zi hal qila oladigan qilib tayyorlashda ko‘rgan. Xayriya tashkilotining a'zolari tashriflar yaqin vaqtgacha yordamning asosiy manbai bo‘lgan parvarishlash uylarini almashtirishlari kerak deb hisobladilar. Ijtimoiy yordamga shaxsning o‘zi va uning ijtimoiy muhitini o‘zgartirishi kerak bo‘lgan choralar kiradi.</w:t>
      </w:r>
    </w:p>
    <w:p>
      <w:pPr>
        <w:pStyle w:val="style0"/>
        <w:widowControl w:val="false"/>
        <w:spacing w:after="0" w:lineRule="auto" w:line="276"/>
        <w:ind w:firstLine="76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Meri Richmond o‘z kitobida ijtimoiy ishdagi asosiy narsa baholash, to‘g‘ri ijtimoiy tashxis qo‘yish va uni parvarish qilish usulini tanlash uchun asos qilib olish ekanligini ta'kidlaydi. Ushbu tashxis tabiatan qat'iy ilmiy bo‘lishi kerak. Yordam choralari 2 asosiy turga bo‘linadi: to‘g‘ridan-to‘g‘ri (direktiv) va bilvosita (direktiv bo‘lmagan). Birinchisi mijozga shunday ta'sir ko‘rsatadiki, uning o‘zi uning ahvolini yaxshilash uchun choralar ko‘rishni boshlaydi, ikkinchisi atrof muhitga, ijtimoiy muhitni o‘zgartirish orqali mijozning mavqeiga ta'sir o‘tkazish qobiliyatiga ta'sir qiladi. Ushbu g‘oyalar ijtimoiy ish diagnostikasi maktabining asosini tashkil etdi. Shuningdek, Meri Richmond tufayli tibbiy amaliyotdan olingan, ammo yangi ma'noga ega bo‘lgan atamalar: mijoz, diagnostika, davolash ijtimoiy ishchining professional tiliga kiritilgan.</w:t>
      </w:r>
    </w:p>
    <w:p>
      <w:pPr>
        <w:pStyle w:val="style0"/>
        <w:widowControl w:val="false"/>
        <w:spacing w:after="0" w:lineRule="auto" w:line="276"/>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mavjud bo‘lgan 6 ta energiya manbasini aniqladi: mijozning shaxsida, uning oilasida, yaqin atrofda va kengroq ijtimoiy tarmoqlarda: jamoat tashkilotlari, davlat va xususiy muassasalar.</w:t>
      </w:r>
    </w:p>
    <w:p>
      <w:pPr>
        <w:pStyle w:val="style0"/>
        <w:widowControl w:val="false"/>
        <w:spacing w:after="0" w:lineRule="auto" w:line="276"/>
        <w:ind w:firstLine="72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Meri Richmond birinchilardan bo‘lib 1970-yillarda ijtimoiy ish amaliyotida ommalashgan tizim nazariyasi doirasida ishladi.</w:t>
      </w:r>
    </w:p>
    <w:p>
      <w:pPr>
        <w:pStyle w:val="style0"/>
        <w:widowControl w:val="false"/>
        <w:spacing w:after="0" w:lineRule="auto" w:line="276"/>
        <w:ind w:firstLine="72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Meri Richmond, shuningdek, sotsiologik so‘rov o‘tkazishning birinchi variantlaridan biri bo‘lgan anketani ishlab chiqdi. So‘rovnoma 27 bobdan iborat bo‘lib, mijoz hayotining barcha jihatlarini qamrab olgan</w:t>
      </w:r>
    </w:p>
    <w:p>
      <w:pPr>
        <w:pStyle w:val="style0"/>
        <w:widowControl w:val="false"/>
        <w:spacing w:after="0" w:lineRule="auto" w:line="276"/>
        <w:ind w:firstLine="72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Bundan tashqari, Meri Richmond ijtimoiy ishchi va mijoz o‘rtasidagi o‘zaro munosabatlarni o‘rnatish kerak bo‘lgan printsiplarni ishlab chiqdi, ularni "aqliy gigiena tamoyillari" deb nomladi (keyinchalik ular Ijtimoiy Ishning Axloqiy Kodeksining asosiga aylandi):</w:t>
      </w:r>
    </w:p>
    <w:p>
      <w:pPr>
        <w:pStyle w:val="style0"/>
        <w:widowControl w:val="false"/>
        <w:numPr>
          <w:ilvl w:val="0"/>
          <w:numId w:val="4"/>
        </w:numPr>
        <w:tabs>
          <w:tab w:val="left" w:leader="none" w:pos="1776"/>
        </w:tabs>
        <w:spacing w:after="0" w:lineRule="auto" w:line="276"/>
        <w:jc w:val="both"/>
        <w:rPr>
          <w:rFonts w:ascii="Times New Roman" w:cs="Times New Roman" w:eastAsia="Times New Roman" w:hAnsi="Times New Roman"/>
          <w:i/>
          <w:sz w:val="32"/>
          <w:szCs w:val="32"/>
          <w:lang w:val="en-US"/>
        </w:rPr>
      </w:pPr>
      <w:r>
        <w:rPr>
          <w:rFonts w:ascii="Times New Roman" w:cs="Times New Roman" w:eastAsia="Times New Roman" w:hAnsi="Times New Roman"/>
          <w:i/>
          <w:sz w:val="32"/>
          <w:szCs w:val="32"/>
          <w:lang w:val="en-US"/>
        </w:rPr>
        <w:t>mijozga hamdardlik bildirish;</w:t>
      </w:r>
    </w:p>
    <w:p>
      <w:pPr>
        <w:pStyle w:val="style0"/>
        <w:widowControl w:val="false"/>
        <w:numPr>
          <w:ilvl w:val="0"/>
          <w:numId w:val="4"/>
        </w:numPr>
        <w:tabs>
          <w:tab w:val="left" w:leader="none" w:pos="1776"/>
        </w:tabs>
        <w:spacing w:after="0" w:lineRule="auto" w:line="276"/>
        <w:jc w:val="both"/>
        <w:rPr>
          <w:rFonts w:ascii="Times New Roman" w:cs="Times New Roman" w:eastAsia="Times New Roman" w:hAnsi="Times New Roman"/>
          <w:i/>
          <w:sz w:val="32"/>
          <w:szCs w:val="32"/>
          <w:lang w:val="en-US"/>
        </w:rPr>
      </w:pPr>
      <w:r>
        <w:rPr>
          <w:rFonts w:ascii="Times New Roman" w:cs="Times New Roman" w:eastAsia="Times New Roman" w:hAnsi="Times New Roman"/>
          <w:i/>
          <w:sz w:val="32"/>
          <w:szCs w:val="32"/>
          <w:lang w:val="en-US"/>
        </w:rPr>
        <w:t>unga ustunlik berish;</w:t>
      </w:r>
    </w:p>
    <w:p>
      <w:pPr>
        <w:pStyle w:val="style0"/>
        <w:widowControl w:val="false"/>
        <w:numPr>
          <w:ilvl w:val="0"/>
          <w:numId w:val="4"/>
        </w:numPr>
        <w:tabs>
          <w:tab w:val="left" w:leader="none" w:pos="1776"/>
        </w:tabs>
        <w:spacing w:after="0" w:lineRule="auto" w:line="276"/>
        <w:jc w:val="both"/>
        <w:rPr>
          <w:rFonts w:ascii="Times New Roman" w:cs="Times New Roman" w:eastAsia="Times New Roman" w:hAnsi="Times New Roman"/>
          <w:i/>
          <w:sz w:val="32"/>
          <w:szCs w:val="32"/>
          <w:lang w:val="en-US"/>
        </w:rPr>
      </w:pPr>
      <w:r>
        <w:rPr>
          <w:rFonts w:ascii="Times New Roman" w:cs="Times New Roman" w:eastAsia="Times New Roman" w:hAnsi="Times New Roman"/>
          <w:i/>
          <w:sz w:val="32"/>
          <w:szCs w:val="32"/>
          <w:lang w:val="en-US"/>
        </w:rPr>
        <w:t>uni rag‘batlantirish;</w:t>
      </w:r>
    </w:p>
    <w:p>
      <w:pPr>
        <w:pStyle w:val="style0"/>
        <w:widowControl w:val="false"/>
        <w:numPr>
          <w:ilvl w:val="0"/>
          <w:numId w:val="4"/>
        </w:numPr>
        <w:tabs>
          <w:tab w:val="left" w:leader="none" w:pos="1776"/>
        </w:tabs>
        <w:spacing w:after="0" w:lineRule="auto" w:line="276"/>
        <w:jc w:val="both"/>
        <w:rPr>
          <w:rFonts w:ascii="Times New Roman" w:cs="Times New Roman" w:eastAsia="Times New Roman" w:hAnsi="Times New Roman"/>
          <w:sz w:val="32"/>
          <w:szCs w:val="32"/>
          <w:lang w:val="en-US"/>
        </w:rPr>
      </w:pPr>
      <w:r>
        <w:rPr>
          <w:rFonts w:ascii="Times New Roman" w:cs="Times New Roman" w:eastAsia="Times New Roman" w:hAnsi="Times New Roman"/>
          <w:i/>
          <w:sz w:val="32"/>
          <w:szCs w:val="32"/>
          <w:lang w:val="en-US"/>
        </w:rPr>
        <w:t>u bilan birgalikda aniq harakatlar rejalarini tuzish</w:t>
      </w:r>
      <w:r>
        <w:rPr>
          <w:rFonts w:ascii="Times New Roman" w:cs="Times New Roman" w:eastAsia="Times New Roman" w:hAnsi="Times New Roman"/>
          <w:sz w:val="32"/>
          <w:szCs w:val="32"/>
          <w:lang w:val="en-US"/>
        </w:rPr>
        <w:t>.</w:t>
      </w:r>
    </w:p>
    <w:p>
      <w:pPr>
        <w:pStyle w:val="style0"/>
        <w:widowControl w:val="false"/>
        <w:spacing w:after="0" w:lineRule="auto" w:line="276"/>
        <w:ind w:firstLine="72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1922 yilda nashr etilgan kitob ijtimoiy ish va ijtimoiy ishchining kasbiy faoliyati uchun kirish, ushbu nashr ijtimoiy ishlarning har xil turlarini tavsiflaydi: kasalxonada, uyda, korxonada.</w:t>
      </w:r>
    </w:p>
    <w:p>
      <w:pPr>
        <w:pStyle w:val="style0"/>
        <w:widowControl w:val="false"/>
        <w:spacing w:after="0" w:lineRule="auto" w:line="276"/>
        <w:ind w:firstLine="72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Meri Richmond individual ijtimoiy ish printsiplarini ishlab chiqishni boshlaydi, bu yerda mavzu turli xil hayotiy vaziyatlarda ta'sir qiluvchi obyektiv omillarga aylanadi. Shaxsiyat bu biologik va ijtimoiy omillar to‘plamidir.</w:t>
      </w:r>
    </w:p>
    <w:p>
      <w:pPr>
        <w:pStyle w:val="style0"/>
        <w:widowControl w:val="false"/>
        <w:spacing w:after="0" w:lineRule="auto" w:line="276"/>
        <w:ind w:firstLine="720"/>
        <w:jc w:val="both"/>
        <w:rPr>
          <w:rFonts w:ascii="Times New Roman" w:cs="Times New Roman" w:eastAsia="Times New Roman" w:hAnsi="Times New Roman"/>
          <w:sz w:val="32"/>
          <w:szCs w:val="32"/>
        </w:rPr>
      </w:pPr>
      <w:r>
        <w:rPr>
          <w:rFonts w:ascii="Times New Roman" w:cs="Times New Roman" w:eastAsia="Times New Roman" w:hAnsi="Times New Roman"/>
          <w:sz w:val="32"/>
          <w:szCs w:val="32"/>
          <w:lang w:val="en-US"/>
        </w:rPr>
        <w:t>Mukofotlar</w:t>
      </w:r>
      <w:r>
        <w:rPr>
          <w:rFonts w:ascii="Times New Roman" w:cs="Times New Roman" w:eastAsia="Times New Roman" w:hAnsi="Times New Roman"/>
          <w:sz w:val="32"/>
          <w:szCs w:val="32"/>
        </w:rPr>
        <w:t>:</w:t>
      </w:r>
    </w:p>
    <w:p>
      <w:pPr>
        <w:pStyle w:val="style0"/>
        <w:widowControl w:val="false"/>
        <w:spacing w:after="0" w:lineRule="auto" w:line="276"/>
        <w:ind w:firstLine="720"/>
        <w:jc w:val="both"/>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1921 yilda Meri Richmond Nyu-Yorkdagi Amerika Qo‘shma Shtatlari kollejida faxriy san'at ustasi unvoniga sazovor bo‘ldi, chunki u yangi kasb (ijtimoiy ishchi) asoslarini ilmiy rivojlantirishga hissasini qo‘shgani uchun.</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tg-Cyrl-TJ" w:eastAsia="ru-RU"/>
        </w:rPr>
      </w:pPr>
      <w:r>
        <w:rPr>
          <w:rFonts w:ascii="Times New Roman" w:cs="Times New Roman" w:eastAsia="Times New Roman" w:hAnsi="Times New Roman"/>
          <w:color w:val="000000"/>
          <w:sz w:val="32"/>
          <w:szCs w:val="32"/>
          <w:lang w:val="tg-Cyrl-TJ" w:eastAsia="ru-RU"/>
        </w:rPr>
        <w:t>Ilmiy va o'quv fani sifatida ijtimoiy ishning rivojlanishi va ijtimoiy xodimlarni tayyorlashga bo'lgan ehtiyoj tadqiqotchilar fikricha quyidagi sabablari quyidagilar bilan izohlanadi:</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tg-Cyrl-TJ" w:eastAsia="ru-RU"/>
        </w:rPr>
        <w:t xml:space="preserve">       Amerika Qo’shma Shtatlarida  1920-1930-yillarda ijtimoiy ish sohasi jadal rivojlana boshladi. Ijtimoiy ishchilar va xayriya harakati mutaxassislari jalb qilingan jamoat va ijtimoiy ahamiyatga ega faoliyat amaliyoti ham ijtimoiy ishning asosiy funktsional yukini aniqladi - o'sha davrda ularning vazifalari ishlab chiqarish va iqtisodiy ijtimoiy muammolarni hal qilishni o'z ichiga olgan. Ushbu faoliyat, birinchi navbatda - ziddiyatli vaziyatlarning oldini olish va ishchilar va rahbariyat o'rtasidagi mehnat nizolari va qarama-qarshiliklarini hal qilish, ayrim toifadagi ishchilar uchun mehnat sharoitlarini yaxshilash, xodimlarning harakatchanligini barqarorlashtirish va boshqalar hisoblanardi.</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tg-Cyrl-TJ" w:eastAsia="ru-RU"/>
        </w:rPr>
        <w:t xml:space="preserve">       Ammo, shunga qaramay, ijtimoiy ishning davlat instituti va kasbiy faoliyat sifatida paydo bo'lishining asosiy sharti bu davlat va boshqa institutsional tuzilmalarda ijtimoiy sohani rivojlantirish, uning mazmuni va faoliyatning ustuvor yo'nalishlarini belgilashga qaratilgan sa'y-harakatlaridir.</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AQSh XX asr oxirida sanoatlashtirish va urbanizatsiya jarayonlari </w:t>
      </w:r>
      <w:r>
        <w:rPr>
          <w:rFonts w:ascii="Times New Roman" w:cs="Times New Roman" w:eastAsia="Times New Roman" w:hAnsi="Times New Roman"/>
          <w:color w:val="000000"/>
          <w:sz w:val="32"/>
          <w:szCs w:val="32"/>
          <w:lang w:val="en-US" w:eastAsia="ru-RU"/>
        </w:rPr>
        <w:t>ta'siri ostida bo'lgan birinchi davlatlardan hisoblanadi. AQSh da professional ijtimoiy ishning shakllanishi va rivojlanishi ijtimoiy ishning o'zini fan va maxsus kasb sifatida shakllanishi bilan uzviy bog'liqdir. Shu sababli, ijtimoiy xodimlarni kasbiy tayyorlash tizimiga ehtiyoj bor edi.</w:t>
      </w:r>
      <w:r>
        <w:rPr>
          <w:rFonts w:ascii="Times New Roman" w:cs="Times New Roman" w:eastAsia="Times New Roman" w:hAnsi="Times New Roman"/>
          <w:color w:val="000000"/>
          <w:sz w:val="32"/>
          <w:szCs w:val="32"/>
          <w:lang w:val="tg-Cyrl-TJ" w:eastAsia="ru-RU"/>
        </w:rPr>
        <w:t xml:space="preserve"> </w:t>
      </w:r>
      <w:r>
        <w:rPr>
          <w:rFonts w:ascii="Times New Roman" w:cs="Times New Roman" w:eastAsia="Times New Roman" w:hAnsi="Times New Roman"/>
          <w:color w:val="000000"/>
          <w:sz w:val="32"/>
          <w:szCs w:val="32"/>
          <w:lang w:val="en-US" w:eastAsia="ru-RU"/>
        </w:rPr>
        <w:t xml:space="preserve">Buyuk Britaniya, xuddi AQSH kabi, ijtimoiy ish sohasida mutaxassislar tayyorlagan birinchi davlatlardan biridir. </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Bu yo'nalishda tashkil etilgan amaliy faoliyat 19-asrda boshlangan. Xayriya tashkilotlari jamiyati (assotsiatsiyasi), ular ijtimoiy ishni professional ijtimoiy faoliyat turi sifatida tashkil etish zarurligi haqida o'ylashgan. Britaniya ijtimoiy siyosatining qashshoqlik va ishsizlikka qarshi kurash, millat salomatligini mustahkamlash, jamiyatning bir bo'lagi sifatida oilaga g'amxo'rlik qilish, davlat tomonidan qo'llab-quvvatlash va yordam ko'rsatish kabi mamlakatdagi harakatlar ijtimoiy himoyani rivojlanisjidan dalolat beradi. 19-asrda ijtimoiy ish mutaxassislarini tayyorlash insonga eng oliy qadriyat sifatida qaratilishi, shaxsni, uning individualligi va ijodiy mohiyatini qabul qilish bilan tavsiflanadi. Mutaxassislar maktab, kollej va oliy o‘quv yurtlarida tayyorlana boshladi.</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tg-Cyrl-TJ" w:eastAsia="ru-RU"/>
        </w:rPr>
      </w:pPr>
      <w:r>
        <w:rPr>
          <w:rFonts w:ascii="Times New Roman" w:cs="Times New Roman" w:eastAsia="Times New Roman" w:hAnsi="Times New Roman"/>
          <w:color w:val="000000"/>
          <w:sz w:val="32"/>
          <w:szCs w:val="32"/>
          <w:lang w:val="en-US" w:eastAsia="ru-RU"/>
        </w:rPr>
        <w:t xml:space="preserve">       Ijtimoiy ishni professional faoliyat sifatida institutsionallashtirish uchun turli mamlakatlarda ob'ektiv sharoitlar, tarixiy, ijtimoiy, siyosiy, iqtisodiy sabablar va shartlar mavjud edi. Bugungi kunda ijtimoiy ish mutaxassislari faoliyatini tahlil qilganda shuni ta'kidlash kerakki, ushbu kasb ko'p qirrali bo'lib, uning mutaxassislari pedagogik, psixologik, huquqiy, iqtisodiy va tibbiy faoliyatni birlashtiradi. Har qanday zamonaviy ijtimoiy davlat va uning jamiyati uchun ushbu turdagi professional ijtimoiy faoliyat  mutlaqo zarurdir.</w:t>
      </w:r>
      <w:r>
        <w:rPr>
          <w:rFonts w:ascii="Times New Roman" w:cs="Times New Roman" w:eastAsia="Times New Roman" w:hAnsi="Times New Roman"/>
          <w:color w:val="000000"/>
          <w:sz w:val="32"/>
          <w:szCs w:val="32"/>
          <w:lang w:val="tg-Cyrl-TJ" w:eastAsia="ru-RU"/>
        </w:rPr>
        <w:t xml:space="preserve"> </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tg-Cyrl-TJ" w:eastAsia="ru-RU"/>
        </w:rPr>
        <w:t xml:space="preserve">        Ijtimoiy ish - bu butun dunyoda qabul qilingan ibora bo'lib, insonga nisbatan insoniy munosabatning namoyon bo'lishini anglatadi. </w:t>
      </w:r>
      <w:r>
        <w:rPr>
          <w:rFonts w:ascii="Times New Roman" w:cs="Times New Roman" w:eastAsia="Times New Roman" w:hAnsi="Times New Roman"/>
          <w:color w:val="000000"/>
          <w:sz w:val="32"/>
          <w:szCs w:val="32"/>
          <w:lang w:val="en-US" w:eastAsia="ru-RU"/>
        </w:rPr>
        <w:t xml:space="preserve">U dastlab xayriya, insonning diniy burchi, muhtoj odamlarga insonparvarlik xizmatlari tizimi sifatida paydo bo'lgan. Biroq, faqat o'tgan asrda ijtimoiy ish maxsus tayyorgarlikni talab qiladigan mustaqil kasb sifatida tan olindi. Ijtimoiy ishchilarni tayyorlash bo'yicha birinchi maktablar G'arbiy Evropa va AQShda 19-asr oxiri - 20-asr boshlarida paydo bo'lgan. Bugungi kunda hech kim ijtimoiy ishchilarsiz dunyoni tasavvur qila olmaydi. Chet elda </w:t>
      </w:r>
      <w:r>
        <w:rPr>
          <w:rFonts w:ascii="Times New Roman" w:cs="Times New Roman" w:eastAsia="Times New Roman" w:hAnsi="Times New Roman"/>
          <w:color w:val="000000"/>
          <w:sz w:val="32"/>
          <w:szCs w:val="32"/>
          <w:lang w:val="en-US" w:eastAsia="ru-RU"/>
        </w:rPr>
        <w:t>yuz yildan ortiq vaqtdan beri mavjud bo'lgan ijtimoiy ish sohasida to'plangan tajriba rang-barang va ko'p qirralidir.     Evropa va AQShda sanoat rivojlanishining jadalligi, aholining marginallashgan qatlamlarining jamiyatdagi ulushini oshirgan, shahar hayotiga yomon moslashgan urbanizatsiya, odamlar, shaxslar va jamiyat o'rtasidagi munosabatlardagi an'anaviy ijtimoiy aloqalarning buzilishi, an’anaviy jamiyatda sinovdan o‘tgan usullar bilan hal qilib bo‘lmaydigan ijtimoiy muammolarning paydo bo‘lishiga olib keldi.   Ijtimoiy munosabatlar keskinlashgan sharoitda ma’rifatparvarlar o‘rtasida jamiyat kasal ekanligi va uni xayriya va muruvvat usullariga tayangan holda davolash kerak, degan ishonch shakllandi. Biroq, keng jamoatchilikning taqdiri haqida qayg'urgan ko'pchilik jamiyatdagi o'zgarishlar tabiiy jarayon ekanligiga ishonch hosil qildi.Ijtimoiy ishni professional faoliyat sifatida tashkil etish jarayoni, ayniqsa Qo'shma Shtatlarda tez sur'atlar bilan sodir bo'ldi. Aholi punktlarining shaharlarga aylanishi va migrantlar sonining ko'payishi uysizlar va deviant xulqlilar sonining sezilarli darajada ko'payishiga olib keldi, ulardagi sharoiti shunchaki dahshatli edi. Kambag'allar, aqli zaif va mahkumlar ustidan vasiylik masalasi keskinlashdi. Bu toifalar davlat organlari, keyin esa davlat xayriya tashkilotlarining himoyasiga tushdi.</w:t>
      </w:r>
      <w:r>
        <w:rPr>
          <w:rFonts w:ascii="Times New Roman" w:cs="Times New Roman" w:eastAsia="Times New Roman" w:hAnsi="Times New Roman"/>
          <w:color w:val="ff0000"/>
          <w:sz w:val="32"/>
          <w:szCs w:val="32"/>
          <w:lang w:val="en-US" w:eastAsia="ru-RU"/>
        </w:rPr>
        <w:t xml:space="preserve"> </w:t>
      </w:r>
      <w:r>
        <w:rPr>
          <w:rFonts w:ascii="Times New Roman" w:cs="Times New Roman" w:eastAsia="Times New Roman" w:hAnsi="Times New Roman"/>
          <w:color w:val="000000"/>
          <w:sz w:val="32"/>
          <w:szCs w:val="32"/>
          <w:lang w:val="en-US" w:eastAsia="ru-RU"/>
        </w:rPr>
        <w:t xml:space="preserve">Davlat sektorida volontyorlik bilan shug’ullanuvchi tashkilotlar va bolalarga qarashli muassasalar paydo bo'ldi. 19-asr, 60-yillarda xayriya va davlatni o'zgartirish kengashlari paydo bo'ldi. Ularning tuzilmalari va vazifalari turlicha edi, lekin ularning asosiy vazifasi qonun chiqaruvchilarga turli muassasalarni boshqarishda maslahat berish edi. Kengashlar tarkibiga oʻsha davrning taniqli filantroplari, koʻngillilari, oʻqimishli kishilari kirgan va ularning faoliyatiga haq toʻlanmagan. </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1865 yilda turli shtatlarning Kengash a'zolari Amerika ijtimoiy fanlar assotsiatsiyasini tuzish uchun birlashdilar. Biroq, tez orada ma'lum bo'ldiki, odamlarning turli guruhlari bir xil ish - odamlarga yordam berish bilan birga, turli xil qarashlarni baham ko'rishadi va turli manfaatlarni ko'zlaydilar. Ko'pchilik amaliy ijtimoiy muammolarni inson haqidagi ilmiy bilimlar asosida hal etish zarur deb hisoblardi. Nogironlarga g'amxo'rlik qiluvchi va kambag'allarga yordam ko'rsatadigan amaliy </w:t>
      </w:r>
      <w:r>
        <w:rPr>
          <w:rFonts w:ascii="Times New Roman" w:cs="Times New Roman" w:eastAsia="Times New Roman" w:hAnsi="Times New Roman"/>
          <w:color w:val="000000"/>
          <w:sz w:val="32"/>
          <w:szCs w:val="32"/>
          <w:lang w:val="en-US" w:eastAsia="ru-RU"/>
        </w:rPr>
        <w:t xml:space="preserve">ishchilar, birinchi navbatda, amaliyotda qo'llanilishi mumkin bo'lgan oddiy texnikani ishlab chiqishdan manfaatdor edilar. Manfaatlar to'qnashuvi keskin tus oldi. 1874 yilda amaliyotchilar Assotsiatsiyani tark etib, o'zlarining assotsiatsiyasini tashkil qilishdi. </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Mashhur amerikalik sotsiolog Zimbalistning fikriga ko'ra, xayriya va uning transformatsiyasi bo'yicha Milliy konferentsiyaning tashkil etilishi professional ijtimoiy ishning boshlanishi bo'ldi ("Ijtimoiy farovonlikni o'rganishning asosiy masalalari va yo'nalishlari", 1977). Aynan shu paytdan boshlab, deb yozadi olim, uyushgan ijtimoiy ish rivojlana boshladi. 19-asrning saksoninchi yillarida Qo'shma Shtatlarda ikkita professional tashkilot paydo bo'ldi, ular ijtimoiy ishning ikki yo'nalishiga asos soldi. Ulardan biri, London uyushgan xayriya jamiyati modelida yaratilgan xayriya tashkiloti 1887 yilda Buffaloda paydo bo'lgan. Ikkinchisi, migrantlar gildiyasi 1886 yilda Nyu-Yorkda tashkil etilgan. Ikkala tashkilot ham tez rivojlandi. 1892 yilga kelib AQSH va Kanadaning yirik shaharlarida 92 ta xayriya tashkiloti tashkil etildi. Muhojirlar aholi punktlari esa, 1986 yilga kelib 44 tani tashkil etdi va bu raqam doimiy ravishda o'sib bordi. Shuni ta'kidlash kerakki, bunday aholi punktlari nafaqat AQShda, balki Angliya, Germaniya, Finlyandiya va boshqa bir qator mamlakatlarda ham paydo bo'lgan.</w:t>
      </w:r>
      <w:r>
        <w:rPr>
          <w:rFonts w:ascii="Times New Roman" w:cs="Times New Roman" w:eastAsia="Times New Roman" w:hAnsi="Times New Roman"/>
          <w:color w:val="000000"/>
          <w:sz w:val="32"/>
          <w:szCs w:val="32"/>
          <w:lang w:val="tg-Cyrl-TJ" w:eastAsia="ru-RU"/>
        </w:rPr>
        <w:t xml:space="preserve">                    </w:t>
      </w:r>
      <w:r>
        <w:rPr>
          <w:rFonts w:ascii="Times New Roman" w:cs="Times New Roman" w:eastAsia="Times New Roman" w:hAnsi="Times New Roman"/>
          <w:color w:val="000000"/>
          <w:sz w:val="32"/>
          <w:szCs w:val="32"/>
          <w:lang w:val="en-US" w:eastAsia="ru-RU"/>
        </w:rPr>
        <w:t xml:space="preserve">   </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Xayriya harakatiga Meri Richmond rahbarlik qilgan.</w:t>
      </w:r>
      <w:r>
        <w:rPr>
          <w:rFonts w:ascii="Times New Roman" w:cs="Times New Roman" w:eastAsia="Times New Roman" w:hAnsi="Times New Roman"/>
          <w:color w:val="000000"/>
          <w:sz w:val="32"/>
          <w:szCs w:val="32"/>
          <w:lang w:val="tg-Cyrl-TJ" w:eastAsia="ru-RU"/>
        </w:rPr>
        <w:t xml:space="preserve">Tashriflar chog'ida Qo'shma Shtatlardagi volontyorlar jalb qilingan va ular tomonidan yordamga muhtoj aholi tashkillashtirilgan punktlarga chaqirilgan, o'rganilgan, yozib olingan hamda ularga amaliy yordam korsatila boshlagan. Kam ta’minlangan oilalarga tashrif buyurgan jamiyat a’zolari uchun anjumanlar o‘tkazilib, ular boshqa ishchilar bilan uchrashib, o‘zaro tajriba va fikr almashdilar. </w:t>
      </w:r>
      <w:r>
        <w:rPr>
          <w:rFonts w:ascii="Times New Roman" w:cs="Times New Roman" w:eastAsia="Times New Roman" w:hAnsi="Times New Roman"/>
          <w:color w:val="000000"/>
          <w:sz w:val="32"/>
          <w:szCs w:val="32"/>
          <w:lang w:val="en-US" w:eastAsia="ru-RU"/>
        </w:rPr>
        <w:t xml:space="preserve">Ular uchun, hatto o'sha paytda ham, xatti-harakatlarning asosiy qoidalarini ko'rsatadigan bir nechta qo'llanmalar mavjud edi. Ushbu tashkilotlar, amerikalik olimlarning fikriga ko'ra, </w:t>
      </w:r>
      <w:r>
        <w:rPr>
          <w:rFonts w:ascii="Times New Roman" w:cs="Times New Roman" w:eastAsia="Times New Roman" w:hAnsi="Times New Roman"/>
          <w:i/>
          <w:color w:val="000000"/>
          <w:sz w:val="32"/>
          <w:szCs w:val="32"/>
          <w:lang w:val="en-US" w:eastAsia="ru-RU"/>
        </w:rPr>
        <w:t>disfunktsiyali</w:t>
      </w: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i/>
          <w:color w:val="000000"/>
          <w:sz w:val="32"/>
          <w:szCs w:val="32"/>
          <w:lang w:val="en-US" w:eastAsia="ru-RU"/>
        </w:rPr>
        <w:t>oilalar</w:t>
      </w:r>
      <w:r>
        <w:rPr>
          <w:rFonts w:ascii="Times New Roman" w:cs="Times New Roman" w:eastAsia="Times New Roman" w:hAnsi="Times New Roman"/>
          <w:color w:val="000000"/>
          <w:sz w:val="32"/>
          <w:szCs w:val="32"/>
          <w:lang w:val="en-US" w:eastAsia="ru-RU"/>
        </w:rPr>
        <w:t xml:space="preserve"> hayotini o'rganish va ularga yordam ko'rsatishning zamonaviy tizimining o'tmishdoshlari edi.</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Umid nurini yoqishi kerak bo'lgan yaxshi maslahat ishning afzal usuliga aylandi. Moddiy yordam faqat o'ta og'ir holatlarda va xafa qilmaslik shaklida ko'rsatildi, ammo kambag'allarga pul berilmadi. </w:t>
      </w:r>
      <w:r>
        <w:rPr>
          <w:rFonts w:ascii="Times New Roman" w:cs="Times New Roman" w:eastAsia="Times New Roman" w:hAnsi="Times New Roman"/>
          <w:color w:val="000000"/>
          <w:sz w:val="32"/>
          <w:szCs w:val="32"/>
          <w:lang w:val="en-US" w:eastAsia="ru-RU"/>
        </w:rPr>
        <w:t xml:space="preserve">Odatda, zaruriy narsalar faqat eng dolzarb ehtiyojlarni qondirish uchun oz miqdorda chiqarilgan. </w:t>
      </w:r>
      <w:r>
        <w:rPr>
          <w:rFonts w:ascii="Times New Roman" w:cs="Times New Roman" w:eastAsia="Times New Roman" w:hAnsi="Times New Roman"/>
          <w:color w:val="000000"/>
          <w:sz w:val="32"/>
          <w:szCs w:val="32"/>
          <w:lang w:val="tg-Cyrl-TJ" w:eastAsia="ru-RU"/>
        </w:rPr>
        <w:t>Tashrif buyurgan ko'ngillilar, odatda, yosh va badavlat oilalardan chiqqan ayollar</w:t>
      </w:r>
      <w:r>
        <w:rPr>
          <w:rFonts w:ascii="Times New Roman" w:cs="Times New Roman" w:eastAsia="Times New Roman" w:hAnsi="Times New Roman"/>
          <w:color w:val="000000"/>
          <w:sz w:val="32"/>
          <w:szCs w:val="32"/>
          <w:lang w:val="en-US" w:eastAsia="ru-RU"/>
        </w:rPr>
        <w:t xml:space="preserve"> bo’lib</w:t>
      </w:r>
      <w:r>
        <w:rPr>
          <w:rFonts w:ascii="Times New Roman" w:cs="Times New Roman" w:eastAsia="Times New Roman" w:hAnsi="Times New Roman"/>
          <w:color w:val="000000"/>
          <w:sz w:val="32"/>
          <w:szCs w:val="32"/>
          <w:lang w:val="tg-Cyrl-TJ" w:eastAsia="ru-RU"/>
        </w:rPr>
        <w:t>, ular o'z mijozlarini tarbiyaviy ish ob'ekti sifatida ko'r</w:t>
      </w:r>
      <w:r>
        <w:rPr>
          <w:rFonts w:ascii="Times New Roman" w:cs="Times New Roman" w:eastAsia="Times New Roman" w:hAnsi="Times New Roman"/>
          <w:color w:val="000000"/>
          <w:sz w:val="32"/>
          <w:szCs w:val="32"/>
          <w:lang w:val="en-US" w:eastAsia="ru-RU"/>
        </w:rPr>
        <w:t>ar</w:t>
      </w:r>
      <w:r>
        <w:rPr>
          <w:rFonts w:ascii="Times New Roman" w:cs="Times New Roman" w:eastAsia="Times New Roman" w:hAnsi="Times New Roman"/>
          <w:color w:val="000000"/>
          <w:sz w:val="32"/>
          <w:szCs w:val="32"/>
          <w:lang w:val="tg-Cyrl-TJ" w:eastAsia="ru-RU"/>
        </w:rPr>
        <w:t>di</w:t>
      </w:r>
      <w:r>
        <w:rPr>
          <w:rFonts w:ascii="Times New Roman" w:cs="Times New Roman" w:eastAsia="Times New Roman" w:hAnsi="Times New Roman"/>
          <w:color w:val="000000"/>
          <w:sz w:val="32"/>
          <w:szCs w:val="32"/>
          <w:lang w:val="en-US" w:eastAsia="ru-RU"/>
        </w:rPr>
        <w:t>r</w:t>
      </w:r>
      <w:r>
        <w:rPr>
          <w:rFonts w:ascii="Times New Roman" w:cs="Times New Roman" w:eastAsia="Times New Roman" w:hAnsi="Times New Roman"/>
          <w:color w:val="000000"/>
          <w:sz w:val="32"/>
          <w:szCs w:val="32"/>
          <w:lang w:val="tg-Cyrl-TJ" w:eastAsia="ru-RU"/>
        </w:rPr>
        <w:t>lar va ularga o'rta sinf qadriyatlari va turmush tarzi, ayniqsa qanoatli yashash tarzi, tejamkorlik, axloqiy tamoyillarni o’</w:t>
      </w:r>
      <w:r>
        <w:rPr>
          <w:rFonts w:ascii="Times New Roman" w:cs="Times New Roman" w:eastAsia="Times New Roman" w:hAnsi="Times New Roman"/>
          <w:color w:val="000000"/>
          <w:sz w:val="32"/>
          <w:szCs w:val="32"/>
          <w:lang w:val="en-US" w:eastAsia="ru-RU"/>
        </w:rPr>
        <w:t>rgatish bilan shug’ullanar edilar</w:t>
      </w:r>
      <w:r>
        <w:rPr>
          <w:rFonts w:ascii="Times New Roman" w:cs="Times New Roman" w:eastAsia="Times New Roman" w:hAnsi="Times New Roman"/>
          <w:color w:val="000000"/>
          <w:sz w:val="32"/>
          <w:szCs w:val="32"/>
          <w:lang w:val="tg-Cyrl-TJ" w:eastAsia="ru-RU"/>
        </w:rPr>
        <w:t>.</w:t>
      </w:r>
      <w:r>
        <w:rPr>
          <w:rFonts w:ascii="Times New Roman" w:cs="Times New Roman" w:eastAsia="Times New Roman" w:hAnsi="Times New Roman"/>
          <w:i/>
          <w:color w:val="000000"/>
          <w:sz w:val="32"/>
          <w:szCs w:val="32"/>
          <w:lang w:val="en-US" w:eastAsia="ru-RU"/>
        </w:rPr>
        <w:t>Setlementlar</w:t>
      </w:r>
      <w:r>
        <w:rPr>
          <w:rFonts w:ascii="Times New Roman" w:cs="Times New Roman" w:eastAsia="Times New Roman" w:hAnsi="Times New Roman"/>
          <w:i/>
          <w:color w:val="ff0000"/>
          <w:sz w:val="32"/>
          <w:szCs w:val="32"/>
          <w:lang w:val="en-US" w:eastAsia="ru-RU"/>
        </w:rPr>
        <w:t xml:space="preserve"> </w:t>
      </w:r>
      <w:r>
        <w:rPr>
          <w:rFonts w:ascii="Times New Roman" w:cs="Times New Roman" w:eastAsia="Times New Roman" w:hAnsi="Times New Roman"/>
          <w:i/>
          <w:color w:val="000000"/>
          <w:sz w:val="32"/>
          <w:szCs w:val="32"/>
          <w:lang w:val="en-US" w:eastAsia="ru-RU"/>
        </w:rPr>
        <w:t>harakati</w:t>
      </w:r>
      <w:r>
        <w:rPr>
          <w:rFonts w:ascii="Times New Roman" w:cs="Times New Roman" w:eastAsia="Times New Roman" w:hAnsi="Times New Roman"/>
          <w:color w:val="000000"/>
          <w:sz w:val="32"/>
          <w:szCs w:val="32"/>
          <w:lang w:val="en-US" w:eastAsia="ru-RU"/>
        </w:rPr>
        <w:t xml:space="preserve"> ijtimoiy islohotlar tarafdori edi. Ushbu harakatning asoschilari Jeyn Adams va Helen Star bo’lib ularning faoliyati yordamga muhtoj mahallalarga borib o’sha erda yordam beruvchi punktlar tashkillashtirish edi. Ammo, agar xayriya tashkilotlari odamlarning, asosan, yordam so'rab murojaat qilganlarning turmush sharoitini o'rganish bilan shug'ullangan bo'lsa, aholi punktlari harakati vakillari, asosan, ma'rifiy ishlar, ularni kasb-hunar bilan tanishtirish, bo'sh vaqtlarini tashkil etish bilan shug'ullangan. Eng mashhuri 1889 yilda yaratilgan Chikagodagi Hull House edi. Bu yerda 19 millat vakillariga xizmat ko‘rsatildi, ishlayotgan qizlar uy-joy bilan ta’minlandi, bolalar bog‘chasi, muzey, o‘g‘il bolalar klubi, kichik teatr bor edi. Amerikalik olimlarning fikricha, aholi punktlari harakati guruh bilal ijtimoiy ishini tashkillashtirishning boshlanishi edi.Ko'rib turganimizdek, bir narsani - kambag'al va baxtsizlarga yordam berishda - xayriya tashkilotlari va aholi punktlari turli xil ish usullaridan foydalanganlar. </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tg-Cyrl-TJ" w:eastAsia="ru-RU"/>
        </w:rPr>
      </w:pPr>
      <w:r>
        <w:rPr>
          <w:rFonts w:ascii="Times New Roman" w:cs="Times New Roman" w:eastAsia="Times New Roman" w:hAnsi="Times New Roman"/>
          <w:color w:val="000000"/>
          <w:sz w:val="32"/>
          <w:szCs w:val="32"/>
          <w:lang w:val="en-US" w:eastAsia="ru-RU"/>
        </w:rPr>
        <w:t xml:space="preserve">       Ijtimoiy ishning kasb sifatida boshlanishi, ingliz mutaxassisi Teodor Shaninning so'zlariga ko'ra, xayriya tashkilotlari o'z mijozlari bilan tizimli ishlash modellarini izlay boshlaganidan atigi bir asr oldin paydo bo'lgan.</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tg-Cyrl-TJ" w:eastAsia="ru-RU"/>
        </w:rPr>
      </w:pPr>
      <w:r>
        <w:rPr>
          <w:rFonts w:ascii="Times New Roman" w:cs="Times New Roman" w:eastAsia="Times New Roman" w:hAnsi="Times New Roman"/>
          <w:color w:val="000000"/>
          <w:sz w:val="32"/>
          <w:szCs w:val="32"/>
          <w:lang w:val="tg-Cyrl-TJ" w:eastAsia="ru-RU"/>
        </w:rPr>
        <w:t xml:space="preserve">     Yangi ochilgan xayriya tashkilotlari, muhojirlar uylari, pansionatlar keyingi oʻn yilliklarda ijtimoiy islohotlar va ijtimoiy ish sohasidagi tashabbuslarning boshida turgan ijtimoiy islohotchilar, yetakchilarni tayyorlash maktabiga aylandi.</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tg-Cyrl-TJ" w:eastAsia="ru-RU"/>
        </w:rPr>
        <w:t xml:space="preserve">      Xayr-ehson jamiyatlari, ularning nomiga qaramay, keng miqyosda yordam ko'rsatish foydadan ko'ra ko'proq zarar keltirishiga ishonishdi. </w:t>
      </w:r>
      <w:r>
        <w:rPr>
          <w:rFonts w:ascii="Times New Roman" w:cs="Times New Roman" w:eastAsia="Times New Roman" w:hAnsi="Times New Roman"/>
          <w:color w:val="000000"/>
          <w:sz w:val="32"/>
          <w:szCs w:val="32"/>
          <w:lang w:val="en-US" w:eastAsia="ru-RU"/>
        </w:rPr>
        <w:t xml:space="preserve">Shuning uchun ular qashshoqlik sabablarini bartaraf etish uchun vositalarni topishga harakat qilishdi. Ular ilmiy usullar jamiyatning qashshoqlik kabi “kasalligini” davolay olishiga amin edilar. Bundan tashqari, ular insonning yashash va qadr-qimmatiga bo'lgan huquqlarini, </w:t>
      </w:r>
      <w:r>
        <w:rPr>
          <w:rFonts w:ascii="Times New Roman" w:cs="Times New Roman" w:eastAsia="Times New Roman" w:hAnsi="Times New Roman"/>
          <w:color w:val="000000"/>
          <w:sz w:val="32"/>
          <w:szCs w:val="32"/>
          <w:lang w:val="en-US" w:eastAsia="ru-RU"/>
        </w:rPr>
        <w:t>dam olish va keksalikda ijtimoiy ta'minot huquqini tan oldilar. Bular ilmiy xayriya deb ataladigan g'oyalar edi, yani xayriya rahbarlari o'zlarining kontseptsiyasini shunday deb atashgan.</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color w:val="000000"/>
          <w:sz w:val="32"/>
          <w:szCs w:val="32"/>
          <w:lang w:val="tg-Cyrl-TJ" w:eastAsia="ru-RU"/>
        </w:rPr>
        <w:t xml:space="preserve">Ilmiy xayriya liberalizmdan, Mustaqillik Deklaratsiyasida ifodalangan AQSh siyosiy falsafasidan kelib chiqqan. </w:t>
      </w:r>
      <w:r>
        <w:rPr>
          <w:rFonts w:ascii="Times New Roman" w:cs="Times New Roman" w:eastAsia="Times New Roman" w:hAnsi="Times New Roman"/>
          <w:color w:val="000000"/>
          <w:sz w:val="32"/>
          <w:szCs w:val="32"/>
          <w:lang w:val="en-US" w:eastAsia="ru-RU"/>
        </w:rPr>
        <w:t>Olimlarning fikriga ko'ra, o'sha paytdagi "ilmiy" tushunchasi, agar keyingi me'yorlar bilan baholansa, biroz sodda edi. Xayriya yetakchilari yordam ko‘rsatayotganlar o‘z harakatlarini mavjud vaziyatga moslashtirishi, oqilona yordam, aniq belgilangan maqsadlar va kutilgan natijalar bilan bo‘lishi kerak, deb hisoblardi.</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tg-Cyrl-TJ" w:eastAsia="ru-RU"/>
        </w:rPr>
      </w:pP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color w:val="000000"/>
          <w:sz w:val="32"/>
          <w:szCs w:val="32"/>
          <w:lang w:val="tg-Cyrl-TJ" w:eastAsia="ru-RU"/>
        </w:rPr>
        <w:t xml:space="preserve">Tadqiqotchilarning fikriga ko'ra, professional ijtimoiy ish 19-asr oxirida ilmiy xayriya yoki ilmiy xayriya targ'ibotchilari harakatida boshlangan. Xayriya yetakchilari turli tashkilot va dasturlarning siyosati va boshqaruvini, ya’ni mahalliy davlat, xususiy va davlat idoralari faoliyatini tanqidiy tahlil qildi.19-asrning oxirida ijtimoiy islohotchilar va xayriya rahbarlari shifokorlar, o'qituvchilar, ruhoniylar va boshqalarni tayyorlashga o'xshash kasbiy ta'lim tizimini tashkil qila boshladilar. Xulosa sifatida biz ijtimoiy ish sohasidagi taniqli amerikalik mutaxassislardan biri R.Remsining quyidagi so'zlarini keltiramiz: “Ijtimoiy ishning paydo bo'lishi raqobatdosh ekspluatatsiya eng yuqori cho'qqisiga chiqqan va jamiyatning ko'plab g'oyalari bilan bog'liq bo'lgan davrda yuz berdi. </w:t>
      </w:r>
      <w:r>
        <w:rPr>
          <w:rFonts w:ascii="Times New Roman" w:cs="Times New Roman" w:eastAsia="Times New Roman" w:hAnsi="Times New Roman"/>
          <w:color w:val="000000"/>
          <w:sz w:val="32"/>
          <w:szCs w:val="32"/>
          <w:lang w:val="en-US" w:eastAsia="ru-RU"/>
        </w:rPr>
        <w:t>Asr boshlariga kelib, bu yangi ishning ijtimoiylashtiruvchi mohiyati ixtiyoriy xayriyadan ilmiy xayriyaga o‘tdi va ixtiyoriy ishchilar armiyasining kafolatlangan daromad va tegishli tayyorgarlikka ega bo‘lishini ta’minlash uchun kurash boshlandi. Evropada yangi rivojlanayotgan kasbiy sohadagi faoliyat "ijtimoiy tibbiyot" deb belgilandi. Shimoliy Amerikada "ijtimoiy ish" atamasi asr boshlarida umume'tirof etilgan atama bo'ldi. Turli idoralarda ishlovchi “do‘stona mehmonlar” o‘rtasida tajriba almashish bosqichma-bosqich o‘quv kurslari shaklida bo‘ldi. 1898 yilda M. Richmond tashabbusi bilan birinchi milliy amaliy xayriya maktabi o'z faoliyatini boshladi (hozirgi Kolumbiya universitetining ijtimoiy ish fakulteti).</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tg-Cyrl-TJ" w:eastAsia="ru-RU"/>
        </w:rPr>
      </w:pPr>
      <w:r>
        <w:rPr>
          <w:rFonts w:ascii="Times New Roman" w:cs="Times New Roman" w:eastAsia="Times New Roman" w:hAnsi="Times New Roman"/>
          <w:color w:val="000000"/>
          <w:sz w:val="32"/>
          <w:szCs w:val="32"/>
          <w:lang w:val="tg-Cyrl-TJ" w:eastAsia="ru-RU"/>
        </w:rPr>
        <w:t xml:space="preserve"> </w:t>
      </w: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i/>
          <w:color w:val="000000"/>
          <w:sz w:val="32"/>
          <w:szCs w:val="32"/>
          <w:lang w:val="en-US" w:eastAsia="ru-RU"/>
        </w:rPr>
        <w:t>Setlementlar</w:t>
      </w:r>
      <w:r>
        <w:rPr>
          <w:rFonts w:ascii="Times New Roman" w:cs="Times New Roman" w:eastAsia="Times New Roman" w:hAnsi="Times New Roman"/>
          <w:i/>
          <w:color w:val="ff0000"/>
          <w:sz w:val="32"/>
          <w:szCs w:val="32"/>
          <w:lang w:val="en-US" w:eastAsia="ru-RU"/>
        </w:rPr>
        <w:t xml:space="preserve"> </w:t>
      </w:r>
      <w:r>
        <w:rPr>
          <w:rFonts w:ascii="Times New Roman" w:cs="Times New Roman" w:eastAsia="Times New Roman" w:hAnsi="Times New Roman"/>
          <w:i/>
          <w:color w:val="000000"/>
          <w:sz w:val="32"/>
          <w:szCs w:val="32"/>
          <w:lang w:val="en-US" w:eastAsia="ru-RU"/>
        </w:rPr>
        <w:t>harakati</w:t>
      </w:r>
      <w:r>
        <w:rPr>
          <w:rFonts w:ascii="Times New Roman" w:cs="Times New Roman" w:eastAsia="Times New Roman" w:hAnsi="Times New Roman"/>
          <w:color w:val="000000"/>
          <w:sz w:val="32"/>
          <w:szCs w:val="32"/>
          <w:lang w:val="tg-Cyrl-TJ" w:eastAsia="ru-RU"/>
        </w:rPr>
        <w:t xml:space="preserve"> </w:t>
      </w:r>
      <w:r>
        <w:rPr>
          <w:rFonts w:ascii="Times New Roman" w:cs="Times New Roman" w:eastAsia="Times New Roman" w:hAnsi="Times New Roman"/>
          <w:color w:val="000000"/>
          <w:sz w:val="32"/>
          <w:szCs w:val="32"/>
          <w:lang w:val="en-US" w:eastAsia="ru-RU"/>
        </w:rPr>
        <w:t xml:space="preserve">paydo bo'lgandan so'ng darhol o'z faoliyatini ta'lim markazlari bilan bog'ladi. Jeyn Adams va uning hamkasblari </w:t>
      </w:r>
      <w:r>
        <w:rPr>
          <w:rFonts w:ascii="Times New Roman" w:cs="Times New Roman" w:eastAsia="Times New Roman" w:hAnsi="Times New Roman"/>
          <w:color w:val="000000"/>
          <w:sz w:val="32"/>
          <w:szCs w:val="32"/>
          <w:lang w:val="en-US" w:eastAsia="ru-RU"/>
        </w:rPr>
        <w:t>o'rtasida ijtimoiy fanlarning ko'plab olimlari bilan doimiy aloqalar mavjud edi. Ushbu aloqalar va amaliy harakatlar uchun ilmiy asos yaratish istagi almashinuv kurslari sifatida boshlandi va keyinchalik Chikago fuqarolik va xayriya maktabi tashkil etilishi bilan yakunlandi, u 1920 yilda Chikago universiteti qoshidagi Ijtimoiy boshqaruv maktabiga aylandi. Ijtimoiy ish Yevropada ham tez rivojlandi. Londondagi uyushgan xayriya jamiyati 1903 yilda ijtimoiy ishchilarni tayyorlash uchun birinchi maxsus o'quv muassasasini ochadi, u "Sotsiologiya maktabi" deb ataladi. 1912 yilda bu maktab London Iqtisodiyot maktabining ijtimoiy ish fakultetiga aylandi.1908 yilda Yevropadagi ayollar harakatining asoschisi Alisa Solomon boshchiligida Germaniyada ijtimoiy ishchilar uchun ayollar maktabi ochildi. 1910 yilga kelib, rivojlangan Evropa mamlakatlari va Qo'shma Shtatlarda allaqachon 14 ta ijtimoiy ish maktabi mavjud edi. Ijtimoiy ishchilarning birinchi maktablari odatda bir yillik ta'lim oldilar.</w:t>
      </w:r>
      <w:r>
        <w:rPr>
          <w:rFonts w:ascii="Times New Roman" w:cs="Times New Roman" w:eastAsia="Times New Roman" w:hAnsi="Times New Roman"/>
          <w:color w:val="000000"/>
          <w:sz w:val="32"/>
          <w:szCs w:val="32"/>
          <w:lang w:val="tg-Cyrl-TJ" w:eastAsia="ru-RU"/>
        </w:rPr>
        <w:t xml:space="preserve"> Biroq, mualliflar Gollandiyaga ijtimoiy ishchilar uchun birinchi haqiqiy ta'lim muassasasini ochish sharafini berishadi. </w:t>
      </w:r>
      <w:r>
        <w:rPr>
          <w:rFonts w:ascii="Times New Roman" w:cs="Times New Roman" w:eastAsia="Times New Roman" w:hAnsi="Times New Roman"/>
          <w:color w:val="000000"/>
          <w:sz w:val="32"/>
          <w:szCs w:val="32"/>
          <w:lang w:val="en-US" w:eastAsia="ru-RU"/>
        </w:rPr>
        <w:t>1899 yilda Amsterdamda ijtimoiy xodimlarni tayyorlash instituti ochildi. U erda o'qitish 2 yilga mo'ljallangan, o'qitish shakli kunduzgi edi. Ayollar ham, erkaklar ham o'qishlari mumkin edi, ular nazariy va amaliy ta'lim oldilar.1920-yillarda Belgiya, Norvegiya, Shvetsiya va Italiyada birinchi ijtimoiy ish maktablari ochildi. Hatto Chilida ham taniqli jamoat arbobi Rene Sandra tomonidan asos solingan ijtimoiy xodimlarni tayyorlash maktabi ochildi.</w:t>
      </w:r>
      <w:r>
        <w:rPr>
          <w:rFonts w:ascii="Times New Roman" w:cs="Times New Roman" w:eastAsia="Times New Roman" w:hAnsi="Times New Roman"/>
          <w:color w:val="000000"/>
          <w:sz w:val="32"/>
          <w:szCs w:val="32"/>
          <w:lang w:val="tg-Cyrl-TJ" w:eastAsia="ru-RU"/>
        </w:rPr>
        <w:t xml:space="preserve">O'tgan asrning 30-yillarida ijtimoiy ishchilarni tayyorlashni boshlagan mamlakatlar soni o'sishda davom etdi: Ispaniya, Isroil, Irlandiya, Lyuksemburg, Gretsiya, Portugaliya, Daniya, Hindiston, Misr. Ko'rib turganimizdek, ijtimoiy ish kasb sifatida uchinchi dunyo mamlakatlarida allaqachon ma'lum bo'lmoqda. Ijtimoiy xodimlarni tayyorlash nafaqat tashkiliy, balki uslubiy jihatni ham o'z ichiga oladi. </w:t>
      </w:r>
      <w:r>
        <w:rPr>
          <w:rFonts w:ascii="Times New Roman" w:cs="Times New Roman" w:eastAsia="Times New Roman" w:hAnsi="Times New Roman"/>
          <w:color w:val="000000"/>
          <w:sz w:val="32"/>
          <w:szCs w:val="32"/>
          <w:lang w:val="en-US" w:eastAsia="ru-RU"/>
        </w:rPr>
        <w:t>Ish boshlagan ta’lim muassasalarida hali malakali o‘qituvchilar yo‘q edi. O'quv qurollari deyarli yo'q edi. Amerika Qo'shma Shtatlarida Amos Uornerning "Amerika xayriya" kitobi va Meri Richmondning "Kambag'allarga do'stona tashrif: xayriya tashkilotlari ishchilari uchun amaliy qo'llanma" kitoblari birinchi darsliklar edi. Amerikada ijtimoiy ish uchun kadrlar tayyorlash hali ham xayriya tashkilotlarining sa'y-</w:t>
      </w:r>
      <w:r>
        <w:rPr>
          <w:rFonts w:ascii="Times New Roman" w:cs="Times New Roman" w:eastAsia="Times New Roman" w:hAnsi="Times New Roman"/>
          <w:color w:val="000000"/>
          <w:sz w:val="32"/>
          <w:szCs w:val="32"/>
          <w:lang w:val="en-US" w:eastAsia="ru-RU"/>
        </w:rPr>
        <w:t xml:space="preserve">harakatlariga juda bog'liq edi. Birinchi o'qituvchilar xayriya jamiyatining katta ish tajribasiga ega, ammo pedagogik ma'lumotga ega bo'lmagan a'zolari edi. Talabalar ish joyida o'qitish bilan shug'ullangan va o'quv dasturida turli sohalarda amaliy ijtimoiy ishlar uchun maxsus mavzular kiritilgan. </w:t>
      </w:r>
      <w:r>
        <w:rPr>
          <w:rFonts w:ascii="Times New Roman" w:cs="Times New Roman" w:eastAsia="Times New Roman" w:hAnsi="Times New Roman"/>
          <w:color w:val="000000"/>
          <w:sz w:val="32"/>
          <w:szCs w:val="32"/>
          <w:lang w:val="tg-Cyrl-TJ" w:eastAsia="ru-RU"/>
        </w:rPr>
        <w:t xml:space="preserve">     </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tg-Cyrl-TJ" w:eastAsia="ru-RU"/>
        </w:rPr>
      </w:pPr>
      <w:r>
        <w:rPr>
          <w:rFonts w:ascii="Times New Roman" w:cs="Times New Roman" w:eastAsia="Times New Roman" w:hAnsi="Times New Roman"/>
          <w:color w:val="000000"/>
          <w:sz w:val="32"/>
          <w:szCs w:val="32"/>
          <w:lang w:val="tg-Cyrl-TJ" w:eastAsia="ru-RU"/>
        </w:rPr>
        <w:t xml:space="preserve">      O'sha davrdagi amaliy ijtimoiy ishning yo'nalishlari quyidagilar edi:</w:t>
      </w:r>
    </w:p>
    <w:p>
      <w:pPr>
        <w:pStyle w:val="style0"/>
        <w:widowControl w:val="false"/>
        <w:tabs>
          <w:tab w:val="left" w:leader="none" w:pos="806"/>
        </w:tabs>
        <w:spacing w:after="0" w:lineRule="auto" w:line="276"/>
        <w:ind w:left="720"/>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1.</w:t>
      </w:r>
      <w:r>
        <w:rPr>
          <w:rFonts w:ascii="Times New Roman" w:cs="Times New Roman" w:eastAsia="Times New Roman" w:hAnsi="Times New Roman"/>
          <w:color w:val="000000"/>
          <w:sz w:val="32"/>
          <w:szCs w:val="32"/>
          <w:lang w:val="en-US" w:eastAsia="ru-RU"/>
        </w:rPr>
        <w:tab/>
      </w:r>
      <w:r>
        <w:rPr>
          <w:rFonts w:ascii="Times New Roman" w:cs="Times New Roman" w:eastAsia="Times New Roman" w:hAnsi="Times New Roman"/>
          <w:color w:val="000000"/>
          <w:sz w:val="32"/>
          <w:szCs w:val="32"/>
          <w:lang w:val="en-US" w:eastAsia="ru-RU"/>
        </w:rPr>
        <w:t>kam ta'minlangan oilalarning yashash sharoitlarini o'rganish;</w:t>
      </w:r>
    </w:p>
    <w:p>
      <w:pPr>
        <w:pStyle w:val="style0"/>
        <w:widowControl w:val="false"/>
        <w:tabs>
          <w:tab w:val="left" w:leader="none" w:pos="806"/>
        </w:tabs>
        <w:spacing w:after="0" w:lineRule="auto" w:line="276"/>
        <w:ind w:left="720"/>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2.</w:t>
      </w:r>
      <w:r>
        <w:rPr>
          <w:rFonts w:ascii="Times New Roman" w:cs="Times New Roman" w:eastAsia="Times New Roman" w:hAnsi="Times New Roman"/>
          <w:color w:val="000000"/>
          <w:sz w:val="32"/>
          <w:szCs w:val="32"/>
          <w:lang w:val="en-US" w:eastAsia="ru-RU"/>
        </w:rPr>
        <w:tab/>
      </w:r>
      <w:r>
        <w:rPr>
          <w:rFonts w:ascii="Times New Roman" w:cs="Times New Roman" w:eastAsia="Times New Roman" w:hAnsi="Times New Roman"/>
          <w:color w:val="000000"/>
          <w:sz w:val="32"/>
          <w:szCs w:val="32"/>
          <w:lang w:val="en-US" w:eastAsia="ru-RU"/>
        </w:rPr>
        <w:t>tibbiyotda ijtimoiy ish;</w:t>
      </w:r>
    </w:p>
    <w:p>
      <w:pPr>
        <w:pStyle w:val="style0"/>
        <w:widowControl w:val="false"/>
        <w:tabs>
          <w:tab w:val="left" w:leader="none" w:pos="806"/>
        </w:tabs>
        <w:spacing w:after="0" w:lineRule="auto" w:line="276"/>
        <w:ind w:left="720"/>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3.</w:t>
      </w:r>
      <w:r>
        <w:rPr>
          <w:rFonts w:ascii="Times New Roman" w:cs="Times New Roman" w:eastAsia="Times New Roman" w:hAnsi="Times New Roman"/>
          <w:color w:val="000000"/>
          <w:sz w:val="32"/>
          <w:szCs w:val="32"/>
          <w:lang w:val="en-US" w:eastAsia="ru-RU"/>
        </w:rPr>
        <w:tab/>
      </w:r>
      <w:r>
        <w:rPr>
          <w:rFonts w:ascii="Times New Roman" w:cs="Times New Roman" w:eastAsia="Times New Roman" w:hAnsi="Times New Roman"/>
          <w:color w:val="000000"/>
          <w:sz w:val="32"/>
          <w:szCs w:val="32"/>
          <w:lang w:val="en-US" w:eastAsia="ru-RU"/>
        </w:rPr>
        <w:t>maktabda ijtimoiy ish;</w:t>
      </w:r>
    </w:p>
    <w:p>
      <w:pPr>
        <w:pStyle w:val="style0"/>
        <w:widowControl w:val="false"/>
        <w:tabs>
          <w:tab w:val="left" w:leader="none" w:pos="806"/>
        </w:tabs>
        <w:spacing w:after="0" w:lineRule="auto" w:line="276"/>
        <w:ind w:left="720"/>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4.</w:t>
      </w:r>
      <w:r>
        <w:rPr>
          <w:rFonts w:ascii="Times New Roman" w:cs="Times New Roman" w:eastAsia="Times New Roman" w:hAnsi="Times New Roman"/>
          <w:color w:val="000000"/>
          <w:sz w:val="32"/>
          <w:szCs w:val="32"/>
          <w:lang w:val="en-US" w:eastAsia="ru-RU"/>
        </w:rPr>
        <w:tab/>
      </w:r>
      <w:r>
        <w:rPr>
          <w:rFonts w:ascii="Times New Roman" w:cs="Times New Roman" w:eastAsia="Times New Roman" w:hAnsi="Times New Roman"/>
          <w:color w:val="000000"/>
          <w:sz w:val="32"/>
          <w:szCs w:val="32"/>
          <w:lang w:val="en-US" w:eastAsia="ru-RU"/>
        </w:rPr>
        <w:t>ijtimoiy psixiatriya.</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color w:val="000000"/>
          <w:sz w:val="32"/>
          <w:szCs w:val="32"/>
          <w:lang w:val="tg-Cyrl-TJ" w:eastAsia="ru-RU"/>
        </w:rPr>
        <w:t xml:space="preserve">Amaliy ijtimoiy ishning ushbu sohalarida mustaqil o'quv dasturlari mavjud bo'lib, ular amaliy ishning bir sohasidan boshqasiga o'tishda qiyinchiliklarni keltirib chiqardi. </w:t>
      </w:r>
      <w:r>
        <w:rPr>
          <w:rFonts w:ascii="Times New Roman" w:cs="Times New Roman" w:eastAsia="Times New Roman" w:hAnsi="Times New Roman"/>
          <w:color w:val="000000"/>
          <w:sz w:val="32"/>
          <w:szCs w:val="32"/>
          <w:lang w:val="en-US" w:eastAsia="ru-RU"/>
        </w:rPr>
        <w:t xml:space="preserve">Shuni ta'kidlash kerakki, oldinga qarab, barcha dasturlar mijoz bilan individual ishlashga qaratilgan edi. Ijtimoiy ishning mustaqil va nazariy jihatdan asoslangan usuli sifatida guruh ishi faqat 40-chi yillarda ijtimoiy ishchilar uchun o'quv dasturlariga kiritilgan.Ijtimoiy ishning o'ziga xos xususiyatlari nimada? Bu hamshiralar, shifokorlar, o'qituvchilarning ishidan qanday farq qiladi? Bu savol boshlang'ich mutaxassislarni ham, maktab o'qituvchilarini ham tashvishga soldi. Maktablarda ular asosiy ta'lim va uning amaliyot bilan bog'liqligi, kasbiy ta'limning zarur darajasi, umumiy tayyorgarlik va murakkablik darajasi oshgan mutaxassislik haqida ko'p o'ylashdi. Ba'zi ekspertlar ijtimoiy ishchilar uchun universitetda ta'lim olish amaliyotiga qarshi chiqdilar. Xususan, M.Richmond ko‘p sonli ilmiy fanlar va ilmiy maktablarni o‘rganish zaruriyati bilan bog‘liq bo‘lgan universitet ta’limi ijtimoiy ishlarga xos bo‘lgan xayriya ishlariga qo‘shilishning qimmatli asoslarini buzishi va talabalarning fidoyilikka bo‘lgan ishonchini susaytirishi mumkin, deb hisoblagan. U oliy ta'lim tizimidan mustaqil ijtimoiy ish maktabini yaratish tarafdori edi. </w:t>
      </w:r>
    </w:p>
    <w:p>
      <w:pPr>
        <w:pStyle w:val="style0"/>
        <w:widowControl w:val="false"/>
        <w:tabs>
          <w:tab w:val="left" w:leader="none" w:pos="80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Qiziqarli fakt J.Leiby tomonidan Amerika ijtimoiy ish ensiklopediyasida tasvirlangan. 1915 yilda Milliy xayriya konferentsiyasi Qo'shma Shtatlardagi kasb-hunar ta'limi bo'yicha etakchi organ Abraham Flexnerni ijtimoiy ishning kasb ekanligi haqida o'z fikrini bildirish uchun taklif qildi. U javob berdi, uning mezonlariga ko'ra, ijtimoiy ish kasb </w:t>
      </w:r>
      <w:r>
        <w:rPr>
          <w:rFonts w:ascii="Times New Roman" w:cs="Times New Roman" w:eastAsia="Times New Roman" w:hAnsi="Times New Roman"/>
          <w:color w:val="000000"/>
          <w:sz w:val="32"/>
          <w:szCs w:val="32"/>
          <w:lang w:val="en-US" w:eastAsia="ru-RU"/>
        </w:rPr>
        <w:t>emas. Biroq, uning so'zlari ijtimoiy ish bilan shug'ullanmoqchi bo'lganlarga hech qanday taassurot qoldirmadi va ijtimoiy ish maktablariga arizalar oqimini kamaytirmadi. Bundan tashqari, bu mutaxassislar uchun yanada oqilona va rasmiylashtirilgan o'quv dasturini yaratishga turtki bo'ldi. Amerikadagi Ijtimoiy ish maktablari assotsiatsiyasi 1919 yilda asosan maktablar o'rtasidagi aloqalarni saqlab qolish uchun tashkil etilgan bo'lib, ta'lim ishlari uchun standartlarni ishlab chiqish forumiga aylandi. 1924 yilda Uyushma muntazam o'quv kurslari, ijtimoiy ish sohasida mas'ul xodimlarni tayyorlash kurslari va universitetlarda tashkil etilgan kurslar uchun standartlarni (o'quv dasturlarini) ishlab chiqdi. Minimal, bir yillik dastur sinfda va amaliyotda (sohada) o'qitiladigan o'quv kurslari to'plamini o'z ichiga olgan. Ushbu o'quv kurslari ijtimoiy ish ta'limi uchun standart kurslar sifatida tan olingan. Ijtimoiy ish dasturlarini universitet ta'lim tizimiga kiritish 30-yillarning oxirida, faqat oliy o'quv yurtlari tarkibida faoliyat yuritadigan maktablar Uyushmaga qabul qilina boshlaganda sodir bo'ldi. Ushbu maktablarda magistrlik darajasini olish huquqini beruvchi ikki yillik dastur bo'yicha o'qitish amalga oshirildi. Uyushmaga faqat shunday dasturlarga ega maktablar qabul qilindi. 1974 yilgacha ikki yillik magistratura dasturida o'qitish professional ijtimoiy ishchi sifatida sertifikatlash talabi sifatida tan olingan yagona shakl bo'lib qoldi. Boshqacha aytganda, magistr darajasiga ega bo'lish kasbiy mahorat mezoni sifatida qarala boshlandi.</w:t>
      </w:r>
    </w:p>
    <w:p>
      <w:pPr>
        <w:pStyle w:val="style0"/>
        <w:widowControl w:val="false"/>
        <w:spacing w:after="0" w:lineRule="auto" w:line="276"/>
        <w:jc w:val="center"/>
        <w:rPr>
          <w:rFonts w:ascii="Times New Roman" w:cs="Times New Roman" w:eastAsia="Times New Roman" w:hAnsi="Times New Roman"/>
          <w:color w:val="000000"/>
          <w:sz w:val="32"/>
          <w:szCs w:val="32"/>
          <w:lang w:eastAsia="ru-RU"/>
        </w:rPr>
      </w:pPr>
      <w:r>
        <w:rPr>
          <w:rFonts w:ascii="Times New Roman" w:cs="Times New Roman" w:eastAsia="Times New Roman" w:hAnsi="Times New Roman"/>
          <w:b/>
          <w:bCs/>
          <w:color w:val="000000"/>
          <w:sz w:val="32"/>
          <w:szCs w:val="32"/>
          <w:lang w:eastAsia="ru-RU"/>
        </w:rPr>
        <w:t>Nazorat savollari:</w:t>
      </w:r>
    </w:p>
    <w:p>
      <w:pPr>
        <w:pStyle w:val="style0"/>
        <w:widowControl w:val="false"/>
        <w:numPr>
          <w:ilvl w:val="0"/>
          <w:numId w:val="2"/>
        </w:numPr>
        <w:tabs>
          <w:tab w:val="left" w:leader="none" w:pos="762"/>
        </w:tabs>
        <w:spacing w:after="0" w:lineRule="auto" w:line="276"/>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Tashkillashtirilgan xayriya nima?</w:t>
      </w:r>
    </w:p>
    <w:p>
      <w:pPr>
        <w:pStyle w:val="style0"/>
        <w:widowControl w:val="false"/>
        <w:numPr>
          <w:ilvl w:val="0"/>
          <w:numId w:val="2"/>
        </w:numPr>
        <w:tabs>
          <w:tab w:val="left" w:leader="none" w:pos="791"/>
        </w:tabs>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ishchilar maktablarining vujudga kelishi va rivojlanishi.</w:t>
      </w:r>
    </w:p>
    <w:p>
      <w:pPr>
        <w:pStyle w:val="style0"/>
        <w:widowControl w:val="false"/>
        <w:numPr>
          <w:ilvl w:val="0"/>
          <w:numId w:val="2"/>
        </w:numPr>
        <w:tabs>
          <w:tab w:val="left" w:leader="none" w:pos="786"/>
        </w:tabs>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xizmat ishchilarini tayyorlash haqida ma’lumot bering?</w:t>
      </w:r>
    </w:p>
    <w:p>
      <w:pPr>
        <w:pStyle w:val="style0"/>
        <w:widowControl w:val="false"/>
        <w:numPr>
          <w:ilvl w:val="0"/>
          <w:numId w:val="2"/>
        </w:numPr>
        <w:tabs>
          <w:tab w:val="left" w:leader="none" w:pos="791"/>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Chet ellarda ijtimoiy ishchilarning faoliyatining amaliy sohalari?</w:t>
      </w:r>
    </w:p>
    <w:p>
      <w:pPr>
        <w:pStyle w:val="style0"/>
        <w:widowControl w:val="false"/>
        <w:numPr>
          <w:ilvl w:val="0"/>
          <w:numId w:val="2"/>
        </w:numPr>
        <w:tabs>
          <w:tab w:val="left" w:leader="none" w:pos="782"/>
        </w:tabs>
        <w:spacing w:after="38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M.E.Richmondning ijtimoiy ishning rivojlanishdagi hissasi.</w:t>
      </w:r>
    </w:p>
    <w:bookmarkStart w:id="1" w:name="bookmark65"/>
    <w:p>
      <w:pPr>
        <w:pStyle w:val="style0"/>
        <w:widowControl w:val="false"/>
        <w:spacing w:after="380" w:lineRule="auto" w:line="276"/>
        <w:ind w:left="380" w:firstLine="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 xml:space="preserve">Tayanch tushunchalar: </w:t>
      </w:r>
      <w:r>
        <w:rPr>
          <w:rFonts w:ascii="Times New Roman" w:cs="Times New Roman" w:eastAsia="Times New Roman" w:hAnsi="Times New Roman"/>
          <w:color w:val="000000"/>
          <w:sz w:val="32"/>
          <w:szCs w:val="32"/>
          <w:lang w:val="en-US" w:eastAsia="ru-RU"/>
        </w:rPr>
        <w:t>ijtimoiy ishning institutsionalizatsiyasi, xayr-saxovat, shaharlashish, “Ijtimoiy tashxislar”, prognoz, kasbiy tashkilot, ijtimoiy xizmat maktablari, settlment, emigrant, migrant.</w:t>
      </w:r>
      <w:bookmarkEnd w:id="1"/>
    </w:p>
    <w:bookmarkStart w:id="2" w:name="_GoBack"/>
    <w:bookmarkEnd w:id="2"/>
    <w:p>
      <w:pPr>
        <w:pStyle w:val="style0"/>
        <w:rPr>
          <w:lang w:val="en-US"/>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variable"/>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cc"/>
    <w:family w:val="modern"/>
    <w:pitch w:val="fixed"/>
    <w:sig w:usb0="E0002A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cc"/>
    <w:family w:val="swiss"/>
    <w:pitch w:val="variable"/>
    <w:sig w:usb0="E00002FF" w:usb1="4000ACFF" w:usb2="00000001" w:usb3="00000000" w:csb0="0000019F"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pPr>
        <w:pStyle w:val="style4098"/>
        <w:rPr>
          <w:lang w:val="en-US"/>
        </w:rPr>
      </w:pPr>
      <w:bookmarkStart w:id="3" w:name="bookmark8"/>
      <w:r>
        <w:rPr>
          <w:rFonts w:ascii="Calibri" w:cs="Calibri" w:eastAsia="Calibri" w:hAnsi="Calibri"/>
          <w:vertAlign w:val="superscript"/>
        </w:rPr>
        <w:footnoteRef/>
      </w:r>
      <w:r>
        <w:rPr>
          <w:rFonts w:ascii="Calibri" w:cs="Calibri" w:eastAsia="Calibri" w:hAnsi="Calibri"/>
          <w:lang w:val="en-US"/>
        </w:rPr>
        <w:t xml:space="preserve"> </w:t>
      </w:r>
      <w:r>
        <w:rPr>
          <w:lang w:val="en-US"/>
        </w:rPr>
        <w:t>Medvedeva G.P. Etika sotsial’noy raboti. Uchebnoe posobiya dlya vuzov Izdatel’stvo: Gumanit, Vladivostok.: 2002</w:t>
      </w:r>
      <w:bookmarkEnd w:id="3"/>
    </w:p>
    <w:bookmarkStart w:id="4" w:name="bookmark9"/>
  </w:footnote>
  <w:footnote w:id="2">
    <w:p>
      <w:pPr>
        <w:pStyle w:val="style4098"/>
        <w:spacing w:lineRule="auto" w:line="262"/>
        <w:rPr>
          <w:lang w:val="en-US"/>
        </w:rPr>
      </w:pPr>
      <w:r>
        <w:rPr>
          <w:rFonts w:ascii="Calibri" w:cs="Calibri" w:eastAsia="Calibri" w:hAnsi="Calibri"/>
          <w:sz w:val="13"/>
          <w:szCs w:val="13"/>
          <w:vertAlign w:val="superscript"/>
        </w:rPr>
        <w:footnoteRef/>
      </w:r>
      <w:r>
        <w:rPr>
          <w:rFonts w:ascii="Calibri" w:cs="Calibri" w:eastAsia="Calibri" w:hAnsi="Calibri"/>
          <w:sz w:val="13"/>
          <w:szCs w:val="13"/>
          <w:lang w:val="en-US"/>
        </w:rPr>
        <w:t xml:space="preserve"> </w:t>
      </w:r>
      <w:r>
        <w:rPr>
          <w:lang w:val="en-US"/>
        </w:rPr>
        <w:t>http//</w:t>
      </w:r>
      <w:r>
        <w:rPr/>
        <w:fldChar w:fldCharType="begin"/>
      </w:r>
      <w:r>
        <w:instrText xml:space="preserve"> HYPERLINK "http://www.studfiles.ru.preview" </w:instrText>
      </w:r>
      <w:r>
        <w:rPr/>
        <w:fldChar w:fldCharType="separate"/>
      </w:r>
      <w:r>
        <w:rPr>
          <w:lang w:val="en-US"/>
        </w:rPr>
        <w:t>www.studfiles.ru.preview</w:t>
      </w:r>
      <w:r>
        <w:rPr/>
        <w:fldChar w:fldCharType="end"/>
      </w:r>
      <w:r>
        <w:rPr>
          <w:lang w:val="en-US"/>
        </w:rPr>
        <w:t>.</w:t>
      </w:r>
      <w:bookmarkEnd w:id="4"/>
    </w:p>
  </w:footnote>
  <w:footnote w:id="3">
    <w:p>
      <w:pPr>
        <w:pStyle w:val="style4098"/>
        <w:rPr>
          <w:lang w:val="en-US"/>
        </w:rPr>
      </w:pPr>
      <w:r>
        <w:rPr>
          <w:rFonts w:ascii="Calibri" w:cs="Calibri" w:eastAsia="Calibri" w:hAnsi="Calibri"/>
          <w:sz w:val="13"/>
          <w:szCs w:val="13"/>
          <w:vertAlign w:val="superscript"/>
        </w:rPr>
        <w:footnoteRef/>
      </w:r>
      <w:r>
        <w:rPr>
          <w:rFonts w:ascii="Calibri" w:cs="Calibri" w:eastAsia="Calibri" w:hAnsi="Calibri"/>
          <w:sz w:val="13"/>
          <w:szCs w:val="13"/>
          <w:lang w:val="en-US"/>
        </w:rPr>
        <w:t xml:space="preserve"> </w:t>
      </w:r>
      <w:r>
        <w:rPr>
          <w:lang w:val="en-US"/>
        </w:rPr>
        <w:t>http//</w:t>
      </w:r>
      <w:r>
        <w:rPr/>
        <w:fldChar w:fldCharType="begin"/>
      </w:r>
      <w:r>
        <w:instrText xml:space="preserve"> HYPERLINK "http://www.studfiles.ru.preview" </w:instrText>
      </w:r>
      <w:r>
        <w:rPr/>
        <w:fldChar w:fldCharType="separate"/>
      </w:r>
      <w:r>
        <w:rPr>
          <w:lang w:val="en-US"/>
        </w:rPr>
        <w:t>www.studfiles.ru.preview</w:t>
      </w:r>
      <w:r>
        <w:rPr/>
        <w:fldChar w:fldCharType="end"/>
      </w:r>
      <w:r>
        <w:rPr>
          <w:lang w:val="en-US"/>
        </w:rPr>
        <w:t>.</w:t>
      </w:r>
    </w:p>
    <w:bookmarkStart w:id="5" w:name="bookmark12"/>
  </w:footnote>
  <w:footnote w:id="4">
    <w:p>
      <w:pPr>
        <w:pStyle w:val="style4098"/>
        <w:spacing w:lineRule="auto" w:line="223"/>
        <w:rPr>
          <w:lang w:val="en-US"/>
        </w:rPr>
      </w:pPr>
      <w:r>
        <w:rPr>
          <w:rFonts w:ascii="Calibri" w:cs="Calibri" w:eastAsia="Calibri" w:hAnsi="Calibri"/>
          <w:vertAlign w:val="superscript"/>
        </w:rPr>
        <w:footnoteRef/>
      </w:r>
      <w:r>
        <w:rPr>
          <w:rFonts w:ascii="Calibri" w:cs="Calibri" w:eastAsia="Calibri" w:hAnsi="Calibri"/>
          <w:lang w:val="en-US"/>
        </w:rPr>
        <w:t xml:space="preserve"> </w:t>
      </w:r>
      <w:r>
        <w:rPr>
          <w:lang w:val="en-US"/>
        </w:rPr>
        <w:t>Pavlenka P.D. Osnovi sotsial'noy raboti: Uchebnik. 3-e izd., ispr. i dop. / red.- M.: INFRA-M, 2006.- S. 115.</w:t>
      </w:r>
      <w:bookmarkEnd w:id="5"/>
    </w:p>
    <w:bookmarkStart w:id="6" w:name="bookmark15"/>
  </w:footnote>
  <w:footnote w:id="5">
    <w:p>
      <w:pPr>
        <w:pStyle w:val="style4098"/>
        <w:spacing w:lineRule="auto" w:line="257"/>
        <w:rPr>
          <w:lang w:val="en-US"/>
        </w:rPr>
      </w:pPr>
      <w:r>
        <w:rPr>
          <w:rFonts w:ascii="Calibri" w:cs="Calibri" w:eastAsia="Calibri" w:hAnsi="Calibri"/>
          <w:sz w:val="13"/>
          <w:szCs w:val="13"/>
          <w:vertAlign w:val="superscript"/>
        </w:rPr>
        <w:footnoteRef/>
      </w:r>
      <w:r>
        <w:rPr>
          <w:rFonts w:ascii="Calibri" w:cs="Calibri" w:eastAsia="Calibri" w:hAnsi="Calibri"/>
          <w:sz w:val="13"/>
          <w:szCs w:val="13"/>
          <w:lang w:val="en-US"/>
        </w:rPr>
        <w:t xml:space="preserve"> </w:t>
      </w:r>
      <w:r>
        <w:rPr>
          <w:lang w:val="en-US"/>
        </w:rPr>
        <w:t>Mustaeva F.A. Osnovi sotsial'noy pedagogiki: Uchebnik dlya studentov visshix pedagogich uch. zavedeniy- M., 2001.- S. 115.</w:t>
      </w:r>
      <w:bookmarkEnd w:id="6"/>
    </w:p>
    <w:bookmarkStart w:id="7" w:name="bookmark16"/>
  </w:footnote>
  <w:footnote w:id="6">
    <w:p>
      <w:pPr>
        <w:pStyle w:val="style4098"/>
        <w:rPr>
          <w:lang w:val="en-US"/>
        </w:rPr>
      </w:pPr>
      <w:r>
        <w:rPr>
          <w:vertAlign w:val="superscript"/>
        </w:rPr>
        <w:footnoteRef/>
      </w:r>
      <w:r>
        <w:rPr>
          <w:lang w:val="en-US"/>
        </w:rPr>
        <w:t xml:space="preserve"> Medvedeva G.P. etika sotsial’noy raboti. Uchebnoe posobiya dlya vuzov Izdatel’stvo: Gumanit, Vladivostok.: 2002</w:t>
      </w:r>
      <w:bookmarkEnd w:id="7"/>
    </w:p>
    <w:bookmarkStart w:id="8" w:name="bookmark17"/>
  </w:footnote>
  <w:footnote w:id="7">
    <w:p>
      <w:pPr>
        <w:pStyle w:val="style4098"/>
        <w:rPr>
          <w:lang w:val="en-US"/>
        </w:rPr>
      </w:pPr>
      <w:r>
        <w:rPr>
          <w:vertAlign w:val="superscript"/>
        </w:rPr>
        <w:footnoteRef/>
      </w:r>
      <w:r>
        <w:rPr>
          <w:lang w:val="en-US"/>
        </w:rPr>
        <w:t xml:space="preserve"> Ganieva M.X. Ijtimoiy ishga kirish. - Toshkent: CHASHMA PRINT, 2010.</w:t>
      </w:r>
      <w:bookmarkEnd w:id="8"/>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A0C79AC"/>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
    <w:nsid w:val="00000001"/>
    <w:multiLevelType w:val="hybridMultilevel"/>
    <w:tmpl w:val="D9AC39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0000002"/>
    <w:multiLevelType w:val="hybridMultilevel"/>
    <w:tmpl w:val="763687F2"/>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cs="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cs="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cs="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nsid w:val="00000003"/>
    <w:multiLevelType w:val="multilevel"/>
    <w:tmpl w:val="1856E31A"/>
    <w:lvl w:ilvl="0">
      <w:start w:val="1"/>
      <w:numFmt w:val="bullet"/>
      <w:lvlText w:val="•"/>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num w:numId="1">
    <w:abstractNumId w:val="1"/>
  </w:num>
  <w:num w:numId="2">
    <w:abstractNumId w:val="0"/>
  </w:num>
  <w:num w:numId="3">
    <w:abstractNumId w:val="3"/>
  </w:num>
  <w:num w:numId="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Сноска_"/>
    <w:next w:val="style4097"/>
    <w:link w:val="style4098"/>
    <w:rPr>
      <w:rFonts w:ascii="Times New Roman" w:eastAsia="Times New Roman" w:hAnsi="Times New Roman"/>
    </w:rPr>
  </w:style>
  <w:style w:type="paragraph" w:customStyle="1" w:styleId="style4098">
    <w:name w:val="Сноска"/>
    <w:basedOn w:val="style0"/>
    <w:next w:val="style4098"/>
    <w:link w:val="style4097"/>
    <w:pPr>
      <w:widowControl w:val="false"/>
      <w:spacing w:after="0" w:lineRule="auto" w:line="240"/>
    </w:pPr>
    <w:rPr>
      <w:rFonts w:ascii="Times New Roman" w:eastAsia="Times New Roman" w:hAnsi="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5601</Words>
  <Pages>21</Pages>
  <Characters>42031</Characters>
  <Application>WPS Office</Application>
  <DocSecurity>0</DocSecurity>
  <Paragraphs>81</Paragraphs>
  <ScaleCrop>false</ScaleCrop>
  <LinksUpToDate>false</LinksUpToDate>
  <CharactersWithSpaces>47759</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2026-01-06T13:21:00Z</dcterms:created>
  <dc:creator>Samsung</dc:creator>
  <lastModifiedBy>BTK-W09</lastModifiedBy>
  <dcterms:modified xsi:type="dcterms:W3CDTF">2026-01-06T14:02:28Z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9b1ed89faf7d4b099558125a47a1c721</vt:lpwstr>
  </property>
</Properties>
</file>