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550F8"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Fonts w:ascii="Georgia" w:hAnsi="Georgia"/>
          <w:color w:val="333333"/>
        </w:rPr>
        <w:t>Here are 20 ISTQB </w:t>
      </w:r>
      <w:r>
        <w:rPr>
          <w:rStyle w:val="Strong"/>
          <w:rFonts w:ascii="Georgia" w:hAnsi="Georgia"/>
          <w:color w:val="333333"/>
        </w:rPr>
        <w:t>ASTQB Certification Dumps</w:t>
      </w:r>
      <w:r>
        <w:rPr>
          <w:rFonts w:ascii="Georgia" w:hAnsi="Georgia"/>
          <w:color w:val="333333"/>
        </w:rPr>
        <w:t> for your practice:</w:t>
      </w:r>
    </w:p>
    <w:p w14:paraId="1AC00566"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1</w:t>
      </w:r>
      <w:r>
        <w:rPr>
          <w:rFonts w:ascii="Georgia" w:hAnsi="Georgia"/>
          <w:color w:val="333333"/>
        </w:rPr>
        <w:br/>
        <w:t>What is the main purpose of use case testing?</w:t>
      </w:r>
      <w:r>
        <w:rPr>
          <w:rFonts w:ascii="Georgia" w:hAnsi="Georgia"/>
          <w:color w:val="333333"/>
        </w:rPr>
        <w:br/>
        <w:t>a. To identify defects in process flows related to typical use of the system.</w:t>
      </w:r>
      <w:r>
        <w:rPr>
          <w:rFonts w:ascii="Georgia" w:hAnsi="Georgia"/>
          <w:color w:val="333333"/>
        </w:rPr>
        <w:br/>
        <w:t>b. To identify defects in the connections between components.</w:t>
      </w:r>
      <w:r>
        <w:rPr>
          <w:rFonts w:ascii="Georgia" w:hAnsi="Georgia"/>
          <w:color w:val="333333"/>
        </w:rPr>
        <w:br/>
        <w:t>c. To identify defects in the system related to extreme scenarios.</w:t>
      </w:r>
      <w:r>
        <w:rPr>
          <w:rFonts w:ascii="Georgia" w:hAnsi="Georgia"/>
          <w:color w:val="333333"/>
        </w:rPr>
        <w:br/>
        <w:t>d. To identify defects in the system related to the use of unapproved programming practices.</w:t>
      </w:r>
      <w:r>
        <w:rPr>
          <w:rFonts w:ascii="Georgia" w:hAnsi="Georgia"/>
          <w:color w:val="333333"/>
        </w:rPr>
        <w:br/>
      </w:r>
      <w:r>
        <w:rPr>
          <w:rStyle w:val="Strong"/>
          <w:rFonts w:ascii="Georgia" w:hAnsi="Georgia"/>
          <w:color w:val="333333"/>
        </w:rPr>
        <w:t>Answer</w:t>
      </w:r>
      <w:r>
        <w:rPr>
          <w:rFonts w:ascii="Georgia" w:hAnsi="Georgia"/>
          <w:color w:val="333333"/>
        </w:rPr>
        <w:t>: A</w:t>
      </w:r>
    </w:p>
    <w:p w14:paraId="539BE296"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2</w:t>
      </w:r>
      <w:r>
        <w:rPr>
          <w:rFonts w:ascii="Georgia" w:hAnsi="Georgia"/>
          <w:color w:val="333333"/>
        </w:rPr>
        <w:br/>
        <w:t>A washing machine has three temperature bands for different kinds of fabrics:</w:t>
      </w:r>
      <w:r>
        <w:rPr>
          <w:rFonts w:ascii="Georgia" w:hAnsi="Georgia"/>
          <w:color w:val="333333"/>
        </w:rPr>
        <w:br/>
        <w:t>— Fragile fabrics are washed at temperatures between 10 and 30 degrees Celsius;</w:t>
      </w:r>
      <w:r>
        <w:rPr>
          <w:rFonts w:ascii="Georgia" w:hAnsi="Georgia"/>
          <w:color w:val="333333"/>
        </w:rPr>
        <w:br/>
        <w:t>— Normal fabrics are washed at temperatures between 31 and 60 degrees Celsius;</w:t>
      </w:r>
      <w:r>
        <w:rPr>
          <w:rFonts w:ascii="Georgia" w:hAnsi="Georgia"/>
          <w:color w:val="333333"/>
        </w:rPr>
        <w:br/>
        <w:t>— Heavily soiled and tough fabrics are washed at temperatures between 61 and 100 degrees Celsius.</w:t>
      </w:r>
      <w:r>
        <w:rPr>
          <w:rFonts w:ascii="Georgia" w:hAnsi="Georgia"/>
          <w:color w:val="333333"/>
        </w:rPr>
        <w:br/>
        <w:t>Which of the following contains only values that are in different equivalence partitions?</w:t>
      </w:r>
      <w:r>
        <w:rPr>
          <w:rFonts w:ascii="Georgia" w:hAnsi="Georgia"/>
          <w:color w:val="333333"/>
        </w:rPr>
        <w:br/>
        <w:t>a. 10, 31, 55</w:t>
      </w:r>
      <w:r>
        <w:rPr>
          <w:rFonts w:ascii="Georgia" w:hAnsi="Georgia"/>
          <w:color w:val="333333"/>
        </w:rPr>
        <w:br/>
        <w:t>b. 20, 65, 90</w:t>
      </w:r>
      <w:r>
        <w:rPr>
          <w:rFonts w:ascii="Georgia" w:hAnsi="Georgia"/>
          <w:color w:val="333333"/>
        </w:rPr>
        <w:br/>
        <w:t>c. 25, 45, 77</w:t>
      </w:r>
      <w:r>
        <w:rPr>
          <w:rFonts w:ascii="Georgia" w:hAnsi="Georgia"/>
          <w:color w:val="333333"/>
        </w:rPr>
        <w:br/>
        <w:t>d. 15, 30, 60</w:t>
      </w:r>
      <w:r>
        <w:rPr>
          <w:rFonts w:ascii="Georgia" w:hAnsi="Georgia"/>
          <w:color w:val="333333"/>
        </w:rPr>
        <w:br/>
        <w:t>e. 9, 11, 101</w:t>
      </w:r>
      <w:r>
        <w:rPr>
          <w:rFonts w:ascii="Georgia" w:hAnsi="Georgia"/>
          <w:color w:val="333333"/>
        </w:rPr>
        <w:br/>
      </w:r>
      <w:r>
        <w:rPr>
          <w:rStyle w:val="Strong"/>
          <w:rFonts w:ascii="Georgia" w:hAnsi="Georgia"/>
          <w:color w:val="333333"/>
        </w:rPr>
        <w:t>Answer</w:t>
      </w:r>
      <w:r>
        <w:rPr>
          <w:rFonts w:ascii="Georgia" w:hAnsi="Georgia"/>
          <w:color w:val="333333"/>
        </w:rPr>
        <w:t>: C</w:t>
      </w:r>
    </w:p>
    <w:p w14:paraId="1E5067BD"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3</w:t>
      </w:r>
      <w:r>
        <w:rPr>
          <w:rFonts w:ascii="Georgia" w:hAnsi="Georgia"/>
          <w:color w:val="333333"/>
        </w:rPr>
        <w:br/>
        <w:t>“Experience based” test design techniques, typically…</w:t>
      </w:r>
      <w:r>
        <w:rPr>
          <w:rFonts w:ascii="Georgia" w:hAnsi="Georgia"/>
          <w:color w:val="333333"/>
        </w:rPr>
        <w:br/>
        <w:t>A. Use decision tables to generate the Boolean test conditions to be executed.</w:t>
      </w:r>
      <w:r>
        <w:rPr>
          <w:rFonts w:ascii="Georgia" w:hAnsi="Georgia"/>
          <w:color w:val="333333"/>
        </w:rPr>
        <w:br/>
        <w:t>B. Identify the structure of the system or software at the component, integration or system level.</w:t>
      </w:r>
      <w:r>
        <w:rPr>
          <w:rFonts w:ascii="Georgia" w:hAnsi="Georgia"/>
          <w:color w:val="333333"/>
        </w:rPr>
        <w:br/>
        <w:t>C. Use the skill, intuition and experience of the tester to derive the test cases, using error guessing</w:t>
      </w:r>
      <w:r>
        <w:rPr>
          <w:rFonts w:ascii="Georgia" w:hAnsi="Georgia"/>
          <w:color w:val="333333"/>
        </w:rPr>
        <w:br/>
        <w:t>and exploratory testing.</w:t>
      </w:r>
      <w:r>
        <w:rPr>
          <w:rFonts w:ascii="Georgia" w:hAnsi="Georgia"/>
          <w:color w:val="333333"/>
        </w:rPr>
        <w:br/>
        <w:t>D. Establish traceability from test conditions back to the specifications and requirements.</w:t>
      </w:r>
      <w:r>
        <w:rPr>
          <w:rFonts w:ascii="Georgia" w:hAnsi="Georgia"/>
          <w:color w:val="333333"/>
        </w:rPr>
        <w:br/>
      </w:r>
      <w:r>
        <w:rPr>
          <w:rStyle w:val="Strong"/>
          <w:rFonts w:ascii="Georgia" w:hAnsi="Georgia"/>
          <w:color w:val="333333"/>
        </w:rPr>
        <w:t>Answer</w:t>
      </w:r>
      <w:r>
        <w:rPr>
          <w:rFonts w:ascii="Georgia" w:hAnsi="Georgia"/>
          <w:color w:val="333333"/>
        </w:rPr>
        <w:t>: C</w:t>
      </w:r>
    </w:p>
    <w:p w14:paraId="0DA88FEF"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4</w:t>
      </w:r>
      <w:r>
        <w:rPr>
          <w:rFonts w:ascii="Georgia" w:hAnsi="Georgia"/>
          <w:color w:val="333333"/>
        </w:rPr>
        <w:br/>
        <w:t>Testers are often seen as the bearer of unwanted news regarding defects. What are the effective ways to improve the communication and relationship between testers and others?</w:t>
      </w:r>
      <w:r>
        <w:rPr>
          <w:rFonts w:ascii="Georgia" w:hAnsi="Georgia"/>
          <w:color w:val="333333"/>
        </w:rPr>
        <w:br/>
        <w:t>a)Communicate factual information in a constructive way.</w:t>
      </w:r>
      <w:r>
        <w:rPr>
          <w:rFonts w:ascii="Georgia" w:hAnsi="Georgia"/>
          <w:color w:val="333333"/>
        </w:rPr>
        <w:br/>
        <w:t>b)Try to understand how the other person feels and why they react the way they do.</w:t>
      </w:r>
      <w:r>
        <w:rPr>
          <w:rFonts w:ascii="Georgia" w:hAnsi="Georgia"/>
          <w:color w:val="333333"/>
        </w:rPr>
        <w:br/>
        <w:t>c)Always outsource testing activities.</w:t>
      </w:r>
      <w:r>
        <w:rPr>
          <w:rFonts w:ascii="Georgia" w:hAnsi="Georgia"/>
          <w:color w:val="333333"/>
        </w:rPr>
        <w:br/>
        <w:t>d)Never record information that could be used to apportion blame to an individual or team.</w:t>
      </w:r>
      <w:r>
        <w:rPr>
          <w:rFonts w:ascii="Georgia" w:hAnsi="Georgia"/>
          <w:color w:val="333333"/>
        </w:rPr>
        <w:br/>
        <w:t>A. a and b</w:t>
      </w:r>
      <w:r>
        <w:rPr>
          <w:rFonts w:ascii="Georgia" w:hAnsi="Georgia"/>
          <w:color w:val="333333"/>
        </w:rPr>
        <w:br/>
        <w:t>B. a, b and c</w:t>
      </w:r>
      <w:r>
        <w:rPr>
          <w:rFonts w:ascii="Georgia" w:hAnsi="Georgia"/>
          <w:color w:val="333333"/>
        </w:rPr>
        <w:br/>
      </w:r>
      <w:r>
        <w:rPr>
          <w:rFonts w:ascii="Georgia" w:hAnsi="Georgia"/>
          <w:color w:val="333333"/>
        </w:rPr>
        <w:lastRenderedPageBreak/>
        <w:t>C. a, b and d</w:t>
      </w:r>
      <w:r>
        <w:rPr>
          <w:rFonts w:ascii="Georgia" w:hAnsi="Georgia"/>
          <w:color w:val="333333"/>
        </w:rPr>
        <w:br/>
        <w:t>D. a and c</w:t>
      </w:r>
      <w:r>
        <w:rPr>
          <w:rFonts w:ascii="Georgia" w:hAnsi="Georgia"/>
          <w:color w:val="333333"/>
        </w:rPr>
        <w:br/>
      </w:r>
      <w:r>
        <w:rPr>
          <w:rStyle w:val="Strong"/>
          <w:rFonts w:ascii="Georgia" w:hAnsi="Georgia"/>
          <w:color w:val="333333"/>
        </w:rPr>
        <w:t>Answer</w:t>
      </w:r>
      <w:r>
        <w:rPr>
          <w:rFonts w:ascii="Georgia" w:hAnsi="Georgia"/>
          <w:color w:val="333333"/>
        </w:rPr>
        <w:t>: A</w:t>
      </w:r>
    </w:p>
    <w:p w14:paraId="16A6883D"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5</w:t>
      </w:r>
      <w:r>
        <w:rPr>
          <w:rFonts w:ascii="Georgia" w:hAnsi="Georgia"/>
          <w:color w:val="333333"/>
        </w:rPr>
        <w:br/>
        <w:t>Which of the following is a valid reason for writing test cases based on experience and intuition?</w:t>
      </w:r>
      <w:r>
        <w:rPr>
          <w:rFonts w:ascii="Georgia" w:hAnsi="Georgia"/>
          <w:color w:val="333333"/>
        </w:rPr>
        <w:br/>
        <w:t>A. Use of formal techniques requires expensive training</w:t>
      </w:r>
      <w:r>
        <w:rPr>
          <w:rFonts w:ascii="Georgia" w:hAnsi="Georgia"/>
          <w:color w:val="333333"/>
        </w:rPr>
        <w:br/>
        <w:t>B. Only experience can ensure all functionality is covered</w:t>
      </w:r>
      <w:r>
        <w:rPr>
          <w:rFonts w:ascii="Georgia" w:hAnsi="Georgia"/>
          <w:color w:val="333333"/>
        </w:rPr>
        <w:br/>
        <w:t>C. Tests based on experience and intuition can supplement formal techniques</w:t>
      </w:r>
      <w:r>
        <w:rPr>
          <w:rFonts w:ascii="Georgia" w:hAnsi="Georgia"/>
          <w:color w:val="333333"/>
        </w:rPr>
        <w:br/>
        <w:t>D. Formal techniques require the use of expensive tools</w:t>
      </w:r>
      <w:r>
        <w:rPr>
          <w:rFonts w:ascii="Georgia" w:hAnsi="Georgia"/>
          <w:color w:val="333333"/>
        </w:rPr>
        <w:br/>
      </w:r>
      <w:r>
        <w:rPr>
          <w:rStyle w:val="Strong"/>
          <w:rFonts w:ascii="Georgia" w:hAnsi="Georgia"/>
          <w:color w:val="333333"/>
        </w:rPr>
        <w:t>Answer</w:t>
      </w:r>
      <w:r>
        <w:rPr>
          <w:rFonts w:ascii="Georgia" w:hAnsi="Georgia"/>
          <w:color w:val="333333"/>
        </w:rPr>
        <w:t>: C</w:t>
      </w:r>
    </w:p>
    <w:p w14:paraId="0DC5396C"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6</w:t>
      </w:r>
      <w:r>
        <w:rPr>
          <w:rFonts w:ascii="Georgia" w:hAnsi="Georgia"/>
          <w:color w:val="333333"/>
        </w:rPr>
        <w:br/>
        <w:t>Which of the following BEST describes the relationship between test planning and test execution?</w:t>
      </w:r>
      <w:r>
        <w:rPr>
          <w:rFonts w:ascii="Georgia" w:hAnsi="Georgia"/>
          <w:color w:val="333333"/>
        </w:rPr>
        <w:br/>
        <w:t>A. Test planning ensures the level of detail in test procedures is appropriate for test execution</w:t>
      </w:r>
      <w:r>
        <w:rPr>
          <w:rFonts w:ascii="Georgia" w:hAnsi="Georgia"/>
          <w:color w:val="333333"/>
        </w:rPr>
        <w:br/>
        <w:t>B. Test planning schedules test execution but does not assign resources</w:t>
      </w:r>
      <w:r>
        <w:rPr>
          <w:rFonts w:ascii="Georgia" w:hAnsi="Georgia"/>
          <w:color w:val="333333"/>
        </w:rPr>
        <w:br/>
        <w:t>C. Test planning defines the overall approach to testing but does not schedule specific activities such as test execution</w:t>
      </w:r>
      <w:r>
        <w:rPr>
          <w:rFonts w:ascii="Georgia" w:hAnsi="Georgia"/>
          <w:color w:val="333333"/>
        </w:rPr>
        <w:br/>
        <w:t>D. Test planning identifies test objectives related to scope and risk but does not define the level of detail for test procedures used in test execution</w:t>
      </w:r>
      <w:r>
        <w:rPr>
          <w:rFonts w:ascii="Georgia" w:hAnsi="Georgia"/>
          <w:color w:val="333333"/>
        </w:rPr>
        <w:br/>
      </w:r>
      <w:r>
        <w:rPr>
          <w:rStyle w:val="Strong"/>
          <w:rFonts w:ascii="Georgia" w:hAnsi="Georgia"/>
          <w:color w:val="333333"/>
        </w:rPr>
        <w:t>Answer</w:t>
      </w:r>
      <w:r>
        <w:rPr>
          <w:rFonts w:ascii="Georgia" w:hAnsi="Georgia"/>
          <w:color w:val="333333"/>
        </w:rPr>
        <w:t>: A</w:t>
      </w:r>
    </w:p>
    <w:p w14:paraId="62388C9E"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7</w:t>
      </w:r>
      <w:r>
        <w:rPr>
          <w:rFonts w:ascii="Georgia" w:hAnsi="Georgia"/>
          <w:color w:val="333333"/>
        </w:rPr>
        <w:br/>
        <w:t>Which of the following would be appropriate test objectives for user acceptance testing of the first release of a new software product aimed at a general market and built using Agile methods?</w:t>
      </w:r>
      <w:r>
        <w:rPr>
          <w:rFonts w:ascii="Georgia" w:hAnsi="Georgia"/>
          <w:color w:val="333333"/>
        </w:rPr>
        <w:br/>
        <w:t>a.To identify as many defects as possible</w:t>
      </w:r>
      <w:r>
        <w:rPr>
          <w:rFonts w:ascii="Georgia" w:hAnsi="Georgia"/>
          <w:color w:val="333333"/>
        </w:rPr>
        <w:br/>
        <w:t>b.To maximize code coverage</w:t>
      </w:r>
      <w:r>
        <w:rPr>
          <w:rFonts w:ascii="Georgia" w:hAnsi="Georgia"/>
          <w:color w:val="333333"/>
        </w:rPr>
        <w:br/>
        <w:t>c.To ensure the product works as expected</w:t>
      </w:r>
      <w:r>
        <w:rPr>
          <w:rFonts w:ascii="Georgia" w:hAnsi="Georgia"/>
          <w:color w:val="333333"/>
        </w:rPr>
        <w:br/>
        <w:t>d.To assess the overall quality of the product</w:t>
      </w:r>
      <w:r>
        <w:rPr>
          <w:rFonts w:ascii="Georgia" w:hAnsi="Georgia"/>
          <w:color w:val="333333"/>
        </w:rPr>
        <w:br/>
        <w:t>e.To determine the reliability of the product</w:t>
      </w:r>
      <w:r>
        <w:rPr>
          <w:rFonts w:ascii="Georgia" w:hAnsi="Georgia"/>
          <w:color w:val="333333"/>
        </w:rPr>
        <w:br/>
        <w:t>A. b and c</w:t>
      </w:r>
      <w:r>
        <w:rPr>
          <w:rFonts w:ascii="Georgia" w:hAnsi="Georgia"/>
          <w:color w:val="333333"/>
        </w:rPr>
        <w:br/>
        <w:t>B. a and d</w:t>
      </w:r>
      <w:r>
        <w:rPr>
          <w:rFonts w:ascii="Georgia" w:hAnsi="Georgia"/>
          <w:color w:val="333333"/>
        </w:rPr>
        <w:br/>
        <w:t>C. b and e</w:t>
      </w:r>
      <w:r>
        <w:rPr>
          <w:rFonts w:ascii="Georgia" w:hAnsi="Georgia"/>
          <w:color w:val="333333"/>
        </w:rPr>
        <w:br/>
        <w:t>D. c and d</w:t>
      </w:r>
      <w:r>
        <w:rPr>
          <w:rFonts w:ascii="Georgia" w:hAnsi="Georgia"/>
          <w:color w:val="333333"/>
        </w:rPr>
        <w:br/>
      </w:r>
      <w:r>
        <w:rPr>
          <w:rStyle w:val="Strong"/>
          <w:rFonts w:ascii="Georgia" w:hAnsi="Georgia"/>
          <w:color w:val="333333"/>
        </w:rPr>
        <w:t>Answer</w:t>
      </w:r>
      <w:r>
        <w:rPr>
          <w:rFonts w:ascii="Georgia" w:hAnsi="Georgia"/>
          <w:color w:val="333333"/>
        </w:rPr>
        <w:t>: D</w:t>
      </w:r>
    </w:p>
    <w:p w14:paraId="2E7785EE"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8</w:t>
      </w:r>
      <w:r>
        <w:rPr>
          <w:rFonts w:ascii="Georgia" w:hAnsi="Georgia"/>
          <w:color w:val="333333"/>
        </w:rPr>
        <w:br/>
        <w:t>Which of the following characteristics is most likely to promote effective software testing?</w:t>
      </w:r>
      <w:r>
        <w:rPr>
          <w:rFonts w:ascii="Georgia" w:hAnsi="Georgia"/>
          <w:color w:val="333333"/>
        </w:rPr>
        <w:br/>
        <w:t>A. Independence from the production process</w:t>
      </w:r>
      <w:r>
        <w:rPr>
          <w:rFonts w:ascii="Georgia" w:hAnsi="Georgia"/>
          <w:color w:val="333333"/>
        </w:rPr>
        <w:br/>
        <w:t>B. A belief that programmers always make mistakes</w:t>
      </w:r>
      <w:r>
        <w:rPr>
          <w:rFonts w:ascii="Georgia" w:hAnsi="Georgia"/>
          <w:color w:val="333333"/>
        </w:rPr>
        <w:br/>
        <w:t>C. Knowledge of the number of defects typically found in a program</w:t>
      </w:r>
      <w:r>
        <w:rPr>
          <w:rFonts w:ascii="Georgia" w:hAnsi="Georgia"/>
          <w:color w:val="333333"/>
        </w:rPr>
        <w:br/>
        <w:t>D. Confidence that the next stage will find defects missed at this stage</w:t>
      </w:r>
      <w:r>
        <w:rPr>
          <w:rFonts w:ascii="Georgia" w:hAnsi="Georgia"/>
          <w:color w:val="333333"/>
        </w:rPr>
        <w:br/>
      </w:r>
      <w:r>
        <w:rPr>
          <w:rStyle w:val="Strong"/>
          <w:rFonts w:ascii="Georgia" w:hAnsi="Georgia"/>
          <w:color w:val="333333"/>
        </w:rPr>
        <w:t>Answer</w:t>
      </w:r>
      <w:r>
        <w:rPr>
          <w:rFonts w:ascii="Georgia" w:hAnsi="Georgia"/>
          <w:color w:val="333333"/>
        </w:rPr>
        <w:t>: A</w:t>
      </w:r>
    </w:p>
    <w:p w14:paraId="3A59D0F4"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lastRenderedPageBreak/>
        <w:t>ISTQB Mock Test Question No: 9</w:t>
      </w:r>
      <w:r>
        <w:rPr>
          <w:rFonts w:ascii="Georgia" w:hAnsi="Georgia"/>
          <w:color w:val="333333"/>
        </w:rPr>
        <w:br/>
        <w:t>Which of the following accurately defines the integration testing test level?</w:t>
      </w:r>
      <w:r>
        <w:rPr>
          <w:rFonts w:ascii="Georgia" w:hAnsi="Georgia"/>
          <w:color w:val="333333"/>
        </w:rPr>
        <w:br/>
        <w:t>A. Test basis includes software and system design, test objects include interfaces, and tests concentrate on the interactions between different parts of a system</w:t>
      </w:r>
      <w:r>
        <w:rPr>
          <w:rFonts w:ascii="Georgia" w:hAnsi="Georgia"/>
          <w:color w:val="333333"/>
        </w:rPr>
        <w:br/>
        <w:t>B. Test basis includes component requirements, test objects include database modules, and tests concentrate on the behavior of the system as a whole.</w:t>
      </w:r>
      <w:r>
        <w:rPr>
          <w:rFonts w:ascii="Georgia" w:hAnsi="Georgia"/>
          <w:color w:val="333333"/>
        </w:rPr>
        <w:br/>
        <w:t>C. Test basis includes business processes, test objects include system configuration and configuration data, and tests concentrate on establishing confidence in the system</w:t>
      </w:r>
      <w:r>
        <w:rPr>
          <w:rFonts w:ascii="Georgia" w:hAnsi="Georgia"/>
          <w:color w:val="333333"/>
        </w:rPr>
        <w:br/>
        <w:t>D. Test basis includes use cases, test objects include user procedures and tests concentrate on a high level model of system behavior</w:t>
      </w:r>
      <w:r>
        <w:rPr>
          <w:rFonts w:ascii="Georgia" w:hAnsi="Georgia"/>
          <w:color w:val="333333"/>
        </w:rPr>
        <w:br/>
      </w:r>
      <w:r>
        <w:rPr>
          <w:rStyle w:val="Strong"/>
          <w:rFonts w:ascii="Georgia" w:hAnsi="Georgia"/>
          <w:color w:val="333333"/>
        </w:rPr>
        <w:t>Answer</w:t>
      </w:r>
      <w:r>
        <w:rPr>
          <w:rFonts w:ascii="Georgia" w:hAnsi="Georgia"/>
          <w:color w:val="333333"/>
        </w:rPr>
        <w:t>: A</w:t>
      </w:r>
    </w:p>
    <w:p w14:paraId="22B20426"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10</w:t>
      </w:r>
      <w:r>
        <w:rPr>
          <w:rFonts w:ascii="Georgia" w:hAnsi="Georgia"/>
          <w:color w:val="333333"/>
        </w:rPr>
        <w:br/>
        <w:t>An Android application identifies and counts all purchases of a particular product from a shopping website. The application incorrectly counts purchase attempts by including both failed attempts, and also those where the purchase was terminated by the user before completion. Testing has identified that the problem was located in the ‘purchase identification’ module, where the first stage in the purchasing process was counted, rather than a successful confirmed purchase after payment by the customer.</w:t>
      </w:r>
      <w:r>
        <w:rPr>
          <w:rFonts w:ascii="Georgia" w:hAnsi="Georgia"/>
          <w:color w:val="333333"/>
        </w:rPr>
        <w:br/>
        <w:t>Which of the following statements correctly identifies what has happened? For more questions buy premium questions from istqb.guru website.</w:t>
      </w:r>
      <w:r>
        <w:rPr>
          <w:rFonts w:ascii="Georgia" w:hAnsi="Georgia"/>
          <w:color w:val="333333"/>
        </w:rPr>
        <w:br/>
        <w:t>A. A defect in the purchase identification module caused by a mistake in the module specification led to a defect in the overall application.</w:t>
      </w:r>
      <w:r>
        <w:rPr>
          <w:rFonts w:ascii="Georgia" w:hAnsi="Georgia"/>
          <w:color w:val="333333"/>
        </w:rPr>
        <w:br/>
        <w:t>B. An error by the programmer led to a mistake in the purchase identification module and this caused a defect in the application.</w:t>
      </w:r>
      <w:r>
        <w:rPr>
          <w:rFonts w:ascii="Georgia" w:hAnsi="Georgia"/>
          <w:color w:val="333333"/>
        </w:rPr>
        <w:br/>
        <w:t>C. The application failed because of a defect in the purchase identification module caused by a programmer mistake or an error in the specification.</w:t>
      </w:r>
      <w:r>
        <w:rPr>
          <w:rFonts w:ascii="Georgia" w:hAnsi="Georgia"/>
          <w:color w:val="333333"/>
        </w:rPr>
        <w:br/>
        <w:t>D. A bug in the purchase identification module caused a fault in the application.</w:t>
      </w:r>
      <w:r>
        <w:rPr>
          <w:rFonts w:ascii="Georgia" w:hAnsi="Georgia"/>
          <w:color w:val="333333"/>
        </w:rPr>
        <w:br/>
      </w:r>
      <w:r>
        <w:rPr>
          <w:rStyle w:val="Strong"/>
          <w:rFonts w:ascii="Georgia" w:hAnsi="Georgia"/>
          <w:color w:val="333333"/>
        </w:rPr>
        <w:t>Answer</w:t>
      </w:r>
      <w:r>
        <w:rPr>
          <w:rFonts w:ascii="Georgia" w:hAnsi="Georgia"/>
          <w:color w:val="333333"/>
        </w:rPr>
        <w:t>: C</w:t>
      </w:r>
    </w:p>
    <w:p w14:paraId="2255E1AD"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11</w:t>
      </w:r>
      <w:r>
        <w:rPr>
          <w:rFonts w:ascii="Georgia" w:hAnsi="Georgia"/>
          <w:color w:val="333333"/>
        </w:rPr>
        <w:br/>
        <w:t>Which of the following would TYPICALLY be carried out by a test leader and which by a tester?</w:t>
      </w:r>
      <w:r>
        <w:rPr>
          <w:rFonts w:ascii="Georgia" w:hAnsi="Georgia"/>
          <w:color w:val="333333"/>
        </w:rPr>
        <w:br/>
        <w:t>a) Creation of a test strategy.</w:t>
      </w:r>
      <w:r>
        <w:rPr>
          <w:rFonts w:ascii="Georgia" w:hAnsi="Georgia"/>
          <w:color w:val="333333"/>
        </w:rPr>
        <w:br/>
        <w:t>b) Creation of a test specification.</w:t>
      </w:r>
      <w:r>
        <w:rPr>
          <w:rFonts w:ascii="Georgia" w:hAnsi="Georgia"/>
          <w:color w:val="333333"/>
        </w:rPr>
        <w:br/>
        <w:t>c) Raising of an incident report.</w:t>
      </w:r>
      <w:r>
        <w:rPr>
          <w:rFonts w:ascii="Georgia" w:hAnsi="Georgia"/>
          <w:color w:val="333333"/>
        </w:rPr>
        <w:br/>
        <w:t>d) Write a test summary report.</w:t>
      </w:r>
    </w:p>
    <w:p w14:paraId="53BF6258"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Fonts w:ascii="Georgia" w:hAnsi="Georgia"/>
          <w:color w:val="333333"/>
        </w:rPr>
        <w:t>A. a and b would be carried out by a test leader, whilst c and d would be carried out by a tester</w:t>
      </w:r>
      <w:r>
        <w:rPr>
          <w:rFonts w:ascii="Georgia" w:hAnsi="Georgia"/>
          <w:color w:val="333333"/>
        </w:rPr>
        <w:br/>
        <w:t>B. b and c would be carried out by a test leader, whilst a and d would be carried out by a tester</w:t>
      </w:r>
      <w:r>
        <w:rPr>
          <w:rFonts w:ascii="Georgia" w:hAnsi="Georgia"/>
          <w:color w:val="333333"/>
        </w:rPr>
        <w:br/>
        <w:t>C. a and d would be carried out by a test leader, whilst b and c would be carried out by a tester</w:t>
      </w:r>
      <w:r>
        <w:rPr>
          <w:rFonts w:ascii="Georgia" w:hAnsi="Georgia"/>
          <w:color w:val="333333"/>
        </w:rPr>
        <w:br/>
        <w:t>D. a and c would be carried out by a test leader, whilst b and d would be carried out by a tester</w:t>
      </w:r>
      <w:r>
        <w:rPr>
          <w:rFonts w:ascii="Georgia" w:hAnsi="Georgia"/>
          <w:color w:val="333333"/>
        </w:rPr>
        <w:br/>
      </w:r>
      <w:r>
        <w:rPr>
          <w:rStyle w:val="Strong"/>
          <w:rFonts w:ascii="Georgia" w:hAnsi="Georgia"/>
          <w:color w:val="333333"/>
        </w:rPr>
        <w:t>Answer</w:t>
      </w:r>
      <w:r>
        <w:rPr>
          <w:rFonts w:ascii="Georgia" w:hAnsi="Georgia"/>
          <w:color w:val="333333"/>
        </w:rPr>
        <w:t>: C</w:t>
      </w:r>
    </w:p>
    <w:p w14:paraId="702CA228"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lastRenderedPageBreak/>
        <w:t>ISTQB Mock Test Question No: 12</w:t>
      </w:r>
      <w:r>
        <w:rPr>
          <w:rFonts w:ascii="Georgia" w:hAnsi="Georgia"/>
          <w:color w:val="333333"/>
        </w:rPr>
        <w:br/>
        <w:t>The digital Thermometer uses 7 colors to show the ambient temperature. Each color spans a range of just 5 Deg. C, with an operating minimum and maximum of minus 15 Deg. C and 60 Deg. C. Which of the following values is LEAST likely to have been identified when applying the boundary value test design technique?</w:t>
      </w:r>
      <w:r>
        <w:rPr>
          <w:rFonts w:ascii="Georgia" w:hAnsi="Georgia"/>
          <w:color w:val="333333"/>
        </w:rPr>
        <w:br/>
        <w:t>A. 60 Deg. C</w:t>
      </w:r>
      <w:r>
        <w:rPr>
          <w:rFonts w:ascii="Georgia" w:hAnsi="Georgia"/>
          <w:color w:val="333333"/>
        </w:rPr>
        <w:br/>
        <w:t>B. 0 Deg. C</w:t>
      </w:r>
      <w:r>
        <w:rPr>
          <w:rFonts w:ascii="Georgia" w:hAnsi="Georgia"/>
          <w:color w:val="333333"/>
        </w:rPr>
        <w:br/>
        <w:t>C. 12 Deg. C</w:t>
      </w:r>
      <w:r>
        <w:rPr>
          <w:rFonts w:ascii="Georgia" w:hAnsi="Georgia"/>
          <w:color w:val="333333"/>
        </w:rPr>
        <w:br/>
        <w:t>D. 25 Deg. C</w:t>
      </w:r>
      <w:r>
        <w:rPr>
          <w:rFonts w:ascii="Georgia" w:hAnsi="Georgia"/>
          <w:color w:val="333333"/>
        </w:rPr>
        <w:br/>
      </w:r>
      <w:r>
        <w:rPr>
          <w:rStyle w:val="Strong"/>
          <w:rFonts w:ascii="Georgia" w:hAnsi="Georgia"/>
          <w:color w:val="333333"/>
        </w:rPr>
        <w:t>Answer</w:t>
      </w:r>
      <w:r>
        <w:rPr>
          <w:rFonts w:ascii="Georgia" w:hAnsi="Georgia"/>
          <w:color w:val="333333"/>
        </w:rPr>
        <w:t>: C</w:t>
      </w:r>
    </w:p>
    <w:p w14:paraId="7B55D0B7"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13</w:t>
      </w:r>
      <w:r>
        <w:rPr>
          <w:rFonts w:ascii="Georgia" w:hAnsi="Georgia"/>
          <w:color w:val="333333"/>
        </w:rPr>
        <w:br/>
        <w:t>A system under development contains complex calculations and decision logic, and it is assessed as high risk because of the relative inexperience of the development team in the application domain. Which of the following would be the MOST appropriate choice of test design technique for</w:t>
      </w:r>
      <w:r>
        <w:rPr>
          <w:rFonts w:ascii="Georgia" w:hAnsi="Georgia"/>
          <w:color w:val="333333"/>
        </w:rPr>
        <w:br/>
        <w:t>component testing?</w:t>
      </w:r>
      <w:r>
        <w:rPr>
          <w:rFonts w:ascii="Georgia" w:hAnsi="Georgia"/>
          <w:color w:val="333333"/>
        </w:rPr>
        <w:br/>
        <w:t>A. Decision testing.</w:t>
      </w:r>
      <w:r>
        <w:rPr>
          <w:rFonts w:ascii="Georgia" w:hAnsi="Georgia"/>
          <w:color w:val="333333"/>
        </w:rPr>
        <w:br/>
        <w:t>B. Statement testing</w:t>
      </w:r>
      <w:r>
        <w:rPr>
          <w:rFonts w:ascii="Georgia" w:hAnsi="Georgia"/>
          <w:color w:val="333333"/>
        </w:rPr>
        <w:br/>
        <w:t>C. State transition testing</w:t>
      </w:r>
      <w:r>
        <w:rPr>
          <w:rFonts w:ascii="Georgia" w:hAnsi="Georgia"/>
          <w:color w:val="333333"/>
        </w:rPr>
        <w:br/>
        <w:t>D. Equivalence partitioning</w:t>
      </w:r>
      <w:r>
        <w:rPr>
          <w:rFonts w:ascii="Georgia" w:hAnsi="Georgia"/>
          <w:color w:val="333333"/>
        </w:rPr>
        <w:br/>
      </w:r>
      <w:r>
        <w:rPr>
          <w:rStyle w:val="Strong"/>
          <w:rFonts w:ascii="Georgia" w:hAnsi="Georgia"/>
          <w:color w:val="333333"/>
        </w:rPr>
        <w:t>Answer</w:t>
      </w:r>
      <w:r>
        <w:rPr>
          <w:rFonts w:ascii="Georgia" w:hAnsi="Georgia"/>
          <w:color w:val="333333"/>
        </w:rPr>
        <w:t>: A</w:t>
      </w:r>
    </w:p>
    <w:p w14:paraId="2634E3CF"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14</w:t>
      </w:r>
      <w:r>
        <w:rPr>
          <w:rFonts w:ascii="Georgia" w:hAnsi="Georgia"/>
          <w:color w:val="333333"/>
        </w:rPr>
        <w:br/>
        <w:t>Which of the following statements correctly describes the benefit of fault attacks?</w:t>
      </w:r>
      <w:r>
        <w:rPr>
          <w:rFonts w:ascii="Georgia" w:hAnsi="Georgia"/>
          <w:color w:val="333333"/>
        </w:rPr>
        <w:br/>
        <w:t>A. They are more effective at finding faults than formal test design techniques</w:t>
      </w:r>
      <w:r>
        <w:rPr>
          <w:rFonts w:ascii="Georgia" w:hAnsi="Georgia"/>
          <w:color w:val="333333"/>
        </w:rPr>
        <w:br/>
        <w:t>B. They are useful when there is limited experience in the test team</w:t>
      </w:r>
      <w:r>
        <w:rPr>
          <w:rFonts w:ascii="Georgia" w:hAnsi="Georgia"/>
          <w:color w:val="333333"/>
        </w:rPr>
        <w:br/>
        <w:t>C. They can evaluate the reliability of a test object by attempting to force specific failures to occur</w:t>
      </w:r>
      <w:r>
        <w:rPr>
          <w:rFonts w:ascii="Georgia" w:hAnsi="Georgia"/>
          <w:color w:val="333333"/>
        </w:rPr>
        <w:br/>
        <w:t>D. They are less structured than other experience-based techniques</w:t>
      </w:r>
      <w:r>
        <w:rPr>
          <w:rFonts w:ascii="Georgia" w:hAnsi="Georgia"/>
          <w:color w:val="333333"/>
        </w:rPr>
        <w:br/>
      </w:r>
      <w:r>
        <w:rPr>
          <w:rStyle w:val="Strong"/>
          <w:rFonts w:ascii="Georgia" w:hAnsi="Georgia"/>
          <w:color w:val="333333"/>
        </w:rPr>
        <w:t>Answer</w:t>
      </w:r>
      <w:r>
        <w:rPr>
          <w:rFonts w:ascii="Georgia" w:hAnsi="Georgia"/>
          <w:color w:val="333333"/>
        </w:rPr>
        <w:t>: C</w:t>
      </w:r>
    </w:p>
    <w:p w14:paraId="56144242"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15</w:t>
      </w:r>
      <w:r>
        <w:rPr>
          <w:rFonts w:ascii="Georgia" w:hAnsi="Georgia"/>
          <w:color w:val="333333"/>
        </w:rPr>
        <w:br/>
        <w:t>Which statement is a valid explanation as to why black-box test design techniques can be useful?</w:t>
      </w:r>
      <w:r>
        <w:rPr>
          <w:rFonts w:ascii="Georgia" w:hAnsi="Georgia"/>
          <w:color w:val="333333"/>
        </w:rPr>
        <w:br/>
        <w:t>A. They can help to derive test data based on analysis of the requirement specification</w:t>
      </w:r>
      <w:r>
        <w:rPr>
          <w:rFonts w:ascii="Georgia" w:hAnsi="Georgia"/>
          <w:color w:val="333333"/>
        </w:rPr>
        <w:br/>
        <w:t>B. They can help derive test cases based on analysis of a component code structure</w:t>
      </w:r>
      <w:r>
        <w:rPr>
          <w:rFonts w:ascii="Georgia" w:hAnsi="Georgia"/>
          <w:color w:val="333333"/>
        </w:rPr>
        <w:br/>
        <w:t>C. They can help to derive test conditions based on analysis of a system internal structure</w:t>
      </w:r>
      <w:r>
        <w:rPr>
          <w:rFonts w:ascii="Georgia" w:hAnsi="Georgia"/>
          <w:color w:val="333333"/>
        </w:rPr>
        <w:br/>
        <w:t>D. They can help to reduce testing costs</w:t>
      </w:r>
      <w:r>
        <w:rPr>
          <w:rFonts w:ascii="Georgia" w:hAnsi="Georgia"/>
          <w:color w:val="333333"/>
        </w:rPr>
        <w:br/>
      </w:r>
      <w:r>
        <w:rPr>
          <w:rStyle w:val="Strong"/>
          <w:rFonts w:ascii="Georgia" w:hAnsi="Georgia"/>
          <w:color w:val="333333"/>
        </w:rPr>
        <w:t>Answer</w:t>
      </w:r>
      <w:r>
        <w:rPr>
          <w:rFonts w:ascii="Georgia" w:hAnsi="Georgia"/>
          <w:color w:val="333333"/>
        </w:rPr>
        <w:t>: A</w:t>
      </w:r>
    </w:p>
    <w:p w14:paraId="623EB172"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16</w:t>
      </w:r>
      <w:r>
        <w:rPr>
          <w:rFonts w:ascii="Georgia" w:hAnsi="Georgia"/>
          <w:color w:val="333333"/>
        </w:rPr>
        <w:br/>
        <w:t>Which of the following activities should be considered before purchasing a tool for an organization?</w:t>
      </w:r>
      <w:r>
        <w:rPr>
          <w:rFonts w:ascii="Georgia" w:hAnsi="Georgia"/>
          <w:color w:val="333333"/>
        </w:rPr>
        <w:br/>
        <w:t>a) Ensure that the tool does not have a negative impact on existing test processes.</w:t>
      </w:r>
      <w:r>
        <w:rPr>
          <w:rFonts w:ascii="Georgia" w:hAnsi="Georgia"/>
          <w:color w:val="333333"/>
        </w:rPr>
        <w:br/>
        <w:t>b) Produce a business justification examining both costs and benefits.</w:t>
      </w:r>
      <w:r>
        <w:rPr>
          <w:rFonts w:ascii="Georgia" w:hAnsi="Georgia"/>
          <w:color w:val="333333"/>
        </w:rPr>
        <w:br/>
        <w:t>c) Determine whether the vendor will continue to provide support for the tool.</w:t>
      </w:r>
      <w:r>
        <w:rPr>
          <w:rFonts w:ascii="Georgia" w:hAnsi="Georgia"/>
          <w:color w:val="333333"/>
        </w:rPr>
        <w:br/>
        <w:t>d) Introduce tool deployment activities into the testing schedule.</w:t>
      </w:r>
      <w:r>
        <w:rPr>
          <w:rFonts w:ascii="Georgia" w:hAnsi="Georgia"/>
          <w:color w:val="333333"/>
        </w:rPr>
        <w:br/>
      </w:r>
      <w:r>
        <w:rPr>
          <w:rFonts w:ascii="Georgia" w:hAnsi="Georgia"/>
          <w:color w:val="333333"/>
        </w:rPr>
        <w:lastRenderedPageBreak/>
        <w:t>A. a and d</w:t>
      </w:r>
      <w:r>
        <w:rPr>
          <w:rFonts w:ascii="Georgia" w:hAnsi="Georgia"/>
          <w:color w:val="333333"/>
        </w:rPr>
        <w:br/>
        <w:t>B. b and c</w:t>
      </w:r>
      <w:r>
        <w:rPr>
          <w:rFonts w:ascii="Georgia" w:hAnsi="Georgia"/>
          <w:color w:val="333333"/>
        </w:rPr>
        <w:br/>
        <w:t>C. c and d</w:t>
      </w:r>
      <w:r>
        <w:rPr>
          <w:rFonts w:ascii="Georgia" w:hAnsi="Georgia"/>
          <w:color w:val="333333"/>
        </w:rPr>
        <w:br/>
        <w:t>D. a and c</w:t>
      </w:r>
      <w:r>
        <w:rPr>
          <w:rFonts w:ascii="Georgia" w:hAnsi="Georgia"/>
          <w:color w:val="333333"/>
        </w:rPr>
        <w:br/>
      </w:r>
      <w:r>
        <w:rPr>
          <w:rStyle w:val="Strong"/>
          <w:rFonts w:ascii="Georgia" w:hAnsi="Georgia"/>
          <w:color w:val="333333"/>
        </w:rPr>
        <w:t>Answer</w:t>
      </w:r>
      <w:r>
        <w:rPr>
          <w:rFonts w:ascii="Georgia" w:hAnsi="Georgia"/>
          <w:color w:val="333333"/>
        </w:rPr>
        <w:t>: B</w:t>
      </w:r>
    </w:p>
    <w:p w14:paraId="1A2A4998"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17</w:t>
      </w:r>
      <w:r>
        <w:rPr>
          <w:rFonts w:ascii="Georgia" w:hAnsi="Georgia"/>
          <w:color w:val="333333"/>
        </w:rPr>
        <w:br/>
        <w:t>Arrive-and-Go airline wants to clarify its baggage handling policy, whilst maximizing revenues, and will introduce the following tariffs for all baggage per individual customer (weights are rounded up to the nearest 0.1Kg):</w:t>
      </w:r>
      <w:r>
        <w:rPr>
          <w:rFonts w:ascii="Georgia" w:hAnsi="Georgia"/>
          <w:color w:val="333333"/>
        </w:rPr>
        <w:br/>
        <w:t>The first 2Kg will be carried free of charge. The next 10 Kg will be carried for a flat charge of 0. An additional 15Kg will be charged a total charge of 7.</w:t>
      </w:r>
      <w:r>
        <w:rPr>
          <w:rFonts w:ascii="Georgia" w:hAnsi="Georgia"/>
          <w:color w:val="333333"/>
        </w:rPr>
        <w:br/>
        <w:t>Luggage over this amount will be charged at ? per Kg, up to a maximum of 150Kg per person. No passenger may take more that 150Kg with them. Which of the following would constitute boundary values for baggage weights in the price calculation?</w:t>
      </w:r>
      <w:r>
        <w:rPr>
          <w:rFonts w:ascii="Georgia" w:hAnsi="Georgia"/>
          <w:color w:val="333333"/>
        </w:rPr>
        <w:br/>
        <w:t>A. 0, 5.0, 10.0, 17.0</w:t>
      </w:r>
      <w:r>
        <w:rPr>
          <w:rFonts w:ascii="Georgia" w:hAnsi="Georgia"/>
          <w:color w:val="333333"/>
        </w:rPr>
        <w:br/>
        <w:t>B. 2.0,9.9, 15.0, 26.9</w:t>
      </w:r>
      <w:r>
        <w:rPr>
          <w:rFonts w:ascii="Georgia" w:hAnsi="Georgia"/>
          <w:color w:val="333333"/>
        </w:rPr>
        <w:br/>
        <w:t>C. 1.9, 12.0, 14.9, 150.0</w:t>
      </w:r>
      <w:r>
        <w:rPr>
          <w:rFonts w:ascii="Georgia" w:hAnsi="Georgia"/>
          <w:color w:val="333333"/>
        </w:rPr>
        <w:br/>
        <w:t>D. 2.0, 12.1, 27.0, 150.1</w:t>
      </w:r>
      <w:r>
        <w:rPr>
          <w:rFonts w:ascii="Georgia" w:hAnsi="Georgia"/>
          <w:color w:val="333333"/>
        </w:rPr>
        <w:br/>
      </w:r>
      <w:r>
        <w:rPr>
          <w:rStyle w:val="Strong"/>
          <w:rFonts w:ascii="Georgia" w:hAnsi="Georgia"/>
          <w:color w:val="333333"/>
        </w:rPr>
        <w:t>Answer</w:t>
      </w:r>
      <w:r>
        <w:rPr>
          <w:rFonts w:ascii="Georgia" w:hAnsi="Georgia"/>
          <w:color w:val="333333"/>
        </w:rPr>
        <w:t>: D</w:t>
      </w:r>
    </w:p>
    <w:p w14:paraId="63560443"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18</w:t>
      </w:r>
      <w:r>
        <w:rPr>
          <w:rFonts w:ascii="Georgia" w:hAnsi="Georgia"/>
          <w:color w:val="333333"/>
        </w:rPr>
        <w:br/>
        <w:t>A program level Master Test Plan states that a number of best practices must be adopted for its project life cycle models, irrespective of whether a sequential or iterative-incremental approach is adopted for each project. Which of the following life cycle related best practices would you expect to see in the Master Test Plan?</w:t>
      </w:r>
      <w:r>
        <w:rPr>
          <w:rFonts w:ascii="Georgia" w:hAnsi="Georgia"/>
          <w:color w:val="333333"/>
        </w:rPr>
        <w:br/>
        <w:t>a) There should be a testing activity that corresponds to each development activity.</w:t>
      </w:r>
      <w:r>
        <w:rPr>
          <w:rFonts w:ascii="Georgia" w:hAnsi="Georgia"/>
          <w:color w:val="333333"/>
        </w:rPr>
        <w:br/>
        <w:t>b) Each project should have four test levels if using a V-model.</w:t>
      </w:r>
      <w:r>
        <w:rPr>
          <w:rFonts w:ascii="Georgia" w:hAnsi="Georgia"/>
          <w:color w:val="333333"/>
        </w:rPr>
        <w:br/>
        <w:t>c) Test personnel should ensure that they are invited to review requirements and design</w:t>
      </w:r>
      <w:r>
        <w:rPr>
          <w:rFonts w:ascii="Georgia" w:hAnsi="Georgia"/>
          <w:color w:val="333333"/>
        </w:rPr>
        <w:br/>
        <w:t>documents as soon as draft versions are available.</w:t>
      </w:r>
      <w:r>
        <w:rPr>
          <w:rFonts w:ascii="Georgia" w:hAnsi="Georgia"/>
          <w:color w:val="333333"/>
        </w:rPr>
        <w:br/>
        <w:t>d) System testing must not be performed by the development teams.</w:t>
      </w:r>
      <w:r>
        <w:rPr>
          <w:rFonts w:ascii="Georgia" w:hAnsi="Georgia"/>
          <w:color w:val="333333"/>
        </w:rPr>
        <w:br/>
        <w:t>A. a and b</w:t>
      </w:r>
      <w:r>
        <w:rPr>
          <w:rFonts w:ascii="Georgia" w:hAnsi="Georgia"/>
          <w:color w:val="333333"/>
        </w:rPr>
        <w:br/>
        <w:t>B. a and c</w:t>
      </w:r>
      <w:r>
        <w:rPr>
          <w:rFonts w:ascii="Georgia" w:hAnsi="Georgia"/>
          <w:color w:val="333333"/>
        </w:rPr>
        <w:br/>
        <w:t>C. b and d</w:t>
      </w:r>
      <w:r>
        <w:rPr>
          <w:rFonts w:ascii="Georgia" w:hAnsi="Georgia"/>
          <w:color w:val="333333"/>
        </w:rPr>
        <w:br/>
        <w:t>D. c and d</w:t>
      </w:r>
      <w:r>
        <w:rPr>
          <w:rFonts w:ascii="Georgia" w:hAnsi="Georgia"/>
          <w:color w:val="333333"/>
        </w:rPr>
        <w:br/>
      </w:r>
      <w:r>
        <w:rPr>
          <w:rStyle w:val="Strong"/>
          <w:rFonts w:ascii="Georgia" w:hAnsi="Georgia"/>
          <w:color w:val="333333"/>
        </w:rPr>
        <w:t>Answer</w:t>
      </w:r>
      <w:r>
        <w:rPr>
          <w:rFonts w:ascii="Georgia" w:hAnsi="Georgia"/>
          <w:color w:val="333333"/>
        </w:rPr>
        <w:t>: B</w:t>
      </w:r>
    </w:p>
    <w:p w14:paraId="75EE7972"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ISTQB Mock Test Question No: 19</w:t>
      </w:r>
      <w:r>
        <w:rPr>
          <w:rFonts w:ascii="Georgia" w:hAnsi="Georgia"/>
          <w:color w:val="333333"/>
        </w:rPr>
        <w:br/>
        <w:t>A simple gaming system has been specified as a set of use cases. It has been tested by the supplier and is now ready for user acceptance testing. The system is assessed as low risk and there is pressure to release the software into the market as soon as possible. Which of the following test techniques would be most appropriate for this testing?</w:t>
      </w:r>
      <w:r>
        <w:rPr>
          <w:rFonts w:ascii="Georgia" w:hAnsi="Georgia"/>
          <w:color w:val="333333"/>
        </w:rPr>
        <w:br/>
        <w:t>A. State transition testing and decision testing</w:t>
      </w:r>
      <w:r>
        <w:rPr>
          <w:rFonts w:ascii="Georgia" w:hAnsi="Georgia"/>
          <w:color w:val="333333"/>
        </w:rPr>
        <w:br/>
        <w:t>B. Equivalence partitioning and statement testing</w:t>
      </w:r>
      <w:r>
        <w:rPr>
          <w:rFonts w:ascii="Georgia" w:hAnsi="Georgia"/>
          <w:color w:val="333333"/>
        </w:rPr>
        <w:br/>
        <w:t>C. Use case testing and exploratory testing</w:t>
      </w:r>
      <w:r>
        <w:rPr>
          <w:rFonts w:ascii="Georgia" w:hAnsi="Georgia"/>
          <w:color w:val="333333"/>
        </w:rPr>
        <w:br/>
        <w:t>D. Decision table testing and exploratory testing</w:t>
      </w:r>
      <w:r>
        <w:rPr>
          <w:rFonts w:ascii="Georgia" w:hAnsi="Georgia"/>
          <w:color w:val="333333"/>
        </w:rPr>
        <w:br/>
      </w:r>
      <w:r>
        <w:rPr>
          <w:rStyle w:val="Strong"/>
          <w:rFonts w:ascii="Georgia" w:hAnsi="Georgia"/>
          <w:color w:val="333333"/>
        </w:rPr>
        <w:t>Answer</w:t>
      </w:r>
      <w:r>
        <w:rPr>
          <w:rFonts w:ascii="Georgia" w:hAnsi="Georgia"/>
          <w:color w:val="333333"/>
        </w:rPr>
        <w:t>: C</w:t>
      </w:r>
    </w:p>
    <w:p w14:paraId="58B5F4F6" w14:textId="77777777" w:rsidR="007C1115" w:rsidRDefault="007C1115" w:rsidP="007C1115">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lastRenderedPageBreak/>
        <w:t>ISTQB Mock Test Question No: 20</w:t>
      </w:r>
      <w:r>
        <w:rPr>
          <w:rFonts w:ascii="Georgia" w:hAnsi="Georgia"/>
          <w:color w:val="333333"/>
        </w:rPr>
        <w:br/>
        <w:t>What is the purpose of configuration management in testing? To choose and implement a suitable configuration management tool. To identify unique items of testware and their related developed software. To provide traceability between items of testware and developed software. To enable managers to configure the software. To control the versions of software released into the test environment.</w:t>
      </w:r>
      <w:r>
        <w:rPr>
          <w:rFonts w:ascii="Georgia" w:hAnsi="Georgia"/>
          <w:color w:val="333333"/>
        </w:rPr>
        <w:br/>
        <w:t>A. a, c and e</w:t>
      </w:r>
      <w:r>
        <w:rPr>
          <w:rFonts w:ascii="Georgia" w:hAnsi="Georgia"/>
          <w:color w:val="333333"/>
        </w:rPr>
        <w:br/>
        <w:t>B. a, b and d</w:t>
      </w:r>
      <w:r>
        <w:rPr>
          <w:rFonts w:ascii="Georgia" w:hAnsi="Georgia"/>
          <w:color w:val="333333"/>
        </w:rPr>
        <w:br/>
        <w:t>C. b, c and d</w:t>
      </w:r>
      <w:r>
        <w:rPr>
          <w:rFonts w:ascii="Georgia" w:hAnsi="Georgia"/>
          <w:color w:val="333333"/>
        </w:rPr>
        <w:br/>
        <w:t>D. b, c and e</w:t>
      </w:r>
      <w:r>
        <w:rPr>
          <w:rFonts w:ascii="Georgia" w:hAnsi="Georgia"/>
          <w:color w:val="333333"/>
        </w:rPr>
        <w:br/>
      </w:r>
      <w:r>
        <w:rPr>
          <w:rStyle w:val="Strong"/>
          <w:rFonts w:ascii="Georgia" w:hAnsi="Georgia"/>
          <w:color w:val="333333"/>
        </w:rPr>
        <w:t>Answer</w:t>
      </w:r>
      <w:r>
        <w:rPr>
          <w:rFonts w:ascii="Georgia" w:hAnsi="Georgia"/>
          <w:color w:val="333333"/>
        </w:rPr>
        <w:t>: D</w:t>
      </w:r>
    </w:p>
    <w:p w14:paraId="24161DE8" w14:textId="77777777" w:rsidR="0043540C" w:rsidRDefault="0043540C"/>
    <w:sectPr w:rsidR="004354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0D"/>
    <w:rsid w:val="0043540C"/>
    <w:rsid w:val="007C1115"/>
    <w:rsid w:val="008557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1F3B3-1B9D-4F64-89CB-33EC0638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11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7C1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4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dc:description/>
  <cp:lastModifiedBy>2</cp:lastModifiedBy>
  <cp:revision>3</cp:revision>
  <dcterms:created xsi:type="dcterms:W3CDTF">2022-01-10T08:14:00Z</dcterms:created>
  <dcterms:modified xsi:type="dcterms:W3CDTF">2022-01-10T08:14:00Z</dcterms:modified>
</cp:coreProperties>
</file>