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E8" w:rsidRPr="004E35E8" w:rsidRDefault="004E35E8" w:rsidP="004E3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35E8">
        <w:rPr>
          <w:rFonts w:ascii="Arial" w:eastAsia="Times New Roman" w:hAnsi="Arial" w:cs="Arial"/>
          <w:b/>
          <w:bCs/>
          <w:color w:val="000000"/>
        </w:rPr>
        <w:t>Name :</w:t>
      </w:r>
      <w:proofErr w:type="gramEnd"/>
      <w:r w:rsidRPr="004E35E8">
        <w:rPr>
          <w:rFonts w:ascii="Arial" w:eastAsia="Times New Roman" w:hAnsi="Arial" w:cs="Arial"/>
          <w:b/>
          <w:bCs/>
          <w:color w:val="000000"/>
        </w:rPr>
        <w:t xml:space="preserve"> Rukmal Hewawasam</w:t>
      </w:r>
    </w:p>
    <w:p w:rsidR="00221081" w:rsidRDefault="004E35E8" w:rsidP="004E35E8">
      <w:r w:rsidRPr="004E35E8">
        <w:rPr>
          <w:rFonts w:ascii="Arial" w:eastAsia="Times New Roman" w:hAnsi="Arial" w:cs="Arial"/>
          <w:b/>
          <w:bCs/>
          <w:color w:val="000000"/>
        </w:rPr>
        <w:t>Index: MS14961304</w:t>
      </w:r>
    </w:p>
    <w:p w:rsidR="00221081" w:rsidRDefault="0022108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7FCC" w:rsidRPr="00647FCC" w:rsidTr="00221081">
        <w:trPr>
          <w:tblCellSpacing w:w="15" w:type="dxa"/>
        </w:trPr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youtube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-dl --cookies cookies.txt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lynda_course_weblink</w:t>
            </w:r>
            <w:proofErr w:type="spellEnd"/>
          </w:p>
        </w:tc>
      </w:tr>
    </w:tbl>
    <w:p w:rsidR="00647FCC" w:rsidRPr="00647FCC" w:rsidRDefault="00647FCC" w:rsidP="00647FCC">
      <w:pPr>
        <w:shd w:val="clear" w:color="auto" w:fill="FFFFFF"/>
        <w:spacing w:line="432" w:lineRule="atLeast"/>
        <w:textAlignment w:val="baseline"/>
        <w:rPr>
          <w:rFonts w:ascii="inherit" w:eastAsia="Times New Roman" w:hAnsi="inherit" w:cs="Arial"/>
          <w:i/>
          <w:iCs/>
          <w:color w:val="777777"/>
          <w:sz w:val="27"/>
          <w:szCs w:val="27"/>
        </w:rPr>
      </w:pPr>
      <w:r w:rsidRPr="00647FCC">
        <w:rPr>
          <w:rFonts w:ascii="inherit" w:eastAsia="Times New Roman" w:hAnsi="inherit" w:cs="Arial"/>
          <w:i/>
          <w:iCs/>
          <w:color w:val="777777"/>
          <w:sz w:val="27"/>
          <w:szCs w:val="27"/>
        </w:rPr>
        <w:t> </w:t>
      </w:r>
    </w:p>
    <w:p w:rsidR="00647FCC" w:rsidRPr="00647FCC" w:rsidRDefault="00FD045D" w:rsidP="00967670">
      <w:p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>
        <w:rPr>
          <w:rFonts w:ascii="inherit" w:eastAsia="Times New Roman" w:hAnsi="inherit" w:cs="Arial"/>
          <w:color w:val="000000"/>
          <w:sz w:val="27"/>
          <w:szCs w:val="27"/>
        </w:rPr>
        <w:t xml:space="preserve"> </w:t>
      </w:r>
      <w:r w:rsidR="00647FCC" w:rsidRPr="00647FCC">
        <w:rPr>
          <w:rFonts w:ascii="inherit" w:eastAsia="Times New Roman" w:hAnsi="inherit" w:cs="Arial"/>
          <w:color w:val="000000"/>
          <w:sz w:val="27"/>
          <w:szCs w:val="27"/>
        </w:rPr>
        <w:t>A lot of Window users were not able to download the courses in the manner we’d shown for the Linux users.</w:t>
      </w:r>
      <w:r w:rsidR="00967670">
        <w:rPr>
          <w:rFonts w:ascii="inherit" w:eastAsia="Times New Roman" w:hAnsi="inherit" w:cs="Arial"/>
          <w:color w:val="000000"/>
          <w:sz w:val="27"/>
          <w:szCs w:val="27"/>
        </w:rPr>
        <w:t xml:space="preserve"> H</w:t>
      </w:r>
      <w:r w:rsidR="00647FCC" w:rsidRPr="00647FCC">
        <w:rPr>
          <w:rFonts w:ascii="inherit" w:eastAsia="Times New Roman" w:hAnsi="inherit" w:cs="Arial"/>
          <w:color w:val="000000"/>
          <w:sz w:val="27"/>
          <w:szCs w:val="27"/>
        </w:rPr>
        <w:t>ow to download Lynda courses in Windows.</w:t>
      </w:r>
    </w:p>
    <w:p w:rsidR="00647FCC" w:rsidRPr="00647FCC" w:rsidRDefault="00967670" w:rsidP="00647FCC">
      <w:pPr>
        <w:numPr>
          <w:ilvl w:val="0"/>
          <w:numId w:val="1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>
        <w:rPr>
          <w:rFonts w:ascii="inherit" w:eastAsia="Times New Roman" w:hAnsi="inherit" w:cs="Arial"/>
          <w:color w:val="000000"/>
          <w:sz w:val="27"/>
          <w:szCs w:val="27"/>
        </w:rPr>
        <w:t>Please d</w:t>
      </w:r>
      <w:r w:rsidR="00647FCC" w:rsidRPr="00647FCC">
        <w:rPr>
          <w:rFonts w:ascii="inherit" w:eastAsia="Times New Roman" w:hAnsi="inherit" w:cs="Arial"/>
          <w:color w:val="000000"/>
          <w:sz w:val="27"/>
          <w:szCs w:val="27"/>
        </w:rPr>
        <w:t>ownload </w:t>
      </w:r>
      <w:proofErr w:type="spellStart"/>
      <w:r w:rsidR="00647FCC" w:rsidRPr="00647FCC">
        <w:rPr>
          <w:rFonts w:ascii="inherit" w:eastAsia="Times New Roman" w:hAnsi="inherit" w:cs="Arial"/>
          <w:color w:val="3366FF"/>
          <w:sz w:val="27"/>
          <w:szCs w:val="27"/>
          <w:bdr w:val="none" w:sz="0" w:space="0" w:color="auto" w:frame="1"/>
        </w:rPr>
        <w:fldChar w:fldCharType="begin"/>
      </w:r>
      <w:r w:rsidR="00647FCC" w:rsidRPr="00647FCC">
        <w:rPr>
          <w:rFonts w:ascii="inherit" w:eastAsia="Times New Roman" w:hAnsi="inherit" w:cs="Arial"/>
          <w:color w:val="3366FF"/>
          <w:sz w:val="27"/>
          <w:szCs w:val="27"/>
          <w:bdr w:val="none" w:sz="0" w:space="0" w:color="auto" w:frame="1"/>
        </w:rPr>
        <w:instrText xml:space="preserve"> HYPERLINK "https://rg3.github.io/youtube-dl/download.html" \t "_blank" </w:instrText>
      </w:r>
      <w:r w:rsidR="00647FCC" w:rsidRPr="00647FCC">
        <w:rPr>
          <w:rFonts w:ascii="inherit" w:eastAsia="Times New Roman" w:hAnsi="inherit" w:cs="Arial"/>
          <w:color w:val="3366FF"/>
          <w:sz w:val="27"/>
          <w:szCs w:val="27"/>
          <w:bdr w:val="none" w:sz="0" w:space="0" w:color="auto" w:frame="1"/>
        </w:rPr>
        <w:fldChar w:fldCharType="separate"/>
      </w:r>
      <w:r w:rsidR="00647FCC" w:rsidRPr="00647FCC">
        <w:rPr>
          <w:rFonts w:ascii="inherit" w:eastAsia="Times New Roman" w:hAnsi="inherit" w:cs="Arial"/>
          <w:color w:val="3366FF"/>
          <w:sz w:val="27"/>
          <w:szCs w:val="27"/>
          <w:bdr w:val="none" w:sz="0" w:space="0" w:color="auto" w:frame="1"/>
        </w:rPr>
        <w:t>youtube</w:t>
      </w:r>
      <w:proofErr w:type="spellEnd"/>
      <w:r w:rsidR="00647FCC" w:rsidRPr="00647FCC">
        <w:rPr>
          <w:rFonts w:ascii="inherit" w:eastAsia="Times New Roman" w:hAnsi="inherit" w:cs="Arial"/>
          <w:color w:val="3366FF"/>
          <w:sz w:val="27"/>
          <w:szCs w:val="27"/>
          <w:bdr w:val="none" w:sz="0" w:space="0" w:color="auto" w:frame="1"/>
        </w:rPr>
        <w:t>-dl</w:t>
      </w:r>
      <w:r w:rsidR="00647FCC" w:rsidRPr="00647FCC">
        <w:rPr>
          <w:rFonts w:ascii="inherit" w:eastAsia="Times New Roman" w:hAnsi="inherit" w:cs="Arial"/>
          <w:color w:val="3366FF"/>
          <w:sz w:val="27"/>
          <w:szCs w:val="27"/>
          <w:bdr w:val="none" w:sz="0" w:space="0" w:color="auto" w:frame="1"/>
        </w:rPr>
        <w:fldChar w:fldCharType="end"/>
      </w:r>
      <w:r w:rsidR="00647FCC"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. </w:t>
      </w:r>
      <w:proofErr w:type="gramStart"/>
      <w:r>
        <w:rPr>
          <w:rFonts w:ascii="inherit" w:eastAsia="Times New Roman" w:hAnsi="inherit" w:cs="Arial"/>
          <w:color w:val="000000"/>
          <w:sz w:val="27"/>
          <w:szCs w:val="27"/>
        </w:rPr>
        <w:t>and</w:t>
      </w:r>
      <w:proofErr w:type="gramEnd"/>
      <w:r>
        <w:rPr>
          <w:rFonts w:ascii="inherit" w:eastAsia="Times New Roman" w:hAnsi="inherit" w:cs="Arial"/>
          <w:color w:val="000000"/>
          <w:sz w:val="27"/>
          <w:szCs w:val="27"/>
        </w:rPr>
        <w:t xml:space="preserve"> </w:t>
      </w:r>
      <w:r w:rsidR="00647FCC"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Keep the file that you downloaded (by the </w:t>
      </w:r>
      <w:proofErr w:type="spellStart"/>
      <w:r w:rsidR="00647FCC" w:rsidRPr="00647FCC">
        <w:rPr>
          <w:rFonts w:ascii="inherit" w:eastAsia="Times New Roman" w:hAnsi="inherit" w:cs="Arial"/>
          <w:color w:val="000000"/>
          <w:sz w:val="27"/>
          <w:szCs w:val="27"/>
        </w:rPr>
        <w:t>name</w:t>
      </w:r>
      <w:r w:rsidR="00647FCC" w:rsidRPr="00647FCC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youtube</w:t>
      </w:r>
      <w:proofErr w:type="spellEnd"/>
      <w:r w:rsidR="00647FCC" w:rsidRPr="00647FCC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-dl</w:t>
      </w:r>
      <w:r w:rsidR="00647FCC" w:rsidRPr="00647FCC">
        <w:rPr>
          <w:rFonts w:ascii="inherit" w:eastAsia="Times New Roman" w:hAnsi="inherit" w:cs="Arial"/>
          <w:color w:val="000000"/>
          <w:sz w:val="27"/>
          <w:szCs w:val="27"/>
        </w:rPr>
        <w:t>) in a folder say </w:t>
      </w:r>
      <w:r w:rsidR="00647FCC" w:rsidRPr="00647FCC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Lynda-download. </w:t>
      </w:r>
    </w:p>
    <w:p w:rsidR="00647FCC" w:rsidRPr="00647FCC" w:rsidRDefault="00647FCC" w:rsidP="00A65858">
      <w:pPr>
        <w:numPr>
          <w:ilvl w:val="0"/>
          <w:numId w:val="1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Save the following code in a file named </w:t>
      </w:r>
      <w:r w:rsidRPr="00DE2162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lynda.py 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and save it the same folder</w:t>
      </w:r>
      <w:r w:rsidRPr="00DE2162">
        <w:rPr>
          <w:rFonts w:ascii="inherit" w:eastAsia="Times New Roman" w:hAnsi="inherit" w:cs="Arial"/>
          <w:color w:val="000000"/>
          <w:sz w:val="27"/>
          <w:szCs w:val="27"/>
        </w:rPr>
        <w:t xml:space="preserve"> 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(named </w:t>
      </w:r>
      <w:r w:rsidRPr="00DE2162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Lynda-download).</w:t>
      </w:r>
    </w:p>
    <w:p w:rsidR="00647FCC" w:rsidRPr="00647FCC" w:rsidRDefault="00647FCC" w:rsidP="00647FCC">
      <w:pPr>
        <w:shd w:val="clear" w:color="auto" w:fill="FFFFFF"/>
        <w:spacing w:line="432" w:lineRule="atLeast"/>
        <w:textAlignment w:val="baseline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075"/>
      </w:tblGrid>
      <w:tr w:rsidR="00647FCC" w:rsidRPr="00647FCC" w:rsidTr="00647F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import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os</w:t>
            </w:r>
            <w:proofErr w:type="spellEnd"/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import httplib2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from bs4 import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BeautifulSoup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SoupStrainer</w:t>
            </w:r>
            <w:proofErr w:type="spellEnd"/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http = httplib2.Http()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status, response = http.request('http://www.lynda.com/Developer-tutorials/JavaScript-and-AJAX/114900-2.html') #URL from the site you'd like to scrape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for link in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BeautifulSoup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(response,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parseOnlyThese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SoupStrainer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('a')):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   if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link.has_key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('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href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'):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  if 'http://www.lynda.com/Developer-tutorials/' in link['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href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']: #Parse only the links that contain the key URL to your specific tutorial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      l = link['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href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']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      #print link['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href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']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os.system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youtube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-dl --cookies cookies.txt " + l)</w:t>
            </w:r>
          </w:p>
        </w:tc>
      </w:tr>
    </w:tbl>
    <w:p w:rsidR="00647FCC" w:rsidRPr="00647FCC" w:rsidRDefault="00647FCC" w:rsidP="00647FCC">
      <w:pPr>
        <w:numPr>
          <w:ilvl w:val="0"/>
          <w:numId w:val="2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This script will do 3 things. First it will scrape all the links from a specific Lynda tutorial that you want to have- in this case, the placeholder is “</w:t>
      </w:r>
      <w:r w:rsidRPr="00647FC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http://www.lynda.com/Developer-tutorials/JavaScript-and-AJAX/114900-2.html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”. Second, it will parse out only those links which have a key URL that all the videos share in common. In this case, the placeholder is ‘</w:t>
      </w:r>
      <w:r w:rsidRPr="00647FC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http</w:t>
      </w:r>
      <w:proofErr w:type="gramStart"/>
      <w:r w:rsidRPr="00647FC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:/</w:t>
      </w:r>
      <w:proofErr w:type="gramEnd"/>
      <w:r w:rsidRPr="00647FC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/www.lynda.com/Developer-tutorials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/’. This is extremely important; you need to put the key URL that all the videos share in common because there are many more links in the page and you don’t want 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youtube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-dl returning a bunch of invalid URL 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errors.Finally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, after it parses all the links 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lastRenderedPageBreak/>
        <w:t>from the actual tutorial videos, it runs “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youtube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>-dl –cookies </w:t>
      </w:r>
      <w:r w:rsidRPr="00647FC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cookies.txt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” for every link that it found. There it is! </w:t>
      </w:r>
      <w:proofErr w:type="spellStart"/>
      <w:proofErr w:type="gram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youtube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>-dl</w:t>
      </w:r>
      <w:proofErr w:type="gram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 will collect all the videos and download them automatically.</w:t>
      </w:r>
    </w:p>
    <w:p w:rsidR="00647FCC" w:rsidRPr="00647FCC" w:rsidRDefault="00647FCC" w:rsidP="00647FCC">
      <w:pPr>
        <w:numPr>
          <w:ilvl w:val="0"/>
          <w:numId w:val="2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Download </w:t>
      </w:r>
      <w:r w:rsidRPr="00647FCC">
        <w:rPr>
          <w:rFonts w:ascii="inherit" w:eastAsia="Times New Roman" w:hAnsi="inherit" w:cs="Arial"/>
          <w:color w:val="3366FF"/>
          <w:sz w:val="27"/>
          <w:szCs w:val="27"/>
          <w:bdr w:val="none" w:sz="0" w:space="0" w:color="auto" w:frame="1"/>
        </w:rPr>
        <w:t>python 3.5.0 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and run the installer with default settings.</w:t>
      </w:r>
    </w:p>
    <w:p w:rsidR="00647FCC" w:rsidRDefault="00647FCC" w:rsidP="00647FCC">
      <w:pPr>
        <w:numPr>
          <w:ilvl w:val="0"/>
          <w:numId w:val="2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In your windows machine, go to Start &gt; My Computer &gt; System Properties &gt; Advanced System Settings &gt; Environment Variables. Click on the ‘Path’ variable in ‘System Variables’ and press ‘Edit’ button. At the end of the Variable Value’ string, add this:</w:t>
      </w:r>
    </w:p>
    <w:p w:rsidR="00647FCC" w:rsidRPr="00647FCC" w:rsidRDefault="00647FCC" w:rsidP="00647FCC">
      <w:pPr>
        <w:shd w:val="clear" w:color="auto" w:fill="FFFFFF"/>
        <w:spacing w:line="432" w:lineRule="atLeast"/>
        <w:textAlignment w:val="baseline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180"/>
      </w:tblGrid>
      <w:tr w:rsidR="00647FCC" w:rsidRPr="00647FCC" w:rsidTr="00647F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divId w:val="1678116430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;C:\Users\aver39\AppData\Local\Programs\Python\Python35-32;C:\Users\aver39\AppData\Local\Programs\Python\Python35-32\Scripts</w:t>
            </w:r>
          </w:p>
        </w:tc>
      </w:tr>
    </w:tbl>
    <w:p w:rsidR="00647FCC" w:rsidRDefault="00647FCC" w:rsidP="00647FCC">
      <w:pPr>
        <w:numPr>
          <w:ilvl w:val="0"/>
          <w:numId w:val="3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Go to the command line on Windows (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cmd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>) and type</w:t>
      </w:r>
    </w:p>
    <w:p w:rsidR="00647FCC" w:rsidRPr="00647FCC" w:rsidRDefault="00647FCC" w:rsidP="00647FCC">
      <w:pPr>
        <w:shd w:val="clear" w:color="auto" w:fill="FFFFFF"/>
        <w:spacing w:line="432" w:lineRule="atLeast"/>
        <w:textAlignment w:val="baseline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tbl>
      <w:tblPr>
        <w:tblW w:w="9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120"/>
      </w:tblGrid>
      <w:tr w:rsidR="00647FCC" w:rsidRPr="00647FCC" w:rsidTr="00BC78B4">
        <w:trPr>
          <w:trHeight w:val="18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divId w:val="2094544653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43741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pip install httplib2</w:t>
            </w:r>
          </w:p>
        </w:tc>
      </w:tr>
      <w:tr w:rsidR="00647FCC" w:rsidRPr="00647FCC" w:rsidTr="00BC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divId w:val="487092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pip install beautifulsoup4</w:t>
            </w:r>
          </w:p>
        </w:tc>
      </w:tr>
    </w:tbl>
    <w:p w:rsidR="00647FCC" w:rsidRPr="00647FCC" w:rsidRDefault="00647FCC" w:rsidP="00647FCC">
      <w:pPr>
        <w:numPr>
          <w:ilvl w:val="0"/>
          <w:numId w:val="4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Go to your Firefox web browser and add the 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addon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 named Cookie Exporter 1.5.1-signed (remember other cookie exporters didn’t work, use only this).</w:t>
      </w:r>
    </w:p>
    <w:p w:rsidR="00647FCC" w:rsidRPr="00647FCC" w:rsidRDefault="00647FCC" w:rsidP="00647FCC">
      <w:p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noProof/>
          <w:color w:val="3366FF"/>
          <w:sz w:val="27"/>
          <w:szCs w:val="27"/>
          <w:bdr w:val="none" w:sz="0" w:space="0" w:color="auto" w:frame="1"/>
        </w:rPr>
        <w:drawing>
          <wp:inline distT="0" distB="0" distL="0" distR="0">
            <wp:extent cx="6082356" cy="3419655"/>
            <wp:effectExtent l="0" t="0" r="0" b="0"/>
            <wp:docPr id="5" name="Picture 5" descr="image1.1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.1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10" cy="34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CC" w:rsidRPr="00647FCC" w:rsidRDefault="00647FCC" w:rsidP="00647FCC">
      <w:pPr>
        <w:numPr>
          <w:ilvl w:val="0"/>
          <w:numId w:val="5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Login to your </w:t>
      </w:r>
      <w:r w:rsidRPr="00647FC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lynda.com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 account.</w:t>
      </w:r>
    </w:p>
    <w:p w:rsidR="00BA10E4" w:rsidRDefault="00647FCC" w:rsidP="00647FCC">
      <w:pPr>
        <w:numPr>
          <w:ilvl w:val="0"/>
          <w:numId w:val="5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Go to tools &gt; Export Cookies. Save the file with the name ‘cookies’ (</w:t>
      </w:r>
      <w:r w:rsidRPr="00647FCC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cookies.txt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) in the same folder where you kept </w:t>
      </w:r>
      <w:r w:rsidRPr="00647FCC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lynda.py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 file.</w:t>
      </w:r>
    </w:p>
    <w:p w:rsidR="00BA10E4" w:rsidRDefault="00BA10E4" w:rsidP="00647FCC">
      <w:pPr>
        <w:numPr>
          <w:ilvl w:val="0"/>
          <w:numId w:val="5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647FCC" w:rsidRPr="00647FCC" w:rsidRDefault="00647FCC" w:rsidP="00647FCC">
      <w:pPr>
        <w:numPr>
          <w:ilvl w:val="0"/>
          <w:numId w:val="5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noProof/>
          <w:color w:val="3366FF"/>
          <w:sz w:val="27"/>
          <w:szCs w:val="27"/>
          <w:bdr w:val="none" w:sz="0" w:space="0" w:color="auto" w:frame="1"/>
        </w:rPr>
        <w:drawing>
          <wp:inline distT="0" distB="0" distL="0" distR="0">
            <wp:extent cx="5637796" cy="3168650"/>
            <wp:effectExtent l="0" t="0" r="1270" b="0"/>
            <wp:docPr id="4" name="Picture 4" descr="image1.2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.2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84" cy="317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CC" w:rsidRPr="00647FCC" w:rsidRDefault="00647FCC" w:rsidP="00647FCC">
      <w:pPr>
        <w:numPr>
          <w:ilvl w:val="0"/>
          <w:numId w:val="6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Open the </w:t>
      </w:r>
      <w:r w:rsidRPr="00647FCC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cookies.txt 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and add ‘# Netscape HTTP Cookie File’ (without quotes) as the first line and save it.</w:t>
      </w:r>
    </w:p>
    <w:p w:rsidR="00647FCC" w:rsidRPr="00647FCC" w:rsidRDefault="00647FCC" w:rsidP="00647FCC">
      <w:pPr>
        <w:numPr>
          <w:ilvl w:val="0"/>
          <w:numId w:val="6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Open the folder you saved </w:t>
      </w:r>
      <w:r w:rsidRPr="00647FCC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lynda.py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 and </w:t>
      </w:r>
      <w:r w:rsidRPr="00647FCC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cookies.txt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 files in (in my 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case</w:t>
      </w:r>
      <w:r w:rsidRPr="00647FCC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Lynda</w:t>
      </w:r>
      <w:proofErr w:type="spellEnd"/>
      <w:r w:rsidRPr="00647FCC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-download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). Click on the path as shown in the image and then type 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cmd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 and press enter. It should open command line in that folder.</w:t>
      </w:r>
    </w:p>
    <w:p w:rsidR="00647FCC" w:rsidRPr="00647FCC" w:rsidRDefault="00647FCC" w:rsidP="00647FCC">
      <w:p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noProof/>
          <w:color w:val="3366FF"/>
          <w:sz w:val="27"/>
          <w:szCs w:val="27"/>
          <w:bdr w:val="none" w:sz="0" w:space="0" w:color="auto" w:frame="1"/>
        </w:rPr>
        <w:drawing>
          <wp:inline distT="0" distB="0" distL="0" distR="0">
            <wp:extent cx="6482447" cy="3644597"/>
            <wp:effectExtent l="0" t="0" r="0" b="0"/>
            <wp:docPr id="3" name="Picture 3" descr="image1.3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.3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65" cy="36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CC" w:rsidRPr="00647FCC" w:rsidRDefault="00647FCC" w:rsidP="00647FCC">
      <w:p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noProof/>
          <w:color w:val="3366FF"/>
          <w:sz w:val="27"/>
          <w:szCs w:val="27"/>
          <w:bdr w:val="none" w:sz="0" w:space="0" w:color="auto" w:frame="1"/>
        </w:rPr>
        <w:drawing>
          <wp:inline distT="0" distB="0" distL="0" distR="0">
            <wp:extent cx="5514340" cy="3100302"/>
            <wp:effectExtent l="0" t="0" r="0" b="5080"/>
            <wp:docPr id="2" name="Picture 2" descr="image1.4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.4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41" cy="31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CC" w:rsidRPr="00647FCC" w:rsidRDefault="00647FCC" w:rsidP="00647FCC">
      <w:p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noProof/>
          <w:color w:val="3366FF"/>
          <w:sz w:val="27"/>
          <w:szCs w:val="27"/>
          <w:bdr w:val="none" w:sz="0" w:space="0" w:color="auto" w:frame="1"/>
        </w:rPr>
        <w:drawing>
          <wp:inline distT="0" distB="0" distL="0" distR="0">
            <wp:extent cx="13011150" cy="7315200"/>
            <wp:effectExtent l="0" t="0" r="0" b="0"/>
            <wp:docPr id="1" name="Picture 1" descr="image1.5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.5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CC" w:rsidRDefault="00647FCC" w:rsidP="00647FCC">
      <w:pPr>
        <w:numPr>
          <w:ilvl w:val="0"/>
          <w:numId w:val="7"/>
        </w:numPr>
        <w:shd w:val="clear" w:color="auto" w:fill="FFFFFF"/>
        <w:spacing w:after="0" w:line="432" w:lineRule="atLeast"/>
        <w:ind w:left="93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Type,</w:t>
      </w:r>
    </w:p>
    <w:p w:rsidR="00647FCC" w:rsidRPr="00647FCC" w:rsidRDefault="00647FCC" w:rsidP="00647FCC">
      <w:pPr>
        <w:shd w:val="clear" w:color="auto" w:fill="FFFFFF"/>
        <w:spacing w:line="432" w:lineRule="atLeast"/>
        <w:textAlignment w:val="baseline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20"/>
      </w:tblGrid>
      <w:tr w:rsidR="00647FCC" w:rsidRPr="00647FCC" w:rsidTr="00647F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divId w:val="9267403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python lynda.py</w:t>
            </w:r>
          </w:p>
        </w:tc>
      </w:tr>
    </w:tbl>
    <w:p w:rsidR="00647FCC" w:rsidRPr="00647FCC" w:rsidRDefault="00647FCC" w:rsidP="00647FCC">
      <w:p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proofErr w:type="gram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and</w:t>
      </w:r>
      <w:proofErr w:type="gram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 hit enter. It should start downloading the course videos recursively in 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the</w:t>
      </w:r>
      <w:r w:rsidRPr="00647FCC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lynda</w:t>
      </w:r>
      <w:proofErr w:type="spellEnd"/>
      <w:r w:rsidRPr="00647FCC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-download </w:t>
      </w:r>
      <w:r w:rsidRPr="00647FCC">
        <w:rPr>
          <w:rFonts w:ascii="inherit" w:eastAsia="Times New Roman" w:hAnsi="inherit" w:cs="Arial"/>
          <w:color w:val="000000"/>
          <w:sz w:val="27"/>
          <w:szCs w:val="27"/>
        </w:rPr>
        <w:t>folder. Now you may sit back, relax and have that cup of coffee.</w:t>
      </w:r>
    </w:p>
    <w:p w:rsidR="00647FCC" w:rsidRDefault="00647FCC" w:rsidP="00647FCC">
      <w:pPr>
        <w:shd w:val="clear" w:color="auto" w:fill="FFFFFF"/>
        <w:spacing w:after="24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Also, the downloaded videos have very excruciatingly different file names. So, I wrote a not so efficient but workable python script to ensure that the videos are arranged by their order of the download.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180"/>
      </w:tblGrid>
      <w:tr w:rsidR="00647FCC" w:rsidRPr="00647FCC" w:rsidTr="000A67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import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os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def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rename_files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():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 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file_list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os.listdir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path_to_the_downloaded_videos_folder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")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print(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file_list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os.chdir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path_to_the_downloaded_videos_folder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")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     for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file_name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in </w:t>
            </w: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file_list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: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   os.rename(file_name,file_name.translate(None,"put_all_the_unwanted_characters_here"))</w:t>
            </w:r>
          </w:p>
          <w:p w:rsidR="00647FCC" w:rsidRPr="00647FCC" w:rsidRDefault="00647FCC" w:rsidP="00647FC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rename_files</w:t>
            </w:r>
            <w:proofErr w:type="spellEnd"/>
            <w:r w:rsidRPr="00647FCC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</w:tc>
      </w:tr>
    </w:tbl>
    <w:p w:rsidR="00647FCC" w:rsidRPr="00647FCC" w:rsidRDefault="00647FCC" w:rsidP="00647FCC">
      <w:pPr>
        <w:shd w:val="clear" w:color="auto" w:fill="FFFFFF"/>
        <w:spacing w:after="240"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In “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put_all_the_unwanted_characters_here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” argument in .translate method, you put every lowercase and uppercase </w:t>
      </w:r>
      <w:proofErr w:type="gram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alphabet(</w:t>
      </w:r>
      <w:proofErr w:type="gram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 xml:space="preserve">from a to z and A-Z) and other unwanted characters like “(“, “)”,” ”(newline) </w:t>
      </w:r>
      <w:proofErr w:type="spellStart"/>
      <w:r w:rsidRPr="00647FCC">
        <w:rPr>
          <w:rFonts w:ascii="inherit" w:eastAsia="Times New Roman" w:hAnsi="inherit" w:cs="Arial"/>
          <w:color w:val="000000"/>
          <w:sz w:val="27"/>
          <w:szCs w:val="27"/>
        </w:rPr>
        <w:t>etc</w:t>
      </w:r>
      <w:proofErr w:type="spellEnd"/>
      <w:r w:rsidRPr="00647FCC">
        <w:rPr>
          <w:rFonts w:ascii="inherit" w:eastAsia="Times New Roman" w:hAnsi="inherit" w:cs="Arial"/>
          <w:color w:val="000000"/>
          <w:sz w:val="27"/>
          <w:szCs w:val="27"/>
        </w:rPr>
        <w:t>, and check if the file names are in a sequential number list order.</w:t>
      </w:r>
    </w:p>
    <w:p w:rsidR="00647FCC" w:rsidRPr="00647FCC" w:rsidRDefault="00647FCC" w:rsidP="00647FCC">
      <w:pPr>
        <w:shd w:val="clear" w:color="auto" w:fill="FFFFFF"/>
        <w:spacing w:line="432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647FCC">
        <w:rPr>
          <w:rFonts w:ascii="inherit" w:eastAsia="Times New Roman" w:hAnsi="inherit" w:cs="Arial"/>
          <w:color w:val="000000"/>
          <w:sz w:val="27"/>
          <w:szCs w:val="27"/>
        </w:rPr>
        <w:t>Keep checking and running this python script until you get the order right. Keep care of the indentation of the python scripts, python is an indentation-sensitive language.</w:t>
      </w:r>
    </w:p>
    <w:p w:rsidR="00884D1D" w:rsidRPr="00647FCC" w:rsidRDefault="00884D1D" w:rsidP="00647FCC"/>
    <w:sectPr w:rsidR="00884D1D" w:rsidRPr="0064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9552F"/>
    <w:multiLevelType w:val="multilevel"/>
    <w:tmpl w:val="6FA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74A65"/>
    <w:multiLevelType w:val="multilevel"/>
    <w:tmpl w:val="7E1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B36F2"/>
    <w:multiLevelType w:val="multilevel"/>
    <w:tmpl w:val="2C5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54524"/>
    <w:multiLevelType w:val="multilevel"/>
    <w:tmpl w:val="9820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71069"/>
    <w:multiLevelType w:val="multilevel"/>
    <w:tmpl w:val="8A6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97884"/>
    <w:multiLevelType w:val="multilevel"/>
    <w:tmpl w:val="416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5080A"/>
    <w:multiLevelType w:val="multilevel"/>
    <w:tmpl w:val="0B9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CC"/>
    <w:rsid w:val="000A6774"/>
    <w:rsid w:val="00221081"/>
    <w:rsid w:val="004E35E8"/>
    <w:rsid w:val="00543741"/>
    <w:rsid w:val="00647FCC"/>
    <w:rsid w:val="00783877"/>
    <w:rsid w:val="00884D1D"/>
    <w:rsid w:val="00967670"/>
    <w:rsid w:val="00BA10E4"/>
    <w:rsid w:val="00BC78B4"/>
    <w:rsid w:val="00D729F6"/>
    <w:rsid w:val="00DE2162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1C9EF-BC50-44EB-AC67-9ECCF8DF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647FCC"/>
  </w:style>
  <w:style w:type="character" w:customStyle="1" w:styleId="crayon-o">
    <w:name w:val="crayon-o"/>
    <w:basedOn w:val="DefaultParagraphFont"/>
    <w:rsid w:val="00647FCC"/>
  </w:style>
  <w:style w:type="character" w:customStyle="1" w:styleId="crayon-h">
    <w:name w:val="crayon-h"/>
    <w:basedOn w:val="DefaultParagraphFont"/>
    <w:rsid w:val="00647FCC"/>
  </w:style>
  <w:style w:type="character" w:customStyle="1" w:styleId="crayon-e">
    <w:name w:val="crayon-e"/>
    <w:basedOn w:val="DefaultParagraphFont"/>
    <w:rsid w:val="00647FCC"/>
  </w:style>
  <w:style w:type="character" w:customStyle="1" w:styleId="crayon-sy">
    <w:name w:val="crayon-sy"/>
    <w:basedOn w:val="DefaultParagraphFont"/>
    <w:rsid w:val="00647FCC"/>
  </w:style>
  <w:style w:type="paragraph" w:styleId="NormalWeb">
    <w:name w:val="Normal (Web)"/>
    <w:basedOn w:val="Normal"/>
    <w:uiPriority w:val="99"/>
    <w:semiHidden/>
    <w:unhideWhenUsed/>
    <w:rsid w:val="0064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-dropcap">
    <w:name w:val="su-dropcap"/>
    <w:basedOn w:val="DefaultParagraphFont"/>
    <w:rsid w:val="00647FCC"/>
  </w:style>
  <w:style w:type="character" w:customStyle="1" w:styleId="apple-converted-space">
    <w:name w:val="apple-converted-space"/>
    <w:basedOn w:val="DefaultParagraphFont"/>
    <w:rsid w:val="00647FCC"/>
  </w:style>
  <w:style w:type="character" w:styleId="Hyperlink">
    <w:name w:val="Hyperlink"/>
    <w:basedOn w:val="DefaultParagraphFont"/>
    <w:uiPriority w:val="99"/>
    <w:semiHidden/>
    <w:unhideWhenUsed/>
    <w:rsid w:val="00647FCC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647FCC"/>
  </w:style>
  <w:style w:type="character" w:styleId="Emphasis">
    <w:name w:val="Emphasis"/>
    <w:basedOn w:val="DefaultParagraphFont"/>
    <w:uiPriority w:val="20"/>
    <w:qFormat/>
    <w:rsid w:val="00647FCC"/>
    <w:rPr>
      <w:i/>
      <w:iCs/>
    </w:rPr>
  </w:style>
  <w:style w:type="character" w:styleId="Strong">
    <w:name w:val="Strong"/>
    <w:basedOn w:val="DefaultParagraphFont"/>
    <w:uiPriority w:val="22"/>
    <w:qFormat/>
    <w:rsid w:val="00647FCC"/>
    <w:rPr>
      <w:b/>
      <w:bCs/>
    </w:rPr>
  </w:style>
  <w:style w:type="character" w:customStyle="1" w:styleId="crayon-r">
    <w:name w:val="crayon-r"/>
    <w:basedOn w:val="DefaultParagraphFont"/>
    <w:rsid w:val="00647FCC"/>
  </w:style>
  <w:style w:type="character" w:customStyle="1" w:styleId="crayon-k">
    <w:name w:val="crayon-k"/>
    <w:basedOn w:val="DefaultParagraphFont"/>
    <w:rsid w:val="00647FCC"/>
  </w:style>
  <w:style w:type="character" w:customStyle="1" w:styleId="crayon-st">
    <w:name w:val="crayon-st"/>
    <w:basedOn w:val="DefaultParagraphFont"/>
    <w:rsid w:val="00647FCC"/>
  </w:style>
  <w:style w:type="character" w:customStyle="1" w:styleId="crayon-s">
    <w:name w:val="crayon-s"/>
    <w:basedOn w:val="DefaultParagraphFont"/>
    <w:rsid w:val="00647FCC"/>
  </w:style>
  <w:style w:type="character" w:customStyle="1" w:styleId="crayon-c">
    <w:name w:val="crayon-c"/>
    <w:basedOn w:val="DefaultParagraphFont"/>
    <w:rsid w:val="00647FCC"/>
  </w:style>
  <w:style w:type="character" w:customStyle="1" w:styleId="crayon-cn">
    <w:name w:val="crayon-cn"/>
    <w:basedOn w:val="DefaultParagraphFont"/>
    <w:rsid w:val="00647FCC"/>
  </w:style>
  <w:style w:type="character" w:customStyle="1" w:styleId="crayon-t">
    <w:name w:val="crayon-t"/>
    <w:basedOn w:val="DefaultParagraphFont"/>
    <w:rsid w:val="0064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6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3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06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9234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89871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8996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7833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3661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fossbytes.com/wp-content/uploads/2015/10/image1.5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ssbytes.com/wp-content/uploads/2015/10/image1.2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fossbytes.com/wp-content/uploads/2015/10/image1.4.jpg" TargetMode="External"/><Relationship Id="rId5" Type="http://schemas.openxmlformats.org/officeDocument/2006/relationships/hyperlink" Target="http://fossbytes.com/wp-content/uploads/2015/10/image1.1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fossbytes.com/wp-content/uploads/2015/10/image1.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Hewawasam</dc:creator>
  <cp:keywords/>
  <dc:description/>
  <cp:lastModifiedBy>Rukmal Hewawasam</cp:lastModifiedBy>
  <cp:revision>12</cp:revision>
  <dcterms:created xsi:type="dcterms:W3CDTF">2016-05-31T03:06:00Z</dcterms:created>
  <dcterms:modified xsi:type="dcterms:W3CDTF">2016-05-31T03:14:00Z</dcterms:modified>
</cp:coreProperties>
</file>