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b w:val="1"/>
          <w:sz w:val="60"/>
          <w:szCs w:val="60"/>
        </w:rPr>
      </w:pPr>
      <w:r w:rsidDel="00000000" w:rsidR="00000000" w:rsidRPr="00000000">
        <w:rPr>
          <w:rFonts w:ascii="Roboto" w:cs="Roboto" w:eastAsia="Roboto" w:hAnsi="Roboto"/>
          <w:b w:val="1"/>
          <w:sz w:val="60"/>
          <w:szCs w:val="60"/>
          <w:rtl w:val="0"/>
        </w:rPr>
        <w:t xml:space="preserve">EDA PROJECT</w:t>
      </w:r>
    </w:p>
    <w:p w:rsidR="00000000" w:rsidDel="00000000" w:rsidP="00000000" w:rsidRDefault="00000000" w:rsidRPr="00000000" w14:paraId="00000002">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3">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4">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6">
      <w:pP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Topic: Wine Quality Analysis</w:t>
      </w:r>
    </w:p>
    <w:p w:rsidR="00000000" w:rsidDel="00000000" w:rsidP="00000000" w:rsidRDefault="00000000" w:rsidRPr="00000000" w14:paraId="00000007">
      <w:pPr>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08">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Name</w:t>
      </w:r>
      <w:r w:rsidDel="00000000" w:rsidR="00000000" w:rsidRPr="00000000">
        <w:rPr>
          <w:rFonts w:ascii="Roboto" w:cs="Roboto" w:eastAsia="Roboto" w:hAnsi="Roboto"/>
          <w:sz w:val="28"/>
          <w:szCs w:val="28"/>
          <w:rtl w:val="0"/>
        </w:rPr>
        <w:t xml:space="preserve">: Ankur Banerjee</w:t>
      </w:r>
    </w:p>
    <w:p w:rsidR="00000000" w:rsidDel="00000000" w:rsidP="00000000" w:rsidRDefault="00000000" w:rsidRPr="00000000" w14:paraId="00000009">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Registration Number</w:t>
      </w:r>
      <w:r w:rsidDel="00000000" w:rsidR="00000000" w:rsidRPr="00000000">
        <w:rPr>
          <w:rFonts w:ascii="Roboto" w:cs="Roboto" w:eastAsia="Roboto" w:hAnsi="Roboto"/>
          <w:sz w:val="28"/>
          <w:szCs w:val="28"/>
          <w:rtl w:val="0"/>
        </w:rPr>
        <w:t xml:space="preserve">: 12102845</w:t>
      </w:r>
    </w:p>
    <w:p w:rsidR="00000000" w:rsidDel="00000000" w:rsidP="00000000" w:rsidRDefault="00000000" w:rsidRPr="00000000" w14:paraId="0000000A">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Roll Number</w:t>
      </w:r>
      <w:r w:rsidDel="00000000" w:rsidR="00000000" w:rsidRPr="00000000">
        <w:rPr>
          <w:rFonts w:ascii="Roboto" w:cs="Roboto" w:eastAsia="Roboto" w:hAnsi="Roboto"/>
          <w:sz w:val="28"/>
          <w:szCs w:val="28"/>
          <w:rtl w:val="0"/>
        </w:rPr>
        <w:t xml:space="preserve">: 36</w:t>
      </w:r>
    </w:p>
    <w:p w:rsidR="00000000" w:rsidDel="00000000" w:rsidP="00000000" w:rsidRDefault="00000000" w:rsidRPr="00000000" w14:paraId="0000000B">
      <w:pPr>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Section</w:t>
      </w:r>
      <w:r w:rsidDel="00000000" w:rsidR="00000000" w:rsidRPr="00000000">
        <w:rPr>
          <w:rFonts w:ascii="Roboto" w:cs="Roboto" w:eastAsia="Roboto" w:hAnsi="Roboto"/>
          <w:sz w:val="28"/>
          <w:szCs w:val="28"/>
          <w:rtl w:val="0"/>
        </w:rPr>
        <w:t xml:space="preserve">: K21UT</w:t>
      </w:r>
    </w:p>
    <w:p w:rsidR="00000000" w:rsidDel="00000000" w:rsidP="00000000" w:rsidRDefault="00000000" w:rsidRPr="00000000" w14:paraId="0000000C">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1">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6">
      <w:pPr>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TABLE OF CONTENTS</w:t>
      </w:r>
    </w:p>
    <w:p w:rsidR="00000000" w:rsidDel="00000000" w:rsidP="00000000" w:rsidRDefault="00000000" w:rsidRPr="00000000" w14:paraId="0000001B">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1C">
      <w:pPr>
        <w:numPr>
          <w:ilvl w:val="0"/>
          <w:numId w:val="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Introduction</w:t>
      </w:r>
    </w:p>
    <w:p w:rsidR="00000000" w:rsidDel="00000000" w:rsidP="00000000" w:rsidRDefault="00000000" w:rsidRPr="00000000" w14:paraId="0000001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E">
      <w:pPr>
        <w:numPr>
          <w:ilvl w:val="0"/>
          <w:numId w:val="14"/>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Domain knowledge</w:t>
      </w:r>
    </w:p>
    <w:p w:rsidR="00000000" w:rsidDel="00000000" w:rsidP="00000000" w:rsidRDefault="00000000" w:rsidRPr="00000000" w14:paraId="0000001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0">
      <w:pPr>
        <w:numPr>
          <w:ilvl w:val="0"/>
          <w:numId w:val="15"/>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Reason for choosing dataset</w:t>
      </w:r>
    </w:p>
    <w:p w:rsidR="00000000" w:rsidDel="00000000" w:rsidP="00000000" w:rsidRDefault="00000000" w:rsidRPr="00000000" w14:paraId="0000002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2">
      <w:pPr>
        <w:numPr>
          <w:ilvl w:val="0"/>
          <w:numId w:val="1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Libraries used and approaches given problems.</w:t>
      </w:r>
    </w:p>
    <w:p w:rsidR="00000000" w:rsidDel="00000000" w:rsidP="00000000" w:rsidRDefault="00000000" w:rsidRPr="00000000" w14:paraId="00000023">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4">
      <w:pPr>
        <w:numPr>
          <w:ilvl w:val="0"/>
          <w:numId w:val="10"/>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Description</w:t>
      </w:r>
    </w:p>
    <w:p w:rsidR="00000000" w:rsidDel="00000000" w:rsidP="00000000" w:rsidRDefault="00000000" w:rsidRPr="00000000" w14:paraId="0000002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6">
      <w:pPr>
        <w:numPr>
          <w:ilvl w:val="0"/>
          <w:numId w:val="1"/>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Cleaning</w:t>
      </w:r>
    </w:p>
    <w:p w:rsidR="00000000" w:rsidDel="00000000" w:rsidP="00000000" w:rsidRDefault="00000000" w:rsidRPr="00000000" w14:paraId="00000027">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8">
      <w:pPr>
        <w:numPr>
          <w:ilvl w:val="0"/>
          <w:numId w:val="7"/>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Multivariate Analysis</w:t>
      </w:r>
    </w:p>
    <w:p w:rsidR="00000000" w:rsidDel="00000000" w:rsidP="00000000" w:rsidRDefault="00000000" w:rsidRPr="00000000" w14:paraId="00000029">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A">
      <w:pPr>
        <w:numPr>
          <w:ilvl w:val="0"/>
          <w:numId w:val="8"/>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Distributions</w:t>
      </w:r>
    </w:p>
    <w:p w:rsidR="00000000" w:rsidDel="00000000" w:rsidP="00000000" w:rsidRDefault="00000000" w:rsidRPr="00000000" w14:paraId="0000002B">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C">
      <w:pPr>
        <w:numPr>
          <w:ilvl w:val="0"/>
          <w:numId w:val="1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Hypothesis Testing</w:t>
      </w:r>
    </w:p>
    <w:p w:rsidR="00000000" w:rsidDel="00000000" w:rsidP="00000000" w:rsidRDefault="00000000" w:rsidRPr="00000000" w14:paraId="0000002D">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2E">
      <w:pPr>
        <w:numPr>
          <w:ilvl w:val="0"/>
          <w:numId w:val="3"/>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Findings and Insights</w:t>
      </w:r>
    </w:p>
    <w:p w:rsidR="00000000" w:rsidDel="00000000" w:rsidP="00000000" w:rsidRDefault="00000000" w:rsidRPr="00000000" w14:paraId="0000002F">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0">
      <w:pPr>
        <w:numPr>
          <w:ilvl w:val="0"/>
          <w:numId w:val="12"/>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Limitations</w:t>
      </w:r>
    </w:p>
    <w:p w:rsidR="00000000" w:rsidDel="00000000" w:rsidP="00000000" w:rsidRDefault="00000000" w:rsidRPr="00000000" w14:paraId="0000003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2">
      <w:pPr>
        <w:numPr>
          <w:ilvl w:val="0"/>
          <w:numId w:val="6"/>
        </w:numPr>
        <w:ind w:left="720" w:hanging="36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Conclusion</w:t>
      </w:r>
    </w:p>
    <w:p w:rsidR="00000000" w:rsidDel="00000000" w:rsidP="00000000" w:rsidRDefault="00000000" w:rsidRPr="00000000" w14:paraId="00000033">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4">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5">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6">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7">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8">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9">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A">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B">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C">
      <w:pPr>
        <w:ind w:left="720"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INTRODUCTION</w:t>
      </w:r>
    </w:p>
    <w:p w:rsidR="00000000" w:rsidDel="00000000" w:rsidP="00000000" w:rsidRDefault="00000000" w:rsidRPr="00000000" w14:paraId="0000003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3E">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this wine quality analysis project, we are examining the quality of both red and white wines. The dataset comprises information about various chemical properties and sensory attributes of the wines. Our primary goal is to conduct an Exploratory Data Analysis (EDA) to gain insights into what factors may affect the quality of these wines. By exploring the dataset, we aim to identify patterns, correlations, and potential predictors of wine quality.</w:t>
      </w:r>
    </w:p>
    <w:p w:rsidR="00000000" w:rsidDel="00000000" w:rsidP="00000000" w:rsidRDefault="00000000" w:rsidRPr="00000000" w14:paraId="0000003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0">
      <w:pPr>
        <w:ind w:left="72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Objectives of the EDA:</w:t>
      </w:r>
    </w:p>
    <w:p w:rsidR="00000000" w:rsidDel="00000000" w:rsidP="00000000" w:rsidRDefault="00000000" w:rsidRPr="00000000" w14:paraId="0000004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key objectives of this EDA are as follows:</w:t>
      </w:r>
    </w:p>
    <w:p w:rsidR="00000000" w:rsidDel="00000000" w:rsidP="00000000" w:rsidRDefault="00000000" w:rsidRPr="00000000" w14:paraId="00000043">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4">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Identify Key Features: Determine which chemical and sensory attributes are most strongly associated with wine quality. This will help us understand the characteristics that contribute to a better quality rating.</w:t>
      </w:r>
    </w:p>
    <w:p w:rsidR="00000000" w:rsidDel="00000000" w:rsidP="00000000" w:rsidRDefault="00000000" w:rsidRPr="00000000" w14:paraId="00000045">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6">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Visualize Data Patterns: Create visualizations and summary statistics to visualize the distribution of key features and understand their relationships.</w:t>
      </w:r>
    </w:p>
    <w:p w:rsidR="00000000" w:rsidDel="00000000" w:rsidP="00000000" w:rsidRDefault="00000000" w:rsidRPr="00000000" w14:paraId="0000004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8">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Identify Outliers: Detect any outliers or anomalies in the dataset, which could impact the overall quality analysis.</w:t>
      </w:r>
    </w:p>
    <w:p w:rsidR="00000000" w:rsidDel="00000000" w:rsidP="00000000" w:rsidRDefault="00000000" w:rsidRPr="00000000" w14:paraId="00000049">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A">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Correlation Analysis: Investigate the relationships between different attributes and their correlation with wine quality.</w:t>
      </w:r>
    </w:p>
    <w:p w:rsidR="00000000" w:rsidDel="00000000" w:rsidP="00000000" w:rsidRDefault="00000000" w:rsidRPr="00000000" w14:paraId="0000004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C">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Contextual Insights: Provide insights into how wine quality analysis is relevant in the context of the wine industry and consumer preferences.</w:t>
      </w:r>
    </w:p>
    <w:p w:rsidR="00000000" w:rsidDel="00000000" w:rsidP="00000000" w:rsidRDefault="00000000" w:rsidRPr="00000000" w14:paraId="0000004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4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0">
      <w:pPr>
        <w:ind w:left="720"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Background Information:</w:t>
      </w:r>
    </w:p>
    <w:p w:rsidR="00000000" w:rsidDel="00000000" w:rsidP="00000000" w:rsidRDefault="00000000" w:rsidRPr="00000000" w14:paraId="00000051">
      <w:pPr>
        <w:ind w:left="720"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5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 used for this analysis is sourced from the Wine Quality Dataset, which includes information on red and white wines. This dataset is a collection of data related to various chemical properties and sensory evaluations of these wines. Each sample is rated for quality on a scale from 3 to 8, with higher scores indicating better quality.</w:t>
      </w:r>
    </w:p>
    <w:p w:rsidR="00000000" w:rsidDel="00000000" w:rsidP="00000000" w:rsidRDefault="00000000" w:rsidRPr="00000000" w14:paraId="00000053">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5">
      <w:pPr>
        <w:ind w:left="720"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DOMAIN KNOWLEDGE</w:t>
      </w:r>
    </w:p>
    <w:p w:rsidR="00000000" w:rsidDel="00000000" w:rsidP="00000000" w:rsidRDefault="00000000" w:rsidRPr="00000000" w14:paraId="00000056">
      <w:pPr>
        <w:ind w:left="720" w:firstLine="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57">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wine industry is a vast and multifaceted sector that encompasses the production, distribution, and appreciation of wine. It plays a significant role in the global economy and culture, offering a wide range of products and experiences. Here is a brief overview of the wine industry and its various facets:</w:t>
      </w:r>
    </w:p>
    <w:p w:rsidR="00000000" w:rsidDel="00000000" w:rsidP="00000000" w:rsidRDefault="00000000" w:rsidRPr="00000000" w14:paraId="00000058">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9">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Production: The heart of the wine industry is wine production, which involves the cultivation of grapes, grape harvesting, fermentation, and aging to create a variety of wine types, such as red, white, rosé, and sparkling wines. Wineries, whether small boutique operations or large commercial facilities, are responsible for producing these diverse products.</w:t>
      </w:r>
    </w:p>
    <w:p w:rsidR="00000000" w:rsidDel="00000000" w:rsidP="00000000" w:rsidRDefault="00000000" w:rsidRPr="00000000" w14:paraId="0000005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Terroir: The concept of "terroir" refers to the unique combination of soil, climate, and geography that imparts distinct characteristics to wines from different regions. Terroir is a fundamental consideration in winemaking, as it influences the flavor, aroma, and quality of the final product.</w:t>
      </w:r>
    </w:p>
    <w:p w:rsidR="00000000" w:rsidDel="00000000" w:rsidP="00000000" w:rsidRDefault="00000000" w:rsidRPr="00000000" w14:paraId="0000005C">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D">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Classification: Wines are often classified based on factors such as grape variety, region of origin, and quality. These classifications help consumers make informed choices about the wines they purchase and enjoy.</w:t>
      </w:r>
    </w:p>
    <w:p w:rsidR="00000000" w:rsidDel="00000000" w:rsidP="00000000" w:rsidRDefault="00000000" w:rsidRPr="00000000" w14:paraId="0000005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5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Tasting and Sensory Evaluation: Wine tasting and sensory evaluation are critical in the wine industry. Experts, including sommeliers and wine critics, assess wines based on their appearance, aroma, taste, and overall quality. This evaluation plays a crucial role in wine quality analysis and marketing.</w:t>
      </w:r>
    </w:p>
    <w:p w:rsidR="00000000" w:rsidDel="00000000" w:rsidP="00000000" w:rsidRDefault="00000000" w:rsidRPr="00000000" w14:paraId="0000006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Marketing and Sales: The wine industry relies on effective marketing and distribution strategies to bring products to consumers. This includes branding, labeling, and various marketing channels, such as wine shops, restaurants, and online platforms.</w:t>
      </w:r>
    </w:p>
    <w:p w:rsidR="00000000" w:rsidDel="00000000" w:rsidP="00000000" w:rsidRDefault="00000000" w:rsidRPr="00000000" w14:paraId="0000006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Consumer Preferences: Understanding consumer preferences and trends is vital for the wine industry. Factors like wine quality, price point, and regional preferences all impact consumer choices.</w:t>
      </w:r>
    </w:p>
    <w:p w:rsidR="00000000" w:rsidDel="00000000" w:rsidP="00000000" w:rsidRDefault="00000000" w:rsidRPr="00000000" w14:paraId="0000006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5">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Regulations and Quality Control: Many regions have regulations in place to ensure the quality and authenticity of wines. Organizations like the European Union and the United States Alcohol and Tobacco Tax and Trade Bureau (TTB) have established guidelines and standards for wine production.</w:t>
      </w:r>
    </w:p>
    <w:p w:rsidR="00000000" w:rsidDel="00000000" w:rsidP="00000000" w:rsidRDefault="00000000" w:rsidRPr="00000000" w14:paraId="00000066">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7">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Global Impact: The wine industry has a global presence, with key wine-producing regions in countries like France, Italy, Spain, the United States, Argentina, and Australia. It contributes significantly to the economies of these regions and plays a role in tourism and cultural heritage.</w:t>
      </w:r>
    </w:p>
    <w:p w:rsidR="00000000" w:rsidDel="00000000" w:rsidP="00000000" w:rsidRDefault="00000000" w:rsidRPr="00000000" w14:paraId="00000068">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9">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B">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C">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E">
      <w:pPr>
        <w:ind w:left="720" w:firstLine="0"/>
        <w:jc w:val="center"/>
        <w:rPr>
          <w:rFonts w:ascii="Roboto" w:cs="Roboto" w:eastAsia="Roboto" w:hAnsi="Roboto"/>
          <w:sz w:val="28"/>
          <w:szCs w:val="28"/>
        </w:rPr>
      </w:pPr>
      <w:r w:rsidDel="00000000" w:rsidR="00000000" w:rsidRPr="00000000">
        <w:rPr>
          <w:rFonts w:ascii="Roboto" w:cs="Roboto" w:eastAsia="Roboto" w:hAnsi="Roboto"/>
          <w:b w:val="1"/>
          <w:sz w:val="48"/>
          <w:szCs w:val="48"/>
          <w:rtl w:val="0"/>
        </w:rPr>
        <w:t xml:space="preserve">REASON FOR CHOOSING DATASET</w:t>
      </w:r>
      <w:r w:rsidDel="00000000" w:rsidR="00000000" w:rsidRPr="00000000">
        <w:rPr>
          <w:rtl w:val="0"/>
        </w:rPr>
      </w:r>
    </w:p>
    <w:p w:rsidR="00000000" w:rsidDel="00000000" w:rsidP="00000000" w:rsidRDefault="00000000" w:rsidRPr="00000000" w14:paraId="0000006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0">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chose this dataset for its relevance and significance within the wine industry and the broader context of data analysis. Wine is a universally appreciated and economically substantial product, making understanding the factors that contribute to its quality a matter of great interest to winemakers, sommeliers, and wine enthusiasts. This dataset provides a rich source of information, combining chemical properties and sensory evaluations to assess wine quality. By analyzing this dataset, we aim to unearth valuable insights into the relationships between various attributes and wine quality, which can inform decisions related to winemaking, marketing, and consumer preferences. It serves as an ideal case study to showcase the power of exploratory data analysis and its real-world applications.</w:t>
      </w:r>
    </w:p>
    <w:p w:rsidR="00000000" w:rsidDel="00000000" w:rsidP="00000000" w:rsidRDefault="00000000" w:rsidRPr="00000000" w14:paraId="0000007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2">
      <w:pPr>
        <w:ind w:left="720" w:firstLine="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73">
      <w:pPr>
        <w:ind w:left="720" w:firstLine="0"/>
        <w:jc w:val="center"/>
        <w:rPr>
          <w:rFonts w:ascii="Roboto" w:cs="Roboto" w:eastAsia="Roboto" w:hAnsi="Roboto"/>
          <w:b w:val="1"/>
          <w:sz w:val="28"/>
          <w:szCs w:val="28"/>
        </w:rPr>
      </w:pPr>
      <w:r w:rsidDel="00000000" w:rsidR="00000000" w:rsidRPr="00000000">
        <w:rPr>
          <w:rFonts w:ascii="Roboto" w:cs="Roboto" w:eastAsia="Roboto" w:hAnsi="Roboto"/>
          <w:b w:val="1"/>
          <w:sz w:val="48"/>
          <w:szCs w:val="48"/>
          <w:rtl w:val="0"/>
        </w:rPr>
        <w:t xml:space="preserve">LIBRARIES</w:t>
      </w:r>
      <w:r w:rsidDel="00000000" w:rsidR="00000000" w:rsidRPr="00000000">
        <w:rPr>
          <w:rtl w:val="0"/>
        </w:rPr>
      </w:r>
    </w:p>
    <w:p w:rsidR="00000000" w:rsidDel="00000000" w:rsidP="00000000" w:rsidRDefault="00000000" w:rsidRPr="00000000" w14:paraId="00000074">
      <w:pPr>
        <w:ind w:left="720" w:firstLine="0"/>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75">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pandas</w:t>
      </w:r>
    </w:p>
    <w:p w:rsidR="00000000" w:rsidDel="00000000" w:rsidP="00000000" w:rsidRDefault="00000000" w:rsidRPr="00000000" w14:paraId="00000076">
      <w:pPr>
        <w:numPr>
          <w:ilvl w:val="0"/>
          <w:numId w:val="9"/>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a fast, powerful, flexible and easy to use open source data analysis and manipulation tool</w:t>
      </w:r>
    </w:p>
    <w:p w:rsidR="00000000" w:rsidDel="00000000" w:rsidP="00000000" w:rsidRDefault="00000000" w:rsidRPr="00000000" w14:paraId="0000007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8">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numpy</w:t>
      </w:r>
    </w:p>
    <w:p w:rsidR="00000000" w:rsidDel="00000000" w:rsidP="00000000" w:rsidRDefault="00000000" w:rsidRPr="00000000" w14:paraId="00000079">
      <w:pPr>
        <w:numPr>
          <w:ilvl w:val="0"/>
          <w:numId w:val="17"/>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library adding support for large, multi-dimensional arrays and matrices, along with a large collection of high-level mathematical functions to operate on these arrays.</w:t>
      </w:r>
    </w:p>
    <w:p w:rsidR="00000000" w:rsidDel="00000000" w:rsidP="00000000" w:rsidRDefault="00000000" w:rsidRPr="00000000" w14:paraId="0000007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sklearn</w:t>
      </w:r>
    </w:p>
    <w:p w:rsidR="00000000" w:rsidDel="00000000" w:rsidP="00000000" w:rsidRDefault="00000000" w:rsidRPr="00000000" w14:paraId="0000007C">
      <w:pPr>
        <w:numPr>
          <w:ilvl w:val="0"/>
          <w:numId w:val="16"/>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simple and efficient tools for predictive data analysis</w:t>
      </w:r>
    </w:p>
    <w:p w:rsidR="00000000" w:rsidDel="00000000" w:rsidP="00000000" w:rsidRDefault="00000000" w:rsidRPr="00000000" w14:paraId="0000007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0">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tensorflow</w:t>
      </w:r>
    </w:p>
    <w:p w:rsidR="00000000" w:rsidDel="00000000" w:rsidP="00000000" w:rsidRDefault="00000000" w:rsidRPr="00000000" w14:paraId="00000081">
      <w:pPr>
        <w:numPr>
          <w:ilvl w:val="0"/>
          <w:numId w:val="2"/>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library for machine learning and artificial intelligence</w:t>
      </w:r>
    </w:p>
    <w:p w:rsidR="00000000" w:rsidDel="00000000" w:rsidP="00000000" w:rsidRDefault="00000000" w:rsidRPr="00000000" w14:paraId="0000008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SciPy</w:t>
      </w:r>
    </w:p>
    <w:p w:rsidR="00000000" w:rsidDel="00000000" w:rsidP="00000000" w:rsidRDefault="00000000" w:rsidRPr="00000000" w14:paraId="00000084">
      <w:pPr>
        <w:numPr>
          <w:ilvl w:val="0"/>
          <w:numId w:val="18"/>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library used for scientific computing and technical computing. SciPy contains modules for optimization, linear algebra, integration, interpolation, special functions, FFT, signal and image processing, ODE solvers and other tasks common in science and engineering.</w:t>
      </w:r>
    </w:p>
    <w:p w:rsidR="00000000" w:rsidDel="00000000" w:rsidP="00000000" w:rsidRDefault="00000000" w:rsidRPr="00000000" w14:paraId="00000085">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6">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seaborn</w:t>
      </w:r>
    </w:p>
    <w:p w:rsidR="00000000" w:rsidDel="00000000" w:rsidP="00000000" w:rsidRDefault="00000000" w:rsidRPr="00000000" w14:paraId="00000087">
      <w:pPr>
        <w:numPr>
          <w:ilvl w:val="0"/>
          <w:numId w:val="5"/>
        </w:numPr>
        <w:ind w:left="1440" w:hanging="360"/>
        <w:rPr>
          <w:rFonts w:ascii="Roboto" w:cs="Roboto" w:eastAsia="Roboto" w:hAnsi="Roboto"/>
          <w:sz w:val="28"/>
          <w:szCs w:val="28"/>
          <w:u w:val="none"/>
        </w:rPr>
      </w:pPr>
      <w:r w:rsidDel="00000000" w:rsidR="00000000" w:rsidRPr="00000000">
        <w:rPr>
          <w:rFonts w:ascii="Roboto" w:cs="Roboto" w:eastAsia="Roboto" w:hAnsi="Roboto"/>
          <w:sz w:val="28"/>
          <w:szCs w:val="28"/>
          <w:rtl w:val="0"/>
        </w:rPr>
        <w:t xml:space="preserve">data visualization library based on matplotlib. It provides a high-level interface for drawing attractive and informative statistical graphics.</w:t>
      </w:r>
    </w:p>
    <w:p w:rsidR="00000000" w:rsidDel="00000000" w:rsidP="00000000" w:rsidRDefault="00000000" w:rsidRPr="00000000" w14:paraId="00000088">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089">
      <w:pPr>
        <w:ind w:left="720"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DATA DESCRIPTION</w:t>
      </w:r>
    </w:p>
    <w:p w:rsidR="00000000" w:rsidDel="00000000" w:rsidP="00000000" w:rsidRDefault="00000000" w:rsidRPr="00000000" w14:paraId="0000008A">
      <w:pPr>
        <w:ind w:left="720" w:firstLine="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8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dataset used in this analysis was sourced from the "Wine Quality Dataset," a widely used and publicly available dataset that provides valuable information about both red and white wines. The data is aimed at evaluating and understanding the quality of these wines based on a range of chemical properties and sensory attributes. Below is a summary of the dataset:</w:t>
      </w:r>
    </w:p>
    <w:p w:rsidR="00000000" w:rsidDel="00000000" w:rsidP="00000000" w:rsidRDefault="00000000" w:rsidRPr="00000000" w14:paraId="0000008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8D">
      <w:pPr>
        <w:ind w:left="708.6614173228347" w:firstLine="0"/>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Source of the Data:</w:t>
      </w:r>
    </w:p>
    <w:p w:rsidR="00000000" w:rsidDel="00000000" w:rsidP="00000000" w:rsidRDefault="00000000" w:rsidRPr="00000000" w14:paraId="0000008E">
      <w:pPr>
        <w:ind w:left="708.6614173228347" w:firstLine="0"/>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8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dataset was originally collected for research purposes and can be accessed from the UCI Machine Learning Repository. The specific reference for this dataset is:</w:t>
      </w:r>
    </w:p>
    <w:p w:rsidR="00000000" w:rsidDel="00000000" w:rsidP="00000000" w:rsidRDefault="00000000" w:rsidRPr="00000000" w14:paraId="0000009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Source: UCI Machine Learning Repository</w:t>
      </w:r>
    </w:p>
    <w:p w:rsidR="00000000" w:rsidDel="00000000" w:rsidP="00000000" w:rsidRDefault="00000000" w:rsidRPr="00000000" w14:paraId="0000009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Dataset Name: Wine Quality Data</w:t>
      </w:r>
    </w:p>
    <w:p w:rsidR="00000000" w:rsidDel="00000000" w:rsidP="00000000" w:rsidRDefault="00000000" w:rsidRPr="00000000" w14:paraId="0000009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URL: UCI Wine Quality Data</w:t>
      </w:r>
    </w:p>
    <w:p w:rsidR="00000000" w:rsidDel="00000000" w:rsidP="00000000" w:rsidRDefault="00000000" w:rsidRPr="00000000" w14:paraId="0000009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br w:type="textWrapping"/>
      </w:r>
    </w:p>
    <w:p w:rsidR="00000000" w:rsidDel="00000000" w:rsidP="00000000" w:rsidRDefault="00000000" w:rsidRPr="00000000" w14:paraId="0000009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Dataset Description:</w:t>
      </w:r>
    </w:p>
    <w:p w:rsidR="00000000" w:rsidDel="00000000" w:rsidP="00000000" w:rsidRDefault="00000000" w:rsidRPr="00000000" w14:paraId="0000009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dataset contains two separate sets of observations for red and white wines, with attributes related to their chemical composition and sensory evaluations. Each observation represents a specific wine sample. Here are the key details:</w:t>
      </w:r>
    </w:p>
    <w:p w:rsidR="00000000" w:rsidDel="00000000" w:rsidP="00000000" w:rsidRDefault="00000000" w:rsidRPr="00000000" w14:paraId="0000009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Red Wine Dataset:</w:t>
      </w:r>
    </w:p>
    <w:p w:rsidR="00000000" w:rsidDel="00000000" w:rsidP="00000000" w:rsidRDefault="00000000" w:rsidRPr="00000000" w14:paraId="0000009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Samples: 1,599</w:t>
      </w:r>
    </w:p>
    <w:p w:rsidR="00000000" w:rsidDel="00000000" w:rsidP="00000000" w:rsidRDefault="00000000" w:rsidRPr="00000000" w14:paraId="0000009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Features: 12</w:t>
      </w:r>
    </w:p>
    <w:p w:rsidR="00000000" w:rsidDel="00000000" w:rsidP="00000000" w:rsidRDefault="00000000" w:rsidRPr="00000000" w14:paraId="0000009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Features include attributes like fixed acidity, volatile acidity, citric acid, residual sugar, chlorides, free sulfur dioxide, total sulfur dioxide, density, pH, sulphates, alcohol, and quality (wine rating from 3 to 8).</w:t>
      </w:r>
    </w:p>
    <w:p w:rsidR="00000000" w:rsidDel="00000000" w:rsidP="00000000" w:rsidRDefault="00000000" w:rsidRPr="00000000" w14:paraId="0000009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9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White Wine Dataset:</w:t>
      </w:r>
    </w:p>
    <w:p w:rsidR="00000000" w:rsidDel="00000000" w:rsidP="00000000" w:rsidRDefault="00000000" w:rsidRPr="00000000" w14:paraId="0000009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Samples: 4,898</w:t>
      </w:r>
    </w:p>
    <w:p w:rsidR="00000000" w:rsidDel="00000000" w:rsidP="00000000" w:rsidRDefault="00000000" w:rsidRPr="00000000" w14:paraId="0000009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Features: 12</w:t>
      </w:r>
    </w:p>
    <w:p w:rsidR="00000000" w:rsidDel="00000000" w:rsidP="00000000" w:rsidRDefault="00000000" w:rsidRPr="00000000" w14:paraId="000000A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Features mirror those in the red wine dataset, covering attributes like fixed acidity, volatile acidity, citric acid, residual sugar, chlorides, free sulfur dioxide, total sulfur dioxide, density, pH, sulphates, alcohol, and quality (wine rating from 3 to 9).</w:t>
      </w:r>
    </w:p>
    <w:p w:rsidR="00000000" w:rsidDel="00000000" w:rsidP="00000000" w:rsidRDefault="00000000" w:rsidRPr="00000000" w14:paraId="000000A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Preprocessing:</w:t>
      </w:r>
    </w:p>
    <w:p w:rsidR="00000000" w:rsidDel="00000000" w:rsidP="00000000" w:rsidRDefault="00000000" w:rsidRPr="00000000" w14:paraId="000000A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Before conducting the analysis, some common data preprocessing steps were performed, which included:</w:t>
      </w:r>
    </w:p>
    <w:p w:rsidR="00000000" w:rsidDel="00000000" w:rsidP="00000000" w:rsidRDefault="00000000" w:rsidRPr="00000000" w14:paraId="000000A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Handling of missing or incomplete data, if any.</w:t>
      </w:r>
    </w:p>
    <w:p w:rsidR="00000000" w:rsidDel="00000000" w:rsidP="00000000" w:rsidRDefault="00000000" w:rsidRPr="00000000" w14:paraId="000000A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Standardization or scaling of the feature variables to ensure they are on a consistent scale.</w:t>
      </w:r>
    </w:p>
    <w:p w:rsidR="00000000" w:rsidDel="00000000" w:rsidP="00000000" w:rsidRDefault="00000000" w:rsidRPr="00000000" w14:paraId="000000A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Exploratory data analysis (EDA) to understand the distributions of the features, identify outliers, and assess any potential data anomalies.</w:t>
      </w:r>
    </w:p>
    <w:p w:rsidR="00000000" w:rsidDel="00000000" w:rsidP="00000000" w:rsidRDefault="00000000" w:rsidRPr="00000000" w14:paraId="000000A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dataset was then split into red and white wine subsets for separate analysis, each tailored to its respective set of attributes and quality rating scale. This preprocessing was essential to ensure that the data was ready for the EDA and analysis of wine quality, as it allowed us to focus on meaningful patterns and relationships within the dataset.</w:t>
      </w:r>
    </w:p>
    <w:p w:rsidR="00000000" w:rsidDel="00000000" w:rsidP="00000000" w:rsidRDefault="00000000" w:rsidRPr="00000000" w14:paraId="000000A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9">
      <w:pPr>
        <w:ind w:left="720"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DATA CLEANING</w:t>
      </w:r>
    </w:p>
    <w:p w:rsidR="00000000" w:rsidDel="00000000" w:rsidP="00000000" w:rsidRDefault="00000000" w:rsidRPr="00000000" w14:paraId="000000AA">
      <w:pPr>
        <w:ind w:left="720" w:firstLine="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0A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cleaning is a crucial phase in the data analysis process to ensure the dataset is accurate and reliable. In the analysis of the wine quality dataset, the following data cleaning steps were taken to address missing values, outliers, and other data quality issues:</w:t>
      </w:r>
    </w:p>
    <w:p w:rsidR="00000000" w:rsidDel="00000000" w:rsidP="00000000" w:rsidRDefault="00000000" w:rsidRPr="00000000" w14:paraId="000000A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Handling Missing Values:</w:t>
      </w:r>
    </w:p>
    <w:p w:rsidR="00000000" w:rsidDel="00000000" w:rsidP="00000000" w:rsidRDefault="00000000" w:rsidRPr="00000000" w14:paraId="000000A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dataset was first inspected to identify any missing values. Missing values can adversely affect the analysis, so they needed to be addressed.</w:t>
      </w:r>
    </w:p>
    <w:p w:rsidR="00000000" w:rsidDel="00000000" w:rsidP="00000000" w:rsidRDefault="00000000" w:rsidRPr="00000000" w14:paraId="000000A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 cases where missing values were found, several strategies were employed:</w:t>
      </w:r>
    </w:p>
    <w:p w:rsidR="00000000" w:rsidDel="00000000" w:rsidP="00000000" w:rsidRDefault="00000000" w:rsidRPr="00000000" w14:paraId="000000B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numerical features, missing values were often imputed by replacing them with the mean, median, or a specific value that made sense for that feature.</w:t>
      </w:r>
    </w:p>
    <w:p w:rsidR="00000000" w:rsidDel="00000000" w:rsidP="00000000" w:rsidRDefault="00000000" w:rsidRPr="00000000" w14:paraId="000000B2">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categorical or non-numeric features, the most frequent category was used for imputation.</w:t>
      </w:r>
    </w:p>
    <w:p w:rsidR="00000000" w:rsidDel="00000000" w:rsidP="00000000" w:rsidRDefault="00000000" w:rsidRPr="00000000" w14:paraId="000000B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Care was taken to ensure that imputed values did not introduce bias or distort the distribution of the data.</w:t>
      </w:r>
    </w:p>
    <w:p w:rsidR="00000000" w:rsidDel="00000000" w:rsidP="00000000" w:rsidRDefault="00000000" w:rsidRPr="00000000" w14:paraId="000000B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Outlier Detection and Handling:</w:t>
      </w:r>
    </w:p>
    <w:p w:rsidR="00000000" w:rsidDel="00000000" w:rsidP="00000000" w:rsidRDefault="00000000" w:rsidRPr="00000000" w14:paraId="000000B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Outliers in the dataset can significantly impact the results of the analysis, so they were identified and addressed.</w:t>
      </w:r>
    </w:p>
    <w:p w:rsidR="00000000" w:rsidDel="00000000" w:rsidP="00000000" w:rsidRDefault="00000000" w:rsidRPr="00000000" w14:paraId="000000B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Common techniques such as the Interquartile Range (IQR) method or Z-scores were used to detect outliers for each feature.</w:t>
      </w:r>
    </w:p>
    <w:p w:rsidR="00000000" w:rsidDel="00000000" w:rsidP="00000000" w:rsidRDefault="00000000" w:rsidRPr="00000000" w14:paraId="000000B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Outliers were either removed from the dataset if they were determined to be data entry errors or unrealistic values, or they were winsorized (i.e., set to a specific upper or lower bound) to prevent them from having an undue influence on the analysis.</w:t>
      </w:r>
    </w:p>
    <w:p w:rsidR="00000000" w:rsidDel="00000000" w:rsidP="00000000" w:rsidRDefault="00000000" w:rsidRPr="00000000" w14:paraId="000000B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Type Conversion:</w:t>
      </w:r>
    </w:p>
    <w:p w:rsidR="00000000" w:rsidDel="00000000" w:rsidP="00000000" w:rsidRDefault="00000000" w:rsidRPr="00000000" w14:paraId="000000B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Ensure that variables are of the correct data type. For instance, categorical variables may have been converted to the appropriate data type to facilitate analysis.</w:t>
      </w:r>
    </w:p>
    <w:p w:rsidR="00000000" w:rsidDel="00000000" w:rsidP="00000000" w:rsidRDefault="00000000" w:rsidRPr="00000000" w14:paraId="000000B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Additionally, features like 'quality' ratings may have been transformed into a more suitable format, such as a categorical label (e.g., 'low,' 'medium,' 'high') for easier interpretation.</w:t>
      </w:r>
    </w:p>
    <w:p w:rsidR="00000000" w:rsidDel="00000000" w:rsidP="00000000" w:rsidRDefault="00000000" w:rsidRPr="00000000" w14:paraId="000000B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Integrity and Consistency:</w:t>
      </w:r>
    </w:p>
    <w:p w:rsidR="00000000" w:rsidDel="00000000" w:rsidP="00000000" w:rsidRDefault="00000000" w:rsidRPr="00000000" w14:paraId="000000C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Checks were performed to ensure the consistency and integrity of the data. This included verifying that relationships between variables made sense and that there were no contradictory entries.</w:t>
      </w:r>
    </w:p>
    <w:p w:rsidR="00000000" w:rsidDel="00000000" w:rsidP="00000000" w:rsidRDefault="00000000" w:rsidRPr="00000000" w14:paraId="000000C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Normalization and Standardization:</w:t>
      </w:r>
    </w:p>
    <w:p w:rsidR="00000000" w:rsidDel="00000000" w:rsidP="00000000" w:rsidRDefault="00000000" w:rsidRPr="00000000" w14:paraId="000000C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facilitate comparison between features and models, numerical features were often normalized or standardized to have a common scale. This step is especially important when dealing with machine learning algorithms that are sensitive to the scale of the input data.</w:t>
      </w:r>
    </w:p>
    <w:p w:rsidR="00000000" w:rsidDel="00000000" w:rsidP="00000000" w:rsidRDefault="00000000" w:rsidRPr="00000000" w14:paraId="000000C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data cleaning process was iterative and involved careful consideration of each step's impact on the dataset's quality and the analysis's outcomes. By addressing missing values, outliers, and ensuring data integrity, the dataset was prepared for a more meaningful exploratory data analysis and wine quality assessment. These steps help to enhance the robustness and reliability of the analysis results.</w:t>
      </w:r>
    </w:p>
    <w:p w:rsidR="00000000" w:rsidDel="00000000" w:rsidP="00000000" w:rsidRDefault="00000000" w:rsidRPr="00000000" w14:paraId="000000C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6">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7">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8">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9">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A">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B">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C">
      <w:pPr>
        <w:ind w:left="144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D">
      <w:pPr>
        <w:ind w:left="720"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DATA EXPLORATION</w:t>
      </w:r>
    </w:p>
    <w:p w:rsidR="00000000" w:rsidDel="00000000" w:rsidP="00000000" w:rsidRDefault="00000000" w:rsidRPr="00000000" w14:paraId="000000CE">
      <w:pPr>
        <w:ind w:left="72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C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Initial Summary Statistics for Red Wine:</w:t>
      </w:r>
    </w:p>
    <w:p w:rsidR="00000000" w:rsidDel="00000000" w:rsidP="00000000" w:rsidRDefault="00000000" w:rsidRPr="00000000" w14:paraId="000000D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Samples: 1,599</w:t>
      </w:r>
    </w:p>
    <w:p w:rsidR="00000000" w:rsidDel="00000000" w:rsidP="00000000" w:rsidRDefault="00000000" w:rsidRPr="00000000" w14:paraId="000000D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Features: 12</w:t>
      </w:r>
    </w:p>
    <w:p w:rsidR="00000000" w:rsidDel="00000000" w:rsidP="00000000" w:rsidRDefault="00000000" w:rsidRPr="00000000" w14:paraId="000000D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some summary statistics for selected features in the red wine dataset:</w:t>
      </w:r>
    </w:p>
    <w:p w:rsidR="00000000" w:rsidDel="00000000" w:rsidP="00000000" w:rsidRDefault="00000000" w:rsidRPr="00000000" w14:paraId="000000D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5">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w:t>
      </w:r>
    </w:p>
    <w:p w:rsidR="00000000" w:rsidDel="00000000" w:rsidP="00000000" w:rsidRDefault="00000000" w:rsidRPr="00000000" w14:paraId="000000D6">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7">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5.6360</w:t>
      </w:r>
    </w:p>
    <w:p w:rsidR="00000000" w:rsidDel="00000000" w:rsidP="00000000" w:rsidRDefault="00000000" w:rsidRPr="00000000" w14:paraId="000000D8">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Deviation: 0.8076</w:t>
      </w:r>
    </w:p>
    <w:p w:rsidR="00000000" w:rsidDel="00000000" w:rsidP="00000000" w:rsidRDefault="00000000" w:rsidRPr="00000000" w14:paraId="000000D9">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 3</w:t>
      </w:r>
    </w:p>
    <w:p w:rsidR="00000000" w:rsidDel="00000000" w:rsidP="00000000" w:rsidRDefault="00000000" w:rsidRPr="00000000" w14:paraId="000000DA">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 8</w:t>
      </w:r>
    </w:p>
    <w:p w:rsidR="00000000" w:rsidDel="00000000" w:rsidP="00000000" w:rsidRDefault="00000000" w:rsidRPr="00000000" w14:paraId="000000D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Content (% vol):</w:t>
      </w:r>
    </w:p>
    <w:p w:rsidR="00000000" w:rsidDel="00000000" w:rsidP="00000000" w:rsidRDefault="00000000" w:rsidRPr="00000000" w14:paraId="000000DC">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DD">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10.4230</w:t>
      </w:r>
    </w:p>
    <w:p w:rsidR="00000000" w:rsidDel="00000000" w:rsidP="00000000" w:rsidRDefault="00000000" w:rsidRPr="00000000" w14:paraId="000000DE">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Deviation: 1.0657</w:t>
      </w:r>
    </w:p>
    <w:p w:rsidR="00000000" w:rsidDel="00000000" w:rsidP="00000000" w:rsidRDefault="00000000" w:rsidRPr="00000000" w14:paraId="000000D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 8.4</w:t>
      </w:r>
    </w:p>
    <w:p w:rsidR="00000000" w:rsidDel="00000000" w:rsidP="00000000" w:rsidRDefault="00000000" w:rsidRPr="00000000" w14:paraId="000000E0">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 14.9</w:t>
      </w:r>
    </w:p>
    <w:p w:rsidR="00000000" w:rsidDel="00000000" w:rsidP="00000000" w:rsidRDefault="00000000" w:rsidRPr="00000000" w14:paraId="000000E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Volatile Acidity (g/dm^3):</w:t>
      </w:r>
    </w:p>
    <w:p w:rsidR="00000000" w:rsidDel="00000000" w:rsidP="00000000" w:rsidRDefault="00000000" w:rsidRPr="00000000" w14:paraId="000000E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0.5278</w:t>
      </w:r>
    </w:p>
    <w:p w:rsidR="00000000" w:rsidDel="00000000" w:rsidP="00000000" w:rsidRDefault="00000000" w:rsidRPr="00000000" w14:paraId="000000E4">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Deviation: 0.1791</w:t>
      </w:r>
    </w:p>
    <w:p w:rsidR="00000000" w:rsidDel="00000000" w:rsidP="00000000" w:rsidRDefault="00000000" w:rsidRPr="00000000" w14:paraId="000000E5">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 0.120</w:t>
      </w:r>
    </w:p>
    <w:p w:rsidR="00000000" w:rsidDel="00000000" w:rsidP="00000000" w:rsidRDefault="00000000" w:rsidRPr="00000000" w14:paraId="000000E6">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 1.580</w:t>
      </w:r>
    </w:p>
    <w:p w:rsidR="00000000" w:rsidDel="00000000" w:rsidP="00000000" w:rsidRDefault="00000000" w:rsidRPr="00000000" w14:paraId="000000E7">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Initial Summary Statistics for White Wine:</w:t>
      </w:r>
    </w:p>
    <w:p w:rsidR="00000000" w:rsidDel="00000000" w:rsidP="00000000" w:rsidRDefault="00000000" w:rsidRPr="00000000" w14:paraId="000000E8">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9">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Samples: 4,898</w:t>
      </w:r>
    </w:p>
    <w:p w:rsidR="00000000" w:rsidDel="00000000" w:rsidP="00000000" w:rsidRDefault="00000000" w:rsidRPr="00000000" w14:paraId="000000EA">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Number of Features: 12</w:t>
      </w:r>
    </w:p>
    <w:p w:rsidR="00000000" w:rsidDel="00000000" w:rsidP="00000000" w:rsidRDefault="00000000" w:rsidRPr="00000000" w14:paraId="000000E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some summary statistics for selected features in the white wine dataset:</w:t>
      </w:r>
    </w:p>
    <w:p w:rsidR="00000000" w:rsidDel="00000000" w:rsidP="00000000" w:rsidRDefault="00000000" w:rsidRPr="00000000" w14:paraId="000000EC">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D">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w:t>
      </w:r>
    </w:p>
    <w:p w:rsidR="00000000" w:rsidDel="00000000" w:rsidP="00000000" w:rsidRDefault="00000000" w:rsidRPr="00000000" w14:paraId="000000EE">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E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5.8779</w:t>
      </w:r>
    </w:p>
    <w:p w:rsidR="00000000" w:rsidDel="00000000" w:rsidP="00000000" w:rsidRDefault="00000000" w:rsidRPr="00000000" w14:paraId="000000F0">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Deviation: 0.8856</w:t>
      </w:r>
    </w:p>
    <w:p w:rsidR="00000000" w:rsidDel="00000000" w:rsidP="00000000" w:rsidRDefault="00000000" w:rsidRPr="00000000" w14:paraId="000000F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 3</w:t>
      </w:r>
    </w:p>
    <w:p w:rsidR="00000000" w:rsidDel="00000000" w:rsidP="00000000" w:rsidRDefault="00000000" w:rsidRPr="00000000" w14:paraId="000000F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 9</w:t>
      </w:r>
    </w:p>
    <w:p w:rsidR="00000000" w:rsidDel="00000000" w:rsidP="00000000" w:rsidRDefault="00000000" w:rsidRPr="00000000" w14:paraId="000000F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Content (% vol):</w:t>
      </w:r>
    </w:p>
    <w:p w:rsidR="00000000" w:rsidDel="00000000" w:rsidP="00000000" w:rsidRDefault="00000000" w:rsidRPr="00000000" w14:paraId="000000F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5">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10.5143</w:t>
      </w:r>
    </w:p>
    <w:p w:rsidR="00000000" w:rsidDel="00000000" w:rsidP="00000000" w:rsidRDefault="00000000" w:rsidRPr="00000000" w14:paraId="000000F6">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Deviation: 1.2306</w:t>
      </w:r>
    </w:p>
    <w:p w:rsidR="00000000" w:rsidDel="00000000" w:rsidP="00000000" w:rsidRDefault="00000000" w:rsidRPr="00000000" w14:paraId="000000F7">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 8.0</w:t>
      </w:r>
    </w:p>
    <w:p w:rsidR="00000000" w:rsidDel="00000000" w:rsidP="00000000" w:rsidRDefault="00000000" w:rsidRPr="00000000" w14:paraId="000000F8">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 14.2</w:t>
      </w:r>
    </w:p>
    <w:p w:rsidR="00000000" w:rsidDel="00000000" w:rsidP="00000000" w:rsidRDefault="00000000" w:rsidRPr="00000000" w14:paraId="000000F9">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Citric Acid (g/dm^3):</w:t>
      </w:r>
    </w:p>
    <w:p w:rsidR="00000000" w:rsidDel="00000000" w:rsidP="00000000" w:rsidRDefault="00000000" w:rsidRPr="00000000" w14:paraId="000000F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F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Mean: 0.3342</w:t>
      </w:r>
    </w:p>
    <w:p w:rsidR="00000000" w:rsidDel="00000000" w:rsidP="00000000" w:rsidRDefault="00000000" w:rsidRPr="00000000" w14:paraId="000000FC">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Standard Deviation: 0.1210</w:t>
      </w:r>
    </w:p>
    <w:p w:rsidR="00000000" w:rsidDel="00000000" w:rsidP="00000000" w:rsidRDefault="00000000" w:rsidRPr="00000000" w14:paraId="000000FD">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Min: 0.0</w:t>
      </w:r>
    </w:p>
    <w:p w:rsidR="00000000" w:rsidDel="00000000" w:rsidP="00000000" w:rsidRDefault="00000000" w:rsidRPr="00000000" w14:paraId="000000FE">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Max: 1.0</w:t>
      </w:r>
    </w:p>
    <w:p w:rsidR="00000000" w:rsidDel="00000000" w:rsidP="00000000" w:rsidRDefault="00000000" w:rsidRPr="00000000" w14:paraId="000000FF">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Initial Visualizations:</w:t>
      </w:r>
    </w:p>
    <w:p w:rsidR="00000000" w:rsidDel="00000000" w:rsidP="00000000" w:rsidRDefault="00000000" w:rsidRPr="00000000" w14:paraId="00000100">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1">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 are some initial visualizations to provide insights into the data:</w:t>
      </w:r>
    </w:p>
    <w:p w:rsidR="00000000" w:rsidDel="00000000" w:rsidP="00000000" w:rsidRDefault="00000000" w:rsidRPr="00000000" w14:paraId="00000102">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3">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of Red Wine Quality Ratings:</w:t>
      </w:r>
    </w:p>
    <w:p w:rsidR="00000000" w:rsidDel="00000000" w:rsidP="00000000" w:rsidRDefault="00000000" w:rsidRPr="00000000" w14:paraId="00000104">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5">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histogram shows the distribution of quality ratings for red wine. It can be observed that the most common ratings fall in the range of 5 to 6.</w:t>
      </w:r>
    </w:p>
    <w:p w:rsidR="00000000" w:rsidDel="00000000" w:rsidP="00000000" w:rsidRDefault="00000000" w:rsidRPr="00000000" w14:paraId="00000106">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Scatter Plot of Alcohol Content vs. Quality for White Wine:</w:t>
      </w:r>
    </w:p>
    <w:p w:rsidR="00000000" w:rsidDel="00000000" w:rsidP="00000000" w:rsidRDefault="00000000" w:rsidRPr="00000000" w14:paraId="00000107">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8">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This scatter plot illustrates the relationship between alcohol content and wine quality for white wine. It can provide insights into whether there is a correlation between alcohol content and quality.</w:t>
      </w:r>
    </w:p>
    <w:p w:rsidR="00000000" w:rsidDel="00000000" w:rsidP="00000000" w:rsidRDefault="00000000" w:rsidRPr="00000000" w14:paraId="00000109">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Box Plot of Sulphates by Wine Type:</w:t>
      </w:r>
    </w:p>
    <w:p w:rsidR="00000000" w:rsidDel="00000000" w:rsidP="00000000" w:rsidRDefault="00000000" w:rsidRPr="00000000" w14:paraId="0000010A">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B">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 box plot compares the distribution of sulphates in red and white wines. It can help identify differences in this attribute between the two types.</w:t>
      </w:r>
    </w:p>
    <w:p w:rsidR="00000000" w:rsidDel="00000000" w:rsidP="00000000" w:rsidRDefault="00000000" w:rsidRPr="00000000" w14:paraId="0000010C">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Identified Trends, Patterns, and Observations:</w:t>
      </w:r>
    </w:p>
    <w:p w:rsidR="00000000" w:rsidDel="00000000" w:rsidP="00000000" w:rsidRDefault="00000000" w:rsidRPr="00000000" w14:paraId="0000010D">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0E">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Quality Ratings: The distribution of wine quality ratings for both red and white wines tends to follow a normal distribution, with the majority of wines receiving ratings around 5 to 6. This suggests that most wines in the dataset are of moderate quality.</w:t>
      </w:r>
    </w:p>
    <w:p w:rsidR="00000000" w:rsidDel="00000000" w:rsidP="00000000" w:rsidRDefault="00000000" w:rsidRPr="00000000" w14:paraId="0000010F">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0">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Content: Both red and white wines exhibit a spread of alcohol content, with white wines generally having a slightly higher mean alcohol content. It may be interesting to explore whether alcohol content correlates with higher quality ratings.</w:t>
      </w:r>
    </w:p>
    <w:p w:rsidR="00000000" w:rsidDel="00000000" w:rsidP="00000000" w:rsidRDefault="00000000" w:rsidRPr="00000000" w14:paraId="00000111">
      <w:pPr>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2">
      <w:pPr>
        <w:ind w:left="72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Citric Acid in White Wine: The presence of citric acid in white wine is of interest, with a range of values indicating differences in acidity. Further analysis could reveal its impact on wine quality.</w:t>
      </w:r>
    </w:p>
    <w:p w:rsidR="00000000" w:rsidDel="00000000" w:rsidP="00000000" w:rsidRDefault="00000000" w:rsidRPr="00000000" w14:paraId="00000113">
      <w:pPr>
        <w:ind w:left="72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4">
      <w:pPr>
        <w:ind w:left="72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5">
      <w:pPr>
        <w:ind w:left="0" w:firstLine="0"/>
        <w:jc w:val="center"/>
        <w:rPr>
          <w:rFonts w:ascii="Roboto" w:cs="Roboto" w:eastAsia="Roboto" w:hAnsi="Roboto"/>
          <w:b w:val="1"/>
          <w:sz w:val="48"/>
          <w:szCs w:val="48"/>
        </w:rPr>
      </w:pPr>
      <w:r w:rsidDel="00000000" w:rsidR="00000000" w:rsidRPr="00000000">
        <w:rPr>
          <w:rFonts w:ascii="Roboto" w:cs="Roboto" w:eastAsia="Roboto" w:hAnsi="Roboto"/>
          <w:sz w:val="28"/>
          <w:szCs w:val="28"/>
          <w:rtl w:val="0"/>
        </w:rPr>
        <w:tab/>
      </w:r>
      <w:r w:rsidDel="00000000" w:rsidR="00000000" w:rsidRPr="00000000">
        <w:rPr>
          <w:rFonts w:ascii="Roboto" w:cs="Roboto" w:eastAsia="Roboto" w:hAnsi="Roboto"/>
          <w:b w:val="1"/>
          <w:sz w:val="48"/>
          <w:szCs w:val="48"/>
          <w:rtl w:val="0"/>
        </w:rPr>
        <w:t xml:space="preserve">UNIVARIATE ANALYSIS</w:t>
      </w:r>
    </w:p>
    <w:p w:rsidR="00000000" w:rsidDel="00000000" w:rsidP="00000000" w:rsidRDefault="00000000" w:rsidRPr="00000000" w14:paraId="00000116">
      <w:pPr>
        <w:ind w:left="0" w:firstLine="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ab/>
      </w:r>
    </w:p>
    <w:p w:rsidR="00000000" w:rsidDel="00000000" w:rsidP="00000000" w:rsidRDefault="00000000" w:rsidRPr="00000000" w14:paraId="00000117">
      <w:pPr>
        <w:ind w:left="0" w:firstLine="0"/>
        <w:jc w:val="left"/>
        <w:rPr>
          <w:rFonts w:ascii="Roboto" w:cs="Roboto" w:eastAsia="Roboto" w:hAnsi="Roboto"/>
          <w:sz w:val="28"/>
          <w:szCs w:val="28"/>
        </w:rPr>
      </w:pPr>
      <w:r w:rsidDel="00000000" w:rsidR="00000000" w:rsidRPr="00000000">
        <w:rPr>
          <w:rFonts w:ascii="Roboto" w:cs="Roboto" w:eastAsia="Roboto" w:hAnsi="Roboto"/>
          <w:b w:val="1"/>
          <w:sz w:val="48"/>
          <w:szCs w:val="48"/>
          <w:rtl w:val="0"/>
        </w:rPr>
        <w:tab/>
      </w:r>
      <w:r w:rsidDel="00000000" w:rsidR="00000000" w:rsidRPr="00000000">
        <w:rPr>
          <w:rFonts w:ascii="Roboto" w:cs="Roboto" w:eastAsia="Roboto" w:hAnsi="Roboto"/>
          <w:sz w:val="28"/>
          <w:szCs w:val="28"/>
          <w:rtl w:val="0"/>
        </w:rPr>
        <w:t xml:space="preserve">Red Wine Dataset:</w:t>
      </w:r>
    </w:p>
    <w:p w:rsidR="00000000" w:rsidDel="00000000" w:rsidP="00000000" w:rsidRDefault="00000000" w:rsidRPr="00000000" w14:paraId="00000118">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Content (% vol):</w:t>
      </w:r>
    </w:p>
    <w:p w:rsidR="00000000" w:rsidDel="00000000" w:rsidP="00000000" w:rsidRDefault="00000000" w:rsidRPr="00000000" w14:paraId="0000011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A histogram of alcohol content in red wine shows that the distribution is slightly right-skewed, with most wines having alcohol content in the range of 9.0 to 10.5% vol.</w:t>
      </w:r>
    </w:p>
    <w:p w:rsidR="00000000" w:rsidDel="00000000" w:rsidP="00000000" w:rsidRDefault="00000000" w:rsidRPr="00000000" w14:paraId="0000011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Volatile Acidity (g/dm^3):</w:t>
      </w:r>
    </w:p>
    <w:p w:rsidR="00000000" w:rsidDel="00000000" w:rsidP="00000000" w:rsidRDefault="00000000" w:rsidRPr="00000000" w14:paraId="0000011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1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A histogram of volatile acidity indicates that it is approximately normally distributed, with the majority of wines having values between 0.3 and 0.7 g/dm^3.</w:t>
      </w:r>
    </w:p>
    <w:p w:rsidR="00000000" w:rsidDel="00000000" w:rsidP="00000000" w:rsidRDefault="00000000" w:rsidRPr="00000000" w14:paraId="0000011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Citric Acid (g/dm^3):</w:t>
      </w:r>
    </w:p>
    <w:p w:rsidR="00000000" w:rsidDel="00000000" w:rsidP="00000000" w:rsidRDefault="00000000" w:rsidRPr="00000000" w14:paraId="0000012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Citric acid content is right-skewed, with a peak around 0.3 g/dm^3. Most red wines have lower citric acid content, but there is some variation.</w:t>
      </w:r>
    </w:p>
    <w:p w:rsidR="00000000" w:rsidDel="00000000" w:rsidP="00000000" w:rsidRDefault="00000000" w:rsidRPr="00000000" w14:paraId="0000012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w:t>
      </w:r>
    </w:p>
    <w:p w:rsidR="00000000" w:rsidDel="00000000" w:rsidP="00000000" w:rsidRDefault="00000000" w:rsidRPr="00000000" w14:paraId="0000012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quality ratings of red wines are fairly evenly distributed, with a concentration around the 5 and 6 ratings. This suggests a balanced distribution of wine quality in the dataset.</w:t>
      </w:r>
    </w:p>
    <w:p w:rsidR="00000000" w:rsidDel="00000000" w:rsidP="00000000" w:rsidRDefault="00000000" w:rsidRPr="00000000" w14:paraId="0000012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Sulphates (g/dm^3):</w:t>
      </w:r>
    </w:p>
    <w:p w:rsidR="00000000" w:rsidDel="00000000" w:rsidP="00000000" w:rsidRDefault="00000000" w:rsidRPr="00000000" w14:paraId="00000126">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distribution of sulphates is right-skewed, with most red wines having values around 0.6 to 0.8 g/dm^3.</w:t>
      </w:r>
    </w:p>
    <w:p w:rsidR="00000000" w:rsidDel="00000000" w:rsidP="00000000" w:rsidRDefault="00000000" w:rsidRPr="00000000" w14:paraId="0000012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pH:</w:t>
      </w:r>
    </w:p>
    <w:p w:rsidR="00000000" w:rsidDel="00000000" w:rsidP="00000000" w:rsidRDefault="00000000" w:rsidRPr="00000000" w14:paraId="0000012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pH values for red wines form a nearly normal distribution, centered around 3.3 to 3.6.</w:t>
      </w:r>
    </w:p>
    <w:p w:rsidR="00000000" w:rsidDel="00000000" w:rsidP="00000000" w:rsidRDefault="00000000" w:rsidRPr="00000000" w14:paraId="0000012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Residual Sugar (g/dm^3):</w:t>
      </w:r>
    </w:p>
    <w:p w:rsidR="00000000" w:rsidDel="00000000" w:rsidP="00000000" w:rsidRDefault="00000000" w:rsidRPr="00000000" w14:paraId="0000012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2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distribution of residual sugar content is right-skewed, with a peak around 2 g/dm^3. Most red wines have relatively low residual sugar.</w:t>
      </w:r>
    </w:p>
    <w:p w:rsidR="00000000" w:rsidDel="00000000" w:rsidP="00000000" w:rsidRDefault="00000000" w:rsidRPr="00000000" w14:paraId="0000012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Chlorides (g/dm^3):</w:t>
      </w:r>
    </w:p>
    <w:p w:rsidR="00000000" w:rsidDel="00000000" w:rsidP="00000000" w:rsidRDefault="00000000" w:rsidRPr="00000000" w14:paraId="0000012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Chloride content is right-skewed, with most red wines having values in the 0.04 to 0.07 g/dm^3 range.</w:t>
      </w:r>
    </w:p>
    <w:p w:rsidR="00000000" w:rsidDel="00000000" w:rsidP="00000000" w:rsidRDefault="00000000" w:rsidRPr="00000000" w14:paraId="0000013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White Wine Dataset:</w:t>
      </w:r>
    </w:p>
    <w:p w:rsidR="00000000" w:rsidDel="00000000" w:rsidP="00000000" w:rsidRDefault="00000000" w:rsidRPr="00000000" w14:paraId="00000132">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Content (% vol):</w:t>
      </w:r>
    </w:p>
    <w:p w:rsidR="00000000" w:rsidDel="00000000" w:rsidP="00000000" w:rsidRDefault="00000000" w:rsidRPr="00000000" w14:paraId="0000013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A histogram of alcohol content in white wine shows a distribution slightly right-skewed, with a mean alcohol content in the range of 10.0 to 11.0% vol.</w:t>
      </w:r>
    </w:p>
    <w:p w:rsidR="00000000" w:rsidDel="00000000" w:rsidP="00000000" w:rsidRDefault="00000000" w:rsidRPr="00000000" w14:paraId="0000013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Volatile Acidity (g/dm^3):</w:t>
      </w:r>
    </w:p>
    <w:p w:rsidR="00000000" w:rsidDel="00000000" w:rsidP="00000000" w:rsidRDefault="00000000" w:rsidRPr="00000000" w14:paraId="0000013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Volatile acidity is approximately normally distributed, with most white wines having values between 0.15 and 0.4 g/dm^3.</w:t>
      </w:r>
    </w:p>
    <w:p w:rsidR="00000000" w:rsidDel="00000000" w:rsidP="00000000" w:rsidRDefault="00000000" w:rsidRPr="00000000" w14:paraId="0000013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Citric Acid (g/dm^3):</w:t>
      </w:r>
    </w:p>
    <w:p w:rsidR="00000000" w:rsidDel="00000000" w:rsidP="00000000" w:rsidRDefault="00000000" w:rsidRPr="00000000" w14:paraId="0000013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Citric acid content is right-skewed, with a peak around 0.3 g/dm^3. Most white wines have lower citric acid content.</w:t>
      </w:r>
    </w:p>
    <w:p w:rsidR="00000000" w:rsidDel="00000000" w:rsidP="00000000" w:rsidRDefault="00000000" w:rsidRPr="00000000" w14:paraId="0000013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w:t>
      </w:r>
    </w:p>
    <w:p w:rsidR="00000000" w:rsidDel="00000000" w:rsidP="00000000" w:rsidRDefault="00000000" w:rsidRPr="00000000" w14:paraId="0000013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3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quality ratings of white wines are evenly distributed, with a concentration around ratings 5 and 6. This suggests a balanced distribution of wine quality in the dataset.</w:t>
      </w:r>
    </w:p>
    <w:p w:rsidR="00000000" w:rsidDel="00000000" w:rsidP="00000000" w:rsidRDefault="00000000" w:rsidRPr="00000000" w14:paraId="0000013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Sulphates (g/dm^3):</w:t>
      </w:r>
    </w:p>
    <w:p w:rsidR="00000000" w:rsidDel="00000000" w:rsidP="00000000" w:rsidRDefault="00000000" w:rsidRPr="00000000" w14:paraId="0000014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Sulphate content is right-skewed, with most white wines having values around 0.4 to 0.6 g/dm^3.</w:t>
      </w:r>
    </w:p>
    <w:p w:rsidR="00000000" w:rsidDel="00000000" w:rsidP="00000000" w:rsidRDefault="00000000" w:rsidRPr="00000000" w14:paraId="0000014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pH:</w:t>
      </w:r>
    </w:p>
    <w:p w:rsidR="00000000" w:rsidDel="00000000" w:rsidP="00000000" w:rsidRDefault="00000000" w:rsidRPr="00000000" w14:paraId="0000014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pH values for white wines form a normal distribution, centered around 3.2 to 3.4.</w:t>
      </w:r>
    </w:p>
    <w:p w:rsidR="00000000" w:rsidDel="00000000" w:rsidP="00000000" w:rsidRDefault="00000000" w:rsidRPr="00000000" w14:paraId="0000014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Residual Sugar (g/dm^3):</w:t>
      </w:r>
    </w:p>
    <w:p w:rsidR="00000000" w:rsidDel="00000000" w:rsidP="00000000" w:rsidRDefault="00000000" w:rsidRPr="00000000" w14:paraId="00000146">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The distribution of residual sugar content is right-skewed, with a peak around 5 g/dm^3. Most white wines have moderate residual sugar.</w:t>
      </w:r>
    </w:p>
    <w:p w:rsidR="00000000" w:rsidDel="00000000" w:rsidP="00000000" w:rsidRDefault="00000000" w:rsidRPr="00000000" w14:paraId="0000014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Chlorides (g/dm^3):</w:t>
      </w:r>
    </w:p>
    <w:p w:rsidR="00000000" w:rsidDel="00000000" w:rsidP="00000000" w:rsidRDefault="00000000" w:rsidRPr="00000000" w14:paraId="0000014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Histogram: Chloride content is right-skewed, with most white wines having values in the 0.03 to 0.05 g/dm^3 range.</w:t>
      </w:r>
    </w:p>
    <w:p w:rsidR="00000000" w:rsidDel="00000000" w:rsidP="00000000" w:rsidRDefault="00000000" w:rsidRPr="00000000" w14:paraId="0000014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4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2">
      <w:pPr>
        <w:jc w:val="center"/>
        <w:rPr>
          <w:rFonts w:ascii="Roboto" w:cs="Roboto" w:eastAsia="Roboto" w:hAnsi="Roboto"/>
          <w:b w:val="1"/>
          <w:sz w:val="48"/>
          <w:szCs w:val="48"/>
        </w:rPr>
      </w:pPr>
      <w:r w:rsidDel="00000000" w:rsidR="00000000" w:rsidRPr="00000000">
        <w:rPr>
          <w:rFonts w:ascii="Roboto" w:cs="Roboto" w:eastAsia="Roboto" w:hAnsi="Roboto"/>
          <w:sz w:val="28"/>
          <w:szCs w:val="28"/>
          <w:rtl w:val="0"/>
        </w:rPr>
        <w:tab/>
      </w:r>
      <w:r w:rsidDel="00000000" w:rsidR="00000000" w:rsidRPr="00000000">
        <w:rPr>
          <w:rFonts w:ascii="Roboto" w:cs="Roboto" w:eastAsia="Roboto" w:hAnsi="Roboto"/>
          <w:b w:val="1"/>
          <w:sz w:val="48"/>
          <w:szCs w:val="48"/>
          <w:rtl w:val="0"/>
        </w:rPr>
        <w:t xml:space="preserve">BIVARIATE ANALYSIS</w:t>
      </w:r>
    </w:p>
    <w:p w:rsidR="00000000" w:rsidDel="00000000" w:rsidP="00000000" w:rsidRDefault="00000000" w:rsidRPr="00000000" w14:paraId="0000015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Red Wine Dataset:</w:t>
      </w:r>
    </w:p>
    <w:p w:rsidR="00000000" w:rsidDel="00000000" w:rsidP="00000000" w:rsidRDefault="00000000" w:rsidRPr="00000000" w14:paraId="0000015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Scatterplot Matrix:</w:t>
      </w:r>
    </w:p>
    <w:p w:rsidR="00000000" w:rsidDel="00000000" w:rsidP="00000000" w:rsidRDefault="00000000" w:rsidRPr="00000000" w14:paraId="0000015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 scatterplot matrix can visually represent relationships between pairs of variables. It helps to identify potential associations between attributes.</w:t>
      </w:r>
    </w:p>
    <w:p w:rsidR="00000000" w:rsidDel="00000000" w:rsidP="00000000" w:rsidRDefault="00000000" w:rsidRPr="00000000" w14:paraId="0000015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create a matrix of scatterplots between variables like quality, alcohol content, volatile acidity, and other key attributes to observe their relationships.</w:t>
      </w:r>
    </w:p>
    <w:p w:rsidR="00000000" w:rsidDel="00000000" w:rsidP="00000000" w:rsidRDefault="00000000" w:rsidRPr="00000000" w14:paraId="0000015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5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Correlation Matrix:</w:t>
      </w:r>
    </w:p>
    <w:p w:rsidR="00000000" w:rsidDel="00000000" w:rsidP="00000000" w:rsidRDefault="00000000" w:rsidRPr="00000000" w14:paraId="0000015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 correlation matrix can quantify the strength and direction of linear relationships between variables.</w:t>
      </w:r>
    </w:p>
    <w:p w:rsidR="00000000" w:rsidDel="00000000" w:rsidP="00000000" w:rsidRDefault="00000000" w:rsidRPr="00000000" w14:paraId="0000015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calculate the correlation coefficients between variables and create a heatmap to visualize these correlations.</w:t>
      </w:r>
    </w:p>
    <w:p w:rsidR="00000000" w:rsidDel="00000000" w:rsidP="00000000" w:rsidRDefault="00000000" w:rsidRPr="00000000" w14:paraId="0000015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White Wine Dataset:</w:t>
      </w:r>
    </w:p>
    <w:p w:rsidR="00000000" w:rsidDel="00000000" w:rsidP="00000000" w:rsidRDefault="00000000" w:rsidRPr="00000000" w14:paraId="0000016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Scatterplot Matrix:</w:t>
      </w:r>
    </w:p>
    <w:p w:rsidR="00000000" w:rsidDel="00000000" w:rsidP="00000000" w:rsidRDefault="00000000" w:rsidRPr="00000000" w14:paraId="0000016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Similar to the red wine dataset, a scatterplot matrix can be used to explore associations between variables in the white wine dataset.</w:t>
      </w:r>
    </w:p>
    <w:p w:rsidR="00000000" w:rsidDel="00000000" w:rsidP="00000000" w:rsidRDefault="00000000" w:rsidRPr="00000000" w14:paraId="0000016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Correlation Matrix:</w:t>
      </w:r>
    </w:p>
    <w:p w:rsidR="00000000" w:rsidDel="00000000" w:rsidP="00000000" w:rsidRDefault="00000000" w:rsidRPr="00000000" w14:paraId="0000016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We can calculate the correlation coefficients between variables in the white wine dataset and create a heatmap to visualize these correlations.</w:t>
      </w:r>
    </w:p>
    <w:p w:rsidR="00000000" w:rsidDel="00000000" w:rsidP="00000000" w:rsidRDefault="00000000" w:rsidRPr="00000000" w14:paraId="0000016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Here's a high-level summary of what we might expect to find:</w:t>
      </w:r>
    </w:p>
    <w:p w:rsidR="00000000" w:rsidDel="00000000" w:rsidP="00000000" w:rsidRDefault="00000000" w:rsidRPr="00000000" w14:paraId="0000016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6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vs. Other Variables: It's essential to examine how quality ratings correlate with other attributes like alcohol content, volatile acidity, and pH. Do higher alcohol levels lead to higher quality ratings? Are lower volatile acidity and pH associated with better quality?</w:t>
      </w:r>
    </w:p>
    <w:p w:rsidR="00000000" w:rsidDel="00000000" w:rsidP="00000000" w:rsidRDefault="00000000" w:rsidRPr="00000000" w14:paraId="0000016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Chemical Attributes: Exploring correlations between chemical attributes (e.g., citric acid, sulphates, residual sugar, chlorides) can reveal relationships that may impact wine quality. For example, does higher citric acid correlate with lower pH, and is this associated with higher quality?</w:t>
      </w:r>
    </w:p>
    <w:p w:rsidR="00000000" w:rsidDel="00000000" w:rsidP="00000000" w:rsidRDefault="00000000" w:rsidRPr="00000000" w14:paraId="0000017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Residual Sugar and Alcohol: It's interesting to understand whether there's a correlation between residual sugar content and alcohol levels. Does higher residual sugar lead to higher alcohol content?</w:t>
      </w:r>
    </w:p>
    <w:p w:rsidR="00000000" w:rsidDel="00000000" w:rsidP="00000000" w:rsidRDefault="00000000" w:rsidRPr="00000000" w14:paraId="0000017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Sulphates and Volatile Acidity: Investigating the relationship between sulphates and volatile acidity may uncover patterns in wine production that influence quality.</w:t>
      </w:r>
    </w:p>
    <w:p w:rsidR="00000000" w:rsidDel="00000000" w:rsidP="00000000" w:rsidRDefault="00000000" w:rsidRPr="00000000" w14:paraId="0000017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Feature Pairs: Examining scatterplots for other feature pairs may reveal non-linear relationships or potential outliers that are not apparent in a correlation matrix.</w:t>
      </w:r>
    </w:p>
    <w:p w:rsidR="00000000" w:rsidDel="00000000" w:rsidP="00000000" w:rsidRDefault="00000000" w:rsidRPr="00000000" w14:paraId="0000017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By creating scatterplots and correlation matrices, we can identify and quantify associations between pairs of variables, helping us gain deeper insights into the relationships and factors that influence wine quality in both red and white wines.</w:t>
      </w:r>
    </w:p>
    <w:p w:rsidR="00000000" w:rsidDel="00000000" w:rsidP="00000000" w:rsidRDefault="00000000" w:rsidRPr="00000000" w14:paraId="00000179">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A">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B">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C">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D">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E">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7F">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MULTIVARIATE ANALYSIS</w:t>
      </w:r>
    </w:p>
    <w:p w:rsidR="00000000" w:rsidDel="00000000" w:rsidP="00000000" w:rsidRDefault="00000000" w:rsidRPr="00000000" w14:paraId="00000180">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181">
      <w:pPr>
        <w:jc w:val="left"/>
        <w:rPr>
          <w:rFonts w:ascii="Roboto" w:cs="Roboto" w:eastAsia="Roboto" w:hAnsi="Roboto"/>
          <w:sz w:val="28"/>
          <w:szCs w:val="28"/>
        </w:rPr>
      </w:pPr>
      <w:r w:rsidDel="00000000" w:rsidR="00000000" w:rsidRPr="00000000">
        <w:rPr>
          <w:rFonts w:ascii="Roboto" w:cs="Roboto" w:eastAsia="Roboto" w:hAnsi="Roboto"/>
          <w:b w:val="1"/>
          <w:sz w:val="48"/>
          <w:szCs w:val="48"/>
          <w:rtl w:val="0"/>
        </w:rPr>
        <w:tab/>
      </w:r>
      <w:r w:rsidDel="00000000" w:rsidR="00000000" w:rsidRPr="00000000">
        <w:rPr>
          <w:rFonts w:ascii="Roboto" w:cs="Roboto" w:eastAsia="Roboto" w:hAnsi="Roboto"/>
          <w:sz w:val="28"/>
          <w:szCs w:val="28"/>
          <w:rtl w:val="0"/>
        </w:rPr>
        <w:t xml:space="preserve">Red Wine Dataset:</w:t>
      </w:r>
    </w:p>
    <w:p w:rsidR="00000000" w:rsidDel="00000000" w:rsidP="00000000" w:rsidRDefault="00000000" w:rsidRPr="00000000" w14:paraId="00000182">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PCA (Principal Component Analysis):</w:t>
      </w:r>
    </w:p>
    <w:p w:rsidR="00000000" w:rsidDel="00000000" w:rsidP="00000000" w:rsidRDefault="00000000" w:rsidRPr="00000000" w14:paraId="0000018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Perform PCA to reduce the dimensionality of the dataset while preserving the most significant variance.</w:t>
      </w:r>
    </w:p>
    <w:p w:rsidR="00000000" w:rsidDel="00000000" w:rsidP="00000000" w:rsidRDefault="00000000" w:rsidRPr="00000000" w14:paraId="0000018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Visualize the first few principal components to understand which attributes contribute the most to variations in the data.</w:t>
      </w:r>
    </w:p>
    <w:p w:rsidR="00000000" w:rsidDel="00000000" w:rsidP="00000000" w:rsidRDefault="00000000" w:rsidRPr="00000000" w14:paraId="0000018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Plot a scree plot to visualize the explained variance by each principal component.</w:t>
      </w:r>
    </w:p>
    <w:p w:rsidR="00000000" w:rsidDel="00000000" w:rsidP="00000000" w:rsidRDefault="00000000" w:rsidRPr="00000000" w14:paraId="0000018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Advanced Visualizations:</w:t>
      </w:r>
    </w:p>
    <w:p w:rsidR="00000000" w:rsidDel="00000000" w:rsidP="00000000" w:rsidRDefault="00000000" w:rsidRPr="00000000" w14:paraId="0000018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Create advanced visualizations, such as 3D scatterplots or parallel coordinate plots, to explore interactions among multiple variables simultaneously.</w:t>
      </w:r>
    </w:p>
    <w:p w:rsidR="00000000" w:rsidDel="00000000" w:rsidP="00000000" w:rsidRDefault="00000000" w:rsidRPr="00000000" w14:paraId="0000018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These visualizations can reveal complex relationships between attributes that are not easily discernible in two-dimensional space.</w:t>
      </w:r>
    </w:p>
    <w:p w:rsidR="00000000" w:rsidDel="00000000" w:rsidP="00000000" w:rsidRDefault="00000000" w:rsidRPr="00000000" w14:paraId="0000018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White Wine Dataset:</w:t>
      </w:r>
    </w:p>
    <w:p w:rsidR="00000000" w:rsidDel="00000000" w:rsidP="00000000" w:rsidRDefault="00000000" w:rsidRPr="00000000" w14:paraId="0000018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8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PCA (Principal Component Analysis):</w:t>
      </w:r>
    </w:p>
    <w:p w:rsidR="00000000" w:rsidDel="00000000" w:rsidP="00000000" w:rsidRDefault="00000000" w:rsidRPr="00000000" w14:paraId="0000019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Apply PCA to the white wine dataset to reduce dimensionality and extract important patterns.</w:t>
      </w:r>
    </w:p>
    <w:p w:rsidR="00000000" w:rsidDel="00000000" w:rsidP="00000000" w:rsidRDefault="00000000" w:rsidRPr="00000000" w14:paraId="0000019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Visualize the principal components and assess their contributions to the overall variance.</w:t>
      </w:r>
    </w:p>
    <w:p w:rsidR="00000000" w:rsidDel="00000000" w:rsidP="00000000" w:rsidRDefault="00000000" w:rsidRPr="00000000" w14:paraId="0000019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Advanced Visualizations:</w:t>
      </w:r>
    </w:p>
    <w:p w:rsidR="00000000" w:rsidDel="00000000" w:rsidP="00000000" w:rsidRDefault="00000000" w:rsidRPr="00000000" w14:paraId="0000019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Utilize advanced visualization techniques to explore interactions among multiple variables in the white wine dataset. This may include 3D scatterplots, heatmaps, or interactive plots.</w:t>
      </w:r>
    </w:p>
    <w:p w:rsidR="00000000" w:rsidDel="00000000" w:rsidP="00000000" w:rsidRDefault="00000000" w:rsidRPr="00000000" w14:paraId="0000019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Interpreting the Results:</w:t>
      </w:r>
    </w:p>
    <w:p w:rsidR="00000000" w:rsidDel="00000000" w:rsidP="00000000" w:rsidRDefault="00000000" w:rsidRPr="00000000" w14:paraId="0000019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Principal Component Analysis (PCA): PCA will provide a reduced set of orthogonal variables (principal components) that capture the most significant variations in the data. By examining the loadings of original variables on these components, we can identify which attributes contribute the most to the observed variance.</w:t>
      </w:r>
    </w:p>
    <w:p w:rsidR="00000000" w:rsidDel="00000000" w:rsidP="00000000" w:rsidRDefault="00000000" w:rsidRPr="00000000" w14:paraId="0000019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Advanced Visualizations: Advanced visualizations will help uncover complex relationships and interactions among multiple variables. For example, 3D scatterplots can reveal how three variables interact simultaneously, and heatmaps can illustrate correlations among several variables at once.</w:t>
      </w:r>
    </w:p>
    <w:p w:rsidR="00000000" w:rsidDel="00000000" w:rsidP="00000000" w:rsidRDefault="00000000" w:rsidRPr="00000000" w14:paraId="0000019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Interpreting Patterns: Through PCA and advanced visualizations, it's possible to identify patterns, clusters, or associations among attributes. For instance, you might discover that a combination of specific chemical properties leads to higher-quality wines.</w:t>
      </w:r>
    </w:p>
    <w:p w:rsidR="00000000" w:rsidDel="00000000" w:rsidP="00000000" w:rsidRDefault="00000000" w:rsidRPr="00000000" w14:paraId="0000019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9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By applying dimensionality reduction techniques and advanced visualizations to both red and white wine datasets, you can gain a deeper understanding of the interplay between multiple variables and identify the most important factors influencing wine quality. These insights can inform winemakers and wine enthusiasts about the critical attributes to consider when producing or selecting high-quality wines.</w:t>
      </w:r>
    </w:p>
    <w:p w:rsidR="00000000" w:rsidDel="00000000" w:rsidP="00000000" w:rsidRDefault="00000000" w:rsidRPr="00000000" w14:paraId="0000019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2">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6">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A">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DISTRIBUTION</w:t>
      </w:r>
    </w:p>
    <w:p w:rsidR="00000000" w:rsidDel="00000000" w:rsidP="00000000" w:rsidRDefault="00000000" w:rsidRPr="00000000" w14:paraId="000001AB">
      <w:pPr>
        <w:jc w:val="cente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Converting a dataset or column to follow a normal distribution is a common data transformation used in statistics. However, it's important to note that not all datasets or columns can be perfectly transformed into a normal distribution, and the appropriateness of such a transformation depends on the nature of the data. In practice, transforming data to be approximately normal can be helpful for certain statistical analyses.</w:t>
      </w:r>
    </w:p>
    <w:p w:rsidR="00000000" w:rsidDel="00000000" w:rsidP="00000000" w:rsidRDefault="00000000" w:rsidRPr="00000000" w14:paraId="000001A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A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To convert a dataset or column to a normal distribution, you can use various techniques. One of the most common approaches is the Box-Cox transformation or the Yeo-Johnson transformation. Here are the general steps to perform such a transformation:</w:t>
      </w:r>
    </w:p>
    <w:p w:rsidR="00000000" w:rsidDel="00000000" w:rsidP="00000000" w:rsidRDefault="00000000" w:rsidRPr="00000000" w14:paraId="000001A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Assess the Data: Start by examining the distribution of the dataset or column. You can create a histogram or a Q-Q plot to visualize the data's departure from normality.</w:t>
      </w:r>
    </w:p>
    <w:p w:rsidR="00000000" w:rsidDel="00000000" w:rsidP="00000000" w:rsidRDefault="00000000" w:rsidRPr="00000000" w14:paraId="000001B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Determine the Transformation: Calculate the optimal transformation parameter (λ) for the Box-Cox or Yeo-Johnson transformation. This parameter varies depending on the data's characteristics. Statistical software or libraries can help you find the best λ value.</w:t>
      </w:r>
    </w:p>
    <w:p w:rsidR="00000000" w:rsidDel="00000000" w:rsidP="00000000" w:rsidRDefault="00000000" w:rsidRPr="00000000" w14:paraId="000001B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Apply the Transformation: Apply the transformation to the data. This is typically done by raising each data point to the power of λ. For the Box-Cox transformation, this would be:</w:t>
      </w:r>
    </w:p>
    <w:p w:rsidR="00000000" w:rsidDel="00000000" w:rsidP="00000000" w:rsidRDefault="00000000" w:rsidRPr="00000000" w14:paraId="000001B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6">
      <w:pPr>
        <w:ind w:left="708.6614173228347" w:firstLine="0"/>
        <w:rPr>
          <w:rFonts w:ascii="Roboto" w:cs="Roboto" w:eastAsia="Roboto" w:hAnsi="Roboto"/>
          <w:sz w:val="28"/>
          <w:szCs w:val="28"/>
        </w:rPr>
      </w:pPr>
      <w:r w:rsidDel="00000000" w:rsidR="00000000" w:rsidRPr="00000000">
        <w:rPr>
          <w:rFonts w:ascii="Cardo" w:cs="Cardo" w:eastAsia="Cardo" w:hAnsi="Cardo"/>
          <w:sz w:val="28"/>
          <w:szCs w:val="28"/>
          <w:rtl w:val="0"/>
        </w:rPr>
        <w:t xml:space="preserve">Y_transformed = (Y^λ - 1) / λ, if λ ≠ 0</w:t>
      </w:r>
    </w:p>
    <w:p w:rsidR="00000000" w:rsidDel="00000000" w:rsidP="00000000" w:rsidRDefault="00000000" w:rsidRPr="00000000" w14:paraId="000001B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Y_transformed = log(Y), if λ = 0</w:t>
      </w:r>
    </w:p>
    <w:p w:rsidR="00000000" w:rsidDel="00000000" w:rsidP="00000000" w:rsidRDefault="00000000" w:rsidRPr="00000000" w14:paraId="000001B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For the Yeo-Johnson transformation, it allows for values of λ that include zero and negative values.</w:t>
      </w:r>
    </w:p>
    <w:p w:rsidR="00000000" w:rsidDel="00000000" w:rsidP="00000000" w:rsidRDefault="00000000" w:rsidRPr="00000000" w14:paraId="000001B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Assess Normality: After transformation, re-evaluate the distribution by creating a histogram or Q-Q plot. You can also perform statistical tests like the Shapiro-Wilk test or Anderson-Darling test to check for normality.</w:t>
      </w:r>
    </w:p>
    <w:p w:rsidR="00000000" w:rsidDel="00000000" w:rsidP="00000000" w:rsidRDefault="00000000" w:rsidRPr="00000000" w14:paraId="000001B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Statistical Analysis: If the transformed data now follows a more normal distribution, you can use it for statistical analyses that assume normality, such as parametric tests like t-tests and ANOVA.</w:t>
      </w:r>
    </w:p>
    <w:p w:rsidR="00000000" w:rsidDel="00000000" w:rsidP="00000000" w:rsidRDefault="00000000" w:rsidRPr="00000000" w14:paraId="000001B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B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Please note that transforming data to a normal distribution is not always necessary or appropriate, and it depends on the specific goals of your analysis. Additionally, in some cases, non-parametric tests or alternative statistical approaches might be more suitable for non-normally distributed data.</w:t>
      </w:r>
    </w:p>
    <w:p w:rsidR="00000000" w:rsidDel="00000000" w:rsidP="00000000" w:rsidRDefault="00000000" w:rsidRPr="00000000" w14:paraId="000001C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1">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2">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HYPOTHESIS TESTING</w:t>
      </w:r>
    </w:p>
    <w:p w:rsidR="00000000" w:rsidDel="00000000" w:rsidP="00000000" w:rsidRDefault="00000000" w:rsidRPr="00000000" w14:paraId="000001C3">
      <w:pPr>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1C4">
      <w:pPr>
        <w:jc w:val="left"/>
        <w:rPr>
          <w:rFonts w:ascii="Roboto" w:cs="Roboto" w:eastAsia="Roboto" w:hAnsi="Roboto"/>
          <w:sz w:val="28"/>
          <w:szCs w:val="28"/>
        </w:rPr>
      </w:pPr>
      <w:r w:rsidDel="00000000" w:rsidR="00000000" w:rsidRPr="00000000">
        <w:rPr>
          <w:rFonts w:ascii="Roboto" w:cs="Roboto" w:eastAsia="Roboto" w:hAnsi="Roboto"/>
          <w:b w:val="1"/>
          <w:sz w:val="48"/>
          <w:szCs w:val="48"/>
          <w:rtl w:val="0"/>
        </w:rPr>
        <w:tab/>
      </w:r>
      <w:r w:rsidDel="00000000" w:rsidR="00000000" w:rsidRPr="00000000">
        <w:rPr>
          <w:rFonts w:ascii="Roboto" w:cs="Roboto" w:eastAsia="Roboto" w:hAnsi="Roboto"/>
          <w:sz w:val="28"/>
          <w:szCs w:val="28"/>
          <w:rtl w:val="0"/>
        </w:rPr>
        <w:t xml:space="preserve">Hypothesis: The alcohol content significantly affects wine quality.</w:t>
      </w:r>
    </w:p>
    <w:p w:rsidR="00000000" w:rsidDel="00000000" w:rsidP="00000000" w:rsidRDefault="00000000" w:rsidRPr="00000000" w14:paraId="000001C5">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We can perform an ANOVA (Analysis of Variance) to determine whether there are significant differences in wine quality ratings based on different levels of alcohol content.</w:t>
      </w:r>
    </w:p>
    <w:p w:rsidR="00000000" w:rsidDel="00000000" w:rsidP="00000000" w:rsidRDefault="00000000" w:rsidRPr="00000000" w14:paraId="000001C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Hypothesis: Red wines have a different average quality rating compared to white wines.</w:t>
      </w:r>
    </w:p>
    <w:p w:rsidR="00000000" w:rsidDel="00000000" w:rsidP="00000000" w:rsidRDefault="00000000" w:rsidRPr="00000000" w14:paraId="000001C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We can use a two-sample t-test or Mann-Whitney U test to compare the mean quality ratings between red and white wines.</w:t>
      </w:r>
    </w:p>
    <w:p w:rsidR="00000000" w:rsidDel="00000000" w:rsidP="00000000" w:rsidRDefault="00000000" w:rsidRPr="00000000" w14:paraId="000001C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Hypothesis: There is a correlation between citric acid content and pH in white wines.</w:t>
      </w:r>
    </w:p>
    <w:p w:rsidR="00000000" w:rsidDel="00000000" w:rsidP="00000000" w:rsidRDefault="00000000" w:rsidRPr="00000000" w14:paraId="000001C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C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We can calculate the correlation coefficient (e.g., Pearson's or Spearman's) between citric acid and pH in white wines to assess their relationship.</w:t>
      </w:r>
    </w:p>
    <w:p w:rsidR="00000000" w:rsidDel="00000000" w:rsidP="00000000" w:rsidRDefault="00000000" w:rsidRPr="00000000" w14:paraId="000001C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Hypothesis: Sulphate levels have a positive influence on wine quality.</w:t>
      </w:r>
    </w:p>
    <w:p w:rsidR="00000000" w:rsidDel="00000000" w:rsidP="00000000" w:rsidRDefault="00000000" w:rsidRPr="00000000" w14:paraId="000001D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We can use regression analysis to determine whether there is a statistically significant relationship between sulphate levels and wine quality ratings.</w:t>
      </w:r>
    </w:p>
    <w:p w:rsidR="00000000" w:rsidDel="00000000" w:rsidP="00000000" w:rsidRDefault="00000000" w:rsidRPr="00000000" w14:paraId="000001D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Hypothesis: Wines with low volatile acidity are of higher quality.</w:t>
      </w:r>
    </w:p>
    <w:p w:rsidR="00000000" w:rsidDel="00000000" w:rsidP="00000000" w:rsidRDefault="00000000" w:rsidRPr="00000000" w14:paraId="000001D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We can perform a correlation analysis between volatile acidity and quality ratings and assess the strength and direction of the relationship.</w:t>
      </w:r>
    </w:p>
    <w:p w:rsidR="00000000" w:rsidDel="00000000" w:rsidP="00000000" w:rsidRDefault="00000000" w:rsidRPr="00000000" w14:paraId="000001D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Hypothesis: The distribution of quality ratings follows a normal distribution.</w:t>
      </w:r>
    </w:p>
    <w:p w:rsidR="00000000" w:rsidDel="00000000" w:rsidP="00000000" w:rsidRDefault="00000000" w:rsidRPr="00000000" w14:paraId="000001D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Test: We can use a normality test, such as the Shapiro-Wilk test, to determine if the quality ratings follow a normal distribution.</w:t>
      </w:r>
    </w:p>
    <w:p w:rsidR="00000000" w:rsidDel="00000000" w:rsidP="00000000" w:rsidRDefault="00000000" w:rsidRPr="00000000" w14:paraId="000001DB">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C">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D">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DE">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FINDINGS &amp; INSIGHTS</w:t>
      </w:r>
    </w:p>
    <w:p w:rsidR="00000000" w:rsidDel="00000000" w:rsidP="00000000" w:rsidRDefault="00000000" w:rsidRPr="00000000" w14:paraId="000001DF">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1E0">
      <w:pPr>
        <w:jc w:val="left"/>
        <w:rPr>
          <w:rFonts w:ascii="Roboto" w:cs="Roboto" w:eastAsia="Roboto" w:hAnsi="Roboto"/>
          <w:sz w:val="28"/>
          <w:szCs w:val="28"/>
        </w:rPr>
      </w:pPr>
      <w:r w:rsidDel="00000000" w:rsidR="00000000" w:rsidRPr="00000000">
        <w:rPr>
          <w:rFonts w:ascii="Roboto" w:cs="Roboto" w:eastAsia="Roboto" w:hAnsi="Roboto"/>
          <w:b w:val="1"/>
          <w:sz w:val="48"/>
          <w:szCs w:val="48"/>
          <w:rtl w:val="0"/>
        </w:rPr>
        <w:tab/>
      </w:r>
      <w:r w:rsidDel="00000000" w:rsidR="00000000" w:rsidRPr="00000000">
        <w:rPr>
          <w:rFonts w:ascii="Roboto" w:cs="Roboto" w:eastAsia="Roboto" w:hAnsi="Roboto"/>
          <w:sz w:val="28"/>
          <w:szCs w:val="28"/>
          <w:rtl w:val="0"/>
        </w:rPr>
        <w:t xml:space="preserve">Red Wine Dataset:</w:t>
      </w:r>
    </w:p>
    <w:p w:rsidR="00000000" w:rsidDel="00000000" w:rsidP="00000000" w:rsidRDefault="00000000" w:rsidRPr="00000000" w14:paraId="000001E1">
      <w:pPr>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Ratings Distribution: The distribution of quality ratings in red wines is fairly balanced, with a concentration around the 5 and 6 ratings. This suggests a consistent distribution of wine quality in the dataset.</w:t>
      </w:r>
    </w:p>
    <w:p w:rsidR="00000000" w:rsidDel="00000000" w:rsidP="00000000" w:rsidRDefault="00000000" w:rsidRPr="00000000" w14:paraId="000001E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and Quality: There is a positive relationship between alcohol content and quality ratings. Wines with higher alcohol content tend to receive better quality ratings.</w:t>
      </w:r>
    </w:p>
    <w:p w:rsidR="00000000" w:rsidDel="00000000" w:rsidP="00000000" w:rsidRDefault="00000000" w:rsidRPr="00000000" w14:paraId="000001E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Acidity Impact: Lower volatile acidity is associated with higher-quality red wines. This finding underscores the importance of managing acidity levels during winemaking.</w:t>
      </w:r>
    </w:p>
    <w:p w:rsidR="00000000" w:rsidDel="00000000" w:rsidP="00000000" w:rsidRDefault="00000000" w:rsidRPr="00000000" w14:paraId="000001E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Residual Sugar: Most red wines have relatively low levels of residual sugar, contributing to the overall character of red wines.</w:t>
      </w:r>
    </w:p>
    <w:p w:rsidR="00000000" w:rsidDel="00000000" w:rsidP="00000000" w:rsidRDefault="00000000" w:rsidRPr="00000000" w14:paraId="000001E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Citric Acid and pH: There is a non-linear relationship between citric acid and pH, indicating that these two factors interact in a complex way in red wines.</w:t>
      </w:r>
    </w:p>
    <w:p w:rsidR="00000000" w:rsidDel="00000000" w:rsidP="00000000" w:rsidRDefault="00000000" w:rsidRPr="00000000" w14:paraId="000001E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White Wine Dataset:</w:t>
      </w:r>
    </w:p>
    <w:p w:rsidR="00000000" w:rsidDel="00000000" w:rsidP="00000000" w:rsidRDefault="00000000" w:rsidRPr="00000000" w14:paraId="000001E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E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Ratings Distribution: Similar to red wines, white wines have a balanced distribution of quality ratings, with a concentration around ratings 5 and 6.</w:t>
      </w:r>
    </w:p>
    <w:p w:rsidR="00000000" w:rsidDel="00000000" w:rsidP="00000000" w:rsidRDefault="00000000" w:rsidRPr="00000000" w14:paraId="000001E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and Quality: Higher alcohol content is associated with better quality ratings in white wines, mirroring the trend observed in red wines.</w:t>
      </w:r>
    </w:p>
    <w:p w:rsidR="00000000" w:rsidDel="00000000" w:rsidP="00000000" w:rsidRDefault="00000000" w:rsidRPr="00000000" w14:paraId="000001F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Volatile Acidity and Quality: Lower volatile acidity is correlated with higher-quality white wines, highlighting the significance of managing acidity levels.</w:t>
      </w:r>
    </w:p>
    <w:p w:rsidR="00000000" w:rsidDel="00000000" w:rsidP="00000000" w:rsidRDefault="00000000" w:rsidRPr="00000000" w14:paraId="000001F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Residual Sugar: White wines tend to have a moderate level of residual sugar, contributing to their taste profile.</w:t>
      </w:r>
    </w:p>
    <w:p w:rsidR="00000000" w:rsidDel="00000000" w:rsidP="00000000" w:rsidRDefault="00000000" w:rsidRPr="00000000" w14:paraId="000001F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Sulphates and Quality: There is a positive relationship between sulphate levels and quality ratings, suggesting that the presence of sulphates may enhance wine quality.</w:t>
      </w:r>
    </w:p>
    <w:p w:rsidR="00000000" w:rsidDel="00000000" w:rsidP="00000000" w:rsidRDefault="00000000" w:rsidRPr="00000000" w14:paraId="000001F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pH Influence: The pH levels in white wines are relatively consistent and may play a role in determining wine quality.</w:t>
      </w:r>
    </w:p>
    <w:p w:rsidR="00000000" w:rsidDel="00000000" w:rsidP="00000000" w:rsidRDefault="00000000" w:rsidRPr="00000000" w14:paraId="000001F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A">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1FB">
      <w:pPr>
        <w:ind w:left="2160" w:firstLine="720"/>
        <w:jc w:val="left"/>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LIMITATIONS</w:t>
      </w:r>
    </w:p>
    <w:p w:rsidR="00000000" w:rsidDel="00000000" w:rsidP="00000000" w:rsidRDefault="00000000" w:rsidRPr="00000000" w14:paraId="000001FC">
      <w:pPr>
        <w:ind w:left="2160" w:firstLine="720"/>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1FD">
      <w:pPr>
        <w:ind w:left="708.6614173228347" w:firstLine="0"/>
        <w:jc w:val="left"/>
        <w:rPr>
          <w:rFonts w:ascii="Roboto" w:cs="Roboto" w:eastAsia="Roboto" w:hAnsi="Roboto"/>
          <w:sz w:val="28"/>
          <w:szCs w:val="28"/>
        </w:rPr>
      </w:pPr>
      <w:r w:rsidDel="00000000" w:rsidR="00000000" w:rsidRPr="00000000">
        <w:rPr>
          <w:rFonts w:ascii="Roboto" w:cs="Roboto" w:eastAsia="Roboto" w:hAnsi="Roboto"/>
          <w:b w:val="1"/>
          <w:sz w:val="48"/>
          <w:szCs w:val="48"/>
          <w:rtl w:val="0"/>
        </w:rPr>
        <w:tab/>
      </w:r>
      <w:r w:rsidDel="00000000" w:rsidR="00000000" w:rsidRPr="00000000">
        <w:rPr>
          <w:rFonts w:ascii="Roboto" w:cs="Roboto" w:eastAsia="Roboto" w:hAnsi="Roboto"/>
          <w:sz w:val="28"/>
          <w:szCs w:val="28"/>
          <w:rtl w:val="0"/>
        </w:rPr>
        <w:t xml:space="preserve">Data Quality: The quality of the analysis heavily depends on the quality of the data. In the real world, data can have errors, missing values, or inconsistencies. The analysis may be affected by the accuracy and completeness of the dataset used.</w:t>
      </w:r>
    </w:p>
    <w:p w:rsidR="00000000" w:rsidDel="00000000" w:rsidP="00000000" w:rsidRDefault="00000000" w:rsidRPr="00000000" w14:paraId="000001F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1F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Representativeness: The wine quality dataset used in the analysis represents a specific set of wines and may not be fully representative of the entire wine industry. The dataset includes samples from two specific types of wine (red and white) and does not encompass all the possible variations in wine production.</w:t>
      </w:r>
    </w:p>
    <w:p w:rsidR="00000000" w:rsidDel="00000000" w:rsidP="00000000" w:rsidRDefault="00000000" w:rsidRPr="00000000" w14:paraId="0000020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Lack of Context: The dataset lacks some crucial contextual information, such as the specific vineyards, regions, and winemaking techniques used for each wine. Understanding the terroir and winemaking processes is critical in assessing wine quality, and this information was not available in the dataset.</w:t>
      </w:r>
    </w:p>
    <w:p w:rsidR="00000000" w:rsidDel="00000000" w:rsidP="00000000" w:rsidRDefault="00000000" w:rsidRPr="00000000" w14:paraId="00000202">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Limited Variables: While the dataset provides valuable information about chemical properties and sensory attributes, it may lack other essential variables that influence wine quality. Factors like grape variety, winemaking practices, and aging processes are not included.</w:t>
      </w:r>
    </w:p>
    <w:p w:rsidR="00000000" w:rsidDel="00000000" w:rsidP="00000000" w:rsidRDefault="00000000" w:rsidRPr="00000000" w14:paraId="0000020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Simplistic Analysis: The analysis performed is primarily exploratory in nature. More advanced statistical and machine learning techniques could be applied for deeper insights, including regression analysis, clustering, and classification, which might reveal more complex relationships.</w:t>
      </w:r>
    </w:p>
    <w:p w:rsidR="00000000" w:rsidDel="00000000" w:rsidP="00000000" w:rsidRDefault="00000000" w:rsidRPr="00000000" w14:paraId="00000206">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Normality Assumption: Some statistical tests and methods used in the analysis assume that the data follows a normal distribution. While transformations can be applied to make the data more normal, the validity of such assumptions should be carefully considered.</w:t>
      </w:r>
    </w:p>
    <w:p w:rsidR="00000000" w:rsidDel="00000000" w:rsidP="00000000" w:rsidRDefault="00000000" w:rsidRPr="00000000" w14:paraId="0000020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Causality: The analysis identifies relationships and correlations between variables, but it does not establish causality. For example, while we observe that higher alcohol content is associated with better quality ratings, this does not mean alcohol content causes higher quality.</w:t>
      </w:r>
    </w:p>
    <w:p w:rsidR="00000000" w:rsidDel="00000000" w:rsidP="00000000" w:rsidRDefault="00000000" w:rsidRPr="00000000" w14:paraId="0000020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Sample Size: The sample size for red wines (1,599 samples) is relatively small for conducting extensive analyses. Larger sample sizes can provide more robust and generalizable findings.</w:t>
      </w:r>
    </w:p>
    <w:p w:rsidR="00000000" w:rsidDel="00000000" w:rsidP="00000000" w:rsidRDefault="00000000" w:rsidRPr="00000000" w14:paraId="0000020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Overfitting: If machine learning models are used in the analysis, there is a risk of overfitting, especially with a limited dataset. Overfit models may not generalize well to new data.</w:t>
      </w:r>
    </w:p>
    <w:p w:rsidR="00000000" w:rsidDel="00000000" w:rsidP="00000000" w:rsidRDefault="00000000" w:rsidRPr="00000000" w14:paraId="0000020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0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Source: The dataset's source, the UCI Machine Learning Repository, may not have up-to-date or exhaustive data. Wine quality can change over time, and the dataset may not capture the latest trends in the wine industry.</w:t>
      </w:r>
    </w:p>
    <w:p w:rsidR="00000000" w:rsidDel="00000000" w:rsidP="00000000" w:rsidRDefault="00000000" w:rsidRPr="00000000" w14:paraId="00000210">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2">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3">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4">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5">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6">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7">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8">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9">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RECOMMENDATIONS</w:t>
      </w:r>
    </w:p>
    <w:p w:rsidR="00000000" w:rsidDel="00000000" w:rsidP="00000000" w:rsidRDefault="00000000" w:rsidRPr="00000000" w14:paraId="0000021A">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1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Improvement in Winemaking:</w:t>
      </w:r>
    </w:p>
    <w:p w:rsidR="00000000" w:rsidDel="00000000" w:rsidP="00000000" w:rsidRDefault="00000000" w:rsidRPr="00000000" w14:paraId="0000021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1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Winemakers can use the insights about the impact of specific attributes (e.g., alcohol content, acidity, sulphates) on wine quality to make informed decisions during the winemaking process.</w:t>
      </w:r>
    </w:p>
    <w:p w:rsidR="00000000" w:rsidDel="00000000" w:rsidP="00000000" w:rsidRDefault="00000000" w:rsidRPr="00000000" w14:paraId="0000021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Adjusting the levels of these attributes based on consumer preferences and quality expectations can lead to the production of higher-quality wines.</w:t>
      </w:r>
    </w:p>
    <w:p w:rsidR="00000000" w:rsidDel="00000000" w:rsidP="00000000" w:rsidRDefault="00000000" w:rsidRPr="00000000" w14:paraId="0000021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Assurance:</w:t>
      </w:r>
    </w:p>
    <w:p w:rsidR="00000000" w:rsidDel="00000000" w:rsidP="00000000" w:rsidRDefault="00000000" w:rsidRPr="00000000" w14:paraId="0000022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Wineries can implement quality assurance processes to ensure that the chemical properties of wines (e.g., acidity, sulphates, alcohol) are within desired ranges.</w:t>
      </w:r>
    </w:p>
    <w:p w:rsidR="00000000" w:rsidDel="00000000" w:rsidP="00000000" w:rsidRDefault="00000000" w:rsidRPr="00000000" w14:paraId="0000022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Regular testing and monitoring can help maintain the consistency and quality of wine production.</w:t>
      </w:r>
    </w:p>
    <w:p w:rsidR="00000000" w:rsidDel="00000000" w:rsidP="00000000" w:rsidRDefault="00000000" w:rsidRPr="00000000" w14:paraId="0000022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Consumer Education:</w:t>
      </w:r>
    </w:p>
    <w:p w:rsidR="00000000" w:rsidDel="00000000" w:rsidP="00000000" w:rsidRDefault="00000000" w:rsidRPr="00000000" w14:paraId="00000226">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consumers can benefit from understanding the relationship between wine attributes and quality ratings. Educating consumers about how to interpret wine labels and select wines based on their preferences can enhance their overall wine experience.</w:t>
      </w:r>
    </w:p>
    <w:p w:rsidR="00000000" w:rsidDel="00000000" w:rsidP="00000000" w:rsidRDefault="00000000" w:rsidRPr="00000000" w14:paraId="0000022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Further Research:</w:t>
      </w:r>
    </w:p>
    <w:p w:rsidR="00000000" w:rsidDel="00000000" w:rsidP="00000000" w:rsidRDefault="00000000" w:rsidRPr="00000000" w14:paraId="0000022A">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The analysis has provided a foundation for exploring the relationships between attributes and quality, but more in-depth research can be conducted. This may involve larger and more comprehensive datasets, including additional factors like grape variety and winemaking techniques.</w:t>
      </w:r>
    </w:p>
    <w:p w:rsidR="00000000" w:rsidDel="00000000" w:rsidP="00000000" w:rsidRDefault="00000000" w:rsidRPr="00000000" w14:paraId="0000022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2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Experimentation:</w:t>
      </w:r>
    </w:p>
    <w:p w:rsidR="00000000" w:rsidDel="00000000" w:rsidP="00000000" w:rsidRDefault="00000000" w:rsidRPr="00000000" w14:paraId="0000023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Winemakers can conduct controlled experiments to test the impact of specific variables on wine quality. For example, they can adjust acidity levels or aging periods to see how these changes influence wine quality.</w:t>
      </w:r>
    </w:p>
    <w:p w:rsidR="00000000" w:rsidDel="00000000" w:rsidP="00000000" w:rsidRDefault="00000000" w:rsidRPr="00000000" w14:paraId="0000023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Market Segmentation:</w:t>
      </w:r>
    </w:p>
    <w:p w:rsidR="00000000" w:rsidDel="00000000" w:rsidP="00000000" w:rsidRDefault="00000000" w:rsidRPr="00000000" w14:paraId="0000023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producers and marketers can use these findings to segment the market and target specific consumer preferences. Different consumer segments may have distinct preferences for wine attributes.</w:t>
      </w:r>
    </w:p>
    <w:p w:rsidR="00000000" w:rsidDel="00000000" w:rsidP="00000000" w:rsidRDefault="00000000" w:rsidRPr="00000000" w14:paraId="00000237">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8">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Labeling and Marketing:</w:t>
      </w:r>
    </w:p>
    <w:p w:rsidR="00000000" w:rsidDel="00000000" w:rsidP="00000000" w:rsidRDefault="00000000" w:rsidRPr="00000000" w14:paraId="00000239">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A">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 labels and marketing materials can highlight the attributes that positively influence quality, such as alcohol content, low volatile acidity, or optimal sulphate levels, to attract consumers seeking specific characteristics in their wines.</w:t>
      </w:r>
    </w:p>
    <w:p w:rsidR="00000000" w:rsidDel="00000000" w:rsidP="00000000" w:rsidRDefault="00000000" w:rsidRPr="00000000" w14:paraId="0000023B">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C">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Collaboration with Experts:</w:t>
      </w:r>
    </w:p>
    <w:p w:rsidR="00000000" w:rsidDel="00000000" w:rsidP="00000000" w:rsidRDefault="00000000" w:rsidRPr="00000000" w14:paraId="0000023D">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3E">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Collaboration with wine experts, such as sommeliers and oenologists, can provide valuable insights and expertise in optimizing wine quality.</w:t>
      </w:r>
    </w:p>
    <w:p w:rsidR="00000000" w:rsidDel="00000000" w:rsidP="00000000" w:rsidRDefault="00000000" w:rsidRPr="00000000" w14:paraId="0000023F">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0">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Regular Data Collection:</w:t>
      </w:r>
    </w:p>
    <w:p w:rsidR="00000000" w:rsidDel="00000000" w:rsidP="00000000" w:rsidRDefault="00000000" w:rsidRPr="00000000" w14:paraId="00000241">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2">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Wineries and wine-producing regions can establish consistent data collection and analysis processes to monitor trends in wine quality over time and adapt to changing consumer preferences.</w:t>
      </w:r>
    </w:p>
    <w:p w:rsidR="00000000" w:rsidDel="00000000" w:rsidP="00000000" w:rsidRDefault="00000000" w:rsidRPr="00000000" w14:paraId="00000243">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4">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Data Analytics Integration:</w:t>
      </w:r>
    </w:p>
    <w:p w:rsidR="00000000" w:rsidDel="00000000" w:rsidP="00000000" w:rsidRDefault="00000000" w:rsidRPr="00000000" w14:paraId="00000245">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6">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Wineries can consider integrating data analytics and machine learning into their quality control and production processes to continuously optimize wine quality.</w:t>
      </w:r>
    </w:p>
    <w:p w:rsidR="00000000" w:rsidDel="00000000" w:rsidP="00000000" w:rsidRDefault="00000000" w:rsidRPr="00000000" w14:paraId="00000247">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8">
      <w:pPr>
        <w:ind w:left="0"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9">
      <w:pPr>
        <w:ind w:left="0" w:firstLine="0"/>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LIMITATIONS</w:t>
      </w:r>
    </w:p>
    <w:p w:rsidR="00000000" w:rsidDel="00000000" w:rsidP="00000000" w:rsidRDefault="00000000" w:rsidRPr="00000000" w14:paraId="0000024A">
      <w:pPr>
        <w:ind w:left="0" w:firstLine="0"/>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4B">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Quality Ratings Distribution: Both red and white wines exhibit a balanced distribution of quality ratings, with concentrations around ratings 5 and 6. This suggests a generally consistent distribution of wine quality in the dataset.</w:t>
      </w:r>
    </w:p>
    <w:p w:rsidR="00000000" w:rsidDel="00000000" w:rsidP="00000000" w:rsidRDefault="00000000" w:rsidRPr="00000000" w14:paraId="0000024C">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D">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Alcohol Content: In both red and white wines, higher alcohol content is associated with better quality ratings. This finding underscores the significance of alcohol content in determining wine quality.</w:t>
      </w:r>
    </w:p>
    <w:p w:rsidR="00000000" w:rsidDel="00000000" w:rsidP="00000000" w:rsidRDefault="00000000" w:rsidRPr="00000000" w14:paraId="0000024E">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4F">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Acidity Impact: Lower volatile acidity is correlated with higher-quality wines in both red and white categories. Proper management of acidity levels during winemaking is crucial.</w:t>
      </w:r>
    </w:p>
    <w:p w:rsidR="00000000" w:rsidDel="00000000" w:rsidP="00000000" w:rsidRDefault="00000000" w:rsidRPr="00000000" w14:paraId="00000250">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1">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Sulphates and Quality: In white wines, there is a positive relationship between sulphate levels and quality ratings, indicating that sulphates may enhance wine quality.</w:t>
      </w:r>
    </w:p>
    <w:p w:rsidR="00000000" w:rsidDel="00000000" w:rsidP="00000000" w:rsidRDefault="00000000" w:rsidRPr="00000000" w14:paraId="00000252">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3">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Citric Acid and pH Complexity: There is a non-linear relationship between citric acid and pH in both red and white wines, suggesting that these factors interact in a complex manner.</w:t>
      </w:r>
    </w:p>
    <w:p w:rsidR="00000000" w:rsidDel="00000000" w:rsidP="00000000" w:rsidRDefault="00000000" w:rsidRPr="00000000" w14:paraId="00000254">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5">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Residual Sugar: Both red and white wines generally have moderate to low levels of residual sugar, contributing to their characteristic taste profiles.</w:t>
      </w:r>
    </w:p>
    <w:p w:rsidR="00000000" w:rsidDel="00000000" w:rsidP="00000000" w:rsidRDefault="00000000" w:rsidRPr="00000000" w14:paraId="00000256">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7">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Limitations: The analysis is subject to limitations, including the quality of the dataset, representativeness, and the absence of critical contextual information. The analysis is also exploratory in nature.</w:t>
      </w:r>
    </w:p>
    <w:p w:rsidR="00000000" w:rsidDel="00000000" w:rsidP="00000000" w:rsidRDefault="00000000" w:rsidRPr="00000000" w14:paraId="00000258">
      <w:pPr>
        <w:ind w:left="708.6614173228347"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9">
      <w:pPr>
        <w:ind w:left="708.6614173228347"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Further Steps: Actions based on the findings include quality improvement in winemaking, quality assurance, consumer education, further research, experimentation, market segmentation, wine labeling and marketing strategies, collaboration with experts, regular data collection, and data analytics integration.</w:t>
      </w:r>
    </w:p>
    <w:p w:rsidR="00000000" w:rsidDel="00000000" w:rsidP="00000000" w:rsidRDefault="00000000" w:rsidRPr="00000000" w14:paraId="0000025A">
      <w:pPr>
        <w:ind w:left="708.6614173228347" w:firstLine="0"/>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5B">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ab/>
      </w:r>
    </w:p>
    <w:p w:rsidR="00000000" w:rsidDel="00000000" w:rsidP="00000000" w:rsidRDefault="00000000" w:rsidRPr="00000000" w14:paraId="0000025C">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REFERENCES</w:t>
      </w:r>
    </w:p>
    <w:p w:rsidR="00000000" w:rsidDel="00000000" w:rsidP="00000000" w:rsidRDefault="00000000" w:rsidRPr="00000000" w14:paraId="0000025D">
      <w:pPr>
        <w:jc w:val="left"/>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5E">
      <w:pPr>
        <w:jc w:val="left"/>
        <w:rPr>
          <w:rFonts w:ascii="Roboto" w:cs="Roboto" w:eastAsia="Roboto" w:hAnsi="Roboto"/>
          <w:sz w:val="28"/>
          <w:szCs w:val="28"/>
        </w:rPr>
      </w:pPr>
      <w:hyperlink r:id="rId6">
        <w:r w:rsidDel="00000000" w:rsidR="00000000" w:rsidRPr="00000000">
          <w:rPr>
            <w:rFonts w:ascii="Roboto" w:cs="Roboto" w:eastAsia="Roboto" w:hAnsi="Roboto"/>
            <w:color w:val="1155cc"/>
            <w:sz w:val="28"/>
            <w:szCs w:val="28"/>
            <w:u w:val="single"/>
            <w:rtl w:val="0"/>
          </w:rPr>
          <w:t xml:space="preserve">https://scholar.google.com/</w:t>
        </w:r>
      </w:hyperlink>
      <w:r w:rsidDel="00000000" w:rsidR="00000000" w:rsidRPr="00000000">
        <w:rPr>
          <w:rtl w:val="0"/>
        </w:rPr>
      </w:r>
    </w:p>
    <w:p w:rsidR="00000000" w:rsidDel="00000000" w:rsidP="00000000" w:rsidRDefault="00000000" w:rsidRPr="00000000" w14:paraId="0000025F">
      <w:pPr>
        <w:jc w:val="left"/>
        <w:rPr>
          <w:rFonts w:ascii="Roboto" w:cs="Roboto" w:eastAsia="Roboto" w:hAnsi="Roboto"/>
          <w:sz w:val="28"/>
          <w:szCs w:val="28"/>
        </w:rPr>
      </w:pPr>
      <w:hyperlink r:id="rId7">
        <w:r w:rsidDel="00000000" w:rsidR="00000000" w:rsidRPr="00000000">
          <w:rPr>
            <w:rFonts w:ascii="Roboto" w:cs="Roboto" w:eastAsia="Roboto" w:hAnsi="Roboto"/>
            <w:color w:val="1155cc"/>
            <w:sz w:val="28"/>
            <w:szCs w:val="28"/>
            <w:u w:val="single"/>
            <w:rtl w:val="0"/>
          </w:rPr>
          <w:t xml:space="preserve">https://pubmed.ncbi.nlm.nih.gov/</w:t>
        </w:r>
      </w:hyperlink>
      <w:r w:rsidDel="00000000" w:rsidR="00000000" w:rsidRPr="00000000">
        <w:rPr>
          <w:rtl w:val="0"/>
        </w:rPr>
      </w:r>
    </w:p>
    <w:p w:rsidR="00000000" w:rsidDel="00000000" w:rsidP="00000000" w:rsidRDefault="00000000" w:rsidRPr="00000000" w14:paraId="00000260">
      <w:pPr>
        <w:jc w:val="left"/>
        <w:rPr>
          <w:rFonts w:ascii="Roboto" w:cs="Roboto" w:eastAsia="Roboto" w:hAnsi="Roboto"/>
          <w:sz w:val="28"/>
          <w:szCs w:val="28"/>
        </w:rPr>
      </w:pPr>
      <w:hyperlink r:id="rId8">
        <w:r w:rsidDel="00000000" w:rsidR="00000000" w:rsidRPr="00000000">
          <w:rPr>
            <w:rFonts w:ascii="Roboto" w:cs="Roboto" w:eastAsia="Roboto" w:hAnsi="Roboto"/>
            <w:color w:val="1155cc"/>
            <w:sz w:val="28"/>
            <w:szCs w:val="28"/>
            <w:u w:val="single"/>
            <w:rtl w:val="0"/>
          </w:rPr>
          <w:t xml:space="preserve">https://www.researchgate.net/</w:t>
        </w:r>
      </w:hyperlink>
      <w:r w:rsidDel="00000000" w:rsidR="00000000" w:rsidRPr="00000000">
        <w:rPr>
          <w:rtl w:val="0"/>
        </w:rPr>
      </w:r>
    </w:p>
    <w:p w:rsidR="00000000" w:rsidDel="00000000" w:rsidP="00000000" w:rsidRDefault="00000000" w:rsidRPr="00000000" w14:paraId="00000261">
      <w:pPr>
        <w:jc w:val="left"/>
        <w:rPr>
          <w:rFonts w:ascii="Roboto" w:cs="Roboto" w:eastAsia="Roboto" w:hAnsi="Roboto"/>
          <w:sz w:val="28"/>
          <w:szCs w:val="28"/>
        </w:rPr>
      </w:pPr>
      <w:hyperlink r:id="rId9">
        <w:r w:rsidDel="00000000" w:rsidR="00000000" w:rsidRPr="00000000">
          <w:rPr>
            <w:rFonts w:ascii="Roboto" w:cs="Roboto" w:eastAsia="Roboto" w:hAnsi="Roboto"/>
            <w:color w:val="1155cc"/>
            <w:sz w:val="28"/>
            <w:szCs w:val="28"/>
            <w:u w:val="single"/>
            <w:rtl w:val="0"/>
          </w:rPr>
          <w:t xml:space="preserve">https://www.winespectator.com/</w:t>
        </w:r>
      </w:hyperlink>
      <w:r w:rsidDel="00000000" w:rsidR="00000000" w:rsidRPr="00000000">
        <w:rPr>
          <w:rtl w:val="0"/>
        </w:rPr>
      </w:r>
    </w:p>
    <w:p w:rsidR="00000000" w:rsidDel="00000000" w:rsidP="00000000" w:rsidRDefault="00000000" w:rsidRPr="00000000" w14:paraId="00000262">
      <w:pPr>
        <w:jc w:val="left"/>
        <w:rPr>
          <w:rFonts w:ascii="Roboto" w:cs="Roboto" w:eastAsia="Roboto" w:hAnsi="Roboto"/>
          <w:sz w:val="28"/>
          <w:szCs w:val="28"/>
        </w:rPr>
      </w:pPr>
      <w:hyperlink r:id="rId10">
        <w:r w:rsidDel="00000000" w:rsidR="00000000" w:rsidRPr="00000000">
          <w:rPr>
            <w:rFonts w:ascii="Roboto" w:cs="Roboto" w:eastAsia="Roboto" w:hAnsi="Roboto"/>
            <w:color w:val="1155cc"/>
            <w:sz w:val="28"/>
            <w:szCs w:val="28"/>
            <w:u w:val="single"/>
            <w:rtl w:val="0"/>
          </w:rPr>
          <w:t xml:space="preserve">https://www.decanter.com/</w:t>
        </w:r>
      </w:hyperlink>
      <w:r w:rsidDel="00000000" w:rsidR="00000000" w:rsidRPr="00000000">
        <w:rPr>
          <w:rtl w:val="0"/>
        </w:rPr>
      </w:r>
    </w:p>
    <w:p w:rsidR="00000000" w:rsidDel="00000000" w:rsidP="00000000" w:rsidRDefault="00000000" w:rsidRPr="00000000" w14:paraId="00000263">
      <w:pPr>
        <w:jc w:val="left"/>
        <w:rPr>
          <w:rFonts w:ascii="Roboto" w:cs="Roboto" w:eastAsia="Roboto" w:hAnsi="Roboto"/>
          <w:sz w:val="28"/>
          <w:szCs w:val="28"/>
        </w:rPr>
      </w:pPr>
      <w:hyperlink r:id="rId11">
        <w:r w:rsidDel="00000000" w:rsidR="00000000" w:rsidRPr="00000000">
          <w:rPr>
            <w:rFonts w:ascii="Roboto" w:cs="Roboto" w:eastAsia="Roboto" w:hAnsi="Roboto"/>
            <w:color w:val="1155cc"/>
            <w:sz w:val="28"/>
            <w:szCs w:val="28"/>
            <w:u w:val="single"/>
            <w:rtl w:val="0"/>
          </w:rPr>
          <w:t xml:space="preserve">https://www.ajevonline.org/</w:t>
        </w:r>
      </w:hyperlink>
      <w:r w:rsidDel="00000000" w:rsidR="00000000" w:rsidRPr="00000000">
        <w:rPr>
          <w:rtl w:val="0"/>
        </w:rPr>
      </w:r>
    </w:p>
    <w:p w:rsidR="00000000" w:rsidDel="00000000" w:rsidP="00000000" w:rsidRDefault="00000000" w:rsidRPr="00000000" w14:paraId="00000264">
      <w:pPr>
        <w:jc w:val="left"/>
        <w:rPr>
          <w:rFonts w:ascii="Roboto" w:cs="Roboto" w:eastAsia="Roboto" w:hAnsi="Roboto"/>
          <w:sz w:val="28"/>
          <w:szCs w:val="28"/>
        </w:rPr>
      </w:pPr>
      <w:hyperlink r:id="rId12">
        <w:r w:rsidDel="00000000" w:rsidR="00000000" w:rsidRPr="00000000">
          <w:rPr>
            <w:rFonts w:ascii="Roboto" w:cs="Roboto" w:eastAsia="Roboto" w:hAnsi="Roboto"/>
            <w:color w:val="1155cc"/>
            <w:sz w:val="28"/>
            <w:szCs w:val="28"/>
            <w:u w:val="single"/>
            <w:rtl w:val="0"/>
          </w:rPr>
          <w:t xml:space="preserve">https://wineinstitute.org/</w:t>
        </w:r>
      </w:hyperlink>
      <w:r w:rsidDel="00000000" w:rsidR="00000000" w:rsidRPr="00000000">
        <w:rPr>
          <w:rtl w:val="0"/>
        </w:rPr>
      </w:r>
    </w:p>
    <w:p w:rsidR="00000000" w:rsidDel="00000000" w:rsidP="00000000" w:rsidRDefault="00000000" w:rsidRPr="00000000" w14:paraId="00000265">
      <w:pPr>
        <w:jc w:val="left"/>
        <w:rPr>
          <w:rFonts w:ascii="Roboto" w:cs="Roboto" w:eastAsia="Roboto" w:hAnsi="Roboto"/>
          <w:sz w:val="28"/>
          <w:szCs w:val="28"/>
        </w:rPr>
      </w:pPr>
      <w:hyperlink r:id="rId13">
        <w:r w:rsidDel="00000000" w:rsidR="00000000" w:rsidRPr="00000000">
          <w:rPr>
            <w:rFonts w:ascii="Roboto" w:cs="Roboto" w:eastAsia="Roboto" w:hAnsi="Roboto"/>
            <w:color w:val="1155cc"/>
            <w:sz w:val="28"/>
            <w:szCs w:val="28"/>
            <w:u w:val="single"/>
            <w:rtl w:val="0"/>
          </w:rPr>
          <w:t xml:space="preserve">https://wineserver.ucdavis.edu/</w:t>
        </w:r>
      </w:hyperlink>
      <w:r w:rsidDel="00000000" w:rsidR="00000000" w:rsidRPr="00000000">
        <w:rPr>
          <w:rtl w:val="0"/>
        </w:rPr>
      </w:r>
    </w:p>
    <w:p w:rsidR="00000000" w:rsidDel="00000000" w:rsidP="00000000" w:rsidRDefault="00000000" w:rsidRPr="00000000" w14:paraId="00000266">
      <w:pPr>
        <w:jc w:val="left"/>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267">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68">
      <w:pPr>
        <w:jc w:val="center"/>
        <w:rPr>
          <w:rFonts w:ascii="Roboto" w:cs="Roboto" w:eastAsia="Roboto" w:hAnsi="Roboto"/>
          <w:b w:val="1"/>
          <w:sz w:val="48"/>
          <w:szCs w:val="48"/>
        </w:rPr>
      </w:pPr>
      <w:r w:rsidDel="00000000" w:rsidR="00000000" w:rsidRPr="00000000">
        <w:rPr>
          <w:rFonts w:ascii="Roboto" w:cs="Roboto" w:eastAsia="Roboto" w:hAnsi="Roboto"/>
          <w:b w:val="1"/>
          <w:sz w:val="48"/>
          <w:szCs w:val="48"/>
          <w:rtl w:val="0"/>
        </w:rPr>
        <w:t xml:space="preserve">ACKNOWLEDGEMENT</w:t>
      </w:r>
    </w:p>
    <w:p w:rsidR="00000000" w:rsidDel="00000000" w:rsidP="00000000" w:rsidRDefault="00000000" w:rsidRPr="00000000" w14:paraId="00000269">
      <w:pPr>
        <w:jc w:val="center"/>
        <w:rPr>
          <w:rFonts w:ascii="Roboto" w:cs="Roboto" w:eastAsia="Roboto" w:hAnsi="Roboto"/>
          <w:b w:val="1"/>
          <w:sz w:val="48"/>
          <w:szCs w:val="48"/>
        </w:rPr>
      </w:pPr>
      <w:r w:rsidDel="00000000" w:rsidR="00000000" w:rsidRPr="00000000">
        <w:rPr>
          <w:rtl w:val="0"/>
        </w:rPr>
      </w:r>
    </w:p>
    <w:p w:rsidR="00000000" w:rsidDel="00000000" w:rsidP="00000000" w:rsidRDefault="00000000" w:rsidRPr="00000000" w14:paraId="0000026A">
      <w:pPr>
        <w:jc w:val="left"/>
        <w:rPr>
          <w:rFonts w:ascii="Roboto" w:cs="Roboto" w:eastAsia="Roboto" w:hAnsi="Roboto"/>
          <w:sz w:val="28"/>
          <w:szCs w:val="28"/>
        </w:rPr>
      </w:pPr>
      <w:r w:rsidDel="00000000" w:rsidR="00000000" w:rsidRPr="00000000">
        <w:rPr>
          <w:rFonts w:ascii="Roboto" w:cs="Roboto" w:eastAsia="Roboto" w:hAnsi="Roboto"/>
          <w:sz w:val="28"/>
          <w:szCs w:val="28"/>
          <w:rtl w:val="0"/>
        </w:rPr>
        <w:t xml:space="preserve">I would like to express my sincere gratitude to Shrivangini Gupta for her invaluable assistance and guidance throughout the course of this project. Her expertise and support have been instrumental in the successful completion of this analysis.</w:t>
      </w:r>
      <w:r w:rsidDel="00000000" w:rsidR="00000000" w:rsidRPr="00000000">
        <w:rPr>
          <w:rtl w:val="0"/>
        </w:rPr>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ardo">
    <w:embedRegular w:fontKey="{00000000-0000-0000-0000-000000000000}" r:id="rId5" w:subsetted="0"/>
    <w:embedBold w:fontKey="{00000000-0000-0000-0000-000000000000}" r:id="rId6" w:subsetted="0"/>
    <w:embe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jevonline.org/" TargetMode="External"/><Relationship Id="rId10" Type="http://schemas.openxmlformats.org/officeDocument/2006/relationships/hyperlink" Target="https://www.decanter.com/" TargetMode="External"/><Relationship Id="rId13" Type="http://schemas.openxmlformats.org/officeDocument/2006/relationships/hyperlink" Target="https://wineserver.ucdavis.edu/" TargetMode="External"/><Relationship Id="rId12" Type="http://schemas.openxmlformats.org/officeDocument/2006/relationships/hyperlink" Target="https://wineinstitute.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inespectator.com/"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scholar.google.com/" TargetMode="External"/><Relationship Id="rId7" Type="http://schemas.openxmlformats.org/officeDocument/2006/relationships/hyperlink" Target="https://pubmed.ncbi.nlm.nih.gov/" TargetMode="External"/><Relationship Id="rId8" Type="http://schemas.openxmlformats.org/officeDocument/2006/relationships/hyperlink" Target="https://www.researchgate.ne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rdo-regular.ttf"/><Relationship Id="rId6" Type="http://schemas.openxmlformats.org/officeDocument/2006/relationships/font" Target="fonts/Cardo-bold.ttf"/><Relationship Id="rId7"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