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4AB1" w14:textId="77777777" w:rsidR="00A672EC" w:rsidRPr="00656827" w:rsidRDefault="004715E9" w:rsidP="00A672EC">
      <w:pPr>
        <w:jc w:val="center"/>
        <w:rPr>
          <w:rFonts w:cs="Calibri"/>
          <w:b/>
          <w:color w:val="000000"/>
          <w:sz w:val="32"/>
        </w:rPr>
      </w:pPr>
      <w:r w:rsidRPr="00656827">
        <w:rPr>
          <w:rFonts w:cs="Calibri"/>
          <w:b/>
          <w:color w:val="000000"/>
          <w:sz w:val="32"/>
        </w:rPr>
        <w:t>CMP301 Computer Networking</w:t>
      </w:r>
    </w:p>
    <w:p w14:paraId="1C261F3A" w14:textId="77777777" w:rsidR="00A672EC" w:rsidRPr="00656827" w:rsidRDefault="004715E9" w:rsidP="00A672EC">
      <w:pPr>
        <w:jc w:val="center"/>
        <w:rPr>
          <w:rFonts w:cs="Calibri"/>
          <w:b/>
          <w:color w:val="000000"/>
          <w:sz w:val="32"/>
        </w:rPr>
      </w:pPr>
      <w:r w:rsidRPr="00656827">
        <w:rPr>
          <w:rFonts w:cs="Calibri"/>
          <w:b/>
          <w:color w:val="000000"/>
          <w:sz w:val="32"/>
        </w:rPr>
        <w:t>6</w:t>
      </w:r>
      <w:r w:rsidR="00A672EC" w:rsidRPr="00656827">
        <w:rPr>
          <w:rFonts w:cs="Calibri"/>
          <w:b/>
          <w:color w:val="000000"/>
          <w:sz w:val="32"/>
        </w:rPr>
        <w:t>0% OF TOTAL COURSEWORK MARK</w:t>
      </w:r>
    </w:p>
    <w:p w14:paraId="7D88AD03" w14:textId="77777777" w:rsidR="00A672EC" w:rsidRPr="00656827" w:rsidRDefault="00A672EC" w:rsidP="00A672EC">
      <w:pPr>
        <w:jc w:val="center"/>
        <w:rPr>
          <w:rFonts w:cs="Calibri"/>
          <w:b/>
          <w:color w:val="000000"/>
          <w:sz w:val="32"/>
        </w:rPr>
      </w:pPr>
    </w:p>
    <w:p w14:paraId="7F624E16" w14:textId="77777777" w:rsidR="00A672EC" w:rsidRPr="00656827" w:rsidRDefault="00A672EC" w:rsidP="00F37740">
      <w:pPr>
        <w:spacing w:after="0" w:line="480" w:lineRule="auto"/>
        <w:jc w:val="center"/>
        <w:rPr>
          <w:rFonts w:cs="Calibri"/>
          <w:color w:val="000000"/>
        </w:rPr>
      </w:pPr>
    </w:p>
    <w:p w14:paraId="795AA7E3" w14:textId="11639F9C" w:rsidR="00DA1EE6" w:rsidRPr="00E032B5" w:rsidRDefault="00DA1EE6" w:rsidP="00DA1EE6">
      <w:pPr>
        <w:rPr>
          <w:rFonts w:cs="Calibri"/>
          <w:color w:val="FF0000"/>
          <w:highlight w:val="yellow"/>
        </w:rPr>
      </w:pPr>
      <w:r w:rsidRPr="00E032B5">
        <w:rPr>
          <w:rFonts w:cs="Calibri"/>
          <w:color w:val="FF0000"/>
          <w:highlight w:val="yellow"/>
        </w:rPr>
        <w:t>Release Date:</w:t>
      </w:r>
      <w:r w:rsidRPr="00E032B5">
        <w:rPr>
          <w:rFonts w:cs="Calibri"/>
          <w:color w:val="FF0000"/>
          <w:highlight w:val="yellow"/>
        </w:rPr>
        <w:tab/>
      </w:r>
      <w:r w:rsidRPr="00E032B5">
        <w:rPr>
          <w:rFonts w:cs="Calibri"/>
          <w:color w:val="FF0000"/>
          <w:highlight w:val="yellow"/>
        </w:rPr>
        <w:tab/>
      </w:r>
      <w:r w:rsidRPr="00E032B5">
        <w:rPr>
          <w:rFonts w:cs="Calibri"/>
          <w:color w:val="FF0000"/>
          <w:highlight w:val="yellow"/>
        </w:rPr>
        <w:tab/>
      </w:r>
      <w:r w:rsidRPr="00E032B5">
        <w:rPr>
          <w:rFonts w:cs="Calibri"/>
          <w:color w:val="FF0000"/>
          <w:highlight w:val="yellow"/>
        </w:rPr>
        <w:tab/>
      </w:r>
      <w:r w:rsidRPr="00E032B5">
        <w:rPr>
          <w:rFonts w:cs="Calibri"/>
          <w:color w:val="FF0000"/>
          <w:highlight w:val="yellow"/>
        </w:rPr>
        <w:tab/>
      </w:r>
      <w:r w:rsidR="00730337">
        <w:rPr>
          <w:rFonts w:cs="Calibri"/>
          <w:color w:val="FF0000"/>
          <w:highlight w:val="yellow"/>
        </w:rPr>
        <w:t>25</w:t>
      </w:r>
      <w:r w:rsidRPr="00E032B5">
        <w:rPr>
          <w:rFonts w:cs="Calibri"/>
          <w:color w:val="FF0000"/>
          <w:highlight w:val="yellow"/>
          <w:vertAlign w:val="superscript"/>
        </w:rPr>
        <w:t>th</w:t>
      </w:r>
      <w:r w:rsidRPr="00E032B5">
        <w:rPr>
          <w:rFonts w:cs="Calibri"/>
          <w:color w:val="FF0000"/>
          <w:highlight w:val="yellow"/>
        </w:rPr>
        <w:t xml:space="preserve"> </w:t>
      </w:r>
      <w:r w:rsidR="00730337">
        <w:rPr>
          <w:rFonts w:cs="Calibri"/>
          <w:color w:val="FF0000"/>
          <w:highlight w:val="yellow"/>
        </w:rPr>
        <w:t xml:space="preserve">May </w:t>
      </w:r>
      <w:r w:rsidRPr="00E032B5">
        <w:rPr>
          <w:rFonts w:cs="Calibri"/>
          <w:color w:val="FF0000"/>
          <w:highlight w:val="yellow"/>
        </w:rPr>
        <w:t>202</w:t>
      </w:r>
      <w:r w:rsidR="00730337">
        <w:rPr>
          <w:rFonts w:cs="Calibri"/>
          <w:color w:val="FF0000"/>
          <w:highlight w:val="yellow"/>
        </w:rPr>
        <w:t>6</w:t>
      </w:r>
      <w:r w:rsidRPr="00E032B5">
        <w:rPr>
          <w:rFonts w:cs="Calibri"/>
          <w:color w:val="FF0000"/>
          <w:highlight w:val="yellow"/>
        </w:rPr>
        <w:t xml:space="preserve"> - Teaching week #1</w:t>
      </w:r>
    </w:p>
    <w:p w14:paraId="25E7A016" w14:textId="06325825" w:rsidR="00DA1EE6" w:rsidRPr="00E032B5" w:rsidRDefault="00DA1EE6" w:rsidP="00DA1EE6">
      <w:pPr>
        <w:ind w:left="4320" w:hanging="4320"/>
        <w:rPr>
          <w:rFonts w:cs="Calibri"/>
          <w:bCs/>
          <w:color w:val="FF0000"/>
          <w:highlight w:val="yellow"/>
        </w:rPr>
      </w:pPr>
      <w:r w:rsidRPr="00E032B5">
        <w:rPr>
          <w:rFonts w:cs="Calibri"/>
          <w:color w:val="FF0000"/>
          <w:highlight w:val="yellow"/>
        </w:rPr>
        <w:t>Submission Date:</w:t>
      </w:r>
      <w:r w:rsidRPr="00E032B5">
        <w:rPr>
          <w:rFonts w:cs="Calibri"/>
          <w:color w:val="FF0000"/>
          <w:highlight w:val="yellow"/>
        </w:rPr>
        <w:tab/>
      </w:r>
      <w:r w:rsidR="00730337">
        <w:rPr>
          <w:rFonts w:cs="Calibri"/>
          <w:color w:val="FF0000"/>
          <w:highlight w:val="yellow"/>
        </w:rPr>
        <w:t>W/C August 3</w:t>
      </w:r>
      <w:r w:rsidR="00730337" w:rsidRPr="00730337">
        <w:rPr>
          <w:rFonts w:cs="Calibri"/>
          <w:color w:val="FF0000"/>
          <w:highlight w:val="yellow"/>
          <w:vertAlign w:val="superscript"/>
        </w:rPr>
        <w:t>rd</w:t>
      </w:r>
      <w:r w:rsidR="00545021">
        <w:rPr>
          <w:rFonts w:cs="Calibri"/>
          <w:color w:val="FF0000"/>
          <w:highlight w:val="yellow"/>
        </w:rPr>
        <w:t>, 2026,</w:t>
      </w:r>
      <w:r w:rsidR="00730337">
        <w:rPr>
          <w:rFonts w:cs="Calibri"/>
          <w:color w:val="FF0000"/>
          <w:highlight w:val="yellow"/>
        </w:rPr>
        <w:t xml:space="preserve"> </w:t>
      </w:r>
      <w:r w:rsidR="00E032B5" w:rsidRPr="00E032B5">
        <w:rPr>
          <w:color w:val="FF0000"/>
          <w:highlight w:val="yellow"/>
        </w:rPr>
        <w:t xml:space="preserve">Mon. at 12:00 </w:t>
      </w:r>
      <w:r w:rsidR="00730337" w:rsidRPr="00E032B5">
        <w:rPr>
          <w:color w:val="FF0000"/>
          <w:highlight w:val="yellow"/>
        </w:rPr>
        <w:t>noon</w:t>
      </w:r>
      <w:r w:rsidR="00730337" w:rsidRPr="00E032B5">
        <w:rPr>
          <w:rFonts w:cs="Calibri"/>
          <w:b/>
          <w:color w:val="FF0000"/>
          <w:highlight w:val="yellow"/>
        </w:rPr>
        <w:t xml:space="preserve"> –</w:t>
      </w:r>
      <w:r w:rsidRPr="00E032B5">
        <w:rPr>
          <w:rFonts w:cs="Calibri"/>
          <w:bCs/>
          <w:color w:val="FF0000"/>
          <w:highlight w:val="yellow"/>
        </w:rPr>
        <w:t xml:space="preserve">   Teaching week #1</w:t>
      </w:r>
      <w:r w:rsidR="00E032B5" w:rsidRPr="00E032B5">
        <w:rPr>
          <w:rFonts w:cs="Calibri"/>
          <w:bCs/>
          <w:color w:val="FF0000"/>
          <w:highlight w:val="yellow"/>
        </w:rPr>
        <w:t>1</w:t>
      </w:r>
    </w:p>
    <w:p w14:paraId="41F51FC5" w14:textId="51CA28D3" w:rsidR="00E032B5" w:rsidRPr="00E032B5" w:rsidRDefault="00DA1EE6" w:rsidP="00E032B5">
      <w:pPr>
        <w:ind w:left="4320" w:hanging="4320"/>
        <w:rPr>
          <w:color w:val="FF0000"/>
        </w:rPr>
      </w:pPr>
      <w:r w:rsidRPr="00E032B5">
        <w:rPr>
          <w:rFonts w:cs="Calibri"/>
          <w:color w:val="FF0000"/>
          <w:highlight w:val="yellow"/>
        </w:rPr>
        <w:t>Date returned with feedback:</w:t>
      </w:r>
      <w:r w:rsidRPr="00E032B5">
        <w:rPr>
          <w:rFonts w:cs="Calibri"/>
          <w:color w:val="FF0000"/>
          <w:highlight w:val="yellow"/>
        </w:rPr>
        <w:tab/>
      </w:r>
      <w:r w:rsidR="00E032B5" w:rsidRPr="00E032B5">
        <w:rPr>
          <w:rFonts w:cs="Calibri"/>
          <w:color w:val="FF0000"/>
          <w:highlight w:val="yellow"/>
        </w:rPr>
        <w:t xml:space="preserve">Within </w:t>
      </w:r>
      <w:r w:rsidRPr="00E032B5">
        <w:rPr>
          <w:rFonts w:cs="Calibri"/>
          <w:color w:val="FF0000"/>
          <w:highlight w:val="yellow"/>
        </w:rPr>
        <w:t>20 working days after submission</w:t>
      </w:r>
      <w:r w:rsidR="00E032B5" w:rsidRPr="00E032B5">
        <w:rPr>
          <w:rFonts w:cs="Calibri"/>
          <w:color w:val="FF0000"/>
          <w:highlight w:val="yellow"/>
        </w:rPr>
        <w:t xml:space="preserve">: </w:t>
      </w:r>
      <w:r w:rsidR="00E032B5" w:rsidRPr="00E032B5">
        <w:rPr>
          <w:color w:val="FF0000"/>
          <w:highlight w:val="yellow"/>
        </w:rPr>
        <w:t xml:space="preserve">Mon., </w:t>
      </w:r>
      <w:r w:rsidR="001B0BD9">
        <w:rPr>
          <w:color w:val="FF0000"/>
          <w:highlight w:val="yellow"/>
        </w:rPr>
        <w:t>24</w:t>
      </w:r>
      <w:r w:rsidR="00E032B5" w:rsidRPr="00E032B5">
        <w:rPr>
          <w:color w:val="FF0000"/>
          <w:highlight w:val="yellow"/>
        </w:rPr>
        <w:t>/0</w:t>
      </w:r>
      <w:r w:rsidR="001B0BD9">
        <w:rPr>
          <w:color w:val="FF0000"/>
          <w:highlight w:val="yellow"/>
        </w:rPr>
        <w:t>8</w:t>
      </w:r>
      <w:r w:rsidR="00E032B5" w:rsidRPr="00E032B5">
        <w:rPr>
          <w:color w:val="FF0000"/>
          <w:highlight w:val="yellow"/>
        </w:rPr>
        <w:t xml:space="preserve"> at 12:00 noon</w:t>
      </w:r>
    </w:p>
    <w:p w14:paraId="73D08FBF" w14:textId="77777777" w:rsidR="00DA1EE6" w:rsidRPr="00656827" w:rsidRDefault="00DA1EE6" w:rsidP="00DA1EE6">
      <w:pPr>
        <w:rPr>
          <w:rFonts w:cs="Calibri"/>
          <w:color w:val="FF0000"/>
        </w:rPr>
      </w:pPr>
    </w:p>
    <w:p w14:paraId="232781A8" w14:textId="77777777" w:rsidR="00A672EC" w:rsidRPr="00656827" w:rsidRDefault="00A672EC" w:rsidP="00F37740">
      <w:pPr>
        <w:spacing w:after="0" w:line="480" w:lineRule="auto"/>
        <w:rPr>
          <w:rFonts w:cs="Calibri"/>
          <w:color w:val="000000"/>
          <w:sz w:val="28"/>
          <w:szCs w:val="28"/>
          <w:lang w:val="en-GB"/>
        </w:rPr>
      </w:pPr>
    </w:p>
    <w:p w14:paraId="3DA5D9D5" w14:textId="77777777" w:rsidR="00A672EC" w:rsidRPr="00656827" w:rsidRDefault="00A672EC" w:rsidP="00A672EC">
      <w:pPr>
        <w:rPr>
          <w:rFonts w:cs="Calibri"/>
          <w:color w:val="000000"/>
          <w:sz w:val="28"/>
          <w:szCs w:val="28"/>
          <w:lang w:val="en-GB"/>
        </w:rPr>
      </w:pPr>
    </w:p>
    <w:p w14:paraId="1EA28504" w14:textId="77777777" w:rsidR="00A672EC" w:rsidRPr="00656827" w:rsidRDefault="002F7D80" w:rsidP="00A672EC">
      <w:pPr>
        <w:jc w:val="center"/>
        <w:rPr>
          <w:rFonts w:cs="Calibri"/>
          <w:b/>
          <w:color w:val="000000"/>
          <w:sz w:val="48"/>
          <w:szCs w:val="48"/>
        </w:rPr>
      </w:pPr>
      <w:r w:rsidRPr="00656827">
        <w:rPr>
          <w:rFonts w:cs="Calibri"/>
          <w:b/>
          <w:color w:val="000000"/>
          <w:sz w:val="48"/>
          <w:szCs w:val="48"/>
        </w:rPr>
        <w:t>CW2</w:t>
      </w:r>
      <w:r w:rsidR="00A672EC" w:rsidRPr="00656827">
        <w:rPr>
          <w:rFonts w:cs="Calibri"/>
          <w:b/>
          <w:color w:val="000000"/>
          <w:sz w:val="48"/>
          <w:szCs w:val="48"/>
        </w:rPr>
        <w:t xml:space="preserve">: </w:t>
      </w:r>
      <w:r w:rsidR="00DD2038" w:rsidRPr="00656827">
        <w:rPr>
          <w:rFonts w:cs="Calibri"/>
          <w:b/>
          <w:color w:val="000000"/>
          <w:sz w:val="48"/>
          <w:szCs w:val="48"/>
        </w:rPr>
        <w:t xml:space="preserve">The SSL\TLS technology and its traffic analysis using </w:t>
      </w:r>
      <w:r w:rsidR="00BE51B6" w:rsidRPr="00656827">
        <w:rPr>
          <w:rFonts w:cs="Calibri"/>
          <w:b/>
          <w:color w:val="000000"/>
          <w:sz w:val="48"/>
          <w:szCs w:val="48"/>
        </w:rPr>
        <w:t>Wireshark</w:t>
      </w:r>
    </w:p>
    <w:p w14:paraId="5BD5AC9D" w14:textId="77777777" w:rsidR="003E2E49" w:rsidRPr="00656827" w:rsidRDefault="003E2E49" w:rsidP="00C62498">
      <w:pPr>
        <w:tabs>
          <w:tab w:val="left" w:pos="-1440"/>
        </w:tabs>
        <w:spacing w:before="240" w:after="240"/>
        <w:jc w:val="center"/>
        <w:rPr>
          <w:rFonts w:cs="Calibri"/>
          <w:b/>
          <w:color w:val="000000"/>
        </w:rPr>
      </w:pPr>
    </w:p>
    <w:p w14:paraId="2F4BEBC9" w14:textId="78BBF0CC" w:rsidR="007C4FD1" w:rsidRPr="00656827" w:rsidRDefault="007C4FD1" w:rsidP="009D5744">
      <w:pPr>
        <w:rPr>
          <w:rFonts w:cs="Calibri"/>
          <w:color w:val="000000"/>
          <w:sz w:val="24"/>
          <w:szCs w:val="24"/>
        </w:rPr>
      </w:pPr>
      <w:r w:rsidRPr="00656827">
        <w:rPr>
          <w:rFonts w:cs="Calibri"/>
          <w:i/>
          <w:iCs/>
          <w:color w:val="000000"/>
          <w:sz w:val="24"/>
          <w:szCs w:val="24"/>
        </w:rPr>
        <w:t>CW</w:t>
      </w:r>
      <w:r w:rsidR="002F7D80" w:rsidRPr="00656827">
        <w:rPr>
          <w:rFonts w:cs="Calibri"/>
          <w:i/>
          <w:iCs/>
          <w:color w:val="000000"/>
          <w:sz w:val="24"/>
          <w:szCs w:val="24"/>
        </w:rPr>
        <w:t>2</w:t>
      </w:r>
      <w:r w:rsidRPr="00656827">
        <w:rPr>
          <w:rFonts w:cs="Calibri"/>
          <w:i/>
          <w:iCs/>
          <w:color w:val="000000"/>
          <w:sz w:val="24"/>
          <w:szCs w:val="24"/>
        </w:rPr>
        <w:t xml:space="preserve"> is </w:t>
      </w:r>
      <w:r w:rsidR="00730337" w:rsidRPr="00656827">
        <w:rPr>
          <w:rFonts w:cs="Calibri"/>
          <w:i/>
          <w:iCs/>
          <w:color w:val="000000"/>
          <w:sz w:val="24"/>
          <w:szCs w:val="24"/>
        </w:rPr>
        <w:t>group</w:t>
      </w:r>
      <w:r w:rsidRPr="00656827">
        <w:rPr>
          <w:rFonts w:cs="Calibri"/>
          <w:i/>
          <w:iCs/>
          <w:color w:val="000000"/>
          <w:sz w:val="24"/>
          <w:szCs w:val="24"/>
        </w:rPr>
        <w:t xml:space="preserve"> coursework, which is worth </w:t>
      </w:r>
      <w:r w:rsidR="00656827" w:rsidRPr="00656827">
        <w:rPr>
          <w:rFonts w:cs="Calibri"/>
          <w:i/>
          <w:iCs/>
          <w:color w:val="000000"/>
          <w:sz w:val="24"/>
          <w:szCs w:val="24"/>
        </w:rPr>
        <w:t>6</w:t>
      </w:r>
      <w:r w:rsidRPr="00656827">
        <w:rPr>
          <w:rFonts w:cs="Calibri"/>
          <w:i/>
          <w:iCs/>
          <w:color w:val="000000"/>
          <w:sz w:val="24"/>
          <w:szCs w:val="24"/>
        </w:rPr>
        <w:t>0% of the total coursework mark for this module</w:t>
      </w:r>
      <w:r w:rsidRPr="00656827">
        <w:rPr>
          <w:rFonts w:cs="Calibri"/>
          <w:color w:val="000000"/>
          <w:sz w:val="24"/>
          <w:szCs w:val="24"/>
        </w:rPr>
        <w:t>.</w:t>
      </w:r>
    </w:p>
    <w:p w14:paraId="0EA15550" w14:textId="257222C0" w:rsidR="009D5744" w:rsidRPr="00656827" w:rsidRDefault="00EB14A8" w:rsidP="008A43F7">
      <w:pPr>
        <w:jc w:val="both"/>
        <w:rPr>
          <w:rFonts w:cs="Calibri"/>
          <w:i/>
          <w:color w:val="000000"/>
        </w:rPr>
      </w:pPr>
      <w:r w:rsidRPr="00656827">
        <w:rPr>
          <w:rFonts w:cs="Calibri"/>
          <w:i/>
          <w:color w:val="000000"/>
        </w:rPr>
        <w:t>This course</w:t>
      </w:r>
      <w:r w:rsidR="009D5744" w:rsidRPr="00656827">
        <w:rPr>
          <w:rFonts w:cs="Calibri"/>
          <w:i/>
          <w:color w:val="000000"/>
        </w:rPr>
        <w:t xml:space="preserve">work component requires a group of up to five students to research, write and make a presentation on the topic of </w:t>
      </w:r>
      <w:r w:rsidR="00DD2038" w:rsidRPr="00656827">
        <w:rPr>
          <w:rFonts w:cs="Calibri"/>
          <w:i/>
          <w:color w:val="000000"/>
        </w:rPr>
        <w:t xml:space="preserve">the SSL\TLS technology and its </w:t>
      </w:r>
      <w:r w:rsidR="009D5744" w:rsidRPr="00656827">
        <w:rPr>
          <w:rFonts w:cs="Calibri"/>
          <w:i/>
          <w:color w:val="000000"/>
        </w:rPr>
        <w:t xml:space="preserve">traffic analysis using Wireshark. You are asked to </w:t>
      </w:r>
      <w:r w:rsidR="001C25F9">
        <w:rPr>
          <w:rFonts w:cs="Calibri"/>
          <w:i/>
          <w:color w:val="000000"/>
        </w:rPr>
        <w:t xml:space="preserve">research the topic of the assignment, </w:t>
      </w:r>
      <w:r w:rsidR="009D5744" w:rsidRPr="00656827">
        <w:rPr>
          <w:rFonts w:cs="Calibri"/>
          <w:i/>
          <w:color w:val="000000"/>
        </w:rPr>
        <w:t xml:space="preserve">prepare a </w:t>
      </w:r>
      <w:r w:rsidR="00D1005A" w:rsidRPr="00656827">
        <w:rPr>
          <w:rFonts w:cs="Calibri"/>
          <w:i/>
          <w:color w:val="000000"/>
        </w:rPr>
        <w:t>PPT document</w:t>
      </w:r>
      <w:r w:rsidR="009D5744" w:rsidRPr="00656827">
        <w:rPr>
          <w:rFonts w:cs="Calibri"/>
          <w:i/>
          <w:color w:val="000000"/>
        </w:rPr>
        <w:t xml:space="preserve"> and a video </w:t>
      </w:r>
      <w:r w:rsidR="00935B7D">
        <w:rPr>
          <w:rFonts w:cs="Calibri"/>
          <w:i/>
          <w:color w:val="000000"/>
        </w:rPr>
        <w:t>v</w:t>
      </w:r>
      <w:r w:rsidR="009D5744" w:rsidRPr="00656827">
        <w:rPr>
          <w:rFonts w:cs="Calibri"/>
          <w:i/>
          <w:color w:val="000000"/>
        </w:rPr>
        <w:t>odcast (</w:t>
      </w:r>
      <w:r w:rsidR="007C4FD1" w:rsidRPr="00656827">
        <w:rPr>
          <w:rFonts w:cs="Calibri"/>
          <w:i/>
          <w:color w:val="000000"/>
        </w:rPr>
        <w:t>e.g</w:t>
      </w:r>
      <w:r w:rsidR="00B45E32" w:rsidRPr="00656827">
        <w:rPr>
          <w:rFonts w:cs="Calibri"/>
          <w:i/>
          <w:color w:val="000000"/>
        </w:rPr>
        <w:t>.</w:t>
      </w:r>
      <w:r w:rsidR="007C4FD1" w:rsidRPr="00656827">
        <w:rPr>
          <w:rFonts w:cs="Calibri"/>
          <w:i/>
          <w:color w:val="000000"/>
        </w:rPr>
        <w:t xml:space="preserve"> a </w:t>
      </w:r>
      <w:r w:rsidR="009D5744" w:rsidRPr="00656827">
        <w:rPr>
          <w:rFonts w:cs="Calibri"/>
          <w:i/>
          <w:color w:val="000000"/>
        </w:rPr>
        <w:t xml:space="preserve">video recording) which </w:t>
      </w:r>
      <w:r w:rsidR="00D1005A" w:rsidRPr="00656827">
        <w:rPr>
          <w:rFonts w:cs="Calibri"/>
          <w:i/>
          <w:color w:val="000000"/>
        </w:rPr>
        <w:t>when combined can</w:t>
      </w:r>
      <w:r w:rsidR="009D5744" w:rsidRPr="00656827">
        <w:rPr>
          <w:rFonts w:cs="Calibri"/>
          <w:i/>
          <w:color w:val="000000"/>
        </w:rPr>
        <w:t xml:space="preserve"> take the form </w:t>
      </w:r>
      <w:r w:rsidR="00A607D1">
        <w:rPr>
          <w:rFonts w:cs="Calibri"/>
          <w:i/>
          <w:color w:val="000000"/>
        </w:rPr>
        <w:t>a</w:t>
      </w:r>
      <w:r w:rsidR="009D5744" w:rsidRPr="00656827">
        <w:rPr>
          <w:rFonts w:cs="Calibri"/>
          <w:i/>
          <w:color w:val="000000"/>
        </w:rPr>
        <w:t xml:space="preserve"> presentation consisting of a series of PowerPoint slides; </w:t>
      </w:r>
      <w:r w:rsidR="00A607D1">
        <w:rPr>
          <w:rFonts w:cs="Calibri"/>
          <w:i/>
          <w:color w:val="000000"/>
        </w:rPr>
        <w:t>and</w:t>
      </w:r>
      <w:r w:rsidR="009D5744" w:rsidRPr="00656827">
        <w:rPr>
          <w:rFonts w:cs="Calibri"/>
          <w:i/>
          <w:color w:val="000000"/>
        </w:rPr>
        <w:t xml:space="preserve"> on average each student should present his/her contribution in approximately </w:t>
      </w:r>
      <w:r w:rsidR="00A607D1">
        <w:rPr>
          <w:rFonts w:cs="Calibri"/>
          <w:i/>
          <w:color w:val="000000"/>
        </w:rPr>
        <w:t>7</w:t>
      </w:r>
      <w:r w:rsidRPr="00656827">
        <w:rPr>
          <w:rFonts w:cs="Calibri"/>
          <w:i/>
          <w:color w:val="000000"/>
        </w:rPr>
        <w:t xml:space="preserve"> - </w:t>
      </w:r>
      <w:r w:rsidR="00A607D1">
        <w:rPr>
          <w:rFonts w:cs="Calibri"/>
          <w:i/>
          <w:color w:val="000000"/>
        </w:rPr>
        <w:t>8</w:t>
      </w:r>
      <w:r w:rsidR="009D5744" w:rsidRPr="00656827">
        <w:rPr>
          <w:rFonts w:cs="Calibri"/>
          <w:i/>
          <w:color w:val="000000"/>
        </w:rPr>
        <w:t xml:space="preserve"> minutes.</w:t>
      </w:r>
      <w:r w:rsidR="002F7D80" w:rsidRPr="00656827">
        <w:rPr>
          <w:rFonts w:cs="Calibri"/>
          <w:i/>
          <w:color w:val="000000"/>
        </w:rPr>
        <w:t xml:space="preserve"> You should note (as you may see further </w:t>
      </w:r>
      <w:r w:rsidR="00007531" w:rsidRPr="00656827">
        <w:rPr>
          <w:rFonts w:cs="Calibri"/>
          <w:i/>
          <w:color w:val="000000"/>
        </w:rPr>
        <w:t>below</w:t>
      </w:r>
      <w:r w:rsidR="002F7D80" w:rsidRPr="00656827">
        <w:rPr>
          <w:rFonts w:cs="Calibri"/>
          <w:i/>
          <w:color w:val="000000"/>
        </w:rPr>
        <w:t xml:space="preserve"> in this document</w:t>
      </w:r>
      <w:r w:rsidR="005E04A0" w:rsidRPr="00656827">
        <w:rPr>
          <w:rFonts w:cs="Calibri"/>
          <w:i/>
          <w:color w:val="000000"/>
        </w:rPr>
        <w:t>) that</w:t>
      </w:r>
      <w:r w:rsidR="002F7D80" w:rsidRPr="00656827">
        <w:rPr>
          <w:rFonts w:cs="Calibri"/>
          <w:i/>
          <w:color w:val="000000"/>
        </w:rPr>
        <w:t xml:space="preserve"> </w:t>
      </w:r>
      <w:r w:rsidR="00735123">
        <w:rPr>
          <w:rFonts w:cs="Calibri"/>
          <w:i/>
          <w:color w:val="000000"/>
        </w:rPr>
        <w:t>30</w:t>
      </w:r>
      <w:r w:rsidR="002F7D80" w:rsidRPr="00656827">
        <w:rPr>
          <w:rFonts w:cs="Calibri"/>
          <w:i/>
          <w:color w:val="000000"/>
        </w:rPr>
        <w:t>% of the mark depends solely on individual contribution</w:t>
      </w:r>
      <w:r w:rsidR="005E04A0" w:rsidRPr="00656827">
        <w:rPr>
          <w:rFonts w:cs="Calibri"/>
          <w:i/>
          <w:color w:val="000000"/>
        </w:rPr>
        <w:t>s</w:t>
      </w:r>
      <w:r w:rsidR="002F7D80" w:rsidRPr="00656827">
        <w:rPr>
          <w:rFonts w:cs="Calibri"/>
          <w:i/>
          <w:color w:val="000000"/>
        </w:rPr>
        <w:t xml:space="preserve"> to the </w:t>
      </w:r>
      <w:r w:rsidR="00730337" w:rsidRPr="00656827">
        <w:rPr>
          <w:rFonts w:cs="Calibri"/>
          <w:i/>
          <w:color w:val="000000"/>
        </w:rPr>
        <w:t>group’s</w:t>
      </w:r>
      <w:r w:rsidR="002F7D80" w:rsidRPr="00656827">
        <w:rPr>
          <w:rFonts w:cs="Calibri"/>
          <w:i/>
          <w:color w:val="000000"/>
        </w:rPr>
        <w:t xml:space="preserve"> effort</w:t>
      </w:r>
      <w:r w:rsidR="005E04A0" w:rsidRPr="00656827">
        <w:rPr>
          <w:rFonts w:cs="Calibri"/>
          <w:i/>
          <w:color w:val="000000"/>
        </w:rPr>
        <w:t>.</w:t>
      </w:r>
    </w:p>
    <w:p w14:paraId="5E52A8FD" w14:textId="1AA3F413" w:rsidR="00DD2038" w:rsidRPr="00656827" w:rsidRDefault="00DD2038" w:rsidP="00EC02FD">
      <w:pPr>
        <w:tabs>
          <w:tab w:val="left" w:pos="-1440"/>
        </w:tabs>
        <w:spacing w:before="120" w:after="240"/>
        <w:jc w:val="both"/>
        <w:rPr>
          <w:rFonts w:cs="Calibri"/>
          <w:color w:val="000000"/>
        </w:rPr>
      </w:pPr>
      <w:r w:rsidRPr="00656827">
        <w:rPr>
          <w:rFonts w:cs="Calibri"/>
          <w:color w:val="000000"/>
          <w:shd w:val="clear" w:color="auto" w:fill="FFFFFF"/>
        </w:rPr>
        <w:t>SSL stands for Secure Sockets Layer and, in short, it is the standard technology for keeping an internet connection secure and safeguarding any sensitive data that is being sent between two systems, preventing criminals from reading and modifying any information transferred, including potential personal details. TLS (Transport Layer Security) is</w:t>
      </w:r>
      <w:r w:rsidR="00007531" w:rsidRPr="00656827">
        <w:rPr>
          <w:rFonts w:cs="Calibri"/>
          <w:color w:val="000000"/>
          <w:shd w:val="clear" w:color="auto" w:fill="FFFFFF"/>
        </w:rPr>
        <w:t xml:space="preserve"> </w:t>
      </w:r>
      <w:r w:rsidRPr="00656827">
        <w:rPr>
          <w:rFonts w:cs="Calibri"/>
          <w:i/>
          <w:iCs/>
          <w:color w:val="000000"/>
          <w:shd w:val="clear" w:color="auto" w:fill="FFFFFF"/>
        </w:rPr>
        <w:t>just</w:t>
      </w:r>
      <w:r w:rsidR="00007531" w:rsidRPr="00656827">
        <w:rPr>
          <w:rFonts w:cs="Calibri"/>
          <w:color w:val="000000"/>
          <w:shd w:val="clear" w:color="auto" w:fill="FFFFFF"/>
        </w:rPr>
        <w:t xml:space="preserve"> </w:t>
      </w:r>
      <w:r w:rsidRPr="00656827">
        <w:rPr>
          <w:rFonts w:cs="Calibri"/>
          <w:color w:val="000000"/>
          <w:shd w:val="clear" w:color="auto" w:fill="FFFFFF"/>
        </w:rPr>
        <w:t xml:space="preserve">an updated, more secure, version of SSL. We still </w:t>
      </w:r>
      <w:r w:rsidRPr="00656827">
        <w:rPr>
          <w:rFonts w:cs="Calibri"/>
          <w:color w:val="000000"/>
          <w:shd w:val="clear" w:color="auto" w:fill="FFFFFF"/>
        </w:rPr>
        <w:lastRenderedPageBreak/>
        <w:t xml:space="preserve">refer to our security certificates as SSL because it is a more commonly used term. HTTPS (Hyper Text Transfer Protocol Secure) appears in the URL when a website is secured using an SSL/TLS certificate. This is carried out by making sure that any data transferred between users and sites, or between two systems </w:t>
      </w:r>
      <w:r w:rsidR="00730337" w:rsidRPr="00656827">
        <w:rPr>
          <w:rFonts w:cs="Calibri"/>
          <w:color w:val="000000"/>
          <w:shd w:val="clear" w:color="auto" w:fill="FFFFFF"/>
        </w:rPr>
        <w:t>remains</w:t>
      </w:r>
      <w:r w:rsidRPr="00656827">
        <w:rPr>
          <w:rFonts w:cs="Calibri"/>
          <w:color w:val="000000"/>
          <w:shd w:val="clear" w:color="auto" w:fill="FFFFFF"/>
        </w:rPr>
        <w:t xml:space="preserve"> impossible to read. That is, </w:t>
      </w:r>
      <w:r w:rsidR="00730337" w:rsidRPr="00656827">
        <w:rPr>
          <w:rFonts w:cs="Calibri"/>
          <w:color w:val="000000"/>
          <w:shd w:val="clear" w:color="auto" w:fill="FFFFFF"/>
        </w:rPr>
        <w:t>SSL</w:t>
      </w:r>
      <w:r w:rsidRPr="00656827">
        <w:rPr>
          <w:rFonts w:cs="Calibri"/>
          <w:color w:val="000000"/>
          <w:shd w:val="clear" w:color="auto" w:fill="FFFFFF"/>
        </w:rPr>
        <w:t>/TLS technology uses encryption algorithms to scramble data in transit</w:t>
      </w:r>
      <w:r w:rsidR="00007531" w:rsidRPr="00656827">
        <w:rPr>
          <w:rFonts w:cs="Calibri"/>
          <w:color w:val="000000"/>
          <w:shd w:val="clear" w:color="auto" w:fill="FFFFFF"/>
        </w:rPr>
        <w:t xml:space="preserve"> and</w:t>
      </w:r>
      <w:r w:rsidRPr="00656827">
        <w:rPr>
          <w:rFonts w:cs="Calibri"/>
          <w:color w:val="000000"/>
          <w:shd w:val="clear" w:color="auto" w:fill="FFFFFF"/>
        </w:rPr>
        <w:t xml:space="preserve"> </w:t>
      </w:r>
      <w:r w:rsidR="00730337" w:rsidRPr="00656827">
        <w:rPr>
          <w:rFonts w:cs="Calibri"/>
          <w:color w:val="000000"/>
          <w:shd w:val="clear" w:color="auto" w:fill="FFFFFF"/>
        </w:rPr>
        <w:t>prevent</w:t>
      </w:r>
      <w:r w:rsidRPr="00656827">
        <w:rPr>
          <w:rFonts w:cs="Calibri"/>
          <w:color w:val="000000"/>
          <w:shd w:val="clear" w:color="auto" w:fill="FFFFFF"/>
        </w:rPr>
        <w:t xml:space="preserve"> hackers from reading</w:t>
      </w:r>
      <w:r w:rsidR="00007531" w:rsidRPr="00656827">
        <w:rPr>
          <w:rFonts w:cs="Calibri"/>
          <w:color w:val="000000"/>
          <w:shd w:val="clear" w:color="auto" w:fill="FFFFFF"/>
        </w:rPr>
        <w:t>.</w:t>
      </w:r>
    </w:p>
    <w:p w14:paraId="2429E454" w14:textId="16975875" w:rsidR="00E75A92" w:rsidRPr="00656827" w:rsidRDefault="00E75A92" w:rsidP="00EC02FD">
      <w:pPr>
        <w:tabs>
          <w:tab w:val="left" w:pos="-1440"/>
        </w:tabs>
        <w:spacing w:before="120" w:after="240"/>
        <w:jc w:val="both"/>
        <w:rPr>
          <w:rFonts w:cs="Calibri"/>
          <w:color w:val="000000"/>
        </w:rPr>
      </w:pPr>
      <w:r w:rsidRPr="00656827">
        <w:rPr>
          <w:rFonts w:cs="Calibri"/>
          <w:color w:val="000000"/>
        </w:rPr>
        <w:t xml:space="preserve">Wireshark is an open-source tool used for capturing and analysing network traffic at a very granular level. Wireshark shows packet details captured from different network </w:t>
      </w:r>
      <w:r w:rsidR="00730337" w:rsidRPr="00656827">
        <w:rPr>
          <w:rFonts w:cs="Calibri"/>
          <w:color w:val="000000"/>
        </w:rPr>
        <w:t>sources and</w:t>
      </w:r>
      <w:r w:rsidR="003B657E" w:rsidRPr="00656827">
        <w:rPr>
          <w:rFonts w:cs="Calibri"/>
          <w:color w:val="000000"/>
        </w:rPr>
        <w:t xml:space="preserve"> </w:t>
      </w:r>
      <w:r w:rsidR="00567556" w:rsidRPr="00656827">
        <w:rPr>
          <w:rFonts w:cs="Calibri"/>
          <w:color w:val="000000"/>
        </w:rPr>
        <w:t>breaks</w:t>
      </w:r>
      <w:r w:rsidRPr="00656827">
        <w:rPr>
          <w:rFonts w:cs="Calibri"/>
          <w:color w:val="000000"/>
        </w:rPr>
        <w:t xml:space="preserve"> down the</w:t>
      </w:r>
      <w:r w:rsidR="00DA4332" w:rsidRPr="00656827">
        <w:rPr>
          <w:rFonts w:cs="Calibri"/>
          <w:color w:val="000000"/>
        </w:rPr>
        <w:t xml:space="preserve"> traffic into </w:t>
      </w:r>
      <w:r w:rsidR="00EC7730" w:rsidRPr="00656827">
        <w:rPr>
          <w:rFonts w:cs="Calibri"/>
          <w:color w:val="000000"/>
        </w:rPr>
        <w:t xml:space="preserve">the </w:t>
      </w:r>
      <w:r w:rsidR="003B657E" w:rsidRPr="00656827">
        <w:rPr>
          <w:rFonts w:cs="Calibri"/>
          <w:color w:val="000000"/>
        </w:rPr>
        <w:t xml:space="preserve">individual </w:t>
      </w:r>
      <w:r w:rsidRPr="00656827">
        <w:rPr>
          <w:rFonts w:cs="Calibri"/>
          <w:color w:val="000000"/>
        </w:rPr>
        <w:t>layers</w:t>
      </w:r>
      <w:r w:rsidR="00DA4332" w:rsidRPr="00656827">
        <w:rPr>
          <w:rFonts w:cs="Calibri"/>
          <w:color w:val="000000"/>
        </w:rPr>
        <w:t xml:space="preserve"> of </w:t>
      </w:r>
      <w:r w:rsidR="00567556" w:rsidRPr="00656827">
        <w:rPr>
          <w:rFonts w:cs="Calibri"/>
          <w:color w:val="000000"/>
        </w:rPr>
        <w:t xml:space="preserve">the </w:t>
      </w:r>
      <w:r w:rsidR="00DA4332" w:rsidRPr="00656827">
        <w:rPr>
          <w:rFonts w:cs="Calibri"/>
          <w:color w:val="000000"/>
        </w:rPr>
        <w:t>Open Systems Interconnection (OSI) model</w:t>
      </w:r>
      <w:r w:rsidR="003B657E" w:rsidRPr="00656827">
        <w:rPr>
          <w:rFonts w:cs="Calibri"/>
          <w:color w:val="000000"/>
        </w:rPr>
        <w:t xml:space="preserve"> (</w:t>
      </w:r>
      <w:r w:rsidR="00B45E32" w:rsidRPr="00656827">
        <w:rPr>
          <w:rFonts w:cs="Calibri"/>
          <w:color w:val="000000"/>
        </w:rPr>
        <w:t>e</w:t>
      </w:r>
      <w:r w:rsidR="003B657E" w:rsidRPr="00656827">
        <w:rPr>
          <w:rFonts w:cs="Calibri"/>
          <w:color w:val="000000"/>
        </w:rPr>
        <w:t>.</w:t>
      </w:r>
      <w:r w:rsidR="00B45E32" w:rsidRPr="00656827">
        <w:rPr>
          <w:rFonts w:cs="Calibri"/>
          <w:color w:val="000000"/>
        </w:rPr>
        <w:t>g</w:t>
      </w:r>
      <w:r w:rsidR="003B657E" w:rsidRPr="00656827">
        <w:rPr>
          <w:rFonts w:cs="Calibri"/>
          <w:color w:val="000000"/>
        </w:rPr>
        <w:t>. the data link, network, transport, and application</w:t>
      </w:r>
      <w:r w:rsidR="00567556" w:rsidRPr="00656827">
        <w:rPr>
          <w:rFonts w:cs="Calibri"/>
          <w:color w:val="000000"/>
        </w:rPr>
        <w:t xml:space="preserve"> layers</w:t>
      </w:r>
      <w:r w:rsidR="003B657E" w:rsidRPr="00656827">
        <w:rPr>
          <w:rFonts w:cs="Calibri"/>
          <w:color w:val="000000"/>
        </w:rPr>
        <w:t>)</w:t>
      </w:r>
      <w:r w:rsidRPr="00656827">
        <w:rPr>
          <w:rFonts w:cs="Calibri"/>
          <w:color w:val="000000"/>
        </w:rPr>
        <w:t xml:space="preserve">. Wireshark uses display filters to </w:t>
      </w:r>
      <w:r w:rsidR="003B657E" w:rsidRPr="00656827">
        <w:rPr>
          <w:rFonts w:cs="Calibri"/>
          <w:color w:val="000000"/>
        </w:rPr>
        <w:t xml:space="preserve">highlight </w:t>
      </w:r>
      <w:r w:rsidR="00567556" w:rsidRPr="00656827">
        <w:rPr>
          <w:rFonts w:cs="Calibri"/>
          <w:color w:val="000000"/>
        </w:rPr>
        <w:t xml:space="preserve">and </w:t>
      </w:r>
      <w:r w:rsidR="003B657E" w:rsidRPr="00656827">
        <w:rPr>
          <w:rFonts w:cs="Calibri"/>
          <w:color w:val="000000"/>
        </w:rPr>
        <w:t>focus</w:t>
      </w:r>
      <w:r w:rsidR="00567556" w:rsidRPr="00656827">
        <w:rPr>
          <w:rFonts w:cs="Calibri"/>
          <w:color w:val="000000"/>
        </w:rPr>
        <w:t xml:space="preserve"> </w:t>
      </w:r>
      <w:r w:rsidR="00EB14A8" w:rsidRPr="00656827">
        <w:rPr>
          <w:rFonts w:cs="Calibri"/>
          <w:color w:val="000000"/>
        </w:rPr>
        <w:t xml:space="preserve">the </w:t>
      </w:r>
      <w:r w:rsidR="00567556" w:rsidRPr="00656827">
        <w:rPr>
          <w:rFonts w:cs="Calibri"/>
          <w:color w:val="000000"/>
        </w:rPr>
        <w:t>analysis</w:t>
      </w:r>
      <w:r w:rsidRPr="00656827">
        <w:rPr>
          <w:rFonts w:cs="Calibri"/>
          <w:color w:val="000000"/>
        </w:rPr>
        <w:t xml:space="preserve"> on </w:t>
      </w:r>
      <w:r w:rsidR="00567556" w:rsidRPr="00656827">
        <w:rPr>
          <w:rFonts w:cs="Calibri"/>
          <w:color w:val="000000"/>
        </w:rPr>
        <w:t xml:space="preserve">the </w:t>
      </w:r>
      <w:r w:rsidRPr="00656827">
        <w:rPr>
          <w:rFonts w:cs="Calibri"/>
          <w:i/>
          <w:color w:val="000000"/>
        </w:rPr>
        <w:t>interesting</w:t>
      </w:r>
      <w:r w:rsidRPr="00656827">
        <w:rPr>
          <w:rFonts w:cs="Calibri"/>
          <w:color w:val="000000"/>
        </w:rPr>
        <w:t xml:space="preserve"> packets</w:t>
      </w:r>
      <w:r w:rsidR="00B85F4D" w:rsidRPr="00656827">
        <w:rPr>
          <w:rFonts w:cs="Calibri"/>
          <w:color w:val="000000"/>
        </w:rPr>
        <w:fldChar w:fldCharType="begin"/>
      </w:r>
      <w:r w:rsidR="00B85F4D" w:rsidRPr="00656827">
        <w:rPr>
          <w:rFonts w:cs="Calibri"/>
          <w:color w:val="000000"/>
        </w:rPr>
        <w:instrText xml:space="preserve"> ADDIN EN.CITE &lt;EndNote&gt;&lt;Cite&gt;&lt;Author&gt;Orebaugh&lt;/Author&gt;&lt;Year&gt;2006&lt;/Year&gt;&lt;RecNum&gt;94&lt;/RecNum&gt;&lt;DisplayText&gt;(Orebaugh et al., 2006, Chappell and Combs, 2010)&lt;/DisplayText&gt;&lt;record&gt;&lt;rec-number&gt;94&lt;/rec-number&gt;&lt;foreign-keys&gt;&lt;key app="EN" db-id="wxrvadafuve9wpe2vdk5ze0ttares599t0t5" timestamp="1641295766"&gt;94&lt;/key&gt;&lt;/foreign-keys&gt;&lt;ref-type name="Book"&gt;6&lt;/ref-type&gt;&lt;contributors&gt;&lt;authors&gt;&lt;author&gt;Orebaugh, Angela&lt;/author&gt;&lt;author&gt;Ramirez, Gilbert&lt;/author&gt;&lt;author&gt;Beale, Jay&lt;/author&gt;&lt;/authors&gt;&lt;/contributors&gt;&lt;titles&gt;&lt;title&gt;Wireshark &amp;amp; Ethereal network protocol analyzer toolkit&lt;/title&gt;&lt;/titles&gt;&lt;dates&gt;&lt;year&gt;2006&lt;/year&gt;&lt;/dates&gt;&lt;publisher&gt;Elsevier&lt;/publisher&gt;&lt;isbn&gt;0080506011&lt;/isbn&gt;&lt;urls&gt;&lt;/urls&gt;&lt;/record&gt;&lt;/Cite&gt;&lt;Cite&gt;&lt;Author&gt;Chappell&lt;/Author&gt;&lt;Year&gt;2010&lt;/Year&gt;&lt;RecNum&gt;93&lt;/RecNum&gt;&lt;record&gt;&lt;rec-number&gt;93&lt;/rec-number&gt;&lt;foreign-keys&gt;&lt;key app="EN" db-id="wxrvadafuve9wpe2vdk5ze0ttares599t0t5" timestamp="1641294814"&gt;93&lt;/key&gt;&lt;/foreign-keys&gt;&lt;ref-type name="Book"&gt;6&lt;/ref-type&gt;&lt;contributors&gt;&lt;authors&gt;&lt;author&gt;Chappell, Laura&lt;/author&gt;&lt;author&gt;Combs, Gerald&lt;/author&gt;&lt;/authors&gt;&lt;/contributors&gt;&lt;titles&gt;&lt;title&gt;Wireshark network analysis: the official Wireshark certified network analyst study guide&lt;/title&gt;&lt;/titles&gt;&lt;dates&gt;&lt;year&gt;2010&lt;/year&gt;&lt;/dates&gt;&lt;publisher&gt;Protocol Analysis Institute, Chappell University&lt;/publisher&gt;&lt;isbn&gt;1893939995&lt;/isbn&gt;&lt;urls&gt;&lt;/urls&gt;&lt;/record&gt;&lt;/Cite&gt;&lt;/EndNote&gt;</w:instrText>
      </w:r>
      <w:r w:rsidR="00B85F4D" w:rsidRPr="00656827">
        <w:rPr>
          <w:rFonts w:cs="Calibri"/>
          <w:color w:val="000000"/>
        </w:rPr>
        <w:fldChar w:fldCharType="separate"/>
      </w:r>
      <w:r w:rsidR="00B85F4D" w:rsidRPr="00656827">
        <w:rPr>
          <w:rFonts w:cs="Calibri"/>
          <w:color w:val="000000"/>
        </w:rPr>
        <w:fldChar w:fldCharType="end"/>
      </w:r>
      <w:r w:rsidR="001C25F9" w:rsidRPr="00656827">
        <w:rPr>
          <w:rFonts w:cs="Calibri"/>
          <w:color w:val="000000"/>
        </w:rPr>
        <w:t xml:space="preserve"> </w:t>
      </w:r>
      <w:r w:rsidRPr="00656827">
        <w:rPr>
          <w:rFonts w:cs="Calibri"/>
          <w:color w:val="000000"/>
        </w:rPr>
        <w:t>.</w:t>
      </w:r>
    </w:p>
    <w:p w14:paraId="76292C00" w14:textId="77777777" w:rsidR="001D06FA" w:rsidRPr="00656827" w:rsidRDefault="007C0222" w:rsidP="007A7969">
      <w:pPr>
        <w:pStyle w:val="NormalWeb"/>
        <w:jc w:val="both"/>
        <w:rPr>
          <w:rFonts w:ascii="Calibri" w:hAnsi="Calibri" w:cs="Calibri"/>
          <w:color w:val="000000"/>
        </w:rPr>
      </w:pPr>
      <w:r w:rsidRPr="00656827">
        <w:rPr>
          <w:rFonts w:ascii="Calibri" w:hAnsi="Calibri" w:cs="Calibri"/>
          <w:color w:val="000000"/>
        </w:rPr>
        <w:t xml:space="preserve">You will be only considering the SSL\TLS protocol(s) for the analysis. </w:t>
      </w:r>
      <w:r w:rsidR="00A672EC" w:rsidRPr="00656827">
        <w:rPr>
          <w:rFonts w:ascii="Calibri" w:hAnsi="Calibri" w:cs="Calibri"/>
          <w:color w:val="000000"/>
        </w:rPr>
        <w:t xml:space="preserve">This coursework component requires you to prepare a </w:t>
      </w:r>
      <w:r w:rsidR="007678E2" w:rsidRPr="00656827">
        <w:rPr>
          <w:rFonts w:ascii="Calibri" w:hAnsi="Calibri" w:cs="Calibri"/>
          <w:color w:val="000000"/>
        </w:rPr>
        <w:t>video-</w:t>
      </w:r>
      <w:r w:rsidR="00086EE0" w:rsidRPr="00656827">
        <w:rPr>
          <w:rFonts w:ascii="Calibri" w:hAnsi="Calibri" w:cs="Calibri"/>
          <w:color w:val="000000"/>
        </w:rPr>
        <w:t xml:space="preserve">recorded PPT presentation (the transcript of the presentation </w:t>
      </w:r>
      <w:r w:rsidR="001C25F9">
        <w:rPr>
          <w:rFonts w:ascii="Calibri" w:hAnsi="Calibri" w:cs="Calibri"/>
          <w:color w:val="000000"/>
        </w:rPr>
        <w:t>should be a synthesis of the material you researched and may</w:t>
      </w:r>
      <w:r w:rsidR="00086EE0" w:rsidRPr="00656827">
        <w:rPr>
          <w:rFonts w:ascii="Calibri" w:hAnsi="Calibri" w:cs="Calibri"/>
          <w:color w:val="000000"/>
        </w:rPr>
        <w:t xml:space="preserve"> be </w:t>
      </w:r>
      <w:r w:rsidR="007678E2" w:rsidRPr="00656827">
        <w:rPr>
          <w:rFonts w:ascii="Calibri" w:hAnsi="Calibri" w:cs="Calibri"/>
          <w:color w:val="000000"/>
        </w:rPr>
        <w:t>embedded notes in a PPT documents)</w:t>
      </w:r>
      <w:r w:rsidR="00A672EC" w:rsidRPr="00656827">
        <w:rPr>
          <w:rFonts w:ascii="Calibri" w:hAnsi="Calibri" w:cs="Calibri"/>
          <w:color w:val="000000"/>
        </w:rPr>
        <w:t xml:space="preserve"> on </w:t>
      </w:r>
      <w:r w:rsidR="00FD4A67" w:rsidRPr="00656827">
        <w:rPr>
          <w:rFonts w:ascii="Calibri" w:hAnsi="Calibri" w:cs="Calibri"/>
          <w:color w:val="000000"/>
        </w:rPr>
        <w:t xml:space="preserve">SSL\TLS and its </w:t>
      </w:r>
      <w:r w:rsidR="00EA3CC9" w:rsidRPr="00656827">
        <w:rPr>
          <w:rFonts w:ascii="Calibri" w:hAnsi="Calibri" w:cs="Calibri"/>
          <w:color w:val="000000"/>
        </w:rPr>
        <w:t xml:space="preserve">traffic analysis using Wireshark. </w:t>
      </w:r>
      <w:r w:rsidR="00B45E32" w:rsidRPr="00656827">
        <w:rPr>
          <w:rFonts w:ascii="Calibri" w:hAnsi="Calibri" w:cs="Calibri"/>
          <w:color w:val="000000"/>
        </w:rPr>
        <w:t>I</w:t>
      </w:r>
      <w:r w:rsidR="000613DC" w:rsidRPr="00656827">
        <w:rPr>
          <w:rFonts w:ascii="Calibri" w:hAnsi="Calibri" w:cs="Calibri"/>
          <w:color w:val="000000"/>
        </w:rPr>
        <w:t>n this coursework</w:t>
      </w:r>
      <w:r w:rsidR="005A51F0" w:rsidRPr="00656827">
        <w:rPr>
          <w:rFonts w:ascii="Calibri" w:hAnsi="Calibri" w:cs="Calibri"/>
          <w:color w:val="000000"/>
        </w:rPr>
        <w:t xml:space="preserve">, it is expected that you </w:t>
      </w:r>
      <w:r w:rsidR="006F3D85" w:rsidRPr="00656827">
        <w:rPr>
          <w:rFonts w:ascii="Calibri" w:hAnsi="Calibri" w:cs="Calibri"/>
          <w:color w:val="000000"/>
        </w:rPr>
        <w:t>r</w:t>
      </w:r>
      <w:r w:rsidR="005A51F0" w:rsidRPr="00656827">
        <w:rPr>
          <w:rFonts w:ascii="Calibri" w:hAnsi="Calibri" w:cs="Calibri"/>
          <w:color w:val="000000"/>
        </w:rPr>
        <w:t xml:space="preserve">ead widely and gather your information from scientifically and technically credible sources. That is, </w:t>
      </w:r>
      <w:r w:rsidR="001D06FA" w:rsidRPr="00656827">
        <w:rPr>
          <w:rFonts w:ascii="Calibri" w:hAnsi="Calibri" w:cs="Calibri"/>
          <w:color w:val="000000"/>
        </w:rPr>
        <w:t>for</w:t>
      </w:r>
      <w:r w:rsidR="006F3D85" w:rsidRPr="00656827">
        <w:rPr>
          <w:rFonts w:ascii="Calibri" w:hAnsi="Calibri" w:cs="Calibri"/>
          <w:color w:val="000000"/>
        </w:rPr>
        <w:t xml:space="preserve"> this CW research, </w:t>
      </w:r>
      <w:r w:rsidR="005A51F0" w:rsidRPr="00656827">
        <w:rPr>
          <w:rFonts w:ascii="Calibri" w:hAnsi="Calibri" w:cs="Calibri"/>
          <w:color w:val="000000"/>
          <w:u w:val="single"/>
        </w:rPr>
        <w:t xml:space="preserve">you would have to read </w:t>
      </w:r>
      <w:r w:rsidR="006F3D85" w:rsidRPr="00656827">
        <w:rPr>
          <w:rFonts w:ascii="Calibri" w:hAnsi="Calibri" w:cs="Calibri"/>
          <w:color w:val="000000"/>
          <w:u w:val="single"/>
        </w:rPr>
        <w:t>purposely and selectively</w:t>
      </w:r>
      <w:r w:rsidR="006F3D85" w:rsidRPr="00656827">
        <w:rPr>
          <w:rFonts w:ascii="Calibri" w:hAnsi="Calibri" w:cs="Calibri"/>
          <w:color w:val="000000"/>
        </w:rPr>
        <w:t xml:space="preserve">. </w:t>
      </w:r>
    </w:p>
    <w:p w14:paraId="2489F2C3" w14:textId="77777777" w:rsidR="001C12C3" w:rsidRPr="00656827" w:rsidRDefault="00FD4A67" w:rsidP="001C12C3">
      <w:pPr>
        <w:pStyle w:val="NormalWeb"/>
        <w:numPr>
          <w:ilvl w:val="0"/>
          <w:numId w:val="36"/>
        </w:numPr>
        <w:spacing w:before="0" w:beforeAutospacing="0" w:after="0" w:afterAutospacing="0"/>
        <w:ind w:left="357" w:hanging="357"/>
        <w:jc w:val="both"/>
        <w:rPr>
          <w:rFonts w:ascii="Calibri" w:hAnsi="Calibri" w:cs="Calibri"/>
          <w:color w:val="000000"/>
        </w:rPr>
      </w:pPr>
      <w:r w:rsidRPr="00656827">
        <w:rPr>
          <w:rFonts w:ascii="Calibri" w:hAnsi="Calibri" w:cs="Calibri"/>
          <w:color w:val="000000"/>
        </w:rPr>
        <w:t xml:space="preserve">In general terms, for your analysis and identification of relevant concepts, approaches, theories, models, issues, challenges and understanding etc related to SSL\TLS, you may include the following points (but not limited to; few points may be overlapping): </w:t>
      </w:r>
      <w:r w:rsidR="00C04B4B" w:rsidRPr="00656827">
        <w:rPr>
          <w:rFonts w:ascii="Calibri" w:hAnsi="Calibri" w:cs="Calibri"/>
          <w:color w:val="000000"/>
        </w:rPr>
        <w:t xml:space="preserve">HTTPs vs HTTP, encryption and security algorithms, padlock, handshake, PKI, security certificate, history of SSL and TLS; industry standards, message authentication code, public key and private key encryption, transport layer security, authentication, hashing, deployment and Google penalised websites, Record protocol, how does SSL / TSL work?, </w:t>
      </w:r>
      <w:r w:rsidR="0021659B">
        <w:rPr>
          <w:rFonts w:ascii="Calibri" w:hAnsi="Calibri" w:cs="Calibri"/>
          <w:color w:val="000000"/>
        </w:rPr>
        <w:t xml:space="preserve">protocol encapsulation, </w:t>
      </w:r>
      <w:r w:rsidR="00C04B4B" w:rsidRPr="00656827">
        <w:rPr>
          <w:rFonts w:ascii="Calibri" w:hAnsi="Calibri" w:cs="Calibri"/>
          <w:color w:val="000000"/>
        </w:rPr>
        <w:t xml:space="preserve">what is SSL / TLS, scenario of SSL work, how </w:t>
      </w:r>
      <w:r w:rsidR="00656827" w:rsidRPr="00656827">
        <w:rPr>
          <w:rFonts w:ascii="Calibri" w:hAnsi="Calibri" w:cs="Calibri"/>
          <w:color w:val="000000"/>
        </w:rPr>
        <w:t xml:space="preserve">an </w:t>
      </w:r>
      <w:r w:rsidR="00C04B4B" w:rsidRPr="00656827">
        <w:rPr>
          <w:rFonts w:ascii="Calibri" w:hAnsi="Calibri" w:cs="Calibri"/>
          <w:color w:val="000000"/>
        </w:rPr>
        <w:t>SSL certificate works, digital signature, verification and trust, connection establishment, certificates vs ‘good reputation’. You should note that the previous key points were not listed in a particular order; hence your presentation should be evidence based, appropriately structured and organised, and you should demonstrate critical reading and thinking skills.</w:t>
      </w:r>
    </w:p>
    <w:p w14:paraId="5B32F8EE" w14:textId="77777777" w:rsidR="00A672EC" w:rsidRDefault="0031191F" w:rsidP="00A70635">
      <w:pPr>
        <w:pStyle w:val="NormalWeb"/>
        <w:numPr>
          <w:ilvl w:val="0"/>
          <w:numId w:val="36"/>
        </w:numPr>
        <w:spacing w:before="0" w:beforeAutospacing="0" w:after="0" w:afterAutospacing="0"/>
        <w:ind w:left="357" w:hanging="357"/>
        <w:jc w:val="both"/>
        <w:rPr>
          <w:rFonts w:ascii="Calibri" w:hAnsi="Calibri" w:cs="Calibri"/>
          <w:color w:val="000000"/>
        </w:rPr>
      </w:pPr>
      <w:r w:rsidRPr="00656827">
        <w:rPr>
          <w:rFonts w:ascii="Calibri" w:hAnsi="Calibri" w:cs="Calibri"/>
          <w:color w:val="000000"/>
          <w:sz w:val="22"/>
          <w:szCs w:val="22"/>
        </w:rPr>
        <w:t>In technical terms, y</w:t>
      </w:r>
      <w:r w:rsidR="006D0C8E" w:rsidRPr="00656827">
        <w:rPr>
          <w:rFonts w:ascii="Calibri" w:hAnsi="Calibri" w:cs="Calibri"/>
          <w:color w:val="000000"/>
          <w:sz w:val="22"/>
          <w:szCs w:val="22"/>
        </w:rPr>
        <w:t xml:space="preserve">ou should show in your analysis </w:t>
      </w:r>
      <w:r w:rsidR="006D0C8E" w:rsidRPr="00656827">
        <w:rPr>
          <w:rFonts w:ascii="Calibri" w:hAnsi="Calibri" w:cs="Calibri"/>
          <w:color w:val="000000"/>
          <w:sz w:val="22"/>
          <w:szCs w:val="22"/>
          <w:u w:val="single"/>
        </w:rPr>
        <w:t>the initial SSL Handshake</w:t>
      </w:r>
      <w:r w:rsidR="006D0C8E" w:rsidRPr="00656827">
        <w:rPr>
          <w:rFonts w:ascii="Calibri" w:hAnsi="Calibri" w:cs="Calibri"/>
          <w:color w:val="000000"/>
          <w:sz w:val="22"/>
          <w:szCs w:val="22"/>
        </w:rPr>
        <w:t xml:space="preserve"> in which you should highlight the overall SSL connection behavior (e.g. you could shed a light on the several phases / steps involved in the handshake, for instance client and server send their Hellos, certificate authentication etc. If useful and adding to your explanation, you may also draw a timeline showing and naming the SSL messages sent between the client and the server during such phases / steps. You should also </w:t>
      </w:r>
      <w:r w:rsidR="006D0C8E" w:rsidRPr="00656827">
        <w:rPr>
          <w:rFonts w:ascii="Calibri" w:hAnsi="Calibri" w:cs="Calibri"/>
          <w:color w:val="000000"/>
          <w:sz w:val="22"/>
          <w:szCs w:val="22"/>
          <w:u w:val="single"/>
        </w:rPr>
        <w:t xml:space="preserve">inspect the Hello and Certificate messages. </w:t>
      </w:r>
      <w:r w:rsidR="006D0C8E" w:rsidRPr="00656827">
        <w:rPr>
          <w:rFonts w:ascii="Calibri" w:hAnsi="Calibri" w:cs="Calibri"/>
          <w:color w:val="000000"/>
          <w:sz w:val="22"/>
          <w:szCs w:val="22"/>
        </w:rPr>
        <w:t xml:space="preserve">In particular, the client list of supported ciphers and the cipher method selected at server side. You should also </w:t>
      </w:r>
      <w:r w:rsidR="006D0C8E" w:rsidRPr="00656827">
        <w:rPr>
          <w:rFonts w:ascii="Calibri" w:hAnsi="Calibri" w:cs="Calibri"/>
          <w:color w:val="000000"/>
          <w:sz w:val="22"/>
          <w:szCs w:val="22"/>
          <w:u w:val="single"/>
        </w:rPr>
        <w:t>inspect and analyze the details of the Client Key Exchange and Change Cipher messages</w:t>
      </w:r>
      <w:r w:rsidR="006D0C8E" w:rsidRPr="00656827">
        <w:rPr>
          <w:rFonts w:ascii="Calibri" w:hAnsi="Calibri" w:cs="Calibri"/>
          <w:color w:val="000000"/>
          <w:sz w:val="22"/>
          <w:szCs w:val="22"/>
        </w:rPr>
        <w:t xml:space="preserve">. This part is important as both sides will have the same secret session key (you may have to inspect the record layer to visualize the exchange of messages here). </w:t>
      </w:r>
      <w:r w:rsidRPr="00656827">
        <w:rPr>
          <w:rFonts w:ascii="Calibri" w:hAnsi="Calibri" w:cs="Calibri"/>
          <w:color w:val="000000"/>
          <w:sz w:val="22"/>
          <w:szCs w:val="22"/>
          <w:u w:val="single"/>
        </w:rPr>
        <w:t xml:space="preserve">The </w:t>
      </w:r>
      <w:r w:rsidR="00E17551" w:rsidRPr="00656827">
        <w:rPr>
          <w:rFonts w:ascii="Calibri" w:hAnsi="Calibri" w:cs="Calibri"/>
          <w:color w:val="000000"/>
          <w:sz w:val="22"/>
          <w:szCs w:val="22"/>
          <w:u w:val="single"/>
        </w:rPr>
        <w:t>teaching staff of the module are providing a PCAP trace file that can be used for your technical analysis of SSL\TLS using Wireshark</w:t>
      </w:r>
      <w:r w:rsidR="00E17551" w:rsidRPr="00656827">
        <w:rPr>
          <w:rFonts w:ascii="Calibri" w:hAnsi="Calibri" w:cs="Calibri"/>
          <w:color w:val="000000"/>
          <w:sz w:val="22"/>
          <w:szCs w:val="22"/>
        </w:rPr>
        <w:t xml:space="preserve">. Your answers may be based on such a file. They are also providing a generic exercise on such a topic which would aid you in </w:t>
      </w:r>
      <w:r w:rsidR="00E17551" w:rsidRPr="00656827">
        <w:rPr>
          <w:rFonts w:ascii="Calibri" w:hAnsi="Calibri" w:cs="Calibri"/>
          <w:color w:val="000000"/>
          <w:sz w:val="22"/>
          <w:szCs w:val="22"/>
        </w:rPr>
        <w:lastRenderedPageBreak/>
        <w:t xml:space="preserve">preparing your answers and presentation; however, </w:t>
      </w:r>
      <w:r w:rsidR="00E17551" w:rsidRPr="00656827">
        <w:rPr>
          <w:rFonts w:ascii="Calibri" w:hAnsi="Calibri" w:cs="Calibri"/>
          <w:color w:val="000000"/>
          <w:sz w:val="22"/>
          <w:szCs w:val="22"/>
          <w:u w:val="single"/>
        </w:rPr>
        <w:t>you do not have to show your solution of such an exercise in your presentation</w:t>
      </w:r>
      <w:r w:rsidR="00E17551" w:rsidRPr="00656827">
        <w:rPr>
          <w:rFonts w:ascii="Calibri" w:hAnsi="Calibri" w:cs="Calibri"/>
          <w:color w:val="000000"/>
          <w:sz w:val="22"/>
          <w:szCs w:val="22"/>
        </w:rPr>
        <w:t xml:space="preserve">. Only your technical analysis is required: </w:t>
      </w:r>
      <w:r w:rsidR="00E17551" w:rsidRPr="00656827">
        <w:rPr>
          <w:rFonts w:ascii="Calibri" w:hAnsi="Calibri" w:cs="Calibri"/>
          <w:color w:val="000000"/>
          <w:sz w:val="22"/>
          <w:szCs w:val="22"/>
          <w:u w:val="single"/>
        </w:rPr>
        <w:t>the exercise can provide a focus point for group work</w:t>
      </w:r>
      <w:r w:rsidR="00D673EC" w:rsidRPr="00656827">
        <w:rPr>
          <w:rFonts w:ascii="Calibri" w:hAnsi="Calibri" w:cs="Calibri"/>
          <w:color w:val="000000"/>
          <w:sz w:val="22"/>
          <w:szCs w:val="22"/>
        </w:rPr>
        <w:t xml:space="preserve">. </w:t>
      </w:r>
      <w:r w:rsidR="00A672EC" w:rsidRPr="00656827">
        <w:rPr>
          <w:rFonts w:ascii="Calibri" w:hAnsi="Calibri" w:cs="Calibri"/>
          <w:color w:val="000000"/>
        </w:rPr>
        <w:t xml:space="preserve">You should prepare your </w:t>
      </w:r>
      <w:r w:rsidR="00AC3663" w:rsidRPr="00656827">
        <w:rPr>
          <w:rFonts w:ascii="Calibri" w:hAnsi="Calibri" w:cs="Calibri"/>
          <w:color w:val="000000"/>
        </w:rPr>
        <w:t xml:space="preserve">PPT document and presentation </w:t>
      </w:r>
      <w:r w:rsidR="00A672EC" w:rsidRPr="00656827">
        <w:rPr>
          <w:rFonts w:ascii="Calibri" w:hAnsi="Calibri" w:cs="Calibri"/>
          <w:color w:val="000000"/>
        </w:rPr>
        <w:t xml:space="preserve">in such a way that it may be understood by and useful to a fictitious group of students taking a course </w:t>
      </w:r>
      <w:r w:rsidR="00666DF6" w:rsidRPr="00656827">
        <w:rPr>
          <w:rFonts w:ascii="Calibri" w:hAnsi="Calibri" w:cs="Calibri"/>
          <w:color w:val="000000"/>
        </w:rPr>
        <w:t>in</w:t>
      </w:r>
      <w:r w:rsidR="00A672EC" w:rsidRPr="00656827">
        <w:rPr>
          <w:rFonts w:ascii="Calibri" w:hAnsi="Calibri" w:cs="Calibri"/>
          <w:color w:val="000000"/>
        </w:rPr>
        <w:t xml:space="preserve"> computing and who may be joining placement employers.</w:t>
      </w:r>
    </w:p>
    <w:p w14:paraId="4D84B759" w14:textId="77777777" w:rsidR="001C25F9" w:rsidRPr="00656827" w:rsidRDefault="001C25F9" w:rsidP="001C25F9">
      <w:pPr>
        <w:pStyle w:val="NormalWeb"/>
        <w:spacing w:before="0" w:beforeAutospacing="0" w:after="0" w:afterAutospacing="0"/>
        <w:ind w:left="357"/>
        <w:jc w:val="both"/>
        <w:rPr>
          <w:rFonts w:ascii="Calibri" w:hAnsi="Calibri" w:cs="Calibri"/>
          <w:color w:val="000000"/>
        </w:rPr>
      </w:pPr>
    </w:p>
    <w:p w14:paraId="777AB8F4" w14:textId="77777777" w:rsidR="00CF7D30" w:rsidRPr="00656827" w:rsidRDefault="00A672EC" w:rsidP="00E44A06">
      <w:pPr>
        <w:shd w:val="clear" w:color="auto" w:fill="FFFFFF"/>
        <w:jc w:val="both"/>
        <w:rPr>
          <w:rFonts w:cs="Calibri"/>
          <w:color w:val="000000"/>
          <w:sz w:val="24"/>
          <w:szCs w:val="24"/>
        </w:rPr>
      </w:pPr>
      <w:r w:rsidRPr="00656827">
        <w:rPr>
          <w:rFonts w:cs="Calibri"/>
          <w:color w:val="000000"/>
          <w:sz w:val="24"/>
          <w:szCs w:val="24"/>
        </w:rPr>
        <w:t xml:space="preserve">Although you have the freedom to adopt and follow your own </w:t>
      </w:r>
      <w:r w:rsidR="006525FC" w:rsidRPr="00656827">
        <w:rPr>
          <w:rFonts w:cs="Calibri"/>
          <w:color w:val="000000"/>
          <w:sz w:val="24"/>
          <w:szCs w:val="24"/>
        </w:rPr>
        <w:t xml:space="preserve">presentation plan and structure, </w:t>
      </w:r>
      <w:r w:rsidRPr="00656827">
        <w:rPr>
          <w:rFonts w:cs="Calibri"/>
          <w:color w:val="000000"/>
          <w:sz w:val="24"/>
          <w:szCs w:val="24"/>
        </w:rPr>
        <w:t xml:space="preserve">the </w:t>
      </w:r>
      <w:r w:rsidR="00697E81" w:rsidRPr="00656827">
        <w:rPr>
          <w:rFonts w:cs="Calibri"/>
          <w:color w:val="000000"/>
          <w:sz w:val="24"/>
          <w:szCs w:val="24"/>
        </w:rPr>
        <w:t>expectation,</w:t>
      </w:r>
      <w:r w:rsidRPr="00656827">
        <w:rPr>
          <w:rFonts w:cs="Calibri"/>
          <w:color w:val="000000"/>
          <w:sz w:val="24"/>
          <w:szCs w:val="24"/>
        </w:rPr>
        <w:t xml:space="preserve"> however, is that there should be an ‘Introduction’ in which you should cover </w:t>
      </w:r>
      <w:r w:rsidR="00696B34" w:rsidRPr="00656827">
        <w:rPr>
          <w:rFonts w:cs="Calibri"/>
          <w:color w:val="000000"/>
          <w:sz w:val="24"/>
          <w:szCs w:val="24"/>
        </w:rPr>
        <w:t>the definition(s) and deployment(s) of SSL\TLS</w:t>
      </w:r>
      <w:r w:rsidR="008E042E" w:rsidRPr="00656827">
        <w:rPr>
          <w:rFonts w:cs="Calibri"/>
          <w:color w:val="000000"/>
          <w:sz w:val="24"/>
          <w:szCs w:val="24"/>
        </w:rPr>
        <w:t xml:space="preserve"> from which you can elaborate on </w:t>
      </w:r>
      <w:r w:rsidR="002D775C" w:rsidRPr="00656827">
        <w:rPr>
          <w:rFonts w:cs="Calibri"/>
          <w:color w:val="000000"/>
          <w:sz w:val="24"/>
          <w:szCs w:val="24"/>
        </w:rPr>
        <w:t xml:space="preserve">the </w:t>
      </w:r>
      <w:r w:rsidR="008E042E" w:rsidRPr="00656827">
        <w:rPr>
          <w:rFonts w:cs="Calibri"/>
          <w:color w:val="000000"/>
          <w:sz w:val="24"/>
          <w:szCs w:val="24"/>
        </w:rPr>
        <w:t xml:space="preserve">points above. </w:t>
      </w:r>
      <w:r w:rsidR="0033387F">
        <w:rPr>
          <w:rFonts w:cs="Calibri"/>
          <w:color w:val="000000"/>
          <w:sz w:val="24"/>
          <w:szCs w:val="24"/>
        </w:rPr>
        <w:t>A</w:t>
      </w:r>
      <w:r w:rsidR="008E042E" w:rsidRPr="00656827">
        <w:rPr>
          <w:rFonts w:cs="Calibri"/>
          <w:color w:val="000000"/>
          <w:sz w:val="24"/>
          <w:szCs w:val="24"/>
        </w:rPr>
        <w:t>ny appropriate visualization mean</w:t>
      </w:r>
      <w:r w:rsidR="002D775C" w:rsidRPr="00656827">
        <w:rPr>
          <w:rFonts w:cs="Calibri"/>
          <w:color w:val="000000"/>
          <w:sz w:val="24"/>
          <w:szCs w:val="24"/>
        </w:rPr>
        <w:t>s</w:t>
      </w:r>
      <w:r w:rsidR="008E042E" w:rsidRPr="00656827">
        <w:rPr>
          <w:rFonts w:cs="Calibri"/>
          <w:color w:val="000000"/>
          <w:sz w:val="24"/>
          <w:szCs w:val="24"/>
        </w:rPr>
        <w:t xml:space="preserve"> should be used (</w:t>
      </w:r>
      <w:proofErr w:type="spellStart"/>
      <w:r w:rsidR="008E042E" w:rsidRPr="00656827">
        <w:rPr>
          <w:rFonts w:cs="Calibri"/>
          <w:color w:val="000000"/>
          <w:sz w:val="24"/>
          <w:szCs w:val="24"/>
        </w:rPr>
        <w:t>e.g</w:t>
      </w:r>
      <w:proofErr w:type="spellEnd"/>
      <w:r w:rsidR="008E042E" w:rsidRPr="00656827">
        <w:rPr>
          <w:rFonts w:cs="Calibri"/>
          <w:color w:val="000000"/>
          <w:sz w:val="24"/>
          <w:szCs w:val="24"/>
        </w:rPr>
        <w:t xml:space="preserve"> snapshots)</w:t>
      </w:r>
      <w:r w:rsidRPr="00656827">
        <w:rPr>
          <w:rFonts w:cs="Calibri"/>
          <w:color w:val="000000"/>
          <w:sz w:val="24"/>
          <w:szCs w:val="24"/>
        </w:rPr>
        <w:t xml:space="preserve">. </w:t>
      </w:r>
    </w:p>
    <w:p w14:paraId="3A1670DC" w14:textId="4D4C16F8" w:rsidR="00E72173" w:rsidRPr="00656827" w:rsidRDefault="00644F3D" w:rsidP="00E44A06">
      <w:pPr>
        <w:shd w:val="clear" w:color="auto" w:fill="FFFFFF"/>
        <w:jc w:val="both"/>
        <w:rPr>
          <w:rFonts w:cs="Calibri"/>
          <w:color w:val="000000"/>
          <w:sz w:val="24"/>
          <w:szCs w:val="24"/>
        </w:rPr>
      </w:pPr>
      <w:r w:rsidRPr="00656827">
        <w:rPr>
          <w:rFonts w:cs="Calibri"/>
          <w:color w:val="000000"/>
          <w:sz w:val="24"/>
          <w:szCs w:val="24"/>
        </w:rPr>
        <w:t xml:space="preserve">Your </w:t>
      </w:r>
      <w:r w:rsidR="008E042E" w:rsidRPr="00656827">
        <w:rPr>
          <w:rFonts w:cs="Calibri"/>
          <w:color w:val="000000"/>
          <w:sz w:val="24"/>
          <w:szCs w:val="24"/>
        </w:rPr>
        <w:t>presentation</w:t>
      </w:r>
      <w:r w:rsidR="006525FC" w:rsidRPr="00656827">
        <w:rPr>
          <w:rFonts w:cs="Calibri"/>
          <w:color w:val="000000"/>
          <w:sz w:val="24"/>
          <w:szCs w:val="24"/>
        </w:rPr>
        <w:t xml:space="preserve"> </w:t>
      </w:r>
      <w:r w:rsidRPr="00656827">
        <w:rPr>
          <w:rFonts w:cs="Calibri"/>
          <w:color w:val="000000"/>
          <w:sz w:val="24"/>
          <w:szCs w:val="24"/>
        </w:rPr>
        <w:t>should be evidence-based and supported by relevant and up-to-date references and links.</w:t>
      </w:r>
      <w:r w:rsidR="00CF7D30" w:rsidRPr="00656827">
        <w:rPr>
          <w:rFonts w:cs="Calibri"/>
          <w:color w:val="000000"/>
          <w:sz w:val="24"/>
          <w:szCs w:val="24"/>
        </w:rPr>
        <w:t xml:space="preserve"> Sources should include textbooks, academic web sites, manufacturers’ web sites, RFCs, white papers and academic literature (conferences and journals). </w:t>
      </w:r>
      <w:r w:rsidRPr="00656827">
        <w:rPr>
          <w:rFonts w:cs="Calibri"/>
          <w:color w:val="000000"/>
          <w:sz w:val="24"/>
          <w:szCs w:val="24"/>
        </w:rPr>
        <w:t xml:space="preserve">You may use your own selected </w:t>
      </w:r>
      <w:r w:rsidR="00730337" w:rsidRPr="00656827">
        <w:rPr>
          <w:rFonts w:cs="Calibri"/>
          <w:color w:val="000000"/>
          <w:sz w:val="24"/>
          <w:szCs w:val="24"/>
        </w:rPr>
        <w:t>reference</w:t>
      </w:r>
      <w:r w:rsidRPr="00656827">
        <w:rPr>
          <w:rFonts w:cs="Calibri"/>
          <w:color w:val="000000"/>
          <w:sz w:val="24"/>
          <w:szCs w:val="24"/>
        </w:rPr>
        <w:t xml:space="preserve"> style.</w:t>
      </w:r>
    </w:p>
    <w:p w14:paraId="09F48A75" w14:textId="074BAB0D" w:rsidR="00666DF6" w:rsidRPr="00656827" w:rsidRDefault="00666DF6" w:rsidP="00E44A06">
      <w:pPr>
        <w:tabs>
          <w:tab w:val="left" w:pos="-1440"/>
        </w:tabs>
        <w:spacing w:before="120" w:after="120"/>
        <w:jc w:val="both"/>
        <w:rPr>
          <w:rFonts w:eastAsia="MS Mincho" w:cs="Calibri"/>
          <w:color w:val="000000"/>
          <w:sz w:val="24"/>
          <w:szCs w:val="24"/>
        </w:rPr>
      </w:pPr>
      <w:r w:rsidRPr="00656827">
        <w:rPr>
          <w:rFonts w:cs="Calibri"/>
          <w:b/>
          <w:bCs/>
          <w:color w:val="000000"/>
          <w:sz w:val="24"/>
          <w:szCs w:val="24"/>
        </w:rPr>
        <w:t>Note 1:</w:t>
      </w:r>
      <w:r w:rsidRPr="00656827">
        <w:rPr>
          <w:rFonts w:cs="Calibri"/>
          <w:color w:val="000000"/>
          <w:sz w:val="24"/>
          <w:szCs w:val="24"/>
        </w:rPr>
        <w:t xml:space="preserve"> You can use data from such sources as </w:t>
      </w:r>
      <w:r w:rsidR="00730337" w:rsidRPr="00656827">
        <w:rPr>
          <w:rFonts w:cs="Calibri"/>
          <w:color w:val="000000"/>
          <w:sz w:val="24"/>
          <w:szCs w:val="24"/>
        </w:rPr>
        <w:t>evidence,</w:t>
      </w:r>
      <w:r w:rsidRPr="00656827">
        <w:rPr>
          <w:rFonts w:cs="Calibri"/>
          <w:color w:val="000000"/>
          <w:sz w:val="24"/>
          <w:szCs w:val="24"/>
        </w:rPr>
        <w:t xml:space="preserve"> but you need to express this in your own words. </w:t>
      </w:r>
      <w:r w:rsidRPr="00656827">
        <w:rPr>
          <w:rFonts w:eastAsia="MS Mincho" w:cs="Calibri"/>
          <w:color w:val="000000"/>
          <w:sz w:val="24"/>
          <w:szCs w:val="24"/>
        </w:rPr>
        <w:t xml:space="preserve">Plagiarism will not be tolerated and will be dealt with according to </w:t>
      </w:r>
      <w:r w:rsidR="00730337" w:rsidRPr="00656827">
        <w:rPr>
          <w:rFonts w:eastAsia="MS Mincho" w:cs="Calibri"/>
          <w:color w:val="000000"/>
          <w:sz w:val="24"/>
          <w:szCs w:val="24"/>
        </w:rPr>
        <w:t>university</w:t>
      </w:r>
      <w:r w:rsidRPr="00656827">
        <w:rPr>
          <w:rFonts w:eastAsia="MS Mincho" w:cs="Calibri"/>
          <w:color w:val="000000"/>
          <w:sz w:val="24"/>
          <w:szCs w:val="24"/>
        </w:rPr>
        <w:t xml:space="preserve"> policy: http://www.ulster.ac.uk/academicservices/student/plagiarism.pdf</w:t>
      </w:r>
    </w:p>
    <w:p w14:paraId="05705884" w14:textId="77777777" w:rsidR="00B15455" w:rsidRPr="00656827" w:rsidRDefault="00666DF6" w:rsidP="00B15455">
      <w:pPr>
        <w:shd w:val="clear" w:color="auto" w:fill="FFFFFF"/>
        <w:jc w:val="both"/>
        <w:rPr>
          <w:rFonts w:cs="Calibri"/>
          <w:color w:val="000000"/>
          <w:sz w:val="24"/>
          <w:szCs w:val="24"/>
        </w:rPr>
      </w:pPr>
      <w:r w:rsidRPr="00656827">
        <w:rPr>
          <w:rFonts w:cs="Calibri"/>
          <w:b/>
          <w:bCs/>
          <w:color w:val="000000"/>
          <w:sz w:val="24"/>
          <w:szCs w:val="24"/>
        </w:rPr>
        <w:t>Note 2:</w:t>
      </w:r>
      <w:r w:rsidRPr="00656827">
        <w:rPr>
          <w:rFonts w:cs="Calibri"/>
          <w:color w:val="000000"/>
          <w:sz w:val="24"/>
          <w:szCs w:val="24"/>
        </w:rPr>
        <w:t xml:space="preserve"> You should demonstrate good knowledge and understanding of the topics and points of your </w:t>
      </w:r>
      <w:r w:rsidR="008E042E" w:rsidRPr="00656827">
        <w:rPr>
          <w:rFonts w:cs="Calibri"/>
          <w:color w:val="000000"/>
          <w:sz w:val="24"/>
          <w:szCs w:val="24"/>
        </w:rPr>
        <w:t>presentation</w:t>
      </w:r>
      <w:r w:rsidR="00675A89" w:rsidRPr="00656827">
        <w:rPr>
          <w:rFonts w:cs="Calibri"/>
          <w:color w:val="000000"/>
          <w:sz w:val="24"/>
          <w:szCs w:val="24"/>
        </w:rPr>
        <w:t xml:space="preserve">; </w:t>
      </w:r>
      <w:r w:rsidRPr="00656827">
        <w:rPr>
          <w:rFonts w:cs="Calibri"/>
          <w:color w:val="000000"/>
          <w:sz w:val="24"/>
          <w:szCs w:val="24"/>
        </w:rPr>
        <w:t>and express them with high effectiveness</w:t>
      </w:r>
      <w:r w:rsidR="00675A89" w:rsidRPr="00656827">
        <w:rPr>
          <w:rFonts w:cs="Calibri"/>
          <w:color w:val="000000"/>
          <w:sz w:val="24"/>
          <w:szCs w:val="24"/>
        </w:rPr>
        <w:t xml:space="preserve">, conciseness and succinctness. </w:t>
      </w:r>
      <w:r w:rsidRPr="00656827">
        <w:rPr>
          <w:rFonts w:cs="Calibri"/>
          <w:color w:val="000000"/>
          <w:sz w:val="24"/>
          <w:szCs w:val="24"/>
        </w:rPr>
        <w:t xml:space="preserve">When preparing your </w:t>
      </w:r>
      <w:r w:rsidR="008E042E" w:rsidRPr="00656827">
        <w:rPr>
          <w:rFonts w:cs="Calibri"/>
          <w:color w:val="000000"/>
          <w:sz w:val="24"/>
          <w:szCs w:val="24"/>
        </w:rPr>
        <w:t>presentation</w:t>
      </w:r>
      <w:r w:rsidR="00CF0F4E" w:rsidRPr="00656827">
        <w:rPr>
          <w:rFonts w:cs="Calibri"/>
          <w:color w:val="000000"/>
          <w:sz w:val="24"/>
          <w:szCs w:val="24"/>
        </w:rPr>
        <w:t>,</w:t>
      </w:r>
      <w:r w:rsidRPr="00656827">
        <w:rPr>
          <w:rFonts w:cs="Calibri"/>
          <w:color w:val="000000"/>
          <w:sz w:val="24"/>
          <w:szCs w:val="24"/>
        </w:rPr>
        <w:t xml:space="preserve"> you should make sure to include only the most relevant </w:t>
      </w:r>
      <w:r w:rsidR="00675A89" w:rsidRPr="00656827">
        <w:rPr>
          <w:rFonts w:cs="Calibri"/>
          <w:color w:val="000000"/>
          <w:sz w:val="24"/>
          <w:szCs w:val="24"/>
        </w:rPr>
        <w:t>references.</w:t>
      </w:r>
    </w:p>
    <w:p w14:paraId="4200614C" w14:textId="77777777" w:rsidR="00B15455" w:rsidRPr="00656827" w:rsidRDefault="00B15455" w:rsidP="00B15455">
      <w:pPr>
        <w:shd w:val="clear" w:color="auto" w:fill="FFFFFF"/>
        <w:jc w:val="both"/>
        <w:rPr>
          <w:rFonts w:cs="Calibri"/>
          <w:b/>
          <w:color w:val="000000"/>
          <w:sz w:val="24"/>
          <w:szCs w:val="24"/>
        </w:rPr>
      </w:pPr>
    </w:p>
    <w:p w14:paraId="23A173EF" w14:textId="77777777" w:rsidR="00B15455" w:rsidRPr="00656827" w:rsidRDefault="00675A89" w:rsidP="00B15455">
      <w:pPr>
        <w:shd w:val="clear" w:color="auto" w:fill="FFFFFF"/>
        <w:jc w:val="both"/>
        <w:rPr>
          <w:rFonts w:cs="Calibri"/>
          <w:b/>
          <w:color w:val="000000"/>
          <w:sz w:val="24"/>
          <w:szCs w:val="24"/>
        </w:rPr>
      </w:pPr>
      <w:r w:rsidRPr="00656827">
        <w:rPr>
          <w:rFonts w:cs="Calibri"/>
          <w:b/>
          <w:color w:val="000000"/>
          <w:sz w:val="24"/>
          <w:szCs w:val="24"/>
        </w:rPr>
        <w:t>Coursework preparation, submission and provision of feedback</w:t>
      </w:r>
      <w:r w:rsidR="00B15455" w:rsidRPr="00656827">
        <w:rPr>
          <w:rFonts w:cs="Calibri"/>
          <w:b/>
          <w:color w:val="000000"/>
          <w:sz w:val="24"/>
          <w:szCs w:val="24"/>
        </w:rPr>
        <w:t>:</w:t>
      </w:r>
    </w:p>
    <w:p w14:paraId="03E94AB4" w14:textId="77777777" w:rsidR="00B15455" w:rsidRPr="00656827" w:rsidRDefault="00A672EC" w:rsidP="00B15455">
      <w:pPr>
        <w:shd w:val="clear" w:color="auto" w:fill="FFFFFF"/>
        <w:jc w:val="both"/>
        <w:rPr>
          <w:rFonts w:cs="Calibri"/>
          <w:color w:val="000000"/>
          <w:sz w:val="24"/>
          <w:szCs w:val="24"/>
        </w:rPr>
      </w:pPr>
      <w:r w:rsidRPr="00656827">
        <w:rPr>
          <w:rFonts w:cs="Calibri"/>
          <w:color w:val="000000"/>
          <w:sz w:val="24"/>
          <w:szCs w:val="24"/>
        </w:rPr>
        <w:t xml:space="preserve">This coursework should be returned as an electronic submission by the due date specified above. University regulations require that late submissions attract a mark of zero and will be rigorously applied, without exception. If you have extenuating </w:t>
      </w:r>
      <w:r w:rsidR="00CF0F4E" w:rsidRPr="00656827">
        <w:rPr>
          <w:rFonts w:cs="Calibri"/>
          <w:color w:val="000000"/>
          <w:sz w:val="24"/>
          <w:szCs w:val="24"/>
        </w:rPr>
        <w:t>circumstances,</w:t>
      </w:r>
      <w:r w:rsidRPr="00656827">
        <w:rPr>
          <w:rFonts w:cs="Calibri"/>
          <w:color w:val="000000"/>
          <w:sz w:val="24"/>
          <w:szCs w:val="24"/>
        </w:rPr>
        <w:t xml:space="preserve"> you should complete an EC1 form according to your course rules; forms are found on your course website – your </w:t>
      </w:r>
      <w:r w:rsidR="00214A81" w:rsidRPr="00656827">
        <w:rPr>
          <w:rFonts w:cs="Calibri"/>
          <w:color w:val="000000"/>
          <w:sz w:val="24"/>
          <w:szCs w:val="24"/>
        </w:rPr>
        <w:t>year tutor and course director</w:t>
      </w:r>
      <w:r w:rsidRPr="00656827">
        <w:rPr>
          <w:rFonts w:cs="Calibri"/>
          <w:color w:val="000000"/>
          <w:sz w:val="24"/>
          <w:szCs w:val="24"/>
        </w:rPr>
        <w:t xml:space="preserve"> can advise.</w:t>
      </w:r>
    </w:p>
    <w:p w14:paraId="27E39BAE" w14:textId="77777777" w:rsidR="004354A8" w:rsidRDefault="00CB70C9" w:rsidP="00CB70C9">
      <w:pPr>
        <w:numPr>
          <w:ilvl w:val="0"/>
          <w:numId w:val="37"/>
        </w:numPr>
        <w:shd w:val="clear" w:color="auto" w:fill="FFFFFF"/>
        <w:jc w:val="both"/>
        <w:rPr>
          <w:rFonts w:cs="Calibri"/>
          <w:color w:val="000000"/>
          <w:sz w:val="24"/>
          <w:szCs w:val="24"/>
        </w:rPr>
      </w:pPr>
      <w:r w:rsidRPr="00656827">
        <w:rPr>
          <w:rFonts w:cs="Calibri"/>
          <w:color w:val="000000"/>
          <w:sz w:val="24"/>
          <w:szCs w:val="24"/>
        </w:rPr>
        <w:t>What should be returned is</w:t>
      </w:r>
      <w:r w:rsidR="00EE4661">
        <w:rPr>
          <w:rFonts w:cs="Calibri"/>
          <w:color w:val="000000"/>
          <w:sz w:val="24"/>
          <w:szCs w:val="24"/>
        </w:rPr>
        <w:t xml:space="preserve"> either</w:t>
      </w:r>
      <w:r w:rsidR="00481297">
        <w:rPr>
          <w:rFonts w:cs="Calibri"/>
          <w:color w:val="000000"/>
          <w:sz w:val="24"/>
          <w:szCs w:val="24"/>
        </w:rPr>
        <w:t xml:space="preserve">: </w:t>
      </w:r>
      <w:r w:rsidR="00EE4661">
        <w:rPr>
          <w:rFonts w:cs="Calibri"/>
          <w:color w:val="000000"/>
          <w:sz w:val="24"/>
          <w:szCs w:val="24"/>
        </w:rPr>
        <w:t>T</w:t>
      </w:r>
      <w:r w:rsidR="00675A89" w:rsidRPr="00656827">
        <w:rPr>
          <w:rFonts w:cs="Calibri"/>
          <w:color w:val="000000"/>
          <w:sz w:val="24"/>
          <w:szCs w:val="24"/>
          <w:u w:val="single"/>
        </w:rPr>
        <w:t xml:space="preserve">he </w:t>
      </w:r>
      <w:r w:rsidR="00266FE3" w:rsidRPr="00656827">
        <w:rPr>
          <w:rFonts w:cs="Calibri"/>
          <w:color w:val="000000"/>
          <w:sz w:val="24"/>
          <w:szCs w:val="24"/>
          <w:u w:val="single"/>
        </w:rPr>
        <w:t>PPT document</w:t>
      </w:r>
      <w:r w:rsidRPr="00656827">
        <w:rPr>
          <w:rFonts w:cs="Calibri"/>
          <w:color w:val="000000"/>
          <w:sz w:val="24"/>
          <w:szCs w:val="24"/>
          <w:u w:val="single"/>
        </w:rPr>
        <w:t xml:space="preserve"> used as the basis of your presentation</w:t>
      </w:r>
      <w:r w:rsidRPr="00656827">
        <w:rPr>
          <w:rFonts w:cs="Calibri"/>
          <w:color w:val="000000"/>
          <w:sz w:val="24"/>
          <w:szCs w:val="24"/>
        </w:rPr>
        <w:t xml:space="preserve">, </w:t>
      </w:r>
      <w:r w:rsidR="00481297">
        <w:rPr>
          <w:rFonts w:cs="Calibri"/>
          <w:color w:val="000000"/>
          <w:sz w:val="24"/>
          <w:szCs w:val="24"/>
        </w:rPr>
        <w:t>the researched material can be embedded in such a document</w:t>
      </w:r>
      <w:r w:rsidR="00053070">
        <w:rPr>
          <w:rFonts w:cs="Calibri"/>
          <w:color w:val="000000"/>
          <w:sz w:val="24"/>
          <w:szCs w:val="24"/>
        </w:rPr>
        <w:t xml:space="preserve"> (as notes) and used as the basis </w:t>
      </w:r>
      <w:r w:rsidR="00EE4661">
        <w:rPr>
          <w:rFonts w:cs="Calibri"/>
          <w:color w:val="000000"/>
          <w:sz w:val="24"/>
          <w:szCs w:val="24"/>
        </w:rPr>
        <w:t>that underpins</w:t>
      </w:r>
      <w:r w:rsidR="00053070">
        <w:rPr>
          <w:rFonts w:cs="Calibri"/>
          <w:color w:val="000000"/>
          <w:sz w:val="24"/>
          <w:szCs w:val="24"/>
        </w:rPr>
        <w:t xml:space="preserve"> your presentation (this may represent a relatively large part of your transcript; the most pertinent points should be shown in your slides).</w:t>
      </w:r>
      <w:r w:rsidR="00EE4661">
        <w:rPr>
          <w:rFonts w:cs="Calibri"/>
          <w:color w:val="000000"/>
          <w:sz w:val="24"/>
          <w:szCs w:val="24"/>
        </w:rPr>
        <w:t xml:space="preserve"> Your synthesized research material should not exceed one thousand words per group member. </w:t>
      </w:r>
      <w:r w:rsidR="00EE4661" w:rsidRPr="00656827">
        <w:rPr>
          <w:rFonts w:cs="Calibri"/>
          <w:color w:val="000000"/>
          <w:sz w:val="24"/>
          <w:szCs w:val="24"/>
          <w:u w:val="single"/>
        </w:rPr>
        <w:t>The</w:t>
      </w:r>
      <w:r w:rsidR="00214A81" w:rsidRPr="00656827">
        <w:rPr>
          <w:rFonts w:cs="Calibri"/>
          <w:color w:val="000000"/>
          <w:sz w:val="24"/>
          <w:szCs w:val="24"/>
          <w:u w:val="single"/>
        </w:rPr>
        <w:t xml:space="preserve"> </w:t>
      </w:r>
      <w:r w:rsidR="00266FE3" w:rsidRPr="00656827">
        <w:rPr>
          <w:rFonts w:cs="Calibri"/>
          <w:color w:val="000000"/>
          <w:sz w:val="24"/>
          <w:szCs w:val="24"/>
          <w:u w:val="single"/>
        </w:rPr>
        <w:t>presentation / vodcast (in a suitable format, e.g. mp4</w:t>
      </w:r>
      <w:r w:rsidRPr="00656827">
        <w:rPr>
          <w:rFonts w:cs="Calibri"/>
          <w:color w:val="000000"/>
          <w:sz w:val="24"/>
          <w:szCs w:val="24"/>
          <w:u w:val="single"/>
        </w:rPr>
        <w:t xml:space="preserve">, you may also use Panopto </w:t>
      </w:r>
      <w:proofErr w:type="spellStart"/>
      <w:r w:rsidRPr="00656827">
        <w:rPr>
          <w:rFonts w:cs="Calibri"/>
          <w:color w:val="000000"/>
          <w:sz w:val="24"/>
          <w:szCs w:val="24"/>
          <w:u w:val="single"/>
        </w:rPr>
        <w:t>etc</w:t>
      </w:r>
      <w:proofErr w:type="spellEnd"/>
      <w:r w:rsidR="00266FE3" w:rsidRPr="00656827">
        <w:rPr>
          <w:rFonts w:cs="Calibri"/>
          <w:color w:val="000000"/>
          <w:sz w:val="24"/>
          <w:szCs w:val="24"/>
          <w:u w:val="single"/>
        </w:rPr>
        <w:t>)</w:t>
      </w:r>
      <w:r w:rsidRPr="00656827">
        <w:rPr>
          <w:rFonts w:cs="Calibri"/>
          <w:color w:val="000000"/>
          <w:sz w:val="24"/>
          <w:szCs w:val="24"/>
        </w:rPr>
        <w:t xml:space="preserve">. </w:t>
      </w:r>
      <w:r w:rsidR="00EE4661">
        <w:rPr>
          <w:rFonts w:cs="Calibri"/>
          <w:color w:val="000000"/>
          <w:sz w:val="24"/>
          <w:szCs w:val="24"/>
        </w:rPr>
        <w:t xml:space="preserve">The individual contribution should not exceed 8 minutes in length. </w:t>
      </w:r>
      <w:r w:rsidRPr="00656827">
        <w:rPr>
          <w:rFonts w:cs="Calibri"/>
          <w:color w:val="000000"/>
          <w:sz w:val="24"/>
          <w:szCs w:val="24"/>
        </w:rPr>
        <w:t xml:space="preserve">Those </w:t>
      </w:r>
      <w:r w:rsidRPr="00656827">
        <w:rPr>
          <w:rFonts w:cs="Calibri"/>
          <w:color w:val="000000"/>
          <w:sz w:val="24"/>
          <w:szCs w:val="24"/>
        </w:rPr>
        <w:lastRenderedPageBreak/>
        <w:t>files should be put</w:t>
      </w:r>
      <w:r w:rsidR="004354A8">
        <w:rPr>
          <w:rFonts w:cs="Calibri"/>
          <w:color w:val="000000"/>
          <w:sz w:val="24"/>
          <w:szCs w:val="24"/>
        </w:rPr>
        <w:t xml:space="preserve"> and </w:t>
      </w:r>
      <w:r w:rsidRPr="00656827">
        <w:rPr>
          <w:rFonts w:cs="Calibri"/>
          <w:color w:val="000000"/>
          <w:sz w:val="24"/>
          <w:szCs w:val="24"/>
        </w:rPr>
        <w:t xml:space="preserve">saved in the same folder which is then compressed (zipped); </w:t>
      </w:r>
      <w:r w:rsidRPr="00656827">
        <w:rPr>
          <w:rFonts w:cs="Calibri"/>
          <w:color w:val="FF0000"/>
          <w:sz w:val="24"/>
          <w:szCs w:val="24"/>
          <w:u w:val="single"/>
        </w:rPr>
        <w:t xml:space="preserve">the obtained ZIP file </w:t>
      </w:r>
      <w:r w:rsidR="00675A89" w:rsidRPr="00656827">
        <w:rPr>
          <w:rFonts w:cs="Calibri"/>
          <w:color w:val="FF0000"/>
          <w:sz w:val="24"/>
          <w:szCs w:val="24"/>
          <w:u w:val="single"/>
        </w:rPr>
        <w:t>must be uploaded</w:t>
      </w:r>
      <w:r w:rsidR="00EE503B">
        <w:rPr>
          <w:rFonts w:cs="Calibri"/>
          <w:color w:val="000000"/>
          <w:sz w:val="24"/>
          <w:szCs w:val="24"/>
        </w:rPr>
        <w:t xml:space="preserve"> using </w:t>
      </w:r>
      <w:r w:rsidR="00EE4661">
        <w:rPr>
          <w:rFonts w:cs="Calibri"/>
          <w:color w:val="000000"/>
          <w:sz w:val="24"/>
          <w:szCs w:val="24"/>
        </w:rPr>
        <w:t xml:space="preserve">the </w:t>
      </w:r>
      <w:r w:rsidR="00EE4661" w:rsidRPr="00EE4661">
        <w:rPr>
          <w:rFonts w:cs="Calibri"/>
          <w:color w:val="FF0000"/>
          <w:sz w:val="24"/>
          <w:szCs w:val="24"/>
        </w:rPr>
        <w:t>CW2 upload</w:t>
      </w:r>
      <w:r w:rsidR="00EE4661">
        <w:rPr>
          <w:rFonts w:cs="Calibri"/>
          <w:color w:val="000000"/>
          <w:sz w:val="24"/>
          <w:szCs w:val="24"/>
        </w:rPr>
        <w:t xml:space="preserve"> link in the module page in </w:t>
      </w:r>
      <w:r w:rsidR="00735123">
        <w:rPr>
          <w:rFonts w:cs="Calibri"/>
          <w:color w:val="000000"/>
          <w:sz w:val="24"/>
          <w:szCs w:val="24"/>
        </w:rPr>
        <w:t>the institution’s VLE</w:t>
      </w:r>
      <w:r w:rsidR="00117844">
        <w:rPr>
          <w:rFonts w:cs="Calibri"/>
          <w:color w:val="000000"/>
          <w:sz w:val="24"/>
          <w:szCs w:val="24"/>
        </w:rPr>
        <w:t>.</w:t>
      </w:r>
      <w:r w:rsidR="004354A8">
        <w:rPr>
          <w:rFonts w:cs="Calibri"/>
          <w:color w:val="000000"/>
          <w:sz w:val="24"/>
          <w:szCs w:val="24"/>
        </w:rPr>
        <w:t xml:space="preserve"> </w:t>
      </w:r>
    </w:p>
    <w:p w14:paraId="61D83634" w14:textId="4D188654" w:rsidR="00137D04" w:rsidRDefault="00EE4661" w:rsidP="00EE4661">
      <w:pPr>
        <w:numPr>
          <w:ilvl w:val="0"/>
          <w:numId w:val="37"/>
        </w:numPr>
        <w:shd w:val="clear" w:color="auto" w:fill="FFFFFF"/>
        <w:jc w:val="both"/>
        <w:rPr>
          <w:rFonts w:cs="Calibri"/>
          <w:color w:val="000000"/>
          <w:sz w:val="24"/>
          <w:szCs w:val="24"/>
        </w:rPr>
      </w:pPr>
      <w:r>
        <w:rPr>
          <w:rFonts w:cs="Calibri"/>
          <w:color w:val="000000"/>
          <w:sz w:val="24"/>
          <w:szCs w:val="24"/>
        </w:rPr>
        <w:t>Or as a</w:t>
      </w:r>
      <w:r w:rsidR="004354A8">
        <w:rPr>
          <w:rFonts w:cs="Calibri"/>
          <w:color w:val="000000"/>
          <w:sz w:val="24"/>
          <w:szCs w:val="24"/>
        </w:rPr>
        <w:t xml:space="preserve">n acceptable solution is </w:t>
      </w:r>
      <w:r w:rsidR="004354A8" w:rsidRPr="00137D04">
        <w:rPr>
          <w:rFonts w:cs="Calibri"/>
          <w:color w:val="FF0000"/>
          <w:sz w:val="24"/>
          <w:szCs w:val="24"/>
          <w:u w:val="single"/>
        </w:rPr>
        <w:t xml:space="preserve">to embed </w:t>
      </w:r>
      <w:r w:rsidR="00730337" w:rsidRPr="00137D04">
        <w:rPr>
          <w:rFonts w:cs="Calibri"/>
          <w:color w:val="FF0000"/>
          <w:sz w:val="24"/>
          <w:szCs w:val="24"/>
          <w:u w:val="single"/>
        </w:rPr>
        <w:t>you</w:t>
      </w:r>
      <w:r w:rsidR="00730337">
        <w:rPr>
          <w:rFonts w:cs="Calibri"/>
          <w:color w:val="FF0000"/>
          <w:sz w:val="24"/>
          <w:szCs w:val="24"/>
          <w:u w:val="single"/>
        </w:rPr>
        <w:t>r</w:t>
      </w:r>
      <w:r w:rsidR="00137D04" w:rsidRPr="00137D04">
        <w:rPr>
          <w:rFonts w:cs="Calibri"/>
          <w:color w:val="FF0000"/>
          <w:sz w:val="24"/>
          <w:szCs w:val="24"/>
          <w:u w:val="single"/>
        </w:rPr>
        <w:t xml:space="preserve"> vodcast in your PPT</w:t>
      </w:r>
      <w:r w:rsidR="00137D04">
        <w:rPr>
          <w:rFonts w:cs="Calibri"/>
          <w:color w:val="000000"/>
          <w:sz w:val="24"/>
          <w:szCs w:val="24"/>
        </w:rPr>
        <w:t xml:space="preserve">; hence one is no longer required to add an independent </w:t>
      </w:r>
      <w:r w:rsidR="00730337">
        <w:rPr>
          <w:rFonts w:cs="Calibri"/>
          <w:color w:val="000000"/>
          <w:sz w:val="24"/>
          <w:szCs w:val="24"/>
        </w:rPr>
        <w:t>vodcast</w:t>
      </w:r>
      <w:r w:rsidR="00137D04">
        <w:rPr>
          <w:rFonts w:cs="Calibri"/>
          <w:color w:val="000000"/>
          <w:sz w:val="24"/>
          <w:szCs w:val="24"/>
        </w:rPr>
        <w:t>.</w:t>
      </w:r>
      <w:r w:rsidRPr="00EE4661">
        <w:rPr>
          <w:rFonts w:cs="Calibri"/>
          <w:color w:val="000000"/>
          <w:sz w:val="24"/>
          <w:szCs w:val="24"/>
        </w:rPr>
        <w:t xml:space="preserve"> </w:t>
      </w:r>
      <w:r>
        <w:rPr>
          <w:rFonts w:cs="Calibri"/>
          <w:color w:val="000000"/>
          <w:sz w:val="24"/>
          <w:szCs w:val="24"/>
        </w:rPr>
        <w:t xml:space="preserve">Still, your PPT slides should show the most pertinent </w:t>
      </w:r>
      <w:r w:rsidR="00730337">
        <w:rPr>
          <w:rFonts w:cs="Calibri"/>
          <w:color w:val="000000"/>
          <w:sz w:val="24"/>
          <w:szCs w:val="24"/>
        </w:rPr>
        <w:t>points,</w:t>
      </w:r>
      <w:r>
        <w:rPr>
          <w:rFonts w:cs="Calibri"/>
          <w:color w:val="000000"/>
          <w:sz w:val="24"/>
          <w:szCs w:val="24"/>
        </w:rPr>
        <w:t xml:space="preserve"> and any researched material can be used as a script for the presentation; and can be added to the notes area of your PPT document.</w:t>
      </w:r>
    </w:p>
    <w:p w14:paraId="3EA45A7B" w14:textId="77777777" w:rsidR="00675A89" w:rsidRPr="00656827" w:rsidRDefault="00675A89" w:rsidP="00675A89">
      <w:pPr>
        <w:numPr>
          <w:ilvl w:val="0"/>
          <w:numId w:val="9"/>
        </w:numPr>
        <w:shd w:val="clear" w:color="auto" w:fill="FFFFFF"/>
        <w:spacing w:before="100" w:beforeAutospacing="1" w:after="100" w:afterAutospacing="1" w:line="240" w:lineRule="auto"/>
        <w:rPr>
          <w:rFonts w:cs="Calibri"/>
          <w:color w:val="000000"/>
          <w:sz w:val="24"/>
          <w:szCs w:val="24"/>
        </w:rPr>
      </w:pPr>
      <w:r w:rsidRPr="00656827">
        <w:rPr>
          <w:rFonts w:cs="Calibri"/>
          <w:color w:val="000000"/>
          <w:sz w:val="24"/>
          <w:szCs w:val="24"/>
        </w:rPr>
        <w:t xml:space="preserve">The length of the </w:t>
      </w:r>
      <w:r w:rsidR="00266FE3" w:rsidRPr="00656827">
        <w:rPr>
          <w:rFonts w:cs="Calibri"/>
          <w:color w:val="000000"/>
          <w:sz w:val="24"/>
          <w:szCs w:val="24"/>
        </w:rPr>
        <w:t xml:space="preserve">presentation </w:t>
      </w:r>
      <w:r w:rsidRPr="00656827">
        <w:rPr>
          <w:rFonts w:cs="Calibri"/>
          <w:b/>
          <w:color w:val="000000"/>
          <w:sz w:val="24"/>
          <w:szCs w:val="24"/>
          <w:u w:val="single"/>
        </w:rPr>
        <w:t xml:space="preserve">should not exceed </w:t>
      </w:r>
      <w:r w:rsidR="004E1029">
        <w:rPr>
          <w:rFonts w:cs="Calibri"/>
          <w:b/>
          <w:color w:val="000000"/>
          <w:sz w:val="24"/>
          <w:szCs w:val="24"/>
          <w:u w:val="single"/>
        </w:rPr>
        <w:t>35</w:t>
      </w:r>
      <w:r w:rsidR="00266FE3" w:rsidRPr="00656827">
        <w:rPr>
          <w:rFonts w:cs="Calibri"/>
          <w:b/>
          <w:color w:val="000000"/>
          <w:sz w:val="24"/>
          <w:szCs w:val="24"/>
          <w:u w:val="single"/>
        </w:rPr>
        <w:t xml:space="preserve"> minutes</w:t>
      </w:r>
      <w:r w:rsidRPr="00656827">
        <w:rPr>
          <w:rFonts w:cs="Calibri"/>
          <w:b/>
          <w:color w:val="000000"/>
          <w:sz w:val="24"/>
          <w:szCs w:val="24"/>
          <w:u w:val="single"/>
        </w:rPr>
        <w:t>.</w:t>
      </w:r>
    </w:p>
    <w:p w14:paraId="4230089C" w14:textId="5A4EE84D" w:rsidR="00CE5DE5" w:rsidRPr="00656827" w:rsidRDefault="00100A00" w:rsidP="004715E9">
      <w:pPr>
        <w:numPr>
          <w:ilvl w:val="0"/>
          <w:numId w:val="9"/>
        </w:numPr>
        <w:shd w:val="clear" w:color="auto" w:fill="FFFFFF"/>
        <w:tabs>
          <w:tab w:val="left" w:pos="-1440"/>
        </w:tabs>
        <w:spacing w:before="120" w:beforeAutospacing="1" w:after="120" w:afterAutospacing="1" w:line="240" w:lineRule="auto"/>
        <w:jc w:val="both"/>
        <w:rPr>
          <w:rFonts w:cs="Calibri"/>
          <w:color w:val="000000"/>
          <w:sz w:val="24"/>
          <w:szCs w:val="24"/>
        </w:rPr>
      </w:pPr>
      <w:r w:rsidRPr="00656827">
        <w:rPr>
          <w:rFonts w:cs="Calibri"/>
          <w:color w:val="000000"/>
          <w:sz w:val="24"/>
          <w:szCs w:val="24"/>
        </w:rPr>
        <w:t xml:space="preserve">As in the marking </w:t>
      </w:r>
      <w:r w:rsidR="004715E9" w:rsidRPr="00656827">
        <w:rPr>
          <w:rFonts w:cs="Calibri"/>
          <w:color w:val="000000"/>
          <w:sz w:val="24"/>
          <w:szCs w:val="24"/>
        </w:rPr>
        <w:t>rubric</w:t>
      </w:r>
      <w:r w:rsidRPr="00656827">
        <w:rPr>
          <w:rFonts w:cs="Calibri"/>
          <w:color w:val="000000"/>
          <w:sz w:val="24"/>
          <w:szCs w:val="24"/>
        </w:rPr>
        <w:t xml:space="preserve">, </w:t>
      </w:r>
      <w:r w:rsidR="004715E9" w:rsidRPr="00656827">
        <w:rPr>
          <w:rFonts w:cs="Calibri"/>
          <w:color w:val="000000"/>
          <w:sz w:val="24"/>
          <w:szCs w:val="24"/>
        </w:rPr>
        <w:t>7</w:t>
      </w:r>
      <w:r w:rsidR="00730337">
        <w:rPr>
          <w:rFonts w:cs="Calibri"/>
          <w:color w:val="000000"/>
          <w:sz w:val="24"/>
          <w:szCs w:val="24"/>
        </w:rPr>
        <w:t>5</w:t>
      </w:r>
      <w:r w:rsidRPr="00656827">
        <w:rPr>
          <w:rFonts w:cs="Calibri"/>
          <w:color w:val="000000"/>
          <w:sz w:val="24"/>
          <w:szCs w:val="24"/>
        </w:rPr>
        <w:t xml:space="preserve">% </w:t>
      </w:r>
      <w:r w:rsidR="00284267" w:rsidRPr="00656827">
        <w:rPr>
          <w:rFonts w:cs="Calibri"/>
          <w:color w:val="000000"/>
          <w:sz w:val="24"/>
          <w:szCs w:val="24"/>
        </w:rPr>
        <w:t xml:space="preserve">of a student’s mark depends on the collective performance of his / her group of peers. The remaining </w:t>
      </w:r>
      <w:r w:rsidR="00730337">
        <w:rPr>
          <w:rFonts w:cs="Calibri"/>
          <w:color w:val="000000"/>
          <w:sz w:val="24"/>
          <w:szCs w:val="24"/>
        </w:rPr>
        <w:t>25</w:t>
      </w:r>
      <w:r w:rsidR="00284267" w:rsidRPr="00656827">
        <w:rPr>
          <w:rFonts w:cs="Calibri"/>
          <w:color w:val="000000"/>
          <w:sz w:val="24"/>
          <w:szCs w:val="24"/>
        </w:rPr>
        <w:t xml:space="preserve">% of the mark depends solely on the individual contribution of the student. Hence, </w:t>
      </w:r>
      <w:r w:rsidR="00CE5DE5" w:rsidRPr="00656827">
        <w:rPr>
          <w:rFonts w:cs="Calibri"/>
          <w:color w:val="000000"/>
          <w:sz w:val="24"/>
          <w:szCs w:val="24"/>
          <w:u w:val="single"/>
        </w:rPr>
        <w:t xml:space="preserve">all group members must contribute to the </w:t>
      </w:r>
      <w:r w:rsidR="00730337" w:rsidRPr="00656827">
        <w:rPr>
          <w:rFonts w:cs="Calibri"/>
          <w:color w:val="000000"/>
          <w:sz w:val="24"/>
          <w:szCs w:val="24"/>
          <w:u w:val="single"/>
        </w:rPr>
        <w:t>presentation’s</w:t>
      </w:r>
      <w:r w:rsidR="00CE5DE5" w:rsidRPr="00656827">
        <w:rPr>
          <w:rFonts w:cs="Calibri"/>
          <w:color w:val="000000"/>
          <w:sz w:val="24"/>
          <w:szCs w:val="24"/>
          <w:u w:val="single"/>
        </w:rPr>
        <w:t xml:space="preserve"> collective effort</w:t>
      </w:r>
      <w:r w:rsidR="00CE5DE5" w:rsidRPr="00656827">
        <w:rPr>
          <w:rFonts w:cs="Calibri"/>
          <w:color w:val="000000"/>
          <w:sz w:val="24"/>
          <w:szCs w:val="24"/>
        </w:rPr>
        <w:t>.</w:t>
      </w:r>
      <w:r w:rsidR="00CE787A" w:rsidRPr="00656827">
        <w:rPr>
          <w:rFonts w:cs="Calibri"/>
          <w:color w:val="000000"/>
          <w:sz w:val="24"/>
          <w:szCs w:val="24"/>
        </w:rPr>
        <w:t xml:space="preserve"> It is very important that the speaker </w:t>
      </w:r>
      <w:r w:rsidR="00730337" w:rsidRPr="00656827">
        <w:rPr>
          <w:rFonts w:cs="Calibri"/>
          <w:color w:val="000000"/>
          <w:sz w:val="24"/>
          <w:szCs w:val="24"/>
        </w:rPr>
        <w:t>introduces</w:t>
      </w:r>
      <w:r w:rsidR="00CE787A" w:rsidRPr="00656827">
        <w:rPr>
          <w:rFonts w:cs="Calibri"/>
          <w:color w:val="000000"/>
          <w:sz w:val="24"/>
          <w:szCs w:val="24"/>
        </w:rPr>
        <w:t xml:space="preserve"> him/herself before he/she </w:t>
      </w:r>
      <w:r w:rsidR="00730337" w:rsidRPr="00656827">
        <w:rPr>
          <w:rFonts w:cs="Calibri"/>
          <w:color w:val="000000"/>
          <w:sz w:val="24"/>
          <w:szCs w:val="24"/>
        </w:rPr>
        <w:t>begins</w:t>
      </w:r>
      <w:r w:rsidR="00CE787A" w:rsidRPr="00656827">
        <w:rPr>
          <w:rFonts w:cs="Calibri"/>
          <w:color w:val="000000"/>
          <w:sz w:val="24"/>
          <w:szCs w:val="24"/>
        </w:rPr>
        <w:t xml:space="preserve"> part of the presentation.</w:t>
      </w:r>
    </w:p>
    <w:p w14:paraId="47C7200A" w14:textId="77777777" w:rsidR="00CB70C9" w:rsidRPr="00656827" w:rsidRDefault="00CB70C9" w:rsidP="00EC02FD">
      <w:pPr>
        <w:numPr>
          <w:ilvl w:val="0"/>
          <w:numId w:val="9"/>
        </w:numPr>
        <w:shd w:val="clear" w:color="auto" w:fill="FFFFFF"/>
        <w:tabs>
          <w:tab w:val="left" w:pos="-1440"/>
        </w:tabs>
        <w:spacing w:before="120" w:beforeAutospacing="1" w:after="120" w:afterAutospacing="1" w:line="240" w:lineRule="auto"/>
        <w:jc w:val="both"/>
        <w:rPr>
          <w:rFonts w:cs="Calibri"/>
          <w:b/>
          <w:color w:val="FF0000"/>
          <w:sz w:val="24"/>
          <w:szCs w:val="24"/>
        </w:rPr>
      </w:pPr>
      <w:r w:rsidRPr="00656827">
        <w:rPr>
          <w:rFonts w:cs="Calibri"/>
          <w:b/>
          <w:color w:val="FF0000"/>
          <w:sz w:val="24"/>
          <w:szCs w:val="24"/>
        </w:rPr>
        <w:t xml:space="preserve">If a group member does not appear in the vodcast, then </w:t>
      </w:r>
      <w:r w:rsidR="003775B5" w:rsidRPr="00656827">
        <w:rPr>
          <w:rFonts w:cs="Calibri"/>
          <w:b/>
          <w:color w:val="FF0000"/>
          <w:sz w:val="24"/>
          <w:szCs w:val="24"/>
        </w:rPr>
        <w:t xml:space="preserve">he\she should receive </w:t>
      </w:r>
      <w:r w:rsidRPr="00656827">
        <w:rPr>
          <w:rFonts w:cs="Calibri"/>
          <w:b/>
          <w:color w:val="FF0000"/>
          <w:sz w:val="24"/>
          <w:szCs w:val="24"/>
        </w:rPr>
        <w:t xml:space="preserve">a null </w:t>
      </w:r>
      <w:r w:rsidR="003775B5" w:rsidRPr="00656827">
        <w:rPr>
          <w:rFonts w:cs="Calibri"/>
          <w:b/>
          <w:color w:val="FF0000"/>
          <w:sz w:val="24"/>
          <w:szCs w:val="24"/>
        </w:rPr>
        <w:t>mark.</w:t>
      </w:r>
    </w:p>
    <w:p w14:paraId="3D24F188" w14:textId="77777777" w:rsidR="004F4CE6" w:rsidRPr="00656827" w:rsidRDefault="004F4CE6" w:rsidP="00D84E58">
      <w:pPr>
        <w:numPr>
          <w:ilvl w:val="0"/>
          <w:numId w:val="9"/>
        </w:numPr>
        <w:shd w:val="clear" w:color="auto" w:fill="FFFFFF"/>
        <w:tabs>
          <w:tab w:val="left" w:pos="-1440"/>
        </w:tabs>
        <w:spacing w:before="120" w:beforeAutospacing="1" w:after="120" w:afterAutospacing="1" w:line="240" w:lineRule="auto"/>
        <w:jc w:val="both"/>
        <w:rPr>
          <w:rFonts w:cs="Calibri"/>
          <w:color w:val="000000"/>
          <w:sz w:val="24"/>
          <w:szCs w:val="24"/>
        </w:rPr>
      </w:pPr>
      <w:r w:rsidRPr="00656827">
        <w:rPr>
          <w:rFonts w:cs="Calibri"/>
          <w:color w:val="000000"/>
          <w:sz w:val="24"/>
          <w:szCs w:val="24"/>
        </w:rPr>
        <w:t xml:space="preserve">As it may be expected that the file to submitted can be of a substantial size, you are advised to attempt your submission early to avoid any IT related issues. </w:t>
      </w:r>
    </w:p>
    <w:sectPr w:rsidR="004F4CE6" w:rsidRPr="00656827" w:rsidSect="004715E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54E0" w14:textId="77777777" w:rsidR="003752F6" w:rsidRDefault="003752F6" w:rsidP="003E2E49">
      <w:pPr>
        <w:spacing w:after="0" w:line="240" w:lineRule="auto"/>
      </w:pPr>
      <w:r>
        <w:separator/>
      </w:r>
    </w:p>
  </w:endnote>
  <w:endnote w:type="continuationSeparator" w:id="0">
    <w:p w14:paraId="42039427" w14:textId="77777777" w:rsidR="003752F6" w:rsidRDefault="003752F6" w:rsidP="003E2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IFPBN+Arial">
    <w:altName w:val="Arial"/>
    <w:panose1 w:val="00000000000000000000"/>
    <w:charset w:val="00"/>
    <w:family w:val="swiss"/>
    <w:notTrueType/>
    <w:pitch w:val="default"/>
    <w:sig w:usb0="00000003" w:usb1="00000000" w:usb2="00000000" w:usb3="00000000" w:csb0="00000001" w:csb1="00000000"/>
  </w:font>
  <w:font w:name="Nimbus Roman No9 L">
    <w:altName w:val="Times New Roman"/>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71F9" w14:textId="77777777" w:rsidR="003752F6" w:rsidRDefault="003752F6" w:rsidP="003E2E49">
      <w:pPr>
        <w:spacing w:after="0" w:line="240" w:lineRule="auto"/>
      </w:pPr>
      <w:r>
        <w:separator/>
      </w:r>
    </w:p>
  </w:footnote>
  <w:footnote w:type="continuationSeparator" w:id="0">
    <w:p w14:paraId="2D466E87" w14:textId="77777777" w:rsidR="003752F6" w:rsidRDefault="003752F6" w:rsidP="003E2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6584" w14:textId="365CB314" w:rsidR="00E44A06" w:rsidRPr="00BA605B" w:rsidRDefault="004715E9" w:rsidP="00437594">
    <w:pPr>
      <w:spacing w:after="0" w:line="240" w:lineRule="auto"/>
      <w:rPr>
        <w:rFonts w:cs="Calibri"/>
        <w:color w:val="000000"/>
        <w:sz w:val="24"/>
        <w:szCs w:val="24"/>
      </w:rPr>
    </w:pPr>
    <w:r w:rsidRPr="00BA605B">
      <w:rPr>
        <w:rFonts w:cs="Calibri"/>
        <w:color w:val="000000"/>
        <w:sz w:val="24"/>
        <w:szCs w:val="24"/>
      </w:rPr>
      <w:t>CMP301</w:t>
    </w:r>
    <w:r w:rsidR="00F37740" w:rsidRPr="00BA605B">
      <w:rPr>
        <w:rFonts w:cs="Calibri"/>
        <w:color w:val="000000"/>
        <w:sz w:val="24"/>
        <w:szCs w:val="24"/>
      </w:rPr>
      <w:t xml:space="preserve"> (</w:t>
    </w:r>
    <w:r w:rsidR="00E032B5" w:rsidRPr="002A7D98">
      <w:t>7908</w:t>
    </w:r>
    <w:r w:rsidR="00730337">
      <w:t>8</w:t>
    </w:r>
    <w:r w:rsidR="00F37740" w:rsidRPr="00BA605B">
      <w:rPr>
        <w:rFonts w:cs="Calibri"/>
        <w:color w:val="000000"/>
        <w:sz w:val="24"/>
        <w:szCs w:val="24"/>
      </w:rPr>
      <w:t>)</w:t>
    </w:r>
    <w:r w:rsidR="008F0CD7" w:rsidRPr="00BA605B">
      <w:rPr>
        <w:rFonts w:cs="Calibri"/>
        <w:color w:val="000000"/>
        <w:sz w:val="24"/>
        <w:szCs w:val="24"/>
      </w:rPr>
      <w:t xml:space="preserve">       </w:t>
    </w:r>
    <w:r w:rsidRPr="00BA605B">
      <w:rPr>
        <w:rFonts w:cs="Calibri"/>
        <w:color w:val="000000"/>
        <w:sz w:val="24"/>
        <w:szCs w:val="24"/>
      </w:rPr>
      <w:t xml:space="preserve">                                                   </w:t>
    </w:r>
    <w:r w:rsidR="00437594" w:rsidRPr="00BA605B">
      <w:rPr>
        <w:rFonts w:cs="Calibri"/>
        <w:color w:val="000000"/>
        <w:sz w:val="24"/>
        <w:szCs w:val="24"/>
      </w:rPr>
      <w:t xml:space="preserve">                                   </w:t>
    </w:r>
    <w:r w:rsidR="00E44A06" w:rsidRPr="00BA605B">
      <w:rPr>
        <w:rFonts w:cs="Calibri"/>
        <w:color w:val="000000"/>
        <w:sz w:val="24"/>
        <w:szCs w:val="24"/>
      </w:rPr>
      <w:t xml:space="preserve">Coursework </w:t>
    </w:r>
    <w:r w:rsidR="002F7D80" w:rsidRPr="00BA605B">
      <w:rPr>
        <w:rFonts w:cs="Calibri"/>
        <w:color w:val="000000"/>
        <w:sz w:val="24"/>
        <w:szCs w:val="24"/>
      </w:rPr>
      <w:t>202</w:t>
    </w:r>
    <w:r w:rsidR="00BA605B" w:rsidRPr="00BA605B">
      <w:rPr>
        <w:rFonts w:cs="Calibri"/>
        <w:color w:val="000000"/>
        <w:sz w:val="24"/>
        <w:szCs w:val="24"/>
      </w:rPr>
      <w:t>5</w:t>
    </w:r>
    <w:r w:rsidR="00E44A06" w:rsidRPr="00BA605B">
      <w:rPr>
        <w:rFonts w:cs="Calibri"/>
        <w:color w:val="000000"/>
        <w:sz w:val="24"/>
        <w:szCs w:val="24"/>
      </w:rPr>
      <w:t>/</w:t>
    </w:r>
    <w:r w:rsidR="00F74C5F" w:rsidRPr="00BA605B">
      <w:rPr>
        <w:rFonts w:cs="Calibri"/>
        <w:color w:val="000000"/>
        <w:sz w:val="24"/>
        <w:szCs w:val="24"/>
      </w:rPr>
      <w:t>2</w:t>
    </w:r>
    <w:r w:rsidR="00BA605B" w:rsidRPr="00BA605B">
      <w:rPr>
        <w:rFonts w:cs="Calibri"/>
        <w:color w:val="000000"/>
        <w:sz w:val="24"/>
        <w:szCs w:val="24"/>
      </w:rPr>
      <w:t>6</w:t>
    </w:r>
  </w:p>
  <w:p w14:paraId="31CE4C20" w14:textId="77777777" w:rsidR="00E44A06" w:rsidRDefault="00E44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425"/>
    <w:multiLevelType w:val="hybridMultilevel"/>
    <w:tmpl w:val="717C3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54C5D62"/>
    <w:multiLevelType w:val="hybridMultilevel"/>
    <w:tmpl w:val="73D8AF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150AAB"/>
    <w:multiLevelType w:val="hybridMultilevel"/>
    <w:tmpl w:val="EBB2B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AAD4B60"/>
    <w:multiLevelType w:val="hybridMultilevel"/>
    <w:tmpl w:val="309C584C"/>
    <w:lvl w:ilvl="0" w:tplc="F68E4B8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4803D3"/>
    <w:multiLevelType w:val="hybridMultilevel"/>
    <w:tmpl w:val="BA8E935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EB29B0"/>
    <w:multiLevelType w:val="hybridMultilevel"/>
    <w:tmpl w:val="104EBC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9B2C2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4369A1"/>
    <w:multiLevelType w:val="hybridMultilevel"/>
    <w:tmpl w:val="D0BAF772"/>
    <w:lvl w:ilvl="0" w:tplc="B260A9F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124083"/>
    <w:multiLevelType w:val="hybridMultilevel"/>
    <w:tmpl w:val="472E31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A3816E1"/>
    <w:multiLevelType w:val="hybridMultilevel"/>
    <w:tmpl w:val="F10E6FC6"/>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1D364A77"/>
    <w:multiLevelType w:val="hybridMultilevel"/>
    <w:tmpl w:val="16A65F4A"/>
    <w:lvl w:ilvl="0" w:tplc="7FC2D9BA">
      <w:start w:val="4"/>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E40BA3"/>
    <w:multiLevelType w:val="hybridMultilevel"/>
    <w:tmpl w:val="17FA1F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5EF7486"/>
    <w:multiLevelType w:val="hybridMultilevel"/>
    <w:tmpl w:val="92C4D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E4285D"/>
    <w:multiLevelType w:val="hybridMultilevel"/>
    <w:tmpl w:val="73A02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87A90"/>
    <w:multiLevelType w:val="hybridMultilevel"/>
    <w:tmpl w:val="B972E766"/>
    <w:lvl w:ilvl="0" w:tplc="B91E6CBC">
      <w:start w:val="1"/>
      <w:numFmt w:val="decimal"/>
      <w:lvlText w:val="%1)"/>
      <w:lvlJc w:val="left"/>
      <w:pPr>
        <w:ind w:left="720" w:hanging="720"/>
      </w:pPr>
      <w:rPr>
        <w:rFonts w:ascii="Calibri" w:eastAsia="Times New Roman" w:hAnsi="Calibri" w:cs="Calibri"/>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9927055"/>
    <w:multiLevelType w:val="hybridMultilevel"/>
    <w:tmpl w:val="874C19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A426EF0"/>
    <w:multiLevelType w:val="hybridMultilevel"/>
    <w:tmpl w:val="2CD8DEE4"/>
    <w:lvl w:ilvl="0" w:tplc="78720FB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4B34EC"/>
    <w:multiLevelType w:val="hybridMultilevel"/>
    <w:tmpl w:val="0B646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021249"/>
    <w:multiLevelType w:val="hybridMultilevel"/>
    <w:tmpl w:val="5EB013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42957D4"/>
    <w:multiLevelType w:val="hybridMultilevel"/>
    <w:tmpl w:val="81146224"/>
    <w:lvl w:ilvl="0" w:tplc="0809000F">
      <w:start w:val="4"/>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ED47BE1"/>
    <w:multiLevelType w:val="hybridMultilevel"/>
    <w:tmpl w:val="6C627B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06D5CD4"/>
    <w:multiLevelType w:val="hybridMultilevel"/>
    <w:tmpl w:val="A24E16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496051"/>
    <w:multiLevelType w:val="hybridMultilevel"/>
    <w:tmpl w:val="80000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61719C9"/>
    <w:multiLevelType w:val="hybridMultilevel"/>
    <w:tmpl w:val="EE9A13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9A33320"/>
    <w:multiLevelType w:val="hybridMultilevel"/>
    <w:tmpl w:val="363033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153C7F"/>
    <w:multiLevelType w:val="hybridMultilevel"/>
    <w:tmpl w:val="1F1CFC16"/>
    <w:lvl w:ilvl="0" w:tplc="0E52C2D0">
      <w:start w:val="1"/>
      <w:numFmt w:val="bullet"/>
      <w:lvlText w:val=""/>
      <w:lvlJc w:val="left"/>
      <w:pPr>
        <w:tabs>
          <w:tab w:val="num" w:pos="720"/>
        </w:tabs>
        <w:ind w:left="720" w:hanging="360"/>
      </w:pPr>
      <w:rPr>
        <w:rFonts w:ascii="Symbol" w:hAnsi="Symbol" w:cs="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18C4130"/>
    <w:multiLevelType w:val="hybridMultilevel"/>
    <w:tmpl w:val="26EC9F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3A36A2A"/>
    <w:multiLevelType w:val="hybridMultilevel"/>
    <w:tmpl w:val="4486511A"/>
    <w:lvl w:ilvl="0" w:tplc="EA2E7A3A">
      <w:start w:val="4"/>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3B62E50"/>
    <w:multiLevelType w:val="hybridMultilevel"/>
    <w:tmpl w:val="64568D8A"/>
    <w:lvl w:ilvl="0" w:tplc="69BA9F94">
      <w:start w:val="1"/>
      <w:numFmt w:val="decimal"/>
      <w:lvlText w:val="%1."/>
      <w:lvlJc w:val="left"/>
      <w:pPr>
        <w:ind w:left="360" w:hanging="360"/>
      </w:pPr>
      <w:rPr>
        <w:rFonts w:ascii="Arial" w:eastAsia="Times New Roman" w:hAnsi="Arial" w:cs="Times New Roman"/>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94E4354"/>
    <w:multiLevelType w:val="hybridMultilevel"/>
    <w:tmpl w:val="28BAD7EE"/>
    <w:lvl w:ilvl="0" w:tplc="8F5AE538">
      <w:start w:val="1"/>
      <w:numFmt w:val="decimal"/>
      <w:lvlText w:val="%1."/>
      <w:lvlJc w:val="left"/>
      <w:pPr>
        <w:ind w:left="720" w:hanging="360"/>
      </w:pPr>
      <w:rPr>
        <w:rFonts w:hint="default"/>
        <w:color w:val="FF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1416CE"/>
    <w:multiLevelType w:val="hybridMultilevel"/>
    <w:tmpl w:val="B18A8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32023A"/>
    <w:multiLevelType w:val="hybridMultilevel"/>
    <w:tmpl w:val="84F058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66A87AB0"/>
    <w:multiLevelType w:val="multilevel"/>
    <w:tmpl w:val="2C8088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9F1508"/>
    <w:multiLevelType w:val="hybridMultilevel"/>
    <w:tmpl w:val="F48676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C751916"/>
    <w:multiLevelType w:val="hybridMultilevel"/>
    <w:tmpl w:val="034AA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FE641E"/>
    <w:multiLevelType w:val="hybridMultilevel"/>
    <w:tmpl w:val="38C2F2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D427E4"/>
    <w:multiLevelType w:val="hybridMultilevel"/>
    <w:tmpl w:val="8FE253DA"/>
    <w:lvl w:ilvl="0" w:tplc="0F12ABC0">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993D2E"/>
    <w:multiLevelType w:val="hybridMultilevel"/>
    <w:tmpl w:val="91247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0B3200"/>
    <w:multiLevelType w:val="hybridMultilevel"/>
    <w:tmpl w:val="DA78D7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52750381">
    <w:abstractNumId w:val="15"/>
  </w:num>
  <w:num w:numId="2" w16cid:durableId="1502702515">
    <w:abstractNumId w:val="31"/>
  </w:num>
  <w:num w:numId="3" w16cid:durableId="20517517">
    <w:abstractNumId w:val="25"/>
  </w:num>
  <w:num w:numId="4" w16cid:durableId="1398476378">
    <w:abstractNumId w:val="9"/>
  </w:num>
  <w:num w:numId="5" w16cid:durableId="972716383">
    <w:abstractNumId w:val="4"/>
  </w:num>
  <w:num w:numId="6" w16cid:durableId="21520843">
    <w:abstractNumId w:val="7"/>
  </w:num>
  <w:num w:numId="7" w16cid:durableId="1802769168">
    <w:abstractNumId w:val="16"/>
  </w:num>
  <w:num w:numId="8" w16cid:durableId="2070375283">
    <w:abstractNumId w:val="37"/>
  </w:num>
  <w:num w:numId="9" w16cid:durableId="1826893319">
    <w:abstractNumId w:val="34"/>
  </w:num>
  <w:num w:numId="10" w16cid:durableId="64300252">
    <w:abstractNumId w:val="24"/>
  </w:num>
  <w:num w:numId="11" w16cid:durableId="982344188">
    <w:abstractNumId w:val="13"/>
  </w:num>
  <w:num w:numId="12" w16cid:durableId="969750713">
    <w:abstractNumId w:val="17"/>
  </w:num>
  <w:num w:numId="13" w16cid:durableId="1095514074">
    <w:abstractNumId w:val="14"/>
  </w:num>
  <w:num w:numId="14" w16cid:durableId="1985042825">
    <w:abstractNumId w:val="10"/>
  </w:num>
  <w:num w:numId="15" w16cid:durableId="823813530">
    <w:abstractNumId w:val="27"/>
  </w:num>
  <w:num w:numId="16" w16cid:durableId="127824792">
    <w:abstractNumId w:val="36"/>
  </w:num>
  <w:num w:numId="17" w16cid:durableId="1751658432">
    <w:abstractNumId w:val="28"/>
  </w:num>
  <w:num w:numId="18" w16cid:durableId="361636690">
    <w:abstractNumId w:val="2"/>
  </w:num>
  <w:num w:numId="19" w16cid:durableId="1102140881">
    <w:abstractNumId w:val="11"/>
  </w:num>
  <w:num w:numId="20" w16cid:durableId="150147090">
    <w:abstractNumId w:val="29"/>
  </w:num>
  <w:num w:numId="21" w16cid:durableId="704599414">
    <w:abstractNumId w:val="30"/>
  </w:num>
  <w:num w:numId="22" w16cid:durableId="1261989644">
    <w:abstractNumId w:val="5"/>
  </w:num>
  <w:num w:numId="23" w16cid:durableId="1812404151">
    <w:abstractNumId w:val="38"/>
  </w:num>
  <w:num w:numId="24" w16cid:durableId="2007172296">
    <w:abstractNumId w:val="26"/>
  </w:num>
  <w:num w:numId="25" w16cid:durableId="523514875">
    <w:abstractNumId w:val="0"/>
  </w:num>
  <w:num w:numId="26" w16cid:durableId="1868059679">
    <w:abstractNumId w:val="33"/>
  </w:num>
  <w:num w:numId="27" w16cid:durableId="9258387">
    <w:abstractNumId w:val="22"/>
  </w:num>
  <w:num w:numId="28" w16cid:durableId="1584337346">
    <w:abstractNumId w:val="8"/>
  </w:num>
  <w:num w:numId="29" w16cid:durableId="1965579174">
    <w:abstractNumId w:val="18"/>
  </w:num>
  <w:num w:numId="30" w16cid:durableId="785345555">
    <w:abstractNumId w:val="23"/>
  </w:num>
  <w:num w:numId="31" w16cid:durableId="1861580970">
    <w:abstractNumId w:val="19"/>
  </w:num>
  <w:num w:numId="32" w16cid:durableId="1779838687">
    <w:abstractNumId w:val="3"/>
  </w:num>
  <w:num w:numId="33" w16cid:durableId="1350641721">
    <w:abstractNumId w:val="21"/>
  </w:num>
  <w:num w:numId="34" w16cid:durableId="1115713291">
    <w:abstractNumId w:val="6"/>
  </w:num>
  <w:num w:numId="35" w16cid:durableId="1138108779">
    <w:abstractNumId w:val="32"/>
  </w:num>
  <w:num w:numId="36" w16cid:durableId="451093855">
    <w:abstractNumId w:val="12"/>
  </w:num>
  <w:num w:numId="37" w16cid:durableId="1855798079">
    <w:abstractNumId w:val="35"/>
  </w:num>
  <w:num w:numId="38" w16cid:durableId="549272790">
    <w:abstractNumId w:val="20"/>
  </w:num>
  <w:num w:numId="39" w16cid:durableId="22402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xrvadafuve9wpe2vdk5ze0ttares599t0t5&quot;&gt;My EndNote Library&lt;record-ids&gt;&lt;item&gt;93&lt;/item&gt;&lt;item&gt;94&lt;/item&gt;&lt;/record-ids&gt;&lt;/item&gt;&lt;/Libraries&gt;"/>
  </w:docVars>
  <w:rsids>
    <w:rsidRoot w:val="004217D4"/>
    <w:rsid w:val="000031F6"/>
    <w:rsid w:val="0000622D"/>
    <w:rsid w:val="00007531"/>
    <w:rsid w:val="0001088E"/>
    <w:rsid w:val="000138E0"/>
    <w:rsid w:val="00024F95"/>
    <w:rsid w:val="00026046"/>
    <w:rsid w:val="000356F6"/>
    <w:rsid w:val="00044141"/>
    <w:rsid w:val="00046EEE"/>
    <w:rsid w:val="0005011C"/>
    <w:rsid w:val="00053070"/>
    <w:rsid w:val="00057626"/>
    <w:rsid w:val="000613DC"/>
    <w:rsid w:val="00086EE0"/>
    <w:rsid w:val="000B0496"/>
    <w:rsid w:val="000B1E61"/>
    <w:rsid w:val="000B6A61"/>
    <w:rsid w:val="00100A00"/>
    <w:rsid w:val="0011210C"/>
    <w:rsid w:val="00117844"/>
    <w:rsid w:val="00123D3E"/>
    <w:rsid w:val="0012423C"/>
    <w:rsid w:val="00124C00"/>
    <w:rsid w:val="00133EFB"/>
    <w:rsid w:val="001347AB"/>
    <w:rsid w:val="00137D04"/>
    <w:rsid w:val="00144E0F"/>
    <w:rsid w:val="00151D3D"/>
    <w:rsid w:val="00156945"/>
    <w:rsid w:val="00162701"/>
    <w:rsid w:val="001628FE"/>
    <w:rsid w:val="00163AD2"/>
    <w:rsid w:val="0016771A"/>
    <w:rsid w:val="00177DE8"/>
    <w:rsid w:val="00185194"/>
    <w:rsid w:val="001A7A73"/>
    <w:rsid w:val="001B0BD9"/>
    <w:rsid w:val="001B3209"/>
    <w:rsid w:val="001B4675"/>
    <w:rsid w:val="001B4B38"/>
    <w:rsid w:val="001C12C3"/>
    <w:rsid w:val="001C25F9"/>
    <w:rsid w:val="001C6542"/>
    <w:rsid w:val="001D06FA"/>
    <w:rsid w:val="001E2E86"/>
    <w:rsid w:val="001E416C"/>
    <w:rsid w:val="001E76AA"/>
    <w:rsid w:val="001F7DAA"/>
    <w:rsid w:val="00202705"/>
    <w:rsid w:val="0020655E"/>
    <w:rsid w:val="0021045D"/>
    <w:rsid w:val="00214A81"/>
    <w:rsid w:val="0021659B"/>
    <w:rsid w:val="00221562"/>
    <w:rsid w:val="00221A50"/>
    <w:rsid w:val="002226D9"/>
    <w:rsid w:val="002464B8"/>
    <w:rsid w:val="00266FE3"/>
    <w:rsid w:val="00267D05"/>
    <w:rsid w:val="00274ADF"/>
    <w:rsid w:val="00282621"/>
    <w:rsid w:val="00284267"/>
    <w:rsid w:val="00290DB3"/>
    <w:rsid w:val="002C194B"/>
    <w:rsid w:val="002D775C"/>
    <w:rsid w:val="002E0F6B"/>
    <w:rsid w:val="002F66CB"/>
    <w:rsid w:val="002F7D80"/>
    <w:rsid w:val="00306E9D"/>
    <w:rsid w:val="00307068"/>
    <w:rsid w:val="0031191F"/>
    <w:rsid w:val="00312C57"/>
    <w:rsid w:val="0033387F"/>
    <w:rsid w:val="0034342E"/>
    <w:rsid w:val="00344F12"/>
    <w:rsid w:val="003752F6"/>
    <w:rsid w:val="003775B5"/>
    <w:rsid w:val="003972A7"/>
    <w:rsid w:val="003A631B"/>
    <w:rsid w:val="003B4000"/>
    <w:rsid w:val="003B657E"/>
    <w:rsid w:val="003D749C"/>
    <w:rsid w:val="003E2E49"/>
    <w:rsid w:val="003F0BD8"/>
    <w:rsid w:val="00410810"/>
    <w:rsid w:val="0041170F"/>
    <w:rsid w:val="004354A8"/>
    <w:rsid w:val="00437594"/>
    <w:rsid w:val="0043761A"/>
    <w:rsid w:val="004542C3"/>
    <w:rsid w:val="00466A93"/>
    <w:rsid w:val="004673AC"/>
    <w:rsid w:val="004715E9"/>
    <w:rsid w:val="00481297"/>
    <w:rsid w:val="004A23E3"/>
    <w:rsid w:val="004A48CD"/>
    <w:rsid w:val="004A5350"/>
    <w:rsid w:val="004A6067"/>
    <w:rsid w:val="004D5B60"/>
    <w:rsid w:val="004E0779"/>
    <w:rsid w:val="004E1029"/>
    <w:rsid w:val="004F290D"/>
    <w:rsid w:val="004F4CE6"/>
    <w:rsid w:val="004F5611"/>
    <w:rsid w:val="004F66AD"/>
    <w:rsid w:val="00506F72"/>
    <w:rsid w:val="00507631"/>
    <w:rsid w:val="005241D2"/>
    <w:rsid w:val="005438DA"/>
    <w:rsid w:val="00545021"/>
    <w:rsid w:val="00556E78"/>
    <w:rsid w:val="00563646"/>
    <w:rsid w:val="00567556"/>
    <w:rsid w:val="005740EF"/>
    <w:rsid w:val="005940C8"/>
    <w:rsid w:val="0059494D"/>
    <w:rsid w:val="005A51F0"/>
    <w:rsid w:val="005B1512"/>
    <w:rsid w:val="005E04A0"/>
    <w:rsid w:val="005E5F3B"/>
    <w:rsid w:val="00614676"/>
    <w:rsid w:val="00634572"/>
    <w:rsid w:val="0064249E"/>
    <w:rsid w:val="00644F3D"/>
    <w:rsid w:val="006506D9"/>
    <w:rsid w:val="006525FC"/>
    <w:rsid w:val="00656827"/>
    <w:rsid w:val="00666DF6"/>
    <w:rsid w:val="00671FF5"/>
    <w:rsid w:val="00675A89"/>
    <w:rsid w:val="00676D86"/>
    <w:rsid w:val="006775FD"/>
    <w:rsid w:val="0068013B"/>
    <w:rsid w:val="0068400E"/>
    <w:rsid w:val="006903B3"/>
    <w:rsid w:val="006952B2"/>
    <w:rsid w:val="00696B34"/>
    <w:rsid w:val="00697E81"/>
    <w:rsid w:val="006B60CD"/>
    <w:rsid w:val="006C4D0D"/>
    <w:rsid w:val="006C621D"/>
    <w:rsid w:val="006D0C8E"/>
    <w:rsid w:val="006D3A7A"/>
    <w:rsid w:val="006D7FD7"/>
    <w:rsid w:val="006E7D3A"/>
    <w:rsid w:val="006F3D85"/>
    <w:rsid w:val="00727B3C"/>
    <w:rsid w:val="007301FE"/>
    <w:rsid w:val="00730337"/>
    <w:rsid w:val="007331E6"/>
    <w:rsid w:val="00733961"/>
    <w:rsid w:val="00735123"/>
    <w:rsid w:val="00754FEF"/>
    <w:rsid w:val="00761FC0"/>
    <w:rsid w:val="00762F42"/>
    <w:rsid w:val="00766765"/>
    <w:rsid w:val="007678E2"/>
    <w:rsid w:val="00790145"/>
    <w:rsid w:val="0079054D"/>
    <w:rsid w:val="00791975"/>
    <w:rsid w:val="00793437"/>
    <w:rsid w:val="007A7969"/>
    <w:rsid w:val="007B0228"/>
    <w:rsid w:val="007B0A5B"/>
    <w:rsid w:val="007B652B"/>
    <w:rsid w:val="007C0222"/>
    <w:rsid w:val="007C4E6A"/>
    <w:rsid w:val="007C4FD1"/>
    <w:rsid w:val="007C74AA"/>
    <w:rsid w:val="007D3D14"/>
    <w:rsid w:val="00835576"/>
    <w:rsid w:val="0084195A"/>
    <w:rsid w:val="00854826"/>
    <w:rsid w:val="00855983"/>
    <w:rsid w:val="00857932"/>
    <w:rsid w:val="00857E93"/>
    <w:rsid w:val="00872A41"/>
    <w:rsid w:val="00876AD0"/>
    <w:rsid w:val="008A43F7"/>
    <w:rsid w:val="008C1D4D"/>
    <w:rsid w:val="008D7B3A"/>
    <w:rsid w:val="008E042E"/>
    <w:rsid w:val="008F0CD7"/>
    <w:rsid w:val="008F6D05"/>
    <w:rsid w:val="0090114E"/>
    <w:rsid w:val="009127F0"/>
    <w:rsid w:val="00914B4B"/>
    <w:rsid w:val="009177DF"/>
    <w:rsid w:val="00921F38"/>
    <w:rsid w:val="00934C24"/>
    <w:rsid w:val="00935B7D"/>
    <w:rsid w:val="009363D3"/>
    <w:rsid w:val="00937BFA"/>
    <w:rsid w:val="00961F49"/>
    <w:rsid w:val="00973D0D"/>
    <w:rsid w:val="00974491"/>
    <w:rsid w:val="00982E6A"/>
    <w:rsid w:val="00987867"/>
    <w:rsid w:val="00991E77"/>
    <w:rsid w:val="00995ED2"/>
    <w:rsid w:val="009A01BF"/>
    <w:rsid w:val="009A187E"/>
    <w:rsid w:val="009A36E6"/>
    <w:rsid w:val="009B08FF"/>
    <w:rsid w:val="009B1BC8"/>
    <w:rsid w:val="009B419D"/>
    <w:rsid w:val="009B6E8C"/>
    <w:rsid w:val="009C7E3E"/>
    <w:rsid w:val="009D3FDB"/>
    <w:rsid w:val="009D4567"/>
    <w:rsid w:val="009D5744"/>
    <w:rsid w:val="009E6DDE"/>
    <w:rsid w:val="009F2783"/>
    <w:rsid w:val="009F471C"/>
    <w:rsid w:val="00A06145"/>
    <w:rsid w:val="00A318E0"/>
    <w:rsid w:val="00A53472"/>
    <w:rsid w:val="00A53B5A"/>
    <w:rsid w:val="00A607D1"/>
    <w:rsid w:val="00A672EC"/>
    <w:rsid w:val="00A70635"/>
    <w:rsid w:val="00A9261D"/>
    <w:rsid w:val="00A97D82"/>
    <w:rsid w:val="00AC1C00"/>
    <w:rsid w:val="00AC2AAC"/>
    <w:rsid w:val="00AC3663"/>
    <w:rsid w:val="00AC48AC"/>
    <w:rsid w:val="00AC4B06"/>
    <w:rsid w:val="00AC67A0"/>
    <w:rsid w:val="00AE2433"/>
    <w:rsid w:val="00AF64A8"/>
    <w:rsid w:val="00B13510"/>
    <w:rsid w:val="00B15455"/>
    <w:rsid w:val="00B17BB2"/>
    <w:rsid w:val="00B35B12"/>
    <w:rsid w:val="00B45E32"/>
    <w:rsid w:val="00B55F19"/>
    <w:rsid w:val="00B773C0"/>
    <w:rsid w:val="00B85544"/>
    <w:rsid w:val="00B85F4D"/>
    <w:rsid w:val="00BA3BBD"/>
    <w:rsid w:val="00BA605B"/>
    <w:rsid w:val="00BB03EC"/>
    <w:rsid w:val="00BB4360"/>
    <w:rsid w:val="00BC6620"/>
    <w:rsid w:val="00BD15EB"/>
    <w:rsid w:val="00BE51B6"/>
    <w:rsid w:val="00BE5B43"/>
    <w:rsid w:val="00BF14BD"/>
    <w:rsid w:val="00BF398F"/>
    <w:rsid w:val="00BF3CDB"/>
    <w:rsid w:val="00C03821"/>
    <w:rsid w:val="00C04B4B"/>
    <w:rsid w:val="00C255B3"/>
    <w:rsid w:val="00C44694"/>
    <w:rsid w:val="00C47877"/>
    <w:rsid w:val="00C62498"/>
    <w:rsid w:val="00C7630E"/>
    <w:rsid w:val="00CB37E2"/>
    <w:rsid w:val="00CB70C9"/>
    <w:rsid w:val="00CC1A0C"/>
    <w:rsid w:val="00CC57E8"/>
    <w:rsid w:val="00CE2D63"/>
    <w:rsid w:val="00CE5DE5"/>
    <w:rsid w:val="00CE787A"/>
    <w:rsid w:val="00CF0F4E"/>
    <w:rsid w:val="00CF384A"/>
    <w:rsid w:val="00CF7D30"/>
    <w:rsid w:val="00D1005A"/>
    <w:rsid w:val="00D116AB"/>
    <w:rsid w:val="00D20398"/>
    <w:rsid w:val="00D24BA7"/>
    <w:rsid w:val="00D32B99"/>
    <w:rsid w:val="00D41656"/>
    <w:rsid w:val="00D673EC"/>
    <w:rsid w:val="00D753A8"/>
    <w:rsid w:val="00D7637C"/>
    <w:rsid w:val="00D82702"/>
    <w:rsid w:val="00D84E58"/>
    <w:rsid w:val="00DA1EE6"/>
    <w:rsid w:val="00DA4332"/>
    <w:rsid w:val="00DA7B5D"/>
    <w:rsid w:val="00DC04F2"/>
    <w:rsid w:val="00DC23A4"/>
    <w:rsid w:val="00DD0730"/>
    <w:rsid w:val="00DD2038"/>
    <w:rsid w:val="00DF3D2C"/>
    <w:rsid w:val="00DF46E5"/>
    <w:rsid w:val="00E032B5"/>
    <w:rsid w:val="00E0353A"/>
    <w:rsid w:val="00E04D5F"/>
    <w:rsid w:val="00E14112"/>
    <w:rsid w:val="00E17551"/>
    <w:rsid w:val="00E305B1"/>
    <w:rsid w:val="00E318EA"/>
    <w:rsid w:val="00E40890"/>
    <w:rsid w:val="00E44A06"/>
    <w:rsid w:val="00E463A6"/>
    <w:rsid w:val="00E46610"/>
    <w:rsid w:val="00E509C8"/>
    <w:rsid w:val="00E5206D"/>
    <w:rsid w:val="00E60152"/>
    <w:rsid w:val="00E62E48"/>
    <w:rsid w:val="00E72173"/>
    <w:rsid w:val="00E75A92"/>
    <w:rsid w:val="00E7646D"/>
    <w:rsid w:val="00EA3CC9"/>
    <w:rsid w:val="00EB14A8"/>
    <w:rsid w:val="00EB5ECF"/>
    <w:rsid w:val="00EC02FD"/>
    <w:rsid w:val="00EC0EA9"/>
    <w:rsid w:val="00EC7730"/>
    <w:rsid w:val="00ED3EDE"/>
    <w:rsid w:val="00ED5744"/>
    <w:rsid w:val="00EE37BB"/>
    <w:rsid w:val="00EE4661"/>
    <w:rsid w:val="00EE503B"/>
    <w:rsid w:val="00EF3DF9"/>
    <w:rsid w:val="00EF49C4"/>
    <w:rsid w:val="00F07BAA"/>
    <w:rsid w:val="00F37740"/>
    <w:rsid w:val="00F46D78"/>
    <w:rsid w:val="00F51369"/>
    <w:rsid w:val="00F6010B"/>
    <w:rsid w:val="00F73441"/>
    <w:rsid w:val="00F74C5F"/>
    <w:rsid w:val="00F76A87"/>
    <w:rsid w:val="00F8601A"/>
    <w:rsid w:val="00FB0EC6"/>
    <w:rsid w:val="00FC507B"/>
    <w:rsid w:val="00FC70DF"/>
    <w:rsid w:val="00FD4A67"/>
    <w:rsid w:val="00FE58F6"/>
    <w:rsid w:val="00FF2C23"/>
    <w:rsid w:val="00FF4F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E2F67"/>
  <w15:chartTrackingRefBased/>
  <w15:docId w15:val="{EE11A7D7-C24B-4C28-9AE5-BE8EF341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17D4"/>
    <w:pPr>
      <w:spacing w:after="200" w:line="276" w:lineRule="auto"/>
    </w:pPr>
    <w:rPr>
      <w:rFonts w:ascii="Calibri" w:eastAsia="SimSun" w:hAnsi="Calibri"/>
      <w:sz w:val="22"/>
      <w:szCs w:val="22"/>
      <w:lang w:val="en-US" w:eastAsia="en-US"/>
    </w:rPr>
  </w:style>
  <w:style w:type="paragraph" w:styleId="Heading1">
    <w:name w:val="heading 1"/>
    <w:basedOn w:val="Normal"/>
    <w:next w:val="Normal"/>
    <w:link w:val="Heading1Char"/>
    <w:autoRedefine/>
    <w:uiPriority w:val="9"/>
    <w:qFormat/>
    <w:rsid w:val="00B35B12"/>
    <w:pPr>
      <w:keepNext/>
      <w:keepLines/>
      <w:tabs>
        <w:tab w:val="left" w:pos="216"/>
        <w:tab w:val="num" w:pos="3600"/>
      </w:tabs>
      <w:spacing w:before="40" w:after="0" w:line="228" w:lineRule="auto"/>
      <w:outlineLvl w:val="0"/>
    </w:pPr>
    <w:rPr>
      <w:rFonts w:ascii="Arial" w:eastAsia="Times New Roman" w:hAnsi="Arial" w:cs="Arial"/>
      <w:b/>
      <w:kern w:val="28"/>
      <w:lang w:val="en-NZ"/>
    </w:rPr>
  </w:style>
  <w:style w:type="paragraph" w:styleId="Heading2">
    <w:name w:val="heading 2"/>
    <w:basedOn w:val="Normal"/>
    <w:next w:val="Normal"/>
    <w:link w:val="Heading2Char"/>
    <w:unhideWhenUsed/>
    <w:qFormat/>
    <w:rsid w:val="006D0C8E"/>
    <w:pPr>
      <w:keepNext/>
      <w:spacing w:before="240" w:after="60"/>
      <w:outlineLvl w:val="1"/>
    </w:pPr>
    <w:rPr>
      <w:rFonts w:ascii="Calibri Light" w:eastAsia="Times New Roman" w:hAnsi="Calibri Light"/>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4217D4"/>
    <w:pPr>
      <w:autoSpaceDE w:val="0"/>
      <w:autoSpaceDN w:val="0"/>
      <w:adjustRightInd w:val="0"/>
    </w:pPr>
    <w:rPr>
      <w:rFonts w:ascii="PIFPBN+Arial" w:eastAsia="Times New Roman" w:hAnsi="PIFPBN+Arial" w:cs="PIFPBN+Arial"/>
      <w:color w:val="000000"/>
      <w:sz w:val="24"/>
      <w:szCs w:val="24"/>
      <w:lang w:val="en-US" w:eastAsia="zh-CN"/>
    </w:rPr>
  </w:style>
  <w:style w:type="character" w:styleId="Hyperlink">
    <w:name w:val="Hyperlink"/>
    <w:rsid w:val="004217D4"/>
    <w:rPr>
      <w:rFonts w:cs="Times New Roman"/>
      <w:color w:val="0000FF"/>
      <w:u w:val="single"/>
    </w:rPr>
  </w:style>
  <w:style w:type="paragraph" w:customStyle="1" w:styleId="ColorfulList-Accent11">
    <w:name w:val="Colorful List - Accent 11"/>
    <w:basedOn w:val="Normal"/>
    <w:qFormat/>
    <w:rsid w:val="0036619C"/>
    <w:pPr>
      <w:widowControl w:val="0"/>
      <w:suppressAutoHyphens/>
      <w:spacing w:after="0" w:line="240" w:lineRule="auto"/>
      <w:ind w:left="720"/>
      <w:contextualSpacing/>
    </w:pPr>
    <w:rPr>
      <w:rFonts w:ascii="Nimbus Roman No9 L" w:eastAsia="Calibri" w:hAnsi="Nimbus Roman No9 L"/>
      <w:kern w:val="1"/>
      <w:sz w:val="24"/>
      <w:szCs w:val="24"/>
    </w:rPr>
  </w:style>
  <w:style w:type="paragraph" w:styleId="BodyText2">
    <w:name w:val="Body Text 2"/>
    <w:basedOn w:val="Normal"/>
    <w:link w:val="BodyText2Char"/>
    <w:rsid w:val="003E2E49"/>
    <w:pPr>
      <w:spacing w:after="120" w:line="480" w:lineRule="auto"/>
    </w:pPr>
    <w:rPr>
      <w:rFonts w:ascii="Times New Roman" w:hAnsi="Times New Roman"/>
      <w:sz w:val="24"/>
      <w:szCs w:val="24"/>
      <w:lang w:val="en-GB" w:eastAsia="zh-CN"/>
    </w:rPr>
  </w:style>
  <w:style w:type="character" w:customStyle="1" w:styleId="BodyText2Char">
    <w:name w:val="Body Text 2 Char"/>
    <w:link w:val="BodyText2"/>
    <w:rsid w:val="003E2E49"/>
    <w:rPr>
      <w:rFonts w:eastAsia="SimSun"/>
      <w:sz w:val="24"/>
      <w:szCs w:val="24"/>
      <w:lang w:eastAsia="zh-CN"/>
    </w:rPr>
  </w:style>
  <w:style w:type="paragraph" w:styleId="FootnoteText">
    <w:name w:val="footnote text"/>
    <w:basedOn w:val="Normal"/>
    <w:link w:val="FootnoteTextChar"/>
    <w:rsid w:val="003E2E49"/>
    <w:pPr>
      <w:spacing w:after="0" w:line="240" w:lineRule="auto"/>
    </w:pPr>
    <w:rPr>
      <w:rFonts w:ascii="Times New Roman" w:hAnsi="Times New Roman"/>
      <w:sz w:val="24"/>
      <w:szCs w:val="24"/>
      <w:lang w:val="en-GB" w:eastAsia="zh-CN"/>
    </w:rPr>
  </w:style>
  <w:style w:type="character" w:customStyle="1" w:styleId="FootnoteTextChar">
    <w:name w:val="Footnote Text Char"/>
    <w:link w:val="FootnoteText"/>
    <w:rsid w:val="003E2E49"/>
    <w:rPr>
      <w:rFonts w:eastAsia="SimSun"/>
      <w:sz w:val="24"/>
      <w:szCs w:val="24"/>
      <w:lang w:eastAsia="zh-CN"/>
    </w:rPr>
  </w:style>
  <w:style w:type="character" w:styleId="FootnoteReference">
    <w:name w:val="footnote reference"/>
    <w:rsid w:val="003E2E49"/>
    <w:rPr>
      <w:vertAlign w:val="superscript"/>
    </w:rPr>
  </w:style>
  <w:style w:type="paragraph" w:styleId="Header">
    <w:name w:val="header"/>
    <w:basedOn w:val="Normal"/>
    <w:link w:val="HeaderChar"/>
    <w:rsid w:val="0005011C"/>
    <w:pPr>
      <w:tabs>
        <w:tab w:val="center" w:pos="4513"/>
        <w:tab w:val="right" w:pos="9026"/>
      </w:tabs>
    </w:pPr>
  </w:style>
  <w:style w:type="character" w:customStyle="1" w:styleId="HeaderChar">
    <w:name w:val="Header Char"/>
    <w:link w:val="Header"/>
    <w:rsid w:val="0005011C"/>
    <w:rPr>
      <w:rFonts w:ascii="Calibri" w:eastAsia="SimSun" w:hAnsi="Calibri"/>
      <w:sz w:val="22"/>
      <w:szCs w:val="22"/>
      <w:lang w:val="en-US" w:eastAsia="en-US"/>
    </w:rPr>
  </w:style>
  <w:style w:type="paragraph" w:styleId="Footer">
    <w:name w:val="footer"/>
    <w:basedOn w:val="Normal"/>
    <w:link w:val="FooterChar"/>
    <w:rsid w:val="0005011C"/>
    <w:pPr>
      <w:tabs>
        <w:tab w:val="center" w:pos="4513"/>
        <w:tab w:val="right" w:pos="9026"/>
      </w:tabs>
    </w:pPr>
  </w:style>
  <w:style w:type="character" w:customStyle="1" w:styleId="FooterChar">
    <w:name w:val="Footer Char"/>
    <w:link w:val="Footer"/>
    <w:rsid w:val="0005011C"/>
    <w:rPr>
      <w:rFonts w:ascii="Calibri" w:eastAsia="SimSun" w:hAnsi="Calibri"/>
      <w:sz w:val="22"/>
      <w:szCs w:val="22"/>
      <w:lang w:val="en-US" w:eastAsia="en-US"/>
    </w:rPr>
  </w:style>
  <w:style w:type="character" w:customStyle="1" w:styleId="Heading1Char">
    <w:name w:val="Heading 1 Char"/>
    <w:link w:val="Heading1"/>
    <w:uiPriority w:val="9"/>
    <w:rsid w:val="00B35B12"/>
    <w:rPr>
      <w:rFonts w:ascii="Arial" w:eastAsia="Times New Roman" w:hAnsi="Arial" w:cs="Arial"/>
      <w:b/>
      <w:kern w:val="28"/>
      <w:sz w:val="22"/>
      <w:szCs w:val="22"/>
      <w:lang w:val="en-NZ" w:eastAsia="en-US"/>
    </w:rPr>
  </w:style>
  <w:style w:type="table" w:styleId="TableGrid">
    <w:name w:val="Table Grid"/>
    <w:basedOn w:val="TableNormal"/>
    <w:uiPriority w:val="39"/>
    <w:rsid w:val="00B35B12"/>
    <w:rPr>
      <w:rFonts w:ascii="Calibri" w:eastAsia="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E2E86"/>
    <w:pPr>
      <w:spacing w:after="0" w:line="240" w:lineRule="auto"/>
    </w:pPr>
    <w:rPr>
      <w:rFonts w:ascii="Times New Roman" w:hAnsi="Times New Roman"/>
      <w:sz w:val="18"/>
      <w:szCs w:val="18"/>
    </w:rPr>
  </w:style>
  <w:style w:type="character" w:customStyle="1" w:styleId="BalloonTextChar">
    <w:name w:val="Balloon Text Char"/>
    <w:link w:val="BalloonText"/>
    <w:rsid w:val="001E2E86"/>
    <w:rPr>
      <w:rFonts w:eastAsia="SimSun"/>
      <w:sz w:val="18"/>
      <w:szCs w:val="18"/>
      <w:lang w:val="en-US"/>
    </w:rPr>
  </w:style>
  <w:style w:type="character" w:styleId="CommentReference">
    <w:name w:val="annotation reference"/>
    <w:rsid w:val="00221562"/>
    <w:rPr>
      <w:sz w:val="16"/>
      <w:szCs w:val="16"/>
    </w:rPr>
  </w:style>
  <w:style w:type="paragraph" w:styleId="CommentText">
    <w:name w:val="annotation text"/>
    <w:basedOn w:val="Normal"/>
    <w:link w:val="CommentTextChar"/>
    <w:rsid w:val="00221562"/>
    <w:rPr>
      <w:sz w:val="20"/>
      <w:szCs w:val="20"/>
    </w:rPr>
  </w:style>
  <w:style w:type="character" w:customStyle="1" w:styleId="CommentTextChar">
    <w:name w:val="Comment Text Char"/>
    <w:link w:val="CommentText"/>
    <w:rsid w:val="00221562"/>
    <w:rPr>
      <w:rFonts w:ascii="Calibri" w:eastAsia="SimSun" w:hAnsi="Calibri"/>
      <w:lang w:val="en-US"/>
    </w:rPr>
  </w:style>
  <w:style w:type="paragraph" w:styleId="CommentSubject">
    <w:name w:val="annotation subject"/>
    <w:basedOn w:val="CommentText"/>
    <w:next w:val="CommentText"/>
    <w:link w:val="CommentSubjectChar"/>
    <w:rsid w:val="00221562"/>
    <w:rPr>
      <w:b/>
      <w:bCs/>
    </w:rPr>
  </w:style>
  <w:style w:type="character" w:customStyle="1" w:styleId="CommentSubjectChar">
    <w:name w:val="Comment Subject Char"/>
    <w:link w:val="CommentSubject"/>
    <w:rsid w:val="00221562"/>
    <w:rPr>
      <w:rFonts w:ascii="Calibri" w:eastAsia="SimSun" w:hAnsi="Calibri"/>
      <w:b/>
      <w:bCs/>
      <w:lang w:val="en-US"/>
    </w:rPr>
  </w:style>
  <w:style w:type="paragraph" w:styleId="NormalWeb">
    <w:name w:val="Normal (Web)"/>
    <w:basedOn w:val="Normal"/>
    <w:uiPriority w:val="99"/>
    <w:unhideWhenUsed/>
    <w:rsid w:val="00C62498"/>
    <w:pPr>
      <w:spacing w:before="100" w:beforeAutospacing="1" w:after="100" w:afterAutospacing="1" w:line="240" w:lineRule="auto"/>
    </w:pPr>
    <w:rPr>
      <w:rFonts w:ascii="Times New Roman" w:eastAsia="Times New Roman" w:hAnsi="Times New Roman"/>
      <w:sz w:val="24"/>
      <w:szCs w:val="24"/>
      <w:lang w:val="en-GB" w:eastAsia="en-GB"/>
    </w:rPr>
  </w:style>
  <w:style w:type="paragraph" w:styleId="ListParagraph">
    <w:name w:val="List Paragraph"/>
    <w:basedOn w:val="Normal"/>
    <w:uiPriority w:val="34"/>
    <w:qFormat/>
    <w:rsid w:val="00FC70DF"/>
    <w:pPr>
      <w:spacing w:after="0" w:line="240" w:lineRule="auto"/>
      <w:ind w:left="720"/>
      <w:contextualSpacing/>
      <w:jc w:val="both"/>
    </w:pPr>
    <w:rPr>
      <w:rFonts w:ascii="Arial" w:eastAsia="Times New Roman" w:hAnsi="Arial"/>
      <w:sz w:val="24"/>
      <w:szCs w:val="20"/>
      <w:lang w:val="en-GB" w:eastAsia="en-GB"/>
    </w:rPr>
  </w:style>
  <w:style w:type="paragraph" w:customStyle="1" w:styleId="EndNoteBibliographyTitle">
    <w:name w:val="EndNote Bibliography Title"/>
    <w:basedOn w:val="Normal"/>
    <w:link w:val="EndNoteBibliographyTitleChar"/>
    <w:rsid w:val="00C255B3"/>
    <w:pPr>
      <w:spacing w:after="0"/>
      <w:jc w:val="center"/>
    </w:pPr>
    <w:rPr>
      <w:rFonts w:cs="Calibri"/>
      <w:noProof/>
    </w:rPr>
  </w:style>
  <w:style w:type="character" w:customStyle="1" w:styleId="EndNoteBibliographyTitleChar">
    <w:name w:val="EndNote Bibliography Title Char"/>
    <w:link w:val="EndNoteBibliographyTitle"/>
    <w:rsid w:val="00C255B3"/>
    <w:rPr>
      <w:rFonts w:ascii="Calibri" w:eastAsia="SimSun" w:hAnsi="Calibri" w:cs="Calibri"/>
      <w:noProof/>
      <w:sz w:val="22"/>
      <w:szCs w:val="22"/>
      <w:lang w:val="en-US" w:eastAsia="en-US"/>
    </w:rPr>
  </w:style>
  <w:style w:type="paragraph" w:customStyle="1" w:styleId="EndNoteBibliography">
    <w:name w:val="EndNote Bibliography"/>
    <w:basedOn w:val="Normal"/>
    <w:link w:val="EndNoteBibliographyChar"/>
    <w:rsid w:val="00C255B3"/>
    <w:pPr>
      <w:spacing w:line="240" w:lineRule="auto"/>
    </w:pPr>
    <w:rPr>
      <w:rFonts w:cs="Calibri"/>
      <w:noProof/>
    </w:rPr>
  </w:style>
  <w:style w:type="character" w:customStyle="1" w:styleId="EndNoteBibliographyChar">
    <w:name w:val="EndNote Bibliography Char"/>
    <w:link w:val="EndNoteBibliography"/>
    <w:rsid w:val="00C255B3"/>
    <w:rPr>
      <w:rFonts w:ascii="Calibri" w:eastAsia="SimSun" w:hAnsi="Calibri" w:cs="Calibri"/>
      <w:noProof/>
      <w:sz w:val="22"/>
      <w:szCs w:val="22"/>
      <w:lang w:val="en-US" w:eastAsia="en-US"/>
    </w:rPr>
  </w:style>
  <w:style w:type="character" w:styleId="UnresolvedMention">
    <w:name w:val="Unresolved Mention"/>
    <w:uiPriority w:val="99"/>
    <w:semiHidden/>
    <w:unhideWhenUsed/>
    <w:rsid w:val="00C255B3"/>
    <w:rPr>
      <w:color w:val="605E5C"/>
      <w:shd w:val="clear" w:color="auto" w:fill="E1DFDD"/>
    </w:rPr>
  </w:style>
  <w:style w:type="character" w:customStyle="1" w:styleId="Heading2Char">
    <w:name w:val="Heading 2 Char"/>
    <w:link w:val="Heading2"/>
    <w:rsid w:val="006D0C8E"/>
    <w:rPr>
      <w:rFonts w:ascii="Calibri Light" w:eastAsia="Times New Roman" w:hAnsi="Calibri Light" w:cs="Times New Roman"/>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701103">
      <w:bodyDiv w:val="1"/>
      <w:marLeft w:val="0"/>
      <w:marRight w:val="0"/>
      <w:marTop w:val="0"/>
      <w:marBottom w:val="0"/>
      <w:divBdr>
        <w:top w:val="none" w:sz="0" w:space="0" w:color="auto"/>
        <w:left w:val="none" w:sz="0" w:space="0" w:color="auto"/>
        <w:bottom w:val="none" w:sz="0" w:space="0" w:color="auto"/>
        <w:right w:val="none" w:sz="0" w:space="0" w:color="auto"/>
      </w:divBdr>
    </w:div>
    <w:div w:id="970330001">
      <w:bodyDiv w:val="1"/>
      <w:marLeft w:val="0"/>
      <w:marRight w:val="0"/>
      <w:marTop w:val="0"/>
      <w:marBottom w:val="0"/>
      <w:divBdr>
        <w:top w:val="none" w:sz="0" w:space="0" w:color="auto"/>
        <w:left w:val="none" w:sz="0" w:space="0" w:color="auto"/>
        <w:bottom w:val="none" w:sz="0" w:space="0" w:color="auto"/>
        <w:right w:val="none" w:sz="0" w:space="0" w:color="auto"/>
      </w:divBdr>
    </w:div>
    <w:div w:id="1423793136">
      <w:bodyDiv w:val="1"/>
      <w:marLeft w:val="0"/>
      <w:marRight w:val="0"/>
      <w:marTop w:val="0"/>
      <w:marBottom w:val="0"/>
      <w:divBdr>
        <w:top w:val="none" w:sz="0" w:space="0" w:color="auto"/>
        <w:left w:val="none" w:sz="0" w:space="0" w:color="auto"/>
        <w:bottom w:val="none" w:sz="0" w:space="0" w:color="auto"/>
        <w:right w:val="none" w:sz="0" w:space="0" w:color="auto"/>
      </w:divBdr>
    </w:div>
    <w:div w:id="1521160589">
      <w:bodyDiv w:val="1"/>
      <w:marLeft w:val="0"/>
      <w:marRight w:val="0"/>
      <w:marTop w:val="0"/>
      <w:marBottom w:val="0"/>
      <w:divBdr>
        <w:top w:val="none" w:sz="0" w:space="0" w:color="auto"/>
        <w:left w:val="none" w:sz="0" w:space="0" w:color="auto"/>
        <w:bottom w:val="none" w:sz="0" w:space="0" w:color="auto"/>
        <w:right w:val="none" w:sz="0" w:space="0" w:color="auto"/>
      </w:divBdr>
    </w:div>
    <w:div w:id="1828933701">
      <w:bodyDiv w:val="1"/>
      <w:marLeft w:val="0"/>
      <w:marRight w:val="0"/>
      <w:marTop w:val="0"/>
      <w:marBottom w:val="0"/>
      <w:divBdr>
        <w:top w:val="single" w:sz="2" w:space="0" w:color="000000"/>
        <w:left w:val="none" w:sz="0" w:space="0" w:color="auto"/>
        <w:bottom w:val="none" w:sz="0" w:space="0" w:color="auto"/>
        <w:right w:val="none" w:sz="0" w:space="0" w:color="auto"/>
      </w:divBdr>
      <w:divsChild>
        <w:div w:id="467432592">
          <w:marLeft w:val="0"/>
          <w:marRight w:val="0"/>
          <w:marTop w:val="0"/>
          <w:marBottom w:val="0"/>
          <w:divBdr>
            <w:top w:val="none" w:sz="0" w:space="0" w:color="auto"/>
            <w:left w:val="none" w:sz="0" w:space="0" w:color="auto"/>
            <w:bottom w:val="none" w:sz="0" w:space="0" w:color="auto"/>
            <w:right w:val="none" w:sz="0" w:space="0" w:color="auto"/>
          </w:divBdr>
          <w:divsChild>
            <w:div w:id="2061709209">
              <w:marLeft w:val="0"/>
              <w:marRight w:val="0"/>
              <w:marTop w:val="100"/>
              <w:marBottom w:val="100"/>
              <w:divBdr>
                <w:top w:val="single" w:sz="2" w:space="0" w:color="000000"/>
                <w:left w:val="none" w:sz="0" w:space="0" w:color="auto"/>
                <w:bottom w:val="none" w:sz="0" w:space="0" w:color="auto"/>
                <w:right w:val="none" w:sz="0" w:space="0" w:color="auto"/>
              </w:divBdr>
              <w:divsChild>
                <w:div w:id="1410926257">
                  <w:marLeft w:val="75"/>
                  <w:marRight w:val="75"/>
                  <w:marTop w:val="0"/>
                  <w:marBottom w:val="0"/>
                  <w:divBdr>
                    <w:top w:val="none" w:sz="0" w:space="0" w:color="auto"/>
                    <w:left w:val="none" w:sz="0" w:space="0" w:color="auto"/>
                    <w:bottom w:val="none" w:sz="0" w:space="0" w:color="auto"/>
                    <w:right w:val="none" w:sz="0" w:space="0" w:color="auto"/>
                  </w:divBdr>
                  <w:divsChild>
                    <w:div w:id="122702095">
                      <w:marLeft w:val="0"/>
                      <w:marRight w:val="0"/>
                      <w:marTop w:val="0"/>
                      <w:marBottom w:val="0"/>
                      <w:divBdr>
                        <w:top w:val="none" w:sz="0" w:space="0" w:color="auto"/>
                        <w:left w:val="none" w:sz="0" w:space="0" w:color="auto"/>
                        <w:bottom w:val="none" w:sz="0" w:space="0" w:color="auto"/>
                        <w:right w:val="none" w:sz="0" w:space="0" w:color="auto"/>
                      </w:divBdr>
                      <w:divsChild>
                        <w:div w:id="713044452">
                          <w:marLeft w:val="0"/>
                          <w:marRight w:val="0"/>
                          <w:marTop w:val="0"/>
                          <w:marBottom w:val="0"/>
                          <w:divBdr>
                            <w:top w:val="none" w:sz="0" w:space="0" w:color="auto"/>
                            <w:left w:val="none" w:sz="0" w:space="0" w:color="auto"/>
                            <w:bottom w:val="none" w:sz="0" w:space="0" w:color="auto"/>
                            <w:right w:val="none" w:sz="0" w:space="0" w:color="auto"/>
                          </w:divBdr>
                          <w:divsChild>
                            <w:div w:id="1190532412">
                              <w:marLeft w:val="0"/>
                              <w:marRight w:val="0"/>
                              <w:marTop w:val="0"/>
                              <w:marBottom w:val="0"/>
                              <w:divBdr>
                                <w:top w:val="none" w:sz="0" w:space="0" w:color="auto"/>
                                <w:left w:val="none" w:sz="0" w:space="0" w:color="auto"/>
                                <w:bottom w:val="none" w:sz="0" w:space="0" w:color="auto"/>
                                <w:right w:val="none" w:sz="0" w:space="0" w:color="auto"/>
                              </w:divBdr>
                              <w:divsChild>
                                <w:div w:id="1490361765">
                                  <w:marLeft w:val="0"/>
                                  <w:marRight w:val="0"/>
                                  <w:marTop w:val="0"/>
                                  <w:marBottom w:val="0"/>
                                  <w:divBdr>
                                    <w:top w:val="none" w:sz="0" w:space="0" w:color="auto"/>
                                    <w:left w:val="none" w:sz="0" w:space="0" w:color="auto"/>
                                    <w:bottom w:val="none" w:sz="0" w:space="0" w:color="auto"/>
                                    <w:right w:val="none" w:sz="0" w:space="0" w:color="auto"/>
                                  </w:divBdr>
                                  <w:divsChild>
                                    <w:div w:id="266740057">
                                      <w:marLeft w:val="0"/>
                                      <w:marRight w:val="0"/>
                                      <w:marTop w:val="0"/>
                                      <w:marBottom w:val="0"/>
                                      <w:divBdr>
                                        <w:top w:val="none" w:sz="0" w:space="0" w:color="auto"/>
                                        <w:left w:val="none" w:sz="0" w:space="0" w:color="auto"/>
                                        <w:bottom w:val="none" w:sz="0" w:space="0" w:color="auto"/>
                                        <w:right w:val="none" w:sz="0" w:space="0" w:color="auto"/>
                                      </w:divBdr>
                                      <w:divsChild>
                                        <w:div w:id="515507961">
                                          <w:marLeft w:val="0"/>
                                          <w:marRight w:val="0"/>
                                          <w:marTop w:val="0"/>
                                          <w:marBottom w:val="0"/>
                                          <w:divBdr>
                                            <w:top w:val="none" w:sz="0" w:space="0" w:color="auto"/>
                                            <w:left w:val="none" w:sz="0" w:space="0" w:color="auto"/>
                                            <w:bottom w:val="none" w:sz="0" w:space="0" w:color="auto"/>
                                            <w:right w:val="none" w:sz="0" w:space="0" w:color="auto"/>
                                          </w:divBdr>
                                          <w:divsChild>
                                            <w:div w:id="323121204">
                                              <w:marLeft w:val="0"/>
                                              <w:marRight w:val="0"/>
                                              <w:marTop w:val="0"/>
                                              <w:marBottom w:val="0"/>
                                              <w:divBdr>
                                                <w:top w:val="none" w:sz="0" w:space="0" w:color="auto"/>
                                                <w:left w:val="none" w:sz="0" w:space="0" w:color="auto"/>
                                                <w:bottom w:val="none" w:sz="0" w:space="0" w:color="auto"/>
                                                <w:right w:val="none" w:sz="0" w:space="0" w:color="auto"/>
                                              </w:divBdr>
                                              <w:divsChild>
                                                <w:div w:id="11421644">
                                                  <w:marLeft w:val="0"/>
                                                  <w:marRight w:val="0"/>
                                                  <w:marTop w:val="0"/>
                                                  <w:marBottom w:val="0"/>
                                                  <w:divBdr>
                                                    <w:top w:val="none" w:sz="0" w:space="0" w:color="auto"/>
                                                    <w:left w:val="none" w:sz="0" w:space="0" w:color="auto"/>
                                                    <w:bottom w:val="none" w:sz="0" w:space="0" w:color="auto"/>
                                                    <w:right w:val="none" w:sz="0" w:space="0" w:color="auto"/>
                                                  </w:divBdr>
                                                </w:div>
                                                <w:div w:id="148864958">
                                                  <w:marLeft w:val="0"/>
                                                  <w:marRight w:val="0"/>
                                                  <w:marTop w:val="0"/>
                                                  <w:marBottom w:val="0"/>
                                                  <w:divBdr>
                                                    <w:top w:val="none" w:sz="0" w:space="0" w:color="auto"/>
                                                    <w:left w:val="none" w:sz="0" w:space="0" w:color="auto"/>
                                                    <w:bottom w:val="none" w:sz="0" w:space="0" w:color="auto"/>
                                                    <w:right w:val="none" w:sz="0" w:space="0" w:color="auto"/>
                                                  </w:divBdr>
                                                </w:div>
                                                <w:div w:id="158232413">
                                                  <w:marLeft w:val="0"/>
                                                  <w:marRight w:val="0"/>
                                                  <w:marTop w:val="0"/>
                                                  <w:marBottom w:val="0"/>
                                                  <w:divBdr>
                                                    <w:top w:val="none" w:sz="0" w:space="0" w:color="auto"/>
                                                    <w:left w:val="none" w:sz="0" w:space="0" w:color="auto"/>
                                                    <w:bottom w:val="none" w:sz="0" w:space="0" w:color="auto"/>
                                                    <w:right w:val="none" w:sz="0" w:space="0" w:color="auto"/>
                                                  </w:divBdr>
                                                </w:div>
                                                <w:div w:id="212936016">
                                                  <w:marLeft w:val="0"/>
                                                  <w:marRight w:val="0"/>
                                                  <w:marTop w:val="0"/>
                                                  <w:marBottom w:val="0"/>
                                                  <w:divBdr>
                                                    <w:top w:val="none" w:sz="0" w:space="0" w:color="auto"/>
                                                    <w:left w:val="none" w:sz="0" w:space="0" w:color="auto"/>
                                                    <w:bottom w:val="none" w:sz="0" w:space="0" w:color="auto"/>
                                                    <w:right w:val="none" w:sz="0" w:space="0" w:color="auto"/>
                                                  </w:divBdr>
                                                </w:div>
                                                <w:div w:id="427041305">
                                                  <w:marLeft w:val="0"/>
                                                  <w:marRight w:val="0"/>
                                                  <w:marTop w:val="0"/>
                                                  <w:marBottom w:val="0"/>
                                                  <w:divBdr>
                                                    <w:top w:val="none" w:sz="0" w:space="0" w:color="auto"/>
                                                    <w:left w:val="none" w:sz="0" w:space="0" w:color="auto"/>
                                                    <w:bottom w:val="none" w:sz="0" w:space="0" w:color="auto"/>
                                                    <w:right w:val="none" w:sz="0" w:space="0" w:color="auto"/>
                                                  </w:divBdr>
                                                </w:div>
                                                <w:div w:id="697193605">
                                                  <w:marLeft w:val="0"/>
                                                  <w:marRight w:val="0"/>
                                                  <w:marTop w:val="0"/>
                                                  <w:marBottom w:val="0"/>
                                                  <w:divBdr>
                                                    <w:top w:val="none" w:sz="0" w:space="0" w:color="auto"/>
                                                    <w:left w:val="none" w:sz="0" w:space="0" w:color="auto"/>
                                                    <w:bottom w:val="none" w:sz="0" w:space="0" w:color="auto"/>
                                                    <w:right w:val="none" w:sz="0" w:space="0" w:color="auto"/>
                                                  </w:divBdr>
                                                </w:div>
                                                <w:div w:id="728695571">
                                                  <w:marLeft w:val="0"/>
                                                  <w:marRight w:val="0"/>
                                                  <w:marTop w:val="0"/>
                                                  <w:marBottom w:val="0"/>
                                                  <w:divBdr>
                                                    <w:top w:val="none" w:sz="0" w:space="0" w:color="auto"/>
                                                    <w:left w:val="none" w:sz="0" w:space="0" w:color="auto"/>
                                                    <w:bottom w:val="none" w:sz="0" w:space="0" w:color="auto"/>
                                                    <w:right w:val="none" w:sz="0" w:space="0" w:color="auto"/>
                                                  </w:divBdr>
                                                </w:div>
                                                <w:div w:id="749498512">
                                                  <w:marLeft w:val="0"/>
                                                  <w:marRight w:val="0"/>
                                                  <w:marTop w:val="0"/>
                                                  <w:marBottom w:val="0"/>
                                                  <w:divBdr>
                                                    <w:top w:val="none" w:sz="0" w:space="0" w:color="auto"/>
                                                    <w:left w:val="none" w:sz="0" w:space="0" w:color="auto"/>
                                                    <w:bottom w:val="none" w:sz="0" w:space="0" w:color="auto"/>
                                                    <w:right w:val="none" w:sz="0" w:space="0" w:color="auto"/>
                                                  </w:divBdr>
                                                </w:div>
                                                <w:div w:id="1044215676">
                                                  <w:marLeft w:val="0"/>
                                                  <w:marRight w:val="0"/>
                                                  <w:marTop w:val="0"/>
                                                  <w:marBottom w:val="0"/>
                                                  <w:divBdr>
                                                    <w:top w:val="none" w:sz="0" w:space="0" w:color="auto"/>
                                                    <w:left w:val="none" w:sz="0" w:space="0" w:color="auto"/>
                                                    <w:bottom w:val="none" w:sz="0" w:space="0" w:color="auto"/>
                                                    <w:right w:val="none" w:sz="0" w:space="0" w:color="auto"/>
                                                  </w:divBdr>
                                                </w:div>
                                                <w:div w:id="1233393799">
                                                  <w:marLeft w:val="0"/>
                                                  <w:marRight w:val="0"/>
                                                  <w:marTop w:val="0"/>
                                                  <w:marBottom w:val="0"/>
                                                  <w:divBdr>
                                                    <w:top w:val="none" w:sz="0" w:space="0" w:color="auto"/>
                                                    <w:left w:val="none" w:sz="0" w:space="0" w:color="auto"/>
                                                    <w:bottom w:val="none" w:sz="0" w:space="0" w:color="auto"/>
                                                    <w:right w:val="none" w:sz="0" w:space="0" w:color="auto"/>
                                                  </w:divBdr>
                                                </w:div>
                                                <w:div w:id="1666974492">
                                                  <w:marLeft w:val="0"/>
                                                  <w:marRight w:val="0"/>
                                                  <w:marTop w:val="0"/>
                                                  <w:marBottom w:val="0"/>
                                                  <w:divBdr>
                                                    <w:top w:val="none" w:sz="0" w:space="0" w:color="auto"/>
                                                    <w:left w:val="none" w:sz="0" w:space="0" w:color="auto"/>
                                                    <w:bottom w:val="none" w:sz="0" w:space="0" w:color="auto"/>
                                                    <w:right w:val="none" w:sz="0" w:space="0" w:color="auto"/>
                                                  </w:divBdr>
                                                </w:div>
                                                <w:div w:id="1758750678">
                                                  <w:marLeft w:val="0"/>
                                                  <w:marRight w:val="0"/>
                                                  <w:marTop w:val="0"/>
                                                  <w:marBottom w:val="0"/>
                                                  <w:divBdr>
                                                    <w:top w:val="none" w:sz="0" w:space="0" w:color="auto"/>
                                                    <w:left w:val="none" w:sz="0" w:space="0" w:color="auto"/>
                                                    <w:bottom w:val="none" w:sz="0" w:space="0" w:color="auto"/>
                                                    <w:right w:val="none" w:sz="0" w:space="0" w:color="auto"/>
                                                  </w:divBdr>
                                                </w:div>
                                                <w:div w:id="1901868180">
                                                  <w:marLeft w:val="0"/>
                                                  <w:marRight w:val="0"/>
                                                  <w:marTop w:val="0"/>
                                                  <w:marBottom w:val="0"/>
                                                  <w:divBdr>
                                                    <w:top w:val="none" w:sz="0" w:space="0" w:color="auto"/>
                                                    <w:left w:val="none" w:sz="0" w:space="0" w:color="auto"/>
                                                    <w:bottom w:val="none" w:sz="0" w:space="0" w:color="auto"/>
                                                    <w:right w:val="none" w:sz="0" w:space="0" w:color="auto"/>
                                                  </w:divBdr>
                                                </w:div>
                                                <w:div w:id="1939677416">
                                                  <w:marLeft w:val="0"/>
                                                  <w:marRight w:val="0"/>
                                                  <w:marTop w:val="0"/>
                                                  <w:marBottom w:val="0"/>
                                                  <w:divBdr>
                                                    <w:top w:val="none" w:sz="0" w:space="0" w:color="auto"/>
                                                    <w:left w:val="none" w:sz="0" w:space="0" w:color="auto"/>
                                                    <w:bottom w:val="none" w:sz="0" w:space="0" w:color="auto"/>
                                                    <w:right w:val="none" w:sz="0" w:space="0" w:color="auto"/>
                                                  </w:divBdr>
                                                </w:div>
                                                <w:div w:id="20143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F6C59-F5BA-4F2A-9776-C91B0B52A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Computer Science Department</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PMcCullagh</dc:creator>
  <cp:keywords/>
  <dc:description/>
  <cp:lastModifiedBy>Idoje, Godwin</cp:lastModifiedBy>
  <cp:revision>5</cp:revision>
  <cp:lastPrinted>2019-01-09T09:47:00Z</cp:lastPrinted>
  <dcterms:created xsi:type="dcterms:W3CDTF">2026-05-25T23:05:00Z</dcterms:created>
  <dcterms:modified xsi:type="dcterms:W3CDTF">2026-05-26T00:20:00Z</dcterms:modified>
</cp:coreProperties>
</file>