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94123" w14:textId="77777777" w:rsidR="00A3230B" w:rsidRDefault="00123EC9">
      <w:pPr>
        <w:pStyle w:val="Title"/>
        <w:spacing w:before="19"/>
        <w:ind w:right="2972" w:firstLine="960"/>
        <w:jc w:val="center"/>
        <w:rPr>
          <w:rFonts w:asciiTheme="minorHAnsi" w:hAnsiTheme="minorHAnsi" w:cstheme="minorHAnsi"/>
          <w:b/>
          <w:bCs/>
          <w:sz w:val="28"/>
          <w:szCs w:val="28"/>
        </w:rPr>
      </w:pPr>
      <w:r>
        <w:rPr>
          <w:rFonts w:asciiTheme="minorHAnsi" w:hAnsiTheme="minorHAnsi" w:cstheme="minorHAnsi"/>
          <w:b/>
          <w:bCs/>
          <w:sz w:val="28"/>
          <w:szCs w:val="28"/>
        </w:rPr>
        <w:t>Ideation Phase</w:t>
      </w:r>
    </w:p>
    <w:p w14:paraId="7ED94124" w14:textId="77777777" w:rsidR="00A3230B" w:rsidRDefault="00123EC9">
      <w:pPr>
        <w:pStyle w:val="Title"/>
        <w:spacing w:before="19"/>
        <w:ind w:right="2972" w:firstLine="960"/>
        <w:jc w:val="center"/>
        <w:rPr>
          <w:rFonts w:asciiTheme="minorHAnsi" w:hAnsiTheme="minorHAnsi" w:cstheme="minorHAnsi"/>
          <w:b/>
          <w:bCs/>
          <w:sz w:val="28"/>
          <w:szCs w:val="28"/>
        </w:rPr>
      </w:pPr>
      <w:r>
        <w:rPr>
          <w:rFonts w:asciiTheme="minorHAnsi" w:hAnsiTheme="minorHAnsi" w:cstheme="minorHAnsi"/>
          <w:b/>
          <w:bCs/>
          <w:sz w:val="28"/>
          <w:szCs w:val="28"/>
        </w:rPr>
        <w:t>Brainstorm</w:t>
      </w:r>
      <w:r>
        <w:rPr>
          <w:rFonts w:asciiTheme="minorHAnsi" w:hAnsiTheme="minorHAnsi" w:cstheme="minorHAnsi"/>
          <w:b/>
          <w:bCs/>
          <w:spacing w:val="-11"/>
          <w:sz w:val="28"/>
          <w:szCs w:val="28"/>
        </w:rPr>
        <w:t xml:space="preserve"> </w:t>
      </w:r>
      <w:r>
        <w:rPr>
          <w:rFonts w:asciiTheme="minorHAnsi" w:hAnsiTheme="minorHAnsi" w:cstheme="minorHAnsi"/>
          <w:b/>
          <w:bCs/>
          <w:sz w:val="28"/>
          <w:szCs w:val="28"/>
        </w:rPr>
        <w:t>&amp;</w:t>
      </w:r>
      <w:r>
        <w:rPr>
          <w:rFonts w:asciiTheme="minorHAnsi" w:hAnsiTheme="minorHAnsi" w:cstheme="minorHAnsi"/>
          <w:b/>
          <w:bCs/>
          <w:spacing w:val="-15"/>
          <w:sz w:val="28"/>
          <w:szCs w:val="28"/>
        </w:rPr>
        <w:t xml:space="preserve"> </w:t>
      </w:r>
      <w:r>
        <w:rPr>
          <w:rFonts w:asciiTheme="minorHAnsi" w:hAnsiTheme="minorHAnsi" w:cstheme="minorHAnsi"/>
          <w:b/>
          <w:bCs/>
          <w:sz w:val="28"/>
          <w:szCs w:val="28"/>
        </w:rPr>
        <w:t>Idea</w:t>
      </w:r>
      <w:r>
        <w:rPr>
          <w:rFonts w:asciiTheme="minorHAnsi" w:hAnsiTheme="minorHAnsi" w:cstheme="minorHAnsi"/>
          <w:b/>
          <w:bCs/>
          <w:spacing w:val="-12"/>
          <w:sz w:val="28"/>
          <w:szCs w:val="28"/>
        </w:rPr>
        <w:t xml:space="preserve"> </w:t>
      </w:r>
      <w:r>
        <w:rPr>
          <w:rFonts w:asciiTheme="minorHAnsi" w:hAnsiTheme="minorHAnsi" w:cstheme="minorHAnsi"/>
          <w:b/>
          <w:bCs/>
          <w:sz w:val="28"/>
          <w:szCs w:val="28"/>
        </w:rPr>
        <w:t>Prioritization</w:t>
      </w:r>
    </w:p>
    <w:p w14:paraId="7ED94125" w14:textId="77777777" w:rsidR="00A3230B" w:rsidRDefault="00123EC9">
      <w:pPr>
        <w:pStyle w:val="Title"/>
        <w:ind w:left="2880"/>
        <w:rPr>
          <w:rFonts w:asciiTheme="minorHAnsi" w:hAnsiTheme="minorHAnsi" w:cstheme="minorHAnsi"/>
          <w:b/>
          <w:bCs/>
          <w:sz w:val="28"/>
          <w:szCs w:val="28"/>
        </w:rPr>
      </w:pPr>
      <w:r>
        <w:rPr>
          <w:rFonts w:asciiTheme="minorHAnsi" w:hAnsiTheme="minorHAnsi" w:cstheme="minorHAnsi"/>
          <w:b/>
          <w:bCs/>
          <w:spacing w:val="-2"/>
          <w:sz w:val="28"/>
          <w:szCs w:val="28"/>
        </w:rPr>
        <w:t>Template</w:t>
      </w: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71"/>
        <w:gridCol w:w="6793"/>
      </w:tblGrid>
      <w:tr w:rsidR="00A3230B" w14:paraId="7ED94128" w14:textId="77777777">
        <w:trPr>
          <w:trHeight w:val="475"/>
        </w:trPr>
        <w:tc>
          <w:tcPr>
            <w:tcW w:w="2571" w:type="dxa"/>
          </w:tcPr>
          <w:p w14:paraId="7ED94126" w14:textId="77777777" w:rsidR="00A3230B" w:rsidRDefault="00123EC9">
            <w:pPr>
              <w:pStyle w:val="TableParagraph"/>
              <w:spacing w:before="2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6793" w:type="dxa"/>
          </w:tcPr>
          <w:p w14:paraId="7ED94127" w14:textId="2E073A93" w:rsidR="00A3230B" w:rsidRDefault="00123EC9">
            <w:pPr>
              <w:pStyle w:val="TableParagraph"/>
              <w:spacing w:before="2"/>
              <w:rPr>
                <w:sz w:val="24"/>
              </w:rPr>
            </w:pPr>
            <w:r>
              <w:rPr>
                <w:sz w:val="24"/>
              </w:rPr>
              <w:t>8/11/2025</w:t>
            </w:r>
          </w:p>
        </w:tc>
      </w:tr>
      <w:tr w:rsidR="00A3230B" w14:paraId="7ED9412B" w14:textId="77777777">
        <w:trPr>
          <w:trHeight w:val="480"/>
        </w:trPr>
        <w:tc>
          <w:tcPr>
            <w:tcW w:w="2571" w:type="dxa"/>
          </w:tcPr>
          <w:p w14:paraId="7ED94129" w14:textId="77777777" w:rsidR="00A3230B" w:rsidRDefault="00123EC9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Team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ID</w:t>
            </w:r>
          </w:p>
        </w:tc>
        <w:tc>
          <w:tcPr>
            <w:tcW w:w="6793" w:type="dxa"/>
          </w:tcPr>
          <w:p w14:paraId="7ED9412A" w14:textId="39FAC654" w:rsidR="00A3230B" w:rsidRDefault="00123EC9">
            <w:pPr>
              <w:pStyle w:val="TableParagraph"/>
              <w:ind w:left="0"/>
              <w:rPr>
                <w:sz w:val="24"/>
                <w:szCs w:val="24"/>
                <w:lang w:val="en-IN"/>
              </w:rPr>
            </w:pPr>
            <w:r>
              <w:rPr>
                <w:sz w:val="24"/>
              </w:rPr>
              <w:t xml:space="preserve"> </w:t>
            </w:r>
            <w:r w:rsidRPr="00123EC9">
              <w:rPr>
                <w:sz w:val="24"/>
                <w:szCs w:val="24"/>
                <w:lang w:val="en-IN"/>
              </w:rPr>
              <w:t>NM2025TMID06649</w:t>
            </w:r>
          </w:p>
        </w:tc>
      </w:tr>
      <w:tr w:rsidR="00A3230B" w14:paraId="7ED9412E" w14:textId="77777777">
        <w:trPr>
          <w:trHeight w:val="475"/>
        </w:trPr>
        <w:tc>
          <w:tcPr>
            <w:tcW w:w="2571" w:type="dxa"/>
          </w:tcPr>
          <w:p w14:paraId="7ED9412C" w14:textId="77777777" w:rsidR="00A3230B" w:rsidRDefault="00123EC9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Project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6793" w:type="dxa"/>
          </w:tcPr>
          <w:p w14:paraId="7ED9412D" w14:textId="77777777" w:rsidR="00A3230B" w:rsidRDefault="00123EC9">
            <w:pPr>
              <w:pStyle w:val="TableParagraph"/>
              <w:ind w:left="0"/>
              <w:rPr>
                <w:sz w:val="24"/>
              </w:rPr>
            </w:pPr>
            <w:r>
              <w:rPr>
                <w:sz w:val="24"/>
              </w:rPr>
              <w:t xml:space="preserve"> </w:t>
            </w:r>
            <w:r>
              <w:rPr>
                <w:sz w:val="24"/>
                <w:szCs w:val="24"/>
              </w:rPr>
              <w:t>Medical Inventory Management</w:t>
            </w:r>
          </w:p>
        </w:tc>
      </w:tr>
      <w:tr w:rsidR="00A3230B" w14:paraId="7ED94131" w14:textId="77777777">
        <w:trPr>
          <w:trHeight w:val="475"/>
        </w:trPr>
        <w:tc>
          <w:tcPr>
            <w:tcW w:w="2571" w:type="dxa"/>
          </w:tcPr>
          <w:p w14:paraId="7ED9412F" w14:textId="77777777" w:rsidR="00A3230B" w:rsidRDefault="00123EC9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Maximum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Marks</w:t>
            </w:r>
          </w:p>
        </w:tc>
        <w:tc>
          <w:tcPr>
            <w:tcW w:w="6793" w:type="dxa"/>
          </w:tcPr>
          <w:p w14:paraId="7ED94130" w14:textId="77777777" w:rsidR="00A3230B" w:rsidRDefault="00123EC9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4</w:t>
            </w:r>
            <w:r>
              <w:rPr>
                <w:spacing w:val="-2"/>
                <w:sz w:val="24"/>
              </w:rPr>
              <w:t xml:space="preserve"> Marks</w:t>
            </w:r>
          </w:p>
        </w:tc>
      </w:tr>
    </w:tbl>
    <w:p w14:paraId="7ED94132" w14:textId="77777777" w:rsidR="00A3230B" w:rsidRDefault="00A3230B">
      <w:pPr>
        <w:rPr>
          <w:lang w:val="en-US"/>
        </w:rPr>
      </w:pPr>
    </w:p>
    <w:p w14:paraId="7ED94133" w14:textId="77777777" w:rsidR="00A3230B" w:rsidRDefault="00123EC9">
      <w:pPr>
        <w:pStyle w:val="Heading2"/>
        <w:keepNext w:val="0"/>
        <w:keepLines w:val="0"/>
        <w:rPr>
          <w:rFonts w:ascii="Times New Roman" w:hAnsi="Times New Roman" w:cs="Times New Roman"/>
          <w:sz w:val="26"/>
          <w:szCs w:val="26"/>
        </w:rPr>
      </w:pPr>
      <w:r>
        <w:rPr>
          <w:rStyle w:val="Strong"/>
          <w:rFonts w:ascii="Times New Roman" w:hAnsi="Times New Roman" w:cs="Times New Roman"/>
          <w:sz w:val="26"/>
          <w:szCs w:val="26"/>
        </w:rPr>
        <w:t>Medical Inventory Management Template</w:t>
      </w:r>
    </w:p>
    <w:p w14:paraId="7ED94134" w14:textId="44D132B5" w:rsidR="00A3230B" w:rsidRDefault="00123EC9">
      <w:pPr>
        <w:pStyle w:val="NormalWeb"/>
        <w:spacing w:beforeAutospacing="1"/>
        <w:rPr>
          <w:sz w:val="26"/>
          <w:szCs w:val="26"/>
        </w:rPr>
      </w:pPr>
      <w:r>
        <w:rPr>
          <w:sz w:val="26"/>
          <w:szCs w:val="26"/>
        </w:rPr>
        <w:t>This Salesforce-based guided project showcases how healthcare institutions can efficiently manage and automate their medical inventory operations.</w:t>
      </w:r>
      <w:r>
        <w:rPr>
          <w:sz w:val="26"/>
          <w:szCs w:val="26"/>
        </w:rPr>
        <w:br/>
        <w:t xml:space="preserve">It begins with designing </w:t>
      </w:r>
      <w:r>
        <w:rPr>
          <w:rStyle w:val="Strong"/>
          <w:sz w:val="26"/>
          <w:szCs w:val="26"/>
        </w:rPr>
        <w:t>custom objects</w:t>
      </w:r>
      <w:r>
        <w:rPr>
          <w:sz w:val="26"/>
          <w:szCs w:val="26"/>
        </w:rPr>
        <w:t xml:space="preserve"> such as </w:t>
      </w:r>
      <w:r>
        <w:rPr>
          <w:rStyle w:val="Emphasis"/>
          <w:sz w:val="26"/>
          <w:szCs w:val="26"/>
        </w:rPr>
        <w:t>Products, Suppliers, Purchase Orders, Order Items,</w:t>
      </w:r>
      <w:r>
        <w:rPr>
          <w:sz w:val="26"/>
          <w:szCs w:val="26"/>
        </w:rPr>
        <w:t xml:space="preserve"> and </w:t>
      </w:r>
      <w:r>
        <w:rPr>
          <w:rStyle w:val="Emphasis"/>
          <w:sz w:val="26"/>
          <w:szCs w:val="26"/>
        </w:rPr>
        <w:t>Inventory Transactions</w:t>
      </w:r>
      <w:r>
        <w:rPr>
          <w:sz w:val="26"/>
          <w:szCs w:val="26"/>
        </w:rPr>
        <w:t xml:space="preserve"> to organize and streamline data management.</w:t>
      </w:r>
      <w:r>
        <w:rPr>
          <w:sz w:val="26"/>
          <w:szCs w:val="26"/>
        </w:rPr>
        <w:br/>
        <w:t xml:space="preserve">Automation is achieved through </w:t>
      </w:r>
      <w:r>
        <w:rPr>
          <w:rStyle w:val="Strong"/>
          <w:sz w:val="26"/>
          <w:szCs w:val="26"/>
        </w:rPr>
        <w:t>Validation Rules, Flows, and Triggers</w:t>
      </w:r>
      <w:r>
        <w:rPr>
          <w:sz w:val="26"/>
          <w:szCs w:val="26"/>
        </w:rPr>
        <w:t xml:space="preserve"> that handle inventory updates, expiry monitoring, and stock-level management.</w:t>
      </w:r>
      <w:r>
        <w:rPr>
          <w:sz w:val="26"/>
          <w:szCs w:val="26"/>
        </w:rPr>
        <w:br/>
        <w:t>These automations ensure that supplies remain available, expired products are flagged promptly, and supplier performance is tracked accurately.</w:t>
      </w:r>
      <w:r>
        <w:rPr>
          <w:sz w:val="26"/>
          <w:szCs w:val="26"/>
        </w:rPr>
        <w:br/>
        <w:t xml:space="preserve">Additionally, </w:t>
      </w:r>
      <w:r>
        <w:rPr>
          <w:rStyle w:val="Strong"/>
          <w:sz w:val="26"/>
          <w:szCs w:val="26"/>
        </w:rPr>
        <w:t>test scenarios</w:t>
      </w:r>
      <w:r>
        <w:rPr>
          <w:sz w:val="26"/>
          <w:szCs w:val="26"/>
        </w:rPr>
        <w:t xml:space="preserve"> are implemented to validate system behavio</w:t>
      </w:r>
      <w:r w:rsidR="00F85A81">
        <w:rPr>
          <w:sz w:val="26"/>
          <w:szCs w:val="26"/>
        </w:rPr>
        <w:t>u</w:t>
      </w:r>
      <w:r>
        <w:rPr>
          <w:sz w:val="26"/>
          <w:szCs w:val="26"/>
        </w:rPr>
        <w:t>r — such as triggering alerts when stock drops below the minimum level or products near expiry.</w:t>
      </w:r>
      <w:r>
        <w:rPr>
          <w:sz w:val="26"/>
          <w:szCs w:val="26"/>
        </w:rPr>
        <w:br/>
        <w:t>By simulating real-world workflows like order processing, product updates, and supplier evaluations, this project enables administrators to maintain data integrity, optimize purchasing, and improve operational efficiency.</w:t>
      </w:r>
      <w:r>
        <w:rPr>
          <w:sz w:val="26"/>
          <w:szCs w:val="26"/>
        </w:rPr>
        <w:br/>
        <w:t>Overall, this end-to-end Salesforce application minimizes stockouts, prevents data errors, and provides full transparency into every aspect of medical inventory management.</w:t>
      </w:r>
    </w:p>
    <w:p w14:paraId="7ED94135" w14:textId="77777777" w:rsidR="00A3230B" w:rsidRDefault="00F85A81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pict w14:anchorId="7ED9415F">
          <v:rect id="_x0000_i1025" style="width:6in;height:1.5pt" o:hralign="center" o:hrstd="t" o:hr="t" fillcolor="#a0a0a0" stroked="f"/>
        </w:pict>
      </w:r>
    </w:p>
    <w:p w14:paraId="7ED94136" w14:textId="77777777" w:rsidR="00A3230B" w:rsidRDefault="00123EC9">
      <w:pPr>
        <w:pStyle w:val="Heading2"/>
        <w:keepNext w:val="0"/>
        <w:keepLines w:val="0"/>
        <w:rPr>
          <w:rFonts w:ascii="Times New Roman" w:hAnsi="Times New Roman" w:cs="Times New Roman"/>
          <w:sz w:val="26"/>
          <w:szCs w:val="26"/>
        </w:rPr>
      </w:pPr>
      <w:r>
        <w:rPr>
          <w:rStyle w:val="Strong"/>
          <w:rFonts w:ascii="Times New Roman" w:hAnsi="Times New Roman" w:cs="Times New Roman"/>
          <w:sz w:val="26"/>
          <w:szCs w:val="26"/>
        </w:rPr>
        <w:t>Step 1: Team Gathering, Collaboration, and Selecting the Problem Statement</w:t>
      </w:r>
    </w:p>
    <w:p w14:paraId="7ED94137" w14:textId="77777777" w:rsidR="00A3230B" w:rsidRDefault="00123EC9">
      <w:pPr>
        <w:pStyle w:val="NormalWeb"/>
        <w:spacing w:beforeAutospacing="1"/>
        <w:rPr>
          <w:sz w:val="26"/>
          <w:szCs w:val="26"/>
        </w:rPr>
      </w:pPr>
      <w:r>
        <w:rPr>
          <w:sz w:val="26"/>
          <w:szCs w:val="26"/>
        </w:rPr>
        <w:t>The team began by discussing the major challenges faced by hospitals and pharmacies in maintaining accurate and efficient inventory systems.</w:t>
      </w:r>
      <w:r>
        <w:rPr>
          <w:sz w:val="26"/>
          <w:szCs w:val="26"/>
        </w:rPr>
        <w:br/>
        <w:t>Through group collaboration, several issues were identified, including:</w:t>
      </w:r>
    </w:p>
    <w:p w14:paraId="7ED94138" w14:textId="77777777" w:rsidR="00A3230B" w:rsidRDefault="00123EC9">
      <w:pPr>
        <w:pStyle w:val="NormalWeb"/>
        <w:spacing w:beforeAutospacing="1"/>
        <w:ind w:left="720"/>
        <w:rPr>
          <w:sz w:val="26"/>
          <w:szCs w:val="26"/>
        </w:rPr>
      </w:pPr>
      <w:r>
        <w:rPr>
          <w:sz w:val="26"/>
          <w:szCs w:val="26"/>
        </w:rPr>
        <w:t>Manual stock tracking leading to human errors and delays</w:t>
      </w:r>
    </w:p>
    <w:p w14:paraId="7ED94139" w14:textId="77777777" w:rsidR="00A3230B" w:rsidRDefault="00123EC9">
      <w:pPr>
        <w:pStyle w:val="NormalWeb"/>
        <w:spacing w:beforeAutospacing="1"/>
        <w:ind w:left="720"/>
        <w:rPr>
          <w:sz w:val="26"/>
          <w:szCs w:val="26"/>
        </w:rPr>
      </w:pPr>
      <w:r>
        <w:rPr>
          <w:sz w:val="26"/>
          <w:szCs w:val="26"/>
        </w:rPr>
        <w:t>Absence of real-time expiry alerts</w:t>
      </w:r>
    </w:p>
    <w:p w14:paraId="7ED9413A" w14:textId="77777777" w:rsidR="00A3230B" w:rsidRDefault="00123EC9">
      <w:pPr>
        <w:pStyle w:val="NormalWeb"/>
        <w:spacing w:beforeAutospacing="1"/>
        <w:ind w:left="720"/>
        <w:rPr>
          <w:sz w:val="26"/>
          <w:szCs w:val="26"/>
        </w:rPr>
      </w:pPr>
      <w:r>
        <w:rPr>
          <w:sz w:val="26"/>
          <w:szCs w:val="26"/>
        </w:rPr>
        <w:t>Difficulty in managing supplier information and purchase history</w:t>
      </w:r>
    </w:p>
    <w:p w14:paraId="7ED9413B" w14:textId="77777777" w:rsidR="00A3230B" w:rsidRDefault="00123EC9">
      <w:pPr>
        <w:pStyle w:val="NormalWeb"/>
        <w:spacing w:beforeAutospacing="1"/>
        <w:rPr>
          <w:sz w:val="26"/>
          <w:szCs w:val="26"/>
        </w:rPr>
      </w:pPr>
      <w:r>
        <w:rPr>
          <w:sz w:val="26"/>
          <w:szCs w:val="26"/>
        </w:rPr>
        <w:lastRenderedPageBreak/>
        <w:t xml:space="preserve">After thorough analysis, the team decided to develop a </w:t>
      </w:r>
      <w:r>
        <w:rPr>
          <w:rStyle w:val="Strong"/>
          <w:sz w:val="26"/>
          <w:szCs w:val="26"/>
        </w:rPr>
        <w:t>Salesforce-based Medical Inventory Management System</w:t>
      </w:r>
      <w:r>
        <w:rPr>
          <w:sz w:val="26"/>
          <w:szCs w:val="26"/>
        </w:rPr>
        <w:t xml:space="preserve"> to automate these processes.</w:t>
      </w:r>
      <w:r>
        <w:rPr>
          <w:sz w:val="26"/>
          <w:szCs w:val="26"/>
        </w:rPr>
        <w:br/>
        <w:t>Initial ideas included the creation of custom objects, automatic notifications, and dynamic dashboards for better stock visibility.</w:t>
      </w:r>
      <w:r>
        <w:rPr>
          <w:sz w:val="26"/>
          <w:szCs w:val="26"/>
        </w:rPr>
        <w:br/>
        <w:t xml:space="preserve">The chosen solution aimed to achieve </w:t>
      </w:r>
      <w:r>
        <w:rPr>
          <w:rStyle w:val="Strong"/>
          <w:sz w:val="26"/>
          <w:szCs w:val="26"/>
        </w:rPr>
        <w:t>timely stock control, reduced wastage, and improved compliance</w:t>
      </w:r>
      <w:r>
        <w:rPr>
          <w:sz w:val="26"/>
          <w:szCs w:val="26"/>
        </w:rPr>
        <w:t xml:space="preserve"> with healthcare standards.</w:t>
      </w:r>
    </w:p>
    <w:p w14:paraId="7ED9413C" w14:textId="77777777" w:rsidR="00A3230B" w:rsidRDefault="00F85A81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pict w14:anchorId="7ED94160">
          <v:rect id="_x0000_i1026" style="width:6in;height:1.5pt" o:hralign="center" o:hrstd="t" o:hr="t" fillcolor="#a0a0a0" stroked="f"/>
        </w:pict>
      </w:r>
    </w:p>
    <w:p w14:paraId="7ED9413D" w14:textId="77777777" w:rsidR="00A3230B" w:rsidRDefault="00123EC9">
      <w:pPr>
        <w:pStyle w:val="Heading2"/>
        <w:keepNext w:val="0"/>
        <w:keepLines w:val="0"/>
        <w:rPr>
          <w:rFonts w:ascii="Times New Roman" w:hAnsi="Times New Roman" w:cs="Times New Roman"/>
          <w:sz w:val="26"/>
          <w:szCs w:val="26"/>
        </w:rPr>
      </w:pPr>
      <w:r>
        <w:rPr>
          <w:rStyle w:val="Strong"/>
          <w:rFonts w:ascii="Times New Roman" w:hAnsi="Times New Roman" w:cs="Times New Roman"/>
          <w:sz w:val="26"/>
          <w:szCs w:val="26"/>
        </w:rPr>
        <w:t>Step 2: Brainstorm, Idea Listing, and Grouping</w:t>
      </w:r>
    </w:p>
    <w:p w14:paraId="7ED9413E" w14:textId="77777777" w:rsidR="00A3230B" w:rsidRDefault="00123EC9">
      <w:pPr>
        <w:pStyle w:val="Heading3"/>
        <w:keepNext w:val="0"/>
        <w:keepLines w:val="0"/>
        <w:rPr>
          <w:rFonts w:ascii="Times New Roman" w:hAnsi="Times New Roman" w:cs="Times New Roman"/>
          <w:sz w:val="26"/>
          <w:szCs w:val="26"/>
        </w:rPr>
      </w:pPr>
      <w:r>
        <w:rPr>
          <w:rStyle w:val="Strong"/>
          <w:rFonts w:ascii="Times New Roman" w:hAnsi="Times New Roman" w:cs="Times New Roman"/>
          <w:sz w:val="26"/>
          <w:szCs w:val="26"/>
        </w:rPr>
        <w:t>Brainstorm</w:t>
      </w:r>
    </w:p>
    <w:p w14:paraId="7ED9413F" w14:textId="77777777" w:rsidR="00A3230B" w:rsidRDefault="00123EC9">
      <w:pPr>
        <w:pStyle w:val="NormalWeb"/>
        <w:spacing w:beforeAutospacing="1"/>
        <w:ind w:left="720"/>
        <w:rPr>
          <w:sz w:val="26"/>
          <w:szCs w:val="26"/>
        </w:rPr>
      </w:pPr>
      <w:r>
        <w:rPr>
          <w:sz w:val="26"/>
          <w:szCs w:val="26"/>
        </w:rPr>
        <w:t>Each team member contributed innovative ideas to utilize Salesforce tools effectively — such as Flows, Validation Rules, Reports, and Dashboards — for building a smart and automated inventory system.</w:t>
      </w:r>
      <w:r>
        <w:rPr>
          <w:sz w:val="26"/>
          <w:szCs w:val="26"/>
        </w:rPr>
        <w:br/>
        <w:t>Ideas revolved around automating expiry date tracking, managing supplier data, and improving order monitoring.</w:t>
      </w:r>
      <w:r>
        <w:rPr>
          <w:sz w:val="26"/>
          <w:szCs w:val="26"/>
        </w:rPr>
        <w:br/>
        <w:t xml:space="preserve">The brainstorming process encouraged creativity and focused on developing a </w:t>
      </w:r>
      <w:r>
        <w:rPr>
          <w:rStyle w:val="Strong"/>
          <w:sz w:val="26"/>
          <w:szCs w:val="26"/>
        </w:rPr>
        <w:t>user-friendly, reliable, and efficient</w:t>
      </w:r>
      <w:r>
        <w:rPr>
          <w:sz w:val="26"/>
          <w:szCs w:val="26"/>
        </w:rPr>
        <w:t xml:space="preserve"> application.</w:t>
      </w:r>
    </w:p>
    <w:p w14:paraId="7ED94140" w14:textId="77777777" w:rsidR="00A3230B" w:rsidRDefault="00123EC9">
      <w:pPr>
        <w:pStyle w:val="NormalWeb"/>
        <w:spacing w:beforeAutospacing="1"/>
        <w:ind w:left="720"/>
        <w:rPr>
          <w:sz w:val="26"/>
          <w:szCs w:val="26"/>
        </w:rPr>
      </w:pPr>
      <w:r>
        <w:rPr>
          <w:sz w:val="26"/>
          <w:szCs w:val="26"/>
        </w:rPr>
        <w:t>Supplier performance analytics</w:t>
      </w:r>
    </w:p>
    <w:p w14:paraId="7ED94141" w14:textId="77777777" w:rsidR="00A3230B" w:rsidRDefault="00123EC9">
      <w:pPr>
        <w:pStyle w:val="NormalWeb"/>
        <w:spacing w:beforeAutospacing="1"/>
        <w:ind w:left="720"/>
        <w:rPr>
          <w:sz w:val="26"/>
          <w:szCs w:val="26"/>
        </w:rPr>
      </w:pPr>
      <w:r>
        <w:rPr>
          <w:sz w:val="26"/>
          <w:szCs w:val="26"/>
        </w:rPr>
        <w:t>Real-time dashboard reporting</w:t>
      </w:r>
    </w:p>
    <w:p w14:paraId="7ED94142" w14:textId="77777777" w:rsidR="00A3230B" w:rsidRDefault="00123EC9">
      <w:pPr>
        <w:pStyle w:val="NormalWeb"/>
        <w:spacing w:beforeAutospacing="1"/>
        <w:ind w:left="720"/>
        <w:rPr>
          <w:sz w:val="26"/>
          <w:szCs w:val="26"/>
        </w:rPr>
      </w:pPr>
      <w:r>
        <w:rPr>
          <w:sz w:val="26"/>
          <w:szCs w:val="26"/>
        </w:rPr>
        <w:t>Data validation to prevent incorrect entries</w:t>
      </w:r>
    </w:p>
    <w:p w14:paraId="7ED94143" w14:textId="77777777" w:rsidR="00A3230B" w:rsidRDefault="00123EC9">
      <w:pPr>
        <w:pStyle w:val="NormalWeb"/>
        <w:spacing w:beforeAutospacing="1"/>
        <w:rPr>
          <w:sz w:val="26"/>
          <w:szCs w:val="26"/>
        </w:rPr>
      </w:pPr>
      <w:r>
        <w:rPr>
          <w:sz w:val="26"/>
          <w:szCs w:val="26"/>
        </w:rPr>
        <w:t>This process ensured that every valuable suggestion was captured to enhance the project’s accuracy and effectiveness.</w:t>
      </w:r>
    </w:p>
    <w:p w14:paraId="7ED94144" w14:textId="77777777" w:rsidR="00A3230B" w:rsidRDefault="00123EC9">
      <w:pPr>
        <w:pStyle w:val="Heading3"/>
        <w:keepNext w:val="0"/>
        <w:keepLines w:val="0"/>
        <w:rPr>
          <w:rFonts w:ascii="Times New Roman" w:hAnsi="Times New Roman" w:cs="Times New Roman"/>
          <w:sz w:val="26"/>
          <w:szCs w:val="26"/>
        </w:rPr>
      </w:pPr>
      <w:r>
        <w:rPr>
          <w:rStyle w:val="Strong"/>
          <w:rFonts w:ascii="Times New Roman" w:hAnsi="Times New Roman" w:cs="Times New Roman"/>
          <w:sz w:val="26"/>
          <w:szCs w:val="26"/>
        </w:rPr>
        <w:t>Grouping</w:t>
      </w:r>
    </w:p>
    <w:p w14:paraId="7ED94145" w14:textId="77777777" w:rsidR="00A3230B" w:rsidRDefault="00123EC9">
      <w:pPr>
        <w:pStyle w:val="Heading3"/>
        <w:keepNext w:val="0"/>
        <w:keepLines w:val="0"/>
        <w:rPr>
          <w:rFonts w:ascii="Times New Roman" w:hAnsi="Times New Roman" w:cs="Times New Roman"/>
          <w:sz w:val="26"/>
          <w:szCs w:val="26"/>
        </w:rPr>
      </w:pPr>
      <w:r>
        <w:rPr>
          <w:rStyle w:val="Strong"/>
          <w:rFonts w:ascii="Times New Roman" w:hAnsi="Times New Roman" w:cs="Times New Roman"/>
          <w:sz w:val="26"/>
          <w:szCs w:val="26"/>
        </w:rPr>
        <w:t>Idea Listing</w:t>
      </w:r>
    </w:p>
    <w:p w14:paraId="7ED94146" w14:textId="77777777" w:rsidR="00A3230B" w:rsidRDefault="00123EC9">
      <w:pPr>
        <w:pStyle w:val="NormalWeb"/>
        <w:spacing w:beforeAutospacing="1"/>
        <w:rPr>
          <w:sz w:val="26"/>
          <w:szCs w:val="26"/>
        </w:rPr>
      </w:pPr>
      <w:r>
        <w:rPr>
          <w:sz w:val="26"/>
          <w:szCs w:val="26"/>
        </w:rPr>
        <w:t>All proposed ideas were compiled for review, including:</w:t>
      </w:r>
    </w:p>
    <w:p w14:paraId="7ED94147" w14:textId="77777777" w:rsidR="00A3230B" w:rsidRDefault="00123EC9">
      <w:pPr>
        <w:pStyle w:val="NormalWeb"/>
        <w:spacing w:beforeAutospacing="1"/>
        <w:rPr>
          <w:sz w:val="26"/>
          <w:szCs w:val="26"/>
        </w:rPr>
      </w:pPr>
      <w:r>
        <w:rPr>
          <w:sz w:val="26"/>
          <w:szCs w:val="26"/>
        </w:rPr>
        <w:t>Automated expiry alerts</w:t>
      </w:r>
    </w:p>
    <w:p w14:paraId="7ED94148" w14:textId="77777777" w:rsidR="00A3230B" w:rsidRDefault="00123EC9">
      <w:pPr>
        <w:pStyle w:val="Heading3"/>
        <w:keepNext w:val="0"/>
        <w:keepLines w:val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Low-stock notifications using Flows</w:t>
      </w:r>
    </w:p>
    <w:p w14:paraId="7ED94149" w14:textId="77777777" w:rsidR="00A3230B" w:rsidRDefault="00123EC9">
      <w:pPr>
        <w:pStyle w:val="NormalWeb"/>
        <w:spacing w:beforeAutospacing="1"/>
        <w:rPr>
          <w:sz w:val="26"/>
          <w:szCs w:val="26"/>
        </w:rPr>
      </w:pPr>
      <w:r>
        <w:rPr>
          <w:sz w:val="26"/>
          <w:szCs w:val="26"/>
        </w:rPr>
        <w:t>Ideas were then categorized into logical functional groups for better development planning:</w:t>
      </w:r>
    </w:p>
    <w:p w14:paraId="7ED9414A" w14:textId="77777777" w:rsidR="00A3230B" w:rsidRDefault="00123EC9">
      <w:pPr>
        <w:pStyle w:val="NormalWeb"/>
        <w:spacing w:beforeAutospacing="1"/>
        <w:ind w:left="720"/>
        <w:rPr>
          <w:sz w:val="26"/>
          <w:szCs w:val="26"/>
        </w:rPr>
      </w:pPr>
      <w:r>
        <w:rPr>
          <w:rStyle w:val="Strong"/>
          <w:sz w:val="26"/>
          <w:szCs w:val="26"/>
        </w:rPr>
        <w:t>Automation &amp; Alerts:</w:t>
      </w:r>
      <w:r>
        <w:rPr>
          <w:sz w:val="26"/>
          <w:szCs w:val="26"/>
        </w:rPr>
        <w:t xml:space="preserve"> Expiry tracking, low-stock monitoring</w:t>
      </w:r>
    </w:p>
    <w:p w14:paraId="7ED9414B" w14:textId="77777777" w:rsidR="00A3230B" w:rsidRDefault="00123EC9">
      <w:pPr>
        <w:pStyle w:val="NormalWeb"/>
        <w:spacing w:beforeAutospacing="1"/>
        <w:ind w:left="720"/>
        <w:rPr>
          <w:sz w:val="26"/>
          <w:szCs w:val="26"/>
        </w:rPr>
      </w:pPr>
      <w:r>
        <w:rPr>
          <w:rStyle w:val="Strong"/>
          <w:sz w:val="26"/>
          <w:szCs w:val="26"/>
        </w:rPr>
        <w:t>Supplier &amp; Order Management:</w:t>
      </w:r>
      <w:r>
        <w:rPr>
          <w:sz w:val="26"/>
          <w:szCs w:val="26"/>
        </w:rPr>
        <w:t xml:space="preserve"> Purchase order tracking, supplier evaluation</w:t>
      </w:r>
    </w:p>
    <w:p w14:paraId="7ED9414C" w14:textId="77777777" w:rsidR="00A3230B" w:rsidRDefault="00123EC9">
      <w:pPr>
        <w:pStyle w:val="NormalWeb"/>
        <w:spacing w:beforeAutospacing="1"/>
        <w:ind w:left="720"/>
        <w:rPr>
          <w:sz w:val="26"/>
          <w:szCs w:val="26"/>
        </w:rPr>
      </w:pPr>
      <w:r>
        <w:rPr>
          <w:rStyle w:val="Strong"/>
          <w:sz w:val="26"/>
          <w:szCs w:val="26"/>
        </w:rPr>
        <w:lastRenderedPageBreak/>
        <w:t>Reporting &amp; Visualization:</w:t>
      </w:r>
      <w:r>
        <w:rPr>
          <w:sz w:val="26"/>
          <w:szCs w:val="26"/>
        </w:rPr>
        <w:t xml:space="preserve"> Dashboards and reports for data insights</w:t>
      </w:r>
    </w:p>
    <w:p w14:paraId="7ED9414D" w14:textId="77777777" w:rsidR="00A3230B" w:rsidRDefault="00123EC9">
      <w:pPr>
        <w:pStyle w:val="NormalWeb"/>
        <w:spacing w:beforeAutospacing="1"/>
        <w:ind w:left="720"/>
        <w:rPr>
          <w:sz w:val="26"/>
          <w:szCs w:val="26"/>
        </w:rPr>
      </w:pPr>
      <w:r>
        <w:rPr>
          <w:rStyle w:val="Strong"/>
          <w:sz w:val="26"/>
          <w:szCs w:val="26"/>
        </w:rPr>
        <w:t>Data Integrity:</w:t>
      </w:r>
      <w:r>
        <w:rPr>
          <w:sz w:val="26"/>
          <w:szCs w:val="26"/>
        </w:rPr>
        <w:t xml:space="preserve"> Validation rules and Triggers</w:t>
      </w:r>
    </w:p>
    <w:p w14:paraId="7ED9414E" w14:textId="77777777" w:rsidR="00A3230B" w:rsidRDefault="00123EC9">
      <w:pPr>
        <w:pStyle w:val="NormalWeb"/>
        <w:spacing w:beforeAutospacing="1"/>
        <w:rPr>
          <w:sz w:val="26"/>
          <w:szCs w:val="26"/>
        </w:rPr>
      </w:pPr>
      <w:r>
        <w:rPr>
          <w:sz w:val="26"/>
          <w:szCs w:val="26"/>
        </w:rPr>
        <w:t>This categorization helped streamline project planning and resource allocation.</w:t>
      </w:r>
    </w:p>
    <w:p w14:paraId="7ED9414F" w14:textId="77777777" w:rsidR="00A3230B" w:rsidRDefault="00123EC9">
      <w:pPr>
        <w:pStyle w:val="Heading3"/>
        <w:keepNext w:val="0"/>
        <w:keepLines w:val="0"/>
        <w:rPr>
          <w:rFonts w:ascii="Times New Roman" w:hAnsi="Times New Roman" w:cs="Times New Roman"/>
          <w:sz w:val="26"/>
          <w:szCs w:val="26"/>
        </w:rPr>
      </w:pPr>
      <w:r>
        <w:rPr>
          <w:rStyle w:val="Strong"/>
          <w:rFonts w:ascii="Times New Roman" w:hAnsi="Times New Roman" w:cs="Times New Roman"/>
          <w:sz w:val="26"/>
          <w:szCs w:val="26"/>
        </w:rPr>
        <w:t>Action Planning</w:t>
      </w:r>
    </w:p>
    <w:p w14:paraId="7ED94150" w14:textId="77777777" w:rsidR="00A3230B" w:rsidRDefault="00123EC9">
      <w:pPr>
        <w:pStyle w:val="NormalWeb"/>
        <w:spacing w:beforeAutospacing="1"/>
        <w:rPr>
          <w:sz w:val="26"/>
          <w:szCs w:val="26"/>
        </w:rPr>
      </w:pPr>
      <w:r>
        <w:rPr>
          <w:sz w:val="26"/>
          <w:szCs w:val="26"/>
        </w:rPr>
        <w:t>The finalized ideas were converted into actionable development steps:</w:t>
      </w:r>
    </w:p>
    <w:p w14:paraId="7ED94151" w14:textId="77777777" w:rsidR="00A3230B" w:rsidRDefault="00123EC9">
      <w:pPr>
        <w:pStyle w:val="NormalWeb"/>
        <w:spacing w:beforeAutospacing="1"/>
        <w:ind w:left="720"/>
        <w:rPr>
          <w:sz w:val="26"/>
          <w:szCs w:val="26"/>
        </w:rPr>
      </w:pPr>
      <w:r>
        <w:rPr>
          <w:sz w:val="26"/>
          <w:szCs w:val="26"/>
        </w:rPr>
        <w:t xml:space="preserve">Create </w:t>
      </w:r>
      <w:r>
        <w:rPr>
          <w:rStyle w:val="Strong"/>
          <w:sz w:val="26"/>
          <w:szCs w:val="26"/>
        </w:rPr>
        <w:t>custom objects and relationships</w:t>
      </w:r>
      <w:r>
        <w:rPr>
          <w:sz w:val="26"/>
          <w:szCs w:val="26"/>
        </w:rPr>
        <w:t xml:space="preserve"> (Product, Supplier, Purchase Order, etc.)</w:t>
      </w:r>
    </w:p>
    <w:p w14:paraId="7ED94152" w14:textId="77777777" w:rsidR="00A3230B" w:rsidRDefault="00123EC9">
      <w:pPr>
        <w:pStyle w:val="NormalWeb"/>
        <w:spacing w:beforeAutospacing="1"/>
        <w:ind w:left="720"/>
        <w:rPr>
          <w:sz w:val="26"/>
          <w:szCs w:val="26"/>
        </w:rPr>
      </w:pPr>
      <w:r>
        <w:rPr>
          <w:sz w:val="26"/>
          <w:szCs w:val="26"/>
        </w:rPr>
        <w:t xml:space="preserve">Design </w:t>
      </w:r>
      <w:r>
        <w:rPr>
          <w:rStyle w:val="Strong"/>
          <w:sz w:val="26"/>
          <w:szCs w:val="26"/>
        </w:rPr>
        <w:t>Flows and Triggers</w:t>
      </w:r>
      <w:r>
        <w:rPr>
          <w:sz w:val="26"/>
          <w:szCs w:val="26"/>
        </w:rPr>
        <w:t xml:space="preserve"> to automate expiry and stock updates</w:t>
      </w:r>
    </w:p>
    <w:p w14:paraId="7ED94153" w14:textId="77777777" w:rsidR="00A3230B" w:rsidRDefault="00123EC9">
      <w:pPr>
        <w:pStyle w:val="NormalWeb"/>
        <w:spacing w:beforeAutospacing="1"/>
        <w:ind w:left="720"/>
        <w:rPr>
          <w:sz w:val="26"/>
          <w:szCs w:val="26"/>
        </w:rPr>
      </w:pPr>
      <w:r>
        <w:rPr>
          <w:sz w:val="26"/>
          <w:szCs w:val="26"/>
        </w:rPr>
        <w:t xml:space="preserve">Implement </w:t>
      </w:r>
      <w:r>
        <w:rPr>
          <w:rStyle w:val="Strong"/>
          <w:sz w:val="26"/>
          <w:szCs w:val="26"/>
        </w:rPr>
        <w:t>Validation Rules</w:t>
      </w:r>
      <w:r>
        <w:rPr>
          <w:sz w:val="26"/>
          <w:szCs w:val="26"/>
        </w:rPr>
        <w:t xml:space="preserve"> to maintain data accuracy</w:t>
      </w:r>
    </w:p>
    <w:p w14:paraId="7ED94154" w14:textId="77777777" w:rsidR="00A3230B" w:rsidRDefault="00123EC9">
      <w:pPr>
        <w:pStyle w:val="NormalWeb"/>
        <w:spacing w:beforeAutospacing="1"/>
        <w:ind w:left="720"/>
        <w:rPr>
          <w:sz w:val="26"/>
          <w:szCs w:val="26"/>
        </w:rPr>
      </w:pPr>
      <w:r>
        <w:rPr>
          <w:sz w:val="26"/>
          <w:szCs w:val="26"/>
        </w:rPr>
        <w:t xml:space="preserve">Build </w:t>
      </w:r>
      <w:r>
        <w:rPr>
          <w:rStyle w:val="Strong"/>
          <w:sz w:val="26"/>
          <w:szCs w:val="26"/>
        </w:rPr>
        <w:t>Reports and Dashboards</w:t>
      </w:r>
      <w:r>
        <w:rPr>
          <w:sz w:val="26"/>
          <w:szCs w:val="26"/>
        </w:rPr>
        <w:t xml:space="preserve"> to visualize key performance metrics</w:t>
      </w:r>
    </w:p>
    <w:p w14:paraId="7ED94155" w14:textId="77777777" w:rsidR="00A3230B" w:rsidRDefault="00123EC9">
      <w:pPr>
        <w:pStyle w:val="NormalWeb"/>
        <w:spacing w:beforeAutospacing="1"/>
        <w:rPr>
          <w:sz w:val="26"/>
          <w:szCs w:val="26"/>
        </w:rPr>
      </w:pPr>
      <w:r>
        <w:rPr>
          <w:sz w:val="26"/>
          <w:szCs w:val="26"/>
        </w:rPr>
        <w:t>Each team member was assigned clear responsibilities and timelines, ensuring smooth progress and milestone completion.</w:t>
      </w:r>
    </w:p>
    <w:p w14:paraId="7ED94156" w14:textId="77777777" w:rsidR="00A3230B" w:rsidRDefault="00F85A81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pict w14:anchorId="7ED94161">
          <v:rect id="_x0000_i1027" style="width:6in;height:1.5pt" o:hralign="center" o:hrstd="t" o:hr="t" fillcolor="#a0a0a0" stroked="f"/>
        </w:pict>
      </w:r>
    </w:p>
    <w:p w14:paraId="7ED94157" w14:textId="77777777" w:rsidR="00A3230B" w:rsidRDefault="00123EC9">
      <w:pPr>
        <w:pStyle w:val="Heading2"/>
        <w:keepNext w:val="0"/>
        <w:keepLines w:val="0"/>
        <w:rPr>
          <w:rFonts w:ascii="Times New Roman" w:hAnsi="Times New Roman" w:cs="Times New Roman"/>
          <w:sz w:val="26"/>
          <w:szCs w:val="26"/>
        </w:rPr>
      </w:pPr>
      <w:r>
        <w:rPr>
          <w:rStyle w:val="Strong"/>
          <w:rFonts w:ascii="Times New Roman" w:hAnsi="Times New Roman" w:cs="Times New Roman"/>
          <w:sz w:val="26"/>
          <w:szCs w:val="26"/>
        </w:rPr>
        <w:t>Step 3: Idea Prioritization</w:t>
      </w:r>
    </w:p>
    <w:p w14:paraId="7ED94158" w14:textId="77777777" w:rsidR="00A3230B" w:rsidRDefault="00123EC9">
      <w:pPr>
        <w:pStyle w:val="NormalWeb"/>
        <w:spacing w:beforeAutospacing="1"/>
        <w:rPr>
          <w:sz w:val="26"/>
          <w:szCs w:val="26"/>
        </w:rPr>
      </w:pPr>
      <w:r>
        <w:rPr>
          <w:sz w:val="26"/>
          <w:szCs w:val="26"/>
        </w:rPr>
        <w:t xml:space="preserve">The </w:t>
      </w:r>
      <w:r>
        <w:rPr>
          <w:rStyle w:val="Strong"/>
          <w:sz w:val="26"/>
          <w:szCs w:val="26"/>
        </w:rPr>
        <w:t>idea prioritization phase</w:t>
      </w:r>
      <w:r>
        <w:rPr>
          <w:sz w:val="26"/>
          <w:szCs w:val="26"/>
        </w:rPr>
        <w:t xml:space="preserve"> allowed the team to break the complex project into achievable, goal-oriented components.</w:t>
      </w:r>
    </w:p>
    <w:p w14:paraId="7ED94159" w14:textId="77777777" w:rsidR="00A3230B" w:rsidRDefault="00123EC9">
      <w:pPr>
        <w:pStyle w:val="NormalWeb"/>
        <w:spacing w:beforeAutospacing="1"/>
        <w:rPr>
          <w:sz w:val="26"/>
          <w:szCs w:val="26"/>
        </w:rPr>
      </w:pPr>
      <w:r>
        <w:rPr>
          <w:sz w:val="26"/>
          <w:szCs w:val="26"/>
        </w:rPr>
        <w:t xml:space="preserve">The main objective remained to </w:t>
      </w:r>
      <w:r>
        <w:rPr>
          <w:rStyle w:val="Strong"/>
          <w:sz w:val="26"/>
          <w:szCs w:val="26"/>
        </w:rPr>
        <w:t>automate inventory management</w:t>
      </w:r>
      <w:r>
        <w:rPr>
          <w:sz w:val="26"/>
          <w:szCs w:val="26"/>
        </w:rPr>
        <w:t xml:space="preserve"> and promote </w:t>
      </w:r>
      <w:r>
        <w:rPr>
          <w:rStyle w:val="Strong"/>
          <w:sz w:val="26"/>
          <w:szCs w:val="26"/>
        </w:rPr>
        <w:t>safe, compliant handling</w:t>
      </w:r>
      <w:r>
        <w:rPr>
          <w:sz w:val="26"/>
          <w:szCs w:val="26"/>
        </w:rPr>
        <w:t xml:space="preserve"> of medical products.</w:t>
      </w:r>
    </w:p>
    <w:p w14:paraId="7ED9415A" w14:textId="77777777" w:rsidR="00A3230B" w:rsidRDefault="00123EC9">
      <w:pPr>
        <w:pStyle w:val="NormalWeb"/>
        <w:spacing w:beforeAutospacing="1"/>
        <w:rPr>
          <w:sz w:val="26"/>
          <w:szCs w:val="26"/>
        </w:rPr>
      </w:pPr>
      <w:r>
        <w:rPr>
          <w:sz w:val="26"/>
          <w:szCs w:val="26"/>
        </w:rPr>
        <w:t>By prioritizing ideas, the team focused first on core functionalities — such as product tracking and expiry alerts — before moving on to supporting modules like supplier management and reporting.</w:t>
      </w:r>
    </w:p>
    <w:p w14:paraId="7ED9415B" w14:textId="77777777" w:rsidR="00A3230B" w:rsidRDefault="00123EC9">
      <w:pPr>
        <w:pStyle w:val="NormalWeb"/>
        <w:spacing w:beforeAutospacing="1"/>
        <w:rPr>
          <w:sz w:val="26"/>
          <w:szCs w:val="26"/>
        </w:rPr>
      </w:pPr>
      <w:r>
        <w:rPr>
          <w:sz w:val="26"/>
          <w:szCs w:val="26"/>
        </w:rPr>
        <w:t>This structured approach ensured that critical automation and accuracy goals were met efficiently.</w:t>
      </w:r>
    </w:p>
    <w:p w14:paraId="7ED9415C" w14:textId="77777777" w:rsidR="00A3230B" w:rsidRDefault="00123EC9">
      <w:pPr>
        <w:pStyle w:val="NormalWeb"/>
        <w:spacing w:beforeAutospacing="1"/>
        <w:rPr>
          <w:sz w:val="26"/>
          <w:szCs w:val="26"/>
        </w:rPr>
      </w:pPr>
      <w:r>
        <w:rPr>
          <w:sz w:val="26"/>
          <w:szCs w:val="26"/>
        </w:rPr>
        <w:t>Process flows and diagrams further clarified task dependencies and made implementation smoother.</w:t>
      </w:r>
    </w:p>
    <w:p w14:paraId="7ED9415D" w14:textId="77777777" w:rsidR="00A3230B" w:rsidRDefault="00123EC9">
      <w:pPr>
        <w:pStyle w:val="NormalWeb"/>
        <w:spacing w:beforeAutospacing="1"/>
        <w:rPr>
          <w:sz w:val="26"/>
          <w:szCs w:val="26"/>
        </w:rPr>
      </w:pPr>
      <w:r>
        <w:rPr>
          <w:sz w:val="26"/>
          <w:szCs w:val="26"/>
        </w:rPr>
        <w:t>Ultimately, prioritizing ideas enhanced project clarity, improved coordination, and contributed to the successful execution of the Salesforce Medical Inventory Management System.</w:t>
      </w:r>
    </w:p>
    <w:p w14:paraId="7ED9415E" w14:textId="77777777" w:rsidR="00A3230B" w:rsidRDefault="00A3230B">
      <w:pPr>
        <w:rPr>
          <w:lang w:val="en-US"/>
        </w:rPr>
      </w:pPr>
    </w:p>
    <w:sectPr w:rsidR="00A323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D94164" w14:textId="77777777" w:rsidR="00A3230B" w:rsidRDefault="00123EC9">
      <w:pPr>
        <w:spacing w:line="240" w:lineRule="auto"/>
      </w:pPr>
      <w:r>
        <w:separator/>
      </w:r>
    </w:p>
  </w:endnote>
  <w:endnote w:type="continuationSeparator" w:id="0">
    <w:p w14:paraId="7ED94165" w14:textId="77777777" w:rsidR="00A3230B" w:rsidRDefault="00123EC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altName w:val="Rupee"/>
    <w:charset w:val="00"/>
    <w:family w:val="auto"/>
    <w:pitch w:val="default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D94162" w14:textId="77777777" w:rsidR="00A3230B" w:rsidRDefault="00123EC9">
      <w:pPr>
        <w:spacing w:after="0"/>
      </w:pPr>
      <w:r>
        <w:separator/>
      </w:r>
    </w:p>
  </w:footnote>
  <w:footnote w:type="continuationSeparator" w:id="0">
    <w:p w14:paraId="7ED94163" w14:textId="77777777" w:rsidR="00A3230B" w:rsidRDefault="00123EC9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530E"/>
    <w:rsid w:val="0000305C"/>
    <w:rsid w:val="00085275"/>
    <w:rsid w:val="000E3E9B"/>
    <w:rsid w:val="00123EC9"/>
    <w:rsid w:val="00131806"/>
    <w:rsid w:val="00470D6A"/>
    <w:rsid w:val="006B66B1"/>
    <w:rsid w:val="008F79AC"/>
    <w:rsid w:val="00A3230B"/>
    <w:rsid w:val="00A53EE8"/>
    <w:rsid w:val="00AA530E"/>
    <w:rsid w:val="00B001C5"/>
    <w:rsid w:val="00DA7C22"/>
    <w:rsid w:val="00EA3D51"/>
    <w:rsid w:val="00F85A81"/>
    <w:rsid w:val="4E164A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7ED94123"/>
  <w15:docId w15:val="{E322BB78-650F-48A7-982E-5388A3E22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widowControl w:val="0"/>
      <w:autoSpaceDE w:val="0"/>
      <w:autoSpaceDN w:val="0"/>
      <w:spacing w:after="0" w:line="240" w:lineRule="auto"/>
      <w:ind w:left="23"/>
    </w:pPr>
    <w:rPr>
      <w:rFonts w:ascii="Calibri" w:eastAsia="Calibri" w:hAnsi="Calibri" w:cs="Calibri"/>
      <w:kern w:val="0"/>
      <w:lang w:val="en-US"/>
      <w14:ligatures w14:val="none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NormalWeb">
    <w:name w:val="Normal (Web)"/>
    <w:basedOn w:val="Normal"/>
    <w:uiPriority w:val="99"/>
    <w:semiHidden/>
    <w:unhideWhenUsed/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pPr>
      <w:widowControl w:val="0"/>
      <w:autoSpaceDE w:val="0"/>
      <w:autoSpaceDN w:val="0"/>
      <w:spacing w:before="1" w:after="0" w:line="240" w:lineRule="auto"/>
      <w:ind w:left="110"/>
    </w:pPr>
    <w:rPr>
      <w:rFonts w:ascii="Calibri" w:eastAsia="Calibri" w:hAnsi="Calibri" w:cs="Calibri"/>
      <w:kern w:val="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Pr>
      <w:rFonts w:ascii="Calibri" w:eastAsia="Calibri" w:hAnsi="Calibri" w:cs="Calibri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717</Words>
  <Characters>4091</Characters>
  <Application>Microsoft Office Word</Application>
  <DocSecurity>0</DocSecurity>
  <Lines>34</Lines>
  <Paragraphs>9</Paragraphs>
  <ScaleCrop>false</ScaleCrop>
  <Company/>
  <LinksUpToDate>false</LinksUpToDate>
  <CharactersWithSpaces>4799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santhiyaraje001@outlook.com</dc:creator>
  <cp:lastModifiedBy>Rukshana Fathima</cp:lastModifiedBy>
  <cp:revision>5</cp:revision>
  <dcterms:created xsi:type="dcterms:W3CDTF">2025-11-01T14:25:00Z</dcterms:created>
  <dcterms:modified xsi:type="dcterms:W3CDTF">2025-11-08T05:55:00Z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24A1AFE45C3645D995A1C65DC9DFD295_13</vt:lpwstr>
  </property>
</Properties>
</file>