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529" w:rsidRPr="00F97529" w:rsidRDefault="00F97529" w:rsidP="00F97529">
      <w:pPr>
        <w:spacing w:before="100" w:beforeAutospacing="1" w:after="100" w:afterAutospacing="1" w:line="240" w:lineRule="auto"/>
        <w:jc w:val="center"/>
        <w:outlineLvl w:val="0"/>
        <w:rPr>
          <w:rFonts w:ascii="Trebuchet MS" w:eastAsia="Times New Roman" w:hAnsi="Trebuchet MS" w:cs="Times New Roman"/>
          <w:b/>
          <w:bCs/>
          <w:color w:val="000000"/>
          <w:kern w:val="36"/>
          <w:sz w:val="48"/>
          <w:szCs w:val="48"/>
        </w:rPr>
      </w:pPr>
      <w:r w:rsidRPr="00F97529">
        <w:rPr>
          <w:rFonts w:ascii="Trebuchet MS" w:eastAsia="Times New Roman" w:hAnsi="Trebuchet MS" w:cs="Times New Roman"/>
          <w:b/>
          <w:bCs/>
          <w:color w:val="000000"/>
          <w:kern w:val="36"/>
          <w:sz w:val="48"/>
          <w:szCs w:val="48"/>
        </w:rPr>
        <w:t>Problem Set 4</w:t>
      </w:r>
    </w:p>
    <w:p w:rsidR="00F97529" w:rsidRPr="00F97529" w:rsidRDefault="00F97529" w:rsidP="00F97529">
      <w:pPr>
        <w:spacing w:before="100" w:beforeAutospacing="1" w:after="100" w:afterAutospacing="1" w:line="240" w:lineRule="auto"/>
        <w:jc w:val="center"/>
        <w:outlineLvl w:val="1"/>
        <w:rPr>
          <w:rFonts w:ascii="Trebuchet MS" w:eastAsia="Times New Roman" w:hAnsi="Trebuchet MS" w:cs="Times New Roman"/>
          <w:b/>
          <w:bCs/>
          <w:color w:val="000000"/>
          <w:sz w:val="36"/>
          <w:szCs w:val="36"/>
        </w:rPr>
      </w:pPr>
      <w:r w:rsidRPr="00F97529">
        <w:rPr>
          <w:rFonts w:ascii="Trebuchet MS" w:eastAsia="Times New Roman" w:hAnsi="Trebuchet MS" w:cs="Times New Roman"/>
          <w:b/>
          <w:bCs/>
          <w:color w:val="000000"/>
          <w:sz w:val="36"/>
          <w:szCs w:val="36"/>
        </w:rPr>
        <w:t>Stack, Array List</w:t>
      </w:r>
    </w:p>
    <w:p w:rsidR="00F97529" w:rsidRPr="00F97529" w:rsidRDefault="00F97529" w:rsidP="00F97529">
      <w:pPr>
        <w:spacing w:after="0" w:line="240" w:lineRule="auto"/>
        <w:rPr>
          <w:rFonts w:ascii="Times New Roman" w:eastAsia="Times New Roman" w:hAnsi="Times New Roman" w:cs="Times New Roman"/>
          <w:sz w:val="24"/>
          <w:szCs w:val="24"/>
        </w:rPr>
      </w:pPr>
      <w:r w:rsidRPr="00F97529">
        <w:rPr>
          <w:rFonts w:ascii="Times New Roman" w:eastAsia="Times New Roman" w:hAnsi="Times New Roman" w:cs="Times New Roman"/>
          <w:sz w:val="24"/>
          <w:szCs w:val="24"/>
        </w:rPr>
        <w:pict>
          <v:rect id="_x0000_i1025" style="width:0;height:1.5pt" o:hralign="center" o:hrstd="t" o:hrnoshade="t" o:hr="t" fillcolor="black" stroked="f"/>
        </w:pict>
      </w:r>
    </w:p>
    <w:p w:rsidR="00F97529" w:rsidRPr="00F97529" w:rsidRDefault="00F97529" w:rsidP="00F97529">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Suppose that the </w:t>
      </w:r>
      <w:r w:rsidRPr="00F97529">
        <w:rPr>
          <w:rFonts w:ascii="Courier New" w:eastAsia="Times New Roman" w:hAnsi="Courier New" w:cs="Courier New"/>
          <w:color w:val="0000FF"/>
          <w:sz w:val="20"/>
          <w:szCs w:val="20"/>
        </w:rPr>
        <w:t>Stack</w:t>
      </w:r>
      <w:r w:rsidRPr="00F97529">
        <w:rPr>
          <w:rFonts w:ascii="Trebuchet MS" w:eastAsia="Times New Roman" w:hAnsi="Trebuchet MS" w:cs="Times New Roman"/>
          <w:color w:val="000000"/>
          <w:sz w:val="21"/>
          <w:szCs w:val="21"/>
        </w:rPr>
        <w:t> class consisted only of the three methods </w:t>
      </w:r>
      <w:r w:rsidRPr="00F97529">
        <w:rPr>
          <w:rFonts w:ascii="Courier New" w:eastAsia="Times New Roman" w:hAnsi="Courier New" w:cs="Courier New"/>
          <w:color w:val="0000FF"/>
          <w:sz w:val="20"/>
          <w:szCs w:val="20"/>
        </w:rPr>
        <w:t>push</w:t>
      </w:r>
      <w:r w:rsidRPr="00F97529">
        <w:rPr>
          <w:rFonts w:ascii="Trebuchet MS" w:eastAsia="Times New Roman" w:hAnsi="Trebuchet MS" w:cs="Times New Roman"/>
          <w:color w:val="000000"/>
          <w:sz w:val="21"/>
          <w:szCs w:val="21"/>
        </w:rPr>
        <w:t>, </w:t>
      </w:r>
      <w:r w:rsidRPr="00F97529">
        <w:rPr>
          <w:rFonts w:ascii="Courier New" w:eastAsia="Times New Roman" w:hAnsi="Courier New" w:cs="Courier New"/>
          <w:color w:val="0000FF"/>
          <w:sz w:val="20"/>
          <w:szCs w:val="20"/>
        </w:rPr>
        <w:t>pop</w:t>
      </w:r>
      <w:r w:rsidRPr="00F97529">
        <w:rPr>
          <w:rFonts w:ascii="Trebuchet MS" w:eastAsia="Times New Roman" w:hAnsi="Trebuchet MS" w:cs="Times New Roman"/>
          <w:color w:val="000000"/>
          <w:sz w:val="21"/>
          <w:szCs w:val="21"/>
        </w:rPr>
        <w:t>, and </w:t>
      </w:r>
      <w:proofErr w:type="spellStart"/>
      <w:r w:rsidRPr="00F97529">
        <w:rPr>
          <w:rFonts w:ascii="Courier New" w:eastAsia="Times New Roman" w:hAnsi="Courier New" w:cs="Courier New"/>
          <w:color w:val="0000FF"/>
          <w:sz w:val="20"/>
          <w:szCs w:val="20"/>
        </w:rPr>
        <w:t>isEmpty</w:t>
      </w:r>
      <w:proofErr w:type="spellEnd"/>
      <w:r w:rsidRPr="00F97529">
        <w:rPr>
          <w:rFonts w:ascii="Trebuchet MS" w:eastAsia="Times New Roman" w:hAnsi="Trebuchet MS" w:cs="Times New Roman"/>
          <w:color w:val="000000"/>
          <w:sz w:val="21"/>
          <w:szCs w:val="21"/>
        </w:rPr>
        <w:t>:</w:t>
      </w:r>
    </w:p>
    <w:p w:rsidR="00F97529" w:rsidRPr="00F97529" w:rsidRDefault="00F97529" w:rsidP="00F9752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public class Stack&lt;T&gt; {</w:t>
      </w:r>
    </w:p>
    <w:p w:rsidR="00F97529" w:rsidRPr="00F97529" w:rsidRDefault="00F97529" w:rsidP="00F9752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w:t>
      </w:r>
    </w:p>
    <w:p w:rsidR="00F97529" w:rsidRPr="00F97529" w:rsidRDefault="00F97529" w:rsidP="00F9752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public Stack() { ... }</w:t>
      </w:r>
    </w:p>
    <w:p w:rsidR="00F97529" w:rsidRPr="00F97529" w:rsidRDefault="00F97529" w:rsidP="00F9752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public void push(T item) { ... }</w:t>
      </w:r>
    </w:p>
    <w:p w:rsidR="00F97529" w:rsidRPr="00F97529" w:rsidRDefault="00F97529" w:rsidP="00F9752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public T pop() throws </w:t>
      </w:r>
      <w:proofErr w:type="spellStart"/>
      <w:r w:rsidRPr="00F97529">
        <w:rPr>
          <w:rFonts w:ascii="Courier New" w:eastAsia="Times New Roman" w:hAnsi="Courier New" w:cs="Courier New"/>
          <w:color w:val="0000FF"/>
          <w:sz w:val="20"/>
          <w:szCs w:val="20"/>
        </w:rPr>
        <w:t>NoSuchElementException</w:t>
      </w:r>
      <w:proofErr w:type="spellEnd"/>
      <w:r w:rsidRPr="00F97529">
        <w:rPr>
          <w:rFonts w:ascii="Courier New" w:eastAsia="Times New Roman" w:hAnsi="Courier New" w:cs="Courier New"/>
          <w:color w:val="0000FF"/>
          <w:sz w:val="20"/>
          <w:szCs w:val="20"/>
        </w:rPr>
        <w:t xml:space="preserve"> { ... }</w:t>
      </w:r>
    </w:p>
    <w:p w:rsidR="00F97529" w:rsidRPr="00F97529" w:rsidRDefault="00F97529" w:rsidP="00F9752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public </w:t>
      </w:r>
      <w:proofErr w:type="spellStart"/>
      <w:r w:rsidRPr="00F97529">
        <w:rPr>
          <w:rFonts w:ascii="Courier New" w:eastAsia="Times New Roman" w:hAnsi="Courier New" w:cs="Courier New"/>
          <w:color w:val="0000FF"/>
          <w:sz w:val="20"/>
          <w:szCs w:val="20"/>
        </w:rPr>
        <w:t>boolean</w:t>
      </w:r>
      <w:proofErr w:type="spellEnd"/>
      <w:r w:rsidRPr="00F97529">
        <w:rPr>
          <w:rFonts w:ascii="Courier New" w:eastAsia="Times New Roman" w:hAnsi="Courier New" w:cs="Courier New"/>
          <w:color w:val="0000FF"/>
          <w:sz w:val="20"/>
          <w:szCs w:val="20"/>
        </w:rPr>
        <w:t xml:space="preserve"> </w:t>
      </w:r>
      <w:proofErr w:type="spellStart"/>
      <w:r w:rsidRPr="00F97529">
        <w:rPr>
          <w:rFonts w:ascii="Courier New" w:eastAsia="Times New Roman" w:hAnsi="Courier New" w:cs="Courier New"/>
          <w:color w:val="0000FF"/>
          <w:sz w:val="20"/>
          <w:szCs w:val="20"/>
        </w:rPr>
        <w:t>isEmpty</w:t>
      </w:r>
      <w:proofErr w:type="spellEnd"/>
      <w:r w:rsidRPr="00F97529">
        <w:rPr>
          <w:rFonts w:ascii="Courier New" w:eastAsia="Times New Roman" w:hAnsi="Courier New" w:cs="Courier New"/>
          <w:color w:val="0000FF"/>
          <w:sz w:val="20"/>
          <w:szCs w:val="20"/>
        </w:rPr>
        <w:t xml:space="preserve">() { ... }    </w:t>
      </w:r>
    </w:p>
    <w:p w:rsidR="00F97529" w:rsidRPr="00F97529" w:rsidRDefault="00F97529" w:rsidP="00F9752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w:t>
      </w:r>
    </w:p>
    <w:p w:rsidR="00F97529" w:rsidRPr="00F97529" w:rsidRDefault="00F97529" w:rsidP="00F9752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F97529" w:rsidRPr="00F97529" w:rsidRDefault="00F97529" w:rsidP="00F97529">
      <w:pPr>
        <w:spacing w:beforeAutospacing="1" w:after="0" w:afterAutospacing="1" w:line="240" w:lineRule="auto"/>
        <w:ind w:left="720"/>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Implement the following "client" method (i.e. </w:t>
      </w:r>
      <w:r w:rsidRPr="00F97529">
        <w:rPr>
          <w:rFonts w:ascii="Trebuchet MS" w:eastAsia="Times New Roman" w:hAnsi="Trebuchet MS" w:cs="Times New Roman"/>
          <w:i/>
          <w:iCs/>
          <w:color w:val="000000"/>
          <w:sz w:val="21"/>
          <w:szCs w:val="21"/>
        </w:rPr>
        <w:t>not</w:t>
      </w:r>
      <w:r w:rsidRPr="00F97529">
        <w:rPr>
          <w:rFonts w:ascii="Trebuchet MS" w:eastAsia="Times New Roman" w:hAnsi="Trebuchet MS" w:cs="Times New Roman"/>
          <w:color w:val="000000"/>
          <w:sz w:val="21"/>
          <w:szCs w:val="21"/>
        </w:rPr>
        <w:t> in the </w:t>
      </w:r>
      <w:r w:rsidRPr="00F97529">
        <w:rPr>
          <w:rFonts w:ascii="Courier New" w:eastAsia="Times New Roman" w:hAnsi="Courier New" w:cs="Courier New"/>
          <w:color w:val="0000FF"/>
          <w:sz w:val="20"/>
          <w:szCs w:val="20"/>
        </w:rPr>
        <w:t>Stack</w:t>
      </w:r>
      <w:r w:rsidRPr="00F97529">
        <w:rPr>
          <w:rFonts w:ascii="Trebuchet MS" w:eastAsia="Times New Roman" w:hAnsi="Trebuchet MS" w:cs="Times New Roman"/>
          <w:color w:val="000000"/>
          <w:sz w:val="21"/>
          <w:szCs w:val="21"/>
        </w:rPr>
        <w:t> class, but in the program that uses a stack):</w:t>
      </w:r>
    </w:p>
    <w:p w:rsidR="00F97529" w:rsidRPr="00F97529" w:rsidRDefault="00F97529" w:rsidP="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w:t>
      </w:r>
      <w:proofErr w:type="gramStart"/>
      <w:r w:rsidRPr="00F97529">
        <w:rPr>
          <w:rFonts w:ascii="Courier New" w:eastAsia="Times New Roman" w:hAnsi="Courier New" w:cs="Courier New"/>
          <w:color w:val="0000FF"/>
          <w:sz w:val="20"/>
          <w:szCs w:val="20"/>
        </w:rPr>
        <w:t>public</w:t>
      </w:r>
      <w:proofErr w:type="gramEnd"/>
      <w:r w:rsidRPr="00F97529">
        <w:rPr>
          <w:rFonts w:ascii="Courier New" w:eastAsia="Times New Roman" w:hAnsi="Courier New" w:cs="Courier New"/>
          <w:color w:val="0000FF"/>
          <w:sz w:val="20"/>
          <w:szCs w:val="20"/>
        </w:rPr>
        <w:t xml:space="preserve"> static &lt;T&gt; </w:t>
      </w:r>
      <w:proofErr w:type="spellStart"/>
      <w:r w:rsidRPr="00F97529">
        <w:rPr>
          <w:rFonts w:ascii="Courier New" w:eastAsia="Times New Roman" w:hAnsi="Courier New" w:cs="Courier New"/>
          <w:color w:val="0000FF"/>
          <w:sz w:val="20"/>
          <w:szCs w:val="20"/>
        </w:rPr>
        <w:t>int</w:t>
      </w:r>
      <w:proofErr w:type="spellEnd"/>
      <w:r w:rsidRPr="00F97529">
        <w:rPr>
          <w:rFonts w:ascii="Courier New" w:eastAsia="Times New Roman" w:hAnsi="Courier New" w:cs="Courier New"/>
          <w:color w:val="0000FF"/>
          <w:sz w:val="20"/>
          <w:szCs w:val="20"/>
        </w:rPr>
        <w:t xml:space="preserve"> size(Stack&lt;T&gt; S) {</w:t>
      </w:r>
    </w:p>
    <w:p w:rsidR="00F97529" w:rsidRPr="00F97529" w:rsidRDefault="00F97529" w:rsidP="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 COMPLETE THIS METHOD</w:t>
      </w:r>
    </w:p>
    <w:p w:rsidR="00F97529" w:rsidRPr="00F97529" w:rsidRDefault="00F97529" w:rsidP="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w:t>
      </w:r>
    </w:p>
    <w:p w:rsidR="00F97529" w:rsidRPr="00F97529" w:rsidRDefault="00F97529" w:rsidP="00F97529">
      <w:pPr>
        <w:spacing w:beforeAutospacing="1" w:after="0" w:afterAutospacing="1" w:line="240" w:lineRule="auto"/>
        <w:ind w:left="720"/>
        <w:rPr>
          <w:rFonts w:ascii="Trebuchet MS" w:eastAsia="Times New Roman" w:hAnsi="Trebuchet MS" w:cs="Times New Roman"/>
          <w:color w:val="000000"/>
          <w:sz w:val="21"/>
          <w:szCs w:val="21"/>
        </w:rPr>
      </w:pPr>
      <w:proofErr w:type="gramStart"/>
      <w:r w:rsidRPr="00F97529">
        <w:rPr>
          <w:rFonts w:ascii="Trebuchet MS" w:eastAsia="Times New Roman" w:hAnsi="Trebuchet MS" w:cs="Times New Roman"/>
          <w:color w:val="000000"/>
          <w:sz w:val="21"/>
          <w:szCs w:val="21"/>
        </w:rPr>
        <w:t>to</w:t>
      </w:r>
      <w:proofErr w:type="gramEnd"/>
      <w:r w:rsidRPr="00F97529">
        <w:rPr>
          <w:rFonts w:ascii="Trebuchet MS" w:eastAsia="Times New Roman" w:hAnsi="Trebuchet MS" w:cs="Times New Roman"/>
          <w:color w:val="000000"/>
          <w:sz w:val="21"/>
          <w:szCs w:val="21"/>
        </w:rPr>
        <w:t xml:space="preserve"> return the number of items in a given stack </w:t>
      </w:r>
      <w:r w:rsidRPr="00F97529">
        <w:rPr>
          <w:rFonts w:ascii="Courier New" w:eastAsia="Times New Roman" w:hAnsi="Courier New" w:cs="Courier New"/>
          <w:color w:val="0000FF"/>
          <w:sz w:val="20"/>
          <w:szCs w:val="20"/>
        </w:rPr>
        <w:t>S</w:t>
      </w:r>
      <w:r w:rsidRPr="00F97529">
        <w:rPr>
          <w:rFonts w:ascii="Trebuchet MS" w:eastAsia="Times New Roman" w:hAnsi="Trebuchet MS" w:cs="Times New Roman"/>
          <w:color w:val="000000"/>
          <w:sz w:val="21"/>
          <w:szCs w:val="21"/>
        </w:rPr>
        <w:t>.</w:t>
      </w:r>
    </w:p>
    <w:p w:rsidR="00F97529" w:rsidRPr="00F97529" w:rsidRDefault="00F97529" w:rsidP="00F97529">
      <w:pPr>
        <w:spacing w:before="100" w:beforeAutospacing="1" w:after="100" w:afterAutospacing="1" w:line="240" w:lineRule="auto"/>
        <w:ind w:left="720"/>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Analyze this method for worst case big </w:t>
      </w:r>
      <w:r w:rsidRPr="00F97529">
        <w:rPr>
          <w:rFonts w:ascii="Trebuchet MS" w:eastAsia="Times New Roman" w:hAnsi="Trebuchet MS" w:cs="Times New Roman"/>
          <w:i/>
          <w:iCs/>
          <w:color w:val="000000"/>
          <w:sz w:val="21"/>
          <w:szCs w:val="21"/>
        </w:rPr>
        <w:t>O</w:t>
      </w:r>
      <w:r w:rsidRPr="00F97529">
        <w:rPr>
          <w:rFonts w:ascii="Trebuchet MS" w:eastAsia="Times New Roman" w:hAnsi="Trebuchet MS" w:cs="Times New Roman"/>
          <w:color w:val="000000"/>
          <w:sz w:val="21"/>
          <w:szCs w:val="21"/>
        </w:rPr>
        <w:t> running time, following these steps:</w:t>
      </w:r>
    </w:p>
    <w:p w:rsidR="00F97529" w:rsidRPr="00F97529" w:rsidRDefault="00F97529" w:rsidP="00F97529">
      <w:pPr>
        <w:numPr>
          <w:ilvl w:val="1"/>
          <w:numId w:val="1"/>
        </w:numPr>
        <w:spacing w:before="100" w:beforeAutospacing="1" w:after="100" w:afterAutospacing="1" w:line="240" w:lineRule="auto"/>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Identify the basic unit-time operations that contribute to the running time. You may assume that the constructor, as well as the </w:t>
      </w:r>
      <w:r w:rsidRPr="00F97529">
        <w:rPr>
          <w:rFonts w:ascii="Courier New" w:eastAsia="Times New Roman" w:hAnsi="Courier New" w:cs="Courier New"/>
          <w:color w:val="0000FF"/>
          <w:sz w:val="20"/>
          <w:szCs w:val="20"/>
        </w:rPr>
        <w:t>push</w:t>
      </w:r>
      <w:r w:rsidRPr="00F97529">
        <w:rPr>
          <w:rFonts w:ascii="Trebuchet MS" w:eastAsia="Times New Roman" w:hAnsi="Trebuchet MS" w:cs="Times New Roman"/>
          <w:color w:val="000000"/>
          <w:sz w:val="21"/>
          <w:szCs w:val="21"/>
        </w:rPr>
        <w:t>, </w:t>
      </w:r>
      <w:r w:rsidRPr="00F97529">
        <w:rPr>
          <w:rFonts w:ascii="Courier New" w:eastAsia="Times New Roman" w:hAnsi="Courier New" w:cs="Courier New"/>
          <w:color w:val="0000FF"/>
          <w:sz w:val="20"/>
          <w:szCs w:val="20"/>
        </w:rPr>
        <w:t>pop</w:t>
      </w:r>
      <w:r w:rsidRPr="00F97529">
        <w:rPr>
          <w:rFonts w:ascii="Trebuchet MS" w:eastAsia="Times New Roman" w:hAnsi="Trebuchet MS" w:cs="Times New Roman"/>
          <w:color w:val="000000"/>
          <w:sz w:val="21"/>
          <w:szCs w:val="21"/>
        </w:rPr>
        <w:t>, and </w:t>
      </w:r>
      <w:proofErr w:type="spellStart"/>
      <w:r w:rsidRPr="00F97529">
        <w:rPr>
          <w:rFonts w:ascii="Courier New" w:eastAsia="Times New Roman" w:hAnsi="Courier New" w:cs="Courier New"/>
          <w:color w:val="0000FF"/>
          <w:sz w:val="20"/>
          <w:szCs w:val="20"/>
        </w:rPr>
        <w:t>isEmpty</w:t>
      </w:r>
      <w:proofErr w:type="spellEnd"/>
      <w:r w:rsidRPr="00F97529">
        <w:rPr>
          <w:rFonts w:ascii="Trebuchet MS" w:eastAsia="Times New Roman" w:hAnsi="Trebuchet MS" w:cs="Times New Roman"/>
          <w:color w:val="000000"/>
          <w:sz w:val="21"/>
          <w:szCs w:val="21"/>
        </w:rPr>
        <w:t> methods are all worst case </w:t>
      </w:r>
      <w:proofErr w:type="gramStart"/>
      <w:r w:rsidRPr="00F97529">
        <w:rPr>
          <w:rFonts w:ascii="Trebuchet MS" w:eastAsia="Times New Roman" w:hAnsi="Trebuchet MS" w:cs="Times New Roman"/>
          <w:i/>
          <w:iCs/>
          <w:color w:val="000000"/>
          <w:sz w:val="21"/>
          <w:szCs w:val="21"/>
        </w:rPr>
        <w:t>O(</w:t>
      </w:r>
      <w:proofErr w:type="gramEnd"/>
      <w:r w:rsidRPr="00F97529">
        <w:rPr>
          <w:rFonts w:ascii="Trebuchet MS" w:eastAsia="Times New Roman" w:hAnsi="Trebuchet MS" w:cs="Times New Roman"/>
          <w:i/>
          <w:iCs/>
          <w:color w:val="000000"/>
          <w:sz w:val="21"/>
          <w:szCs w:val="21"/>
        </w:rPr>
        <w:t>1)</w:t>
      </w:r>
      <w:r w:rsidRPr="00F97529">
        <w:rPr>
          <w:rFonts w:ascii="Trebuchet MS" w:eastAsia="Times New Roman" w:hAnsi="Trebuchet MS" w:cs="Times New Roman"/>
          <w:color w:val="000000"/>
          <w:sz w:val="21"/>
          <w:szCs w:val="21"/>
        </w:rPr>
        <w:t> running time.</w:t>
      </w:r>
    </w:p>
    <w:p w:rsidR="00F97529" w:rsidRPr="00F97529" w:rsidRDefault="00F97529" w:rsidP="00F97529">
      <w:pPr>
        <w:numPr>
          <w:ilvl w:val="1"/>
          <w:numId w:val="1"/>
        </w:numPr>
        <w:spacing w:before="100" w:beforeAutospacing="1" w:after="100" w:afterAutospacing="1" w:line="240" w:lineRule="auto"/>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Count the number of times each of these basic operations are executed in the worst case, and compute the total</w:t>
      </w:r>
    </w:p>
    <w:p w:rsidR="00F97529" w:rsidRPr="00F97529" w:rsidRDefault="00F97529" w:rsidP="00F97529">
      <w:pPr>
        <w:numPr>
          <w:ilvl w:val="1"/>
          <w:numId w:val="1"/>
        </w:numPr>
        <w:spacing w:before="100" w:beforeAutospacing="1" w:after="100" w:afterAutospacing="1" w:line="240" w:lineRule="auto"/>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Convert the total number of basic operations to big </w:t>
      </w:r>
      <w:r w:rsidRPr="00F97529">
        <w:rPr>
          <w:rFonts w:ascii="Trebuchet MS" w:eastAsia="Times New Roman" w:hAnsi="Trebuchet MS" w:cs="Times New Roman"/>
          <w:i/>
          <w:iCs/>
          <w:color w:val="000000"/>
          <w:sz w:val="21"/>
          <w:szCs w:val="21"/>
        </w:rPr>
        <w:t>O</w:t>
      </w:r>
    </w:p>
    <w:p w:rsidR="00F97529" w:rsidRPr="00F97529" w:rsidRDefault="00F97529" w:rsidP="00F97529">
      <w:pPr>
        <w:spacing w:beforeAutospacing="1" w:after="0" w:afterAutospacing="1" w:line="240" w:lineRule="auto"/>
        <w:ind w:left="720"/>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pict>
          <v:rect id="_x0000_i1026" style="width:0;height:1.5pt" o:hralign="center" o:hrstd="t" o:hr="t" fillcolor="#a0a0a0" stroked="f"/>
        </w:pict>
      </w:r>
    </w:p>
    <w:p w:rsidR="00F97529" w:rsidRPr="00F97529" w:rsidRDefault="00F97529" w:rsidP="00F97529">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A postfix expression is an arithmetic expression in which the operator comes </w:t>
      </w:r>
      <w:r w:rsidRPr="00F97529">
        <w:rPr>
          <w:rFonts w:ascii="Trebuchet MS" w:eastAsia="Times New Roman" w:hAnsi="Trebuchet MS" w:cs="Times New Roman"/>
          <w:i/>
          <w:iCs/>
          <w:color w:val="000000"/>
          <w:sz w:val="21"/>
          <w:szCs w:val="21"/>
        </w:rPr>
        <w:t>after</w:t>
      </w:r>
      <w:r w:rsidRPr="00F97529">
        <w:rPr>
          <w:rFonts w:ascii="Trebuchet MS" w:eastAsia="Times New Roman" w:hAnsi="Trebuchet MS" w:cs="Times New Roman"/>
          <w:color w:val="000000"/>
          <w:sz w:val="21"/>
          <w:szCs w:val="21"/>
        </w:rPr>
        <w:t> the values (operands) on which it is applied. Here are some examples of expressions in their regular (infix) form, and their postfix equivalents:</w:t>
      </w:r>
    </w:p>
    <w:p w:rsidR="00F97529" w:rsidRPr="00F97529" w:rsidRDefault="00F97529" w:rsidP="00F9752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Infix              Postfix</w:t>
      </w:r>
    </w:p>
    <w:p w:rsidR="00F97529" w:rsidRPr="00F97529" w:rsidRDefault="00F97529" w:rsidP="00F9752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w:t>
      </w:r>
    </w:p>
    <w:p w:rsidR="00F97529" w:rsidRPr="00F97529" w:rsidRDefault="00F97529" w:rsidP="00F9752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2                   2</w:t>
      </w:r>
    </w:p>
    <w:p w:rsidR="00F97529" w:rsidRPr="00F97529" w:rsidRDefault="00F97529" w:rsidP="00F9752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2 + 3               2 3 +</w:t>
      </w:r>
    </w:p>
    <w:p w:rsidR="00F97529" w:rsidRPr="00F97529" w:rsidRDefault="00F97529" w:rsidP="00F9752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2 * (3 + 4)         2 3 4 + *      </w:t>
      </w:r>
    </w:p>
    <w:p w:rsidR="00F97529" w:rsidRPr="00F97529" w:rsidRDefault="00F97529" w:rsidP="00F9752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2 * (3 - 4) / 5     2 3 4 - * 5 /</w:t>
      </w:r>
    </w:p>
    <w:p w:rsidR="00F97529" w:rsidRPr="00F97529" w:rsidRDefault="00F97529" w:rsidP="00F97529">
      <w:pPr>
        <w:spacing w:beforeAutospacing="1" w:after="0" w:afterAutospacing="1" w:line="240" w:lineRule="auto"/>
        <w:ind w:left="720"/>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Note that the postfix form does not ever need parentheses.</w:t>
      </w:r>
    </w:p>
    <w:p w:rsidR="00F97529" w:rsidRPr="00F97529" w:rsidRDefault="00F97529" w:rsidP="00F97529">
      <w:pPr>
        <w:spacing w:before="100" w:beforeAutospacing="1" w:after="100" w:afterAutospacing="1" w:line="240" w:lineRule="auto"/>
        <w:ind w:left="720"/>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lastRenderedPageBreak/>
        <w:t>Implement a method to evaluate a postfix expression. The expression is a string which contains either single-digit numbers (0--9), or the operators +, -, *, and /, and nothing else. There is exactly one space between every two characters. The string has no leading spaces and no trailing spaces. You may assume that the input expression is not empty, and is correctly formatted as above.</w:t>
      </w:r>
    </w:p>
    <w:p w:rsidR="00F97529" w:rsidRPr="00F97529" w:rsidRDefault="00F97529" w:rsidP="00F97529">
      <w:pPr>
        <w:spacing w:before="100" w:beforeAutospacing="1" w:after="100" w:afterAutospacing="1" w:line="240" w:lineRule="auto"/>
        <w:ind w:left="720"/>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You may find the following </w:t>
      </w:r>
      <w:r w:rsidRPr="00F97529">
        <w:rPr>
          <w:rFonts w:ascii="Courier New" w:eastAsia="Times New Roman" w:hAnsi="Courier New" w:cs="Courier New"/>
          <w:color w:val="0000FF"/>
          <w:sz w:val="20"/>
          <w:szCs w:val="20"/>
        </w:rPr>
        <w:t>Stack</w:t>
      </w:r>
      <w:r w:rsidRPr="00F97529">
        <w:rPr>
          <w:rFonts w:ascii="Trebuchet MS" w:eastAsia="Times New Roman" w:hAnsi="Trebuchet MS" w:cs="Times New Roman"/>
          <w:color w:val="000000"/>
          <w:sz w:val="21"/>
          <w:szCs w:val="21"/>
        </w:rPr>
        <w:t xml:space="preserve"> class to be useful - assume the </w:t>
      </w:r>
      <w:proofErr w:type="spellStart"/>
      <w:r w:rsidRPr="00F97529">
        <w:rPr>
          <w:rFonts w:ascii="Trebuchet MS" w:eastAsia="Times New Roman" w:hAnsi="Trebuchet MS" w:cs="Times New Roman"/>
          <w:color w:val="000000"/>
          <w:sz w:val="21"/>
          <w:szCs w:val="21"/>
        </w:rPr>
        <w:t>constuctor</w:t>
      </w:r>
      <w:proofErr w:type="spellEnd"/>
      <w:r w:rsidRPr="00F97529">
        <w:rPr>
          <w:rFonts w:ascii="Trebuchet MS" w:eastAsia="Times New Roman" w:hAnsi="Trebuchet MS" w:cs="Times New Roman"/>
          <w:color w:val="000000"/>
          <w:sz w:val="21"/>
          <w:szCs w:val="21"/>
        </w:rPr>
        <w:t xml:space="preserve"> and methods are already implemented.</w:t>
      </w:r>
    </w:p>
    <w:p w:rsidR="00F97529" w:rsidRPr="00F97529" w:rsidRDefault="00F97529" w:rsidP="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w:t>
      </w:r>
      <w:proofErr w:type="gramStart"/>
      <w:r w:rsidRPr="00F97529">
        <w:rPr>
          <w:rFonts w:ascii="Courier New" w:eastAsia="Times New Roman" w:hAnsi="Courier New" w:cs="Courier New"/>
          <w:color w:val="0000FF"/>
          <w:sz w:val="20"/>
          <w:szCs w:val="20"/>
        </w:rPr>
        <w:t>public</w:t>
      </w:r>
      <w:proofErr w:type="gramEnd"/>
      <w:r w:rsidRPr="00F97529">
        <w:rPr>
          <w:rFonts w:ascii="Courier New" w:eastAsia="Times New Roman" w:hAnsi="Courier New" w:cs="Courier New"/>
          <w:color w:val="0000FF"/>
          <w:sz w:val="20"/>
          <w:szCs w:val="20"/>
        </w:rPr>
        <w:t xml:space="preserve"> class Stack&lt;T&gt; {</w:t>
      </w:r>
    </w:p>
    <w:p w:rsidR="00F97529" w:rsidRPr="00F97529" w:rsidRDefault="00F97529" w:rsidP="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w:t>
      </w:r>
      <w:proofErr w:type="gramStart"/>
      <w:r w:rsidRPr="00F97529">
        <w:rPr>
          <w:rFonts w:ascii="Courier New" w:eastAsia="Times New Roman" w:hAnsi="Courier New" w:cs="Courier New"/>
          <w:color w:val="0000FF"/>
          <w:sz w:val="20"/>
          <w:szCs w:val="20"/>
        </w:rPr>
        <w:t>public</w:t>
      </w:r>
      <w:proofErr w:type="gramEnd"/>
      <w:r w:rsidRPr="00F97529">
        <w:rPr>
          <w:rFonts w:ascii="Courier New" w:eastAsia="Times New Roman" w:hAnsi="Courier New" w:cs="Courier New"/>
          <w:color w:val="0000FF"/>
          <w:sz w:val="20"/>
          <w:szCs w:val="20"/>
        </w:rPr>
        <w:t xml:space="preserve"> Stack() { ... }</w:t>
      </w:r>
    </w:p>
    <w:p w:rsidR="00F97529" w:rsidRPr="00F97529" w:rsidRDefault="00F97529" w:rsidP="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w:t>
      </w:r>
      <w:proofErr w:type="gramStart"/>
      <w:r w:rsidRPr="00F97529">
        <w:rPr>
          <w:rFonts w:ascii="Courier New" w:eastAsia="Times New Roman" w:hAnsi="Courier New" w:cs="Courier New"/>
          <w:color w:val="0000FF"/>
          <w:sz w:val="20"/>
          <w:szCs w:val="20"/>
        </w:rPr>
        <w:t>public</w:t>
      </w:r>
      <w:proofErr w:type="gramEnd"/>
      <w:r w:rsidRPr="00F97529">
        <w:rPr>
          <w:rFonts w:ascii="Courier New" w:eastAsia="Times New Roman" w:hAnsi="Courier New" w:cs="Courier New"/>
          <w:color w:val="0000FF"/>
          <w:sz w:val="20"/>
          <w:szCs w:val="20"/>
        </w:rPr>
        <w:t xml:space="preserve"> push(T item) { ... }</w:t>
      </w:r>
    </w:p>
    <w:p w:rsidR="00F97529" w:rsidRPr="00F97529" w:rsidRDefault="00F97529" w:rsidP="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w:t>
      </w:r>
      <w:proofErr w:type="gramStart"/>
      <w:r w:rsidRPr="00F97529">
        <w:rPr>
          <w:rFonts w:ascii="Courier New" w:eastAsia="Times New Roman" w:hAnsi="Courier New" w:cs="Courier New"/>
          <w:color w:val="0000FF"/>
          <w:sz w:val="20"/>
          <w:szCs w:val="20"/>
        </w:rPr>
        <w:t>public</w:t>
      </w:r>
      <w:proofErr w:type="gramEnd"/>
      <w:r w:rsidRPr="00F97529">
        <w:rPr>
          <w:rFonts w:ascii="Courier New" w:eastAsia="Times New Roman" w:hAnsi="Courier New" w:cs="Courier New"/>
          <w:color w:val="0000FF"/>
          <w:sz w:val="20"/>
          <w:szCs w:val="20"/>
        </w:rPr>
        <w:t xml:space="preserve"> T pop() throws </w:t>
      </w:r>
      <w:proofErr w:type="spellStart"/>
      <w:r w:rsidRPr="00F97529">
        <w:rPr>
          <w:rFonts w:ascii="Courier New" w:eastAsia="Times New Roman" w:hAnsi="Courier New" w:cs="Courier New"/>
          <w:color w:val="0000FF"/>
          <w:sz w:val="20"/>
          <w:szCs w:val="20"/>
        </w:rPr>
        <w:t>NoSuchElementException</w:t>
      </w:r>
      <w:proofErr w:type="spellEnd"/>
      <w:r w:rsidRPr="00F97529">
        <w:rPr>
          <w:rFonts w:ascii="Courier New" w:eastAsia="Times New Roman" w:hAnsi="Courier New" w:cs="Courier New"/>
          <w:color w:val="0000FF"/>
          <w:sz w:val="20"/>
          <w:szCs w:val="20"/>
        </w:rPr>
        <w:t xml:space="preserve"> { ... }</w:t>
      </w:r>
    </w:p>
    <w:p w:rsidR="00F97529" w:rsidRPr="00F97529" w:rsidRDefault="00F97529" w:rsidP="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w:t>
      </w:r>
      <w:proofErr w:type="gramStart"/>
      <w:r w:rsidRPr="00F97529">
        <w:rPr>
          <w:rFonts w:ascii="Courier New" w:eastAsia="Times New Roman" w:hAnsi="Courier New" w:cs="Courier New"/>
          <w:color w:val="0000FF"/>
          <w:sz w:val="20"/>
          <w:szCs w:val="20"/>
        </w:rPr>
        <w:t>public</w:t>
      </w:r>
      <w:proofErr w:type="gramEnd"/>
      <w:r w:rsidRPr="00F97529">
        <w:rPr>
          <w:rFonts w:ascii="Courier New" w:eastAsia="Times New Roman" w:hAnsi="Courier New" w:cs="Courier New"/>
          <w:color w:val="0000FF"/>
          <w:sz w:val="20"/>
          <w:szCs w:val="20"/>
        </w:rPr>
        <w:t xml:space="preserve"> T peek() throws </w:t>
      </w:r>
      <w:proofErr w:type="spellStart"/>
      <w:r w:rsidRPr="00F97529">
        <w:rPr>
          <w:rFonts w:ascii="Courier New" w:eastAsia="Times New Roman" w:hAnsi="Courier New" w:cs="Courier New"/>
          <w:color w:val="0000FF"/>
          <w:sz w:val="20"/>
          <w:szCs w:val="20"/>
        </w:rPr>
        <w:t>NoSuchElementException</w:t>
      </w:r>
      <w:proofErr w:type="spellEnd"/>
      <w:r w:rsidRPr="00F97529">
        <w:rPr>
          <w:rFonts w:ascii="Courier New" w:eastAsia="Times New Roman" w:hAnsi="Courier New" w:cs="Courier New"/>
          <w:color w:val="0000FF"/>
          <w:sz w:val="20"/>
          <w:szCs w:val="20"/>
        </w:rPr>
        <w:t xml:space="preserve"> { ... }</w:t>
      </w:r>
    </w:p>
    <w:p w:rsidR="00F97529" w:rsidRPr="00F97529" w:rsidRDefault="00F97529" w:rsidP="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w:t>
      </w:r>
      <w:proofErr w:type="gramStart"/>
      <w:r w:rsidRPr="00F97529">
        <w:rPr>
          <w:rFonts w:ascii="Courier New" w:eastAsia="Times New Roman" w:hAnsi="Courier New" w:cs="Courier New"/>
          <w:color w:val="0000FF"/>
          <w:sz w:val="20"/>
          <w:szCs w:val="20"/>
        </w:rPr>
        <w:t>public</w:t>
      </w:r>
      <w:proofErr w:type="gramEnd"/>
      <w:r w:rsidRPr="00F97529">
        <w:rPr>
          <w:rFonts w:ascii="Courier New" w:eastAsia="Times New Roman" w:hAnsi="Courier New" w:cs="Courier New"/>
          <w:color w:val="0000FF"/>
          <w:sz w:val="20"/>
          <w:szCs w:val="20"/>
        </w:rPr>
        <w:t xml:space="preserve"> </w:t>
      </w:r>
      <w:proofErr w:type="spellStart"/>
      <w:r w:rsidRPr="00F97529">
        <w:rPr>
          <w:rFonts w:ascii="Courier New" w:eastAsia="Times New Roman" w:hAnsi="Courier New" w:cs="Courier New"/>
          <w:color w:val="0000FF"/>
          <w:sz w:val="20"/>
          <w:szCs w:val="20"/>
        </w:rPr>
        <w:t>boolean</w:t>
      </w:r>
      <w:proofErr w:type="spellEnd"/>
      <w:r w:rsidRPr="00F97529">
        <w:rPr>
          <w:rFonts w:ascii="Courier New" w:eastAsia="Times New Roman" w:hAnsi="Courier New" w:cs="Courier New"/>
          <w:color w:val="0000FF"/>
          <w:sz w:val="20"/>
          <w:szCs w:val="20"/>
        </w:rPr>
        <w:t xml:space="preserve"> </w:t>
      </w:r>
      <w:proofErr w:type="spellStart"/>
      <w:r w:rsidRPr="00F97529">
        <w:rPr>
          <w:rFonts w:ascii="Courier New" w:eastAsia="Times New Roman" w:hAnsi="Courier New" w:cs="Courier New"/>
          <w:color w:val="0000FF"/>
          <w:sz w:val="20"/>
          <w:szCs w:val="20"/>
        </w:rPr>
        <w:t>isEmpty</w:t>
      </w:r>
      <w:proofErr w:type="spellEnd"/>
      <w:r w:rsidRPr="00F97529">
        <w:rPr>
          <w:rFonts w:ascii="Courier New" w:eastAsia="Times New Roman" w:hAnsi="Courier New" w:cs="Courier New"/>
          <w:color w:val="0000FF"/>
          <w:sz w:val="20"/>
          <w:szCs w:val="20"/>
        </w:rPr>
        <w:t>() { ... }</w:t>
      </w:r>
    </w:p>
    <w:p w:rsidR="00F97529" w:rsidRPr="00F97529" w:rsidRDefault="00F97529" w:rsidP="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w:t>
      </w:r>
      <w:proofErr w:type="gramStart"/>
      <w:r w:rsidRPr="00F97529">
        <w:rPr>
          <w:rFonts w:ascii="Courier New" w:eastAsia="Times New Roman" w:hAnsi="Courier New" w:cs="Courier New"/>
          <w:color w:val="0000FF"/>
          <w:sz w:val="20"/>
          <w:szCs w:val="20"/>
        </w:rPr>
        <w:t>public</w:t>
      </w:r>
      <w:proofErr w:type="gramEnd"/>
      <w:r w:rsidRPr="00F97529">
        <w:rPr>
          <w:rFonts w:ascii="Courier New" w:eastAsia="Times New Roman" w:hAnsi="Courier New" w:cs="Courier New"/>
          <w:color w:val="0000FF"/>
          <w:sz w:val="20"/>
          <w:szCs w:val="20"/>
        </w:rPr>
        <w:t xml:space="preserve"> void clear(T item) { ... }</w:t>
      </w:r>
    </w:p>
    <w:p w:rsidR="00F97529" w:rsidRPr="00F97529" w:rsidRDefault="00F97529" w:rsidP="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w:t>
      </w:r>
      <w:proofErr w:type="gramStart"/>
      <w:r w:rsidRPr="00F97529">
        <w:rPr>
          <w:rFonts w:ascii="Courier New" w:eastAsia="Times New Roman" w:hAnsi="Courier New" w:cs="Courier New"/>
          <w:color w:val="0000FF"/>
          <w:sz w:val="20"/>
          <w:szCs w:val="20"/>
        </w:rPr>
        <w:t>public</w:t>
      </w:r>
      <w:proofErr w:type="gramEnd"/>
      <w:r w:rsidRPr="00F97529">
        <w:rPr>
          <w:rFonts w:ascii="Courier New" w:eastAsia="Times New Roman" w:hAnsi="Courier New" w:cs="Courier New"/>
          <w:color w:val="0000FF"/>
          <w:sz w:val="20"/>
          <w:szCs w:val="20"/>
        </w:rPr>
        <w:t xml:space="preserve"> </w:t>
      </w:r>
      <w:proofErr w:type="spellStart"/>
      <w:r w:rsidRPr="00F97529">
        <w:rPr>
          <w:rFonts w:ascii="Courier New" w:eastAsia="Times New Roman" w:hAnsi="Courier New" w:cs="Courier New"/>
          <w:color w:val="0000FF"/>
          <w:sz w:val="20"/>
          <w:szCs w:val="20"/>
        </w:rPr>
        <w:t>int</w:t>
      </w:r>
      <w:proofErr w:type="spellEnd"/>
      <w:r w:rsidRPr="00F97529">
        <w:rPr>
          <w:rFonts w:ascii="Courier New" w:eastAsia="Times New Roman" w:hAnsi="Courier New" w:cs="Courier New"/>
          <w:color w:val="0000FF"/>
          <w:sz w:val="20"/>
          <w:szCs w:val="20"/>
        </w:rPr>
        <w:t xml:space="preserve"> size (T item) { ... }</w:t>
      </w:r>
    </w:p>
    <w:p w:rsidR="00F97529" w:rsidRPr="00F97529" w:rsidRDefault="00F97529" w:rsidP="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         </w:t>
      </w:r>
    </w:p>
    <w:p w:rsidR="00F97529" w:rsidRPr="00F97529" w:rsidRDefault="00F97529" w:rsidP="00F97529">
      <w:pPr>
        <w:spacing w:beforeAutospacing="1" w:after="0" w:afterAutospacing="1" w:line="240" w:lineRule="auto"/>
        <w:ind w:left="720"/>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w:t>
      </w:r>
    </w:p>
    <w:p w:rsidR="00F97529" w:rsidRPr="00F97529" w:rsidRDefault="00F97529" w:rsidP="00F97529">
      <w:pPr>
        <w:spacing w:before="100" w:beforeAutospacing="1" w:after="100" w:afterAutospacing="1" w:line="240" w:lineRule="auto"/>
        <w:ind w:left="720"/>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You may use the </w:t>
      </w:r>
      <w:proofErr w:type="spellStart"/>
      <w:proofErr w:type="gramStart"/>
      <w:r w:rsidRPr="00F97529">
        <w:rPr>
          <w:rFonts w:ascii="Courier New" w:eastAsia="Times New Roman" w:hAnsi="Courier New" w:cs="Courier New"/>
          <w:color w:val="0000FF"/>
          <w:sz w:val="20"/>
          <w:szCs w:val="20"/>
        </w:rPr>
        <w:t>Character.digit</w:t>
      </w:r>
      <w:proofErr w:type="spellEnd"/>
      <w:r w:rsidRPr="00F97529">
        <w:rPr>
          <w:rFonts w:ascii="Courier New" w:eastAsia="Times New Roman" w:hAnsi="Courier New" w:cs="Courier New"/>
          <w:color w:val="0000FF"/>
          <w:sz w:val="20"/>
          <w:szCs w:val="20"/>
        </w:rPr>
        <w:t>(</w:t>
      </w:r>
      <w:proofErr w:type="gramEnd"/>
      <w:r w:rsidRPr="00F97529">
        <w:rPr>
          <w:rFonts w:ascii="Courier New" w:eastAsia="Times New Roman" w:hAnsi="Courier New" w:cs="Courier New"/>
          <w:color w:val="0000FF"/>
          <w:sz w:val="20"/>
          <w:szCs w:val="20"/>
        </w:rPr>
        <w:t>char,10)</w:t>
      </w:r>
      <w:r w:rsidRPr="00F97529">
        <w:rPr>
          <w:rFonts w:ascii="Trebuchet MS" w:eastAsia="Times New Roman" w:hAnsi="Trebuchet MS" w:cs="Times New Roman"/>
          <w:color w:val="000000"/>
          <w:sz w:val="21"/>
          <w:szCs w:val="21"/>
        </w:rPr>
        <w:t> method to convert a character to the integer value it represents. For example, </w:t>
      </w:r>
      <w:proofErr w:type="gramStart"/>
      <w:r w:rsidRPr="00F97529">
        <w:rPr>
          <w:rFonts w:ascii="Courier New" w:eastAsia="Times New Roman" w:hAnsi="Courier New" w:cs="Courier New"/>
          <w:color w:val="0000FF"/>
          <w:sz w:val="20"/>
          <w:szCs w:val="20"/>
        </w:rPr>
        <w:t>Character(</w:t>
      </w:r>
      <w:proofErr w:type="gramEnd"/>
      <w:r w:rsidRPr="00F97529">
        <w:rPr>
          <w:rFonts w:ascii="Courier New" w:eastAsia="Times New Roman" w:hAnsi="Courier New" w:cs="Courier New"/>
          <w:color w:val="0000FF"/>
          <w:sz w:val="20"/>
          <w:szCs w:val="20"/>
        </w:rPr>
        <w:t>'2',10)</w:t>
      </w:r>
      <w:r w:rsidRPr="00F97529">
        <w:rPr>
          <w:rFonts w:ascii="Trebuchet MS" w:eastAsia="Times New Roman" w:hAnsi="Trebuchet MS" w:cs="Times New Roman"/>
          <w:color w:val="000000"/>
          <w:sz w:val="21"/>
          <w:szCs w:val="21"/>
        </w:rPr>
        <w:t> returns the integer 2. (The parameter 10 stands for the "radix" or base of the decimal number system.)</w:t>
      </w:r>
    </w:p>
    <w:p w:rsidR="00F97529" w:rsidRPr="00F97529" w:rsidRDefault="00F97529" w:rsidP="00F97529">
      <w:pPr>
        <w:spacing w:before="100" w:beforeAutospacing="1" w:after="100" w:afterAutospacing="1" w:line="240" w:lineRule="auto"/>
        <w:ind w:left="720"/>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You may write helper methods (with full implementation) as necessary. You may not call any method that you have not implemented yourself.</w:t>
      </w:r>
    </w:p>
    <w:p w:rsidR="00F97529" w:rsidRPr="00F97529" w:rsidRDefault="00F97529" w:rsidP="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w:t>
      </w:r>
      <w:proofErr w:type="gramStart"/>
      <w:r w:rsidRPr="00F97529">
        <w:rPr>
          <w:rFonts w:ascii="Courier New" w:eastAsia="Times New Roman" w:hAnsi="Courier New" w:cs="Courier New"/>
          <w:color w:val="0000FF"/>
          <w:sz w:val="20"/>
          <w:szCs w:val="20"/>
        </w:rPr>
        <w:t>public</w:t>
      </w:r>
      <w:proofErr w:type="gramEnd"/>
      <w:r w:rsidRPr="00F97529">
        <w:rPr>
          <w:rFonts w:ascii="Courier New" w:eastAsia="Times New Roman" w:hAnsi="Courier New" w:cs="Courier New"/>
          <w:color w:val="0000FF"/>
          <w:sz w:val="20"/>
          <w:szCs w:val="20"/>
        </w:rPr>
        <w:t xml:space="preserve"> static float </w:t>
      </w:r>
      <w:proofErr w:type="spellStart"/>
      <w:r w:rsidRPr="00F97529">
        <w:rPr>
          <w:rFonts w:ascii="Courier New" w:eastAsia="Times New Roman" w:hAnsi="Courier New" w:cs="Courier New"/>
          <w:color w:val="0000FF"/>
          <w:sz w:val="20"/>
          <w:szCs w:val="20"/>
        </w:rPr>
        <w:t>postfixEvaluate</w:t>
      </w:r>
      <w:proofErr w:type="spellEnd"/>
      <w:r w:rsidRPr="00F97529">
        <w:rPr>
          <w:rFonts w:ascii="Courier New" w:eastAsia="Times New Roman" w:hAnsi="Courier New" w:cs="Courier New"/>
          <w:color w:val="0000FF"/>
          <w:sz w:val="20"/>
          <w:szCs w:val="20"/>
        </w:rPr>
        <w:t xml:space="preserve">(String expr) { </w:t>
      </w:r>
    </w:p>
    <w:p w:rsidR="00F97529" w:rsidRPr="00F97529" w:rsidRDefault="00F97529" w:rsidP="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 COMPLETE THIS METHOD **/</w:t>
      </w:r>
    </w:p>
    <w:p w:rsidR="00F97529" w:rsidRPr="00F97529" w:rsidRDefault="00F97529" w:rsidP="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F97529">
        <w:rPr>
          <w:rFonts w:ascii="Courier New" w:eastAsia="Times New Roman" w:hAnsi="Courier New" w:cs="Courier New"/>
          <w:color w:val="0000FF"/>
          <w:sz w:val="20"/>
          <w:szCs w:val="20"/>
        </w:rPr>
        <w:t xml:space="preserve">    }</w:t>
      </w:r>
    </w:p>
    <w:p w:rsidR="00F97529" w:rsidRPr="00F97529" w:rsidRDefault="00F97529" w:rsidP="00F97529">
      <w:pPr>
        <w:spacing w:beforeAutospacing="1" w:after="0" w:afterAutospacing="1" w:line="240" w:lineRule="auto"/>
        <w:ind w:left="720"/>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pict>
          <v:rect id="_x0000_i1027" style="width:0;height:1.5pt" o:hralign="center" o:hrstd="t" o:hr="t" fillcolor="#a0a0a0" stroked="f"/>
        </w:pict>
      </w:r>
    </w:p>
    <w:p w:rsidR="00F97529" w:rsidRPr="00F97529" w:rsidRDefault="00F97529" w:rsidP="00F97529">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This question compares the space usage for two versions of a stack, one using a linked list in which each node holds a reference to an object and a pointer to the next node, and the other using the Java </w:t>
      </w:r>
      <w:proofErr w:type="spellStart"/>
      <w:r w:rsidRPr="00F97529">
        <w:rPr>
          <w:rFonts w:ascii="Courier New" w:eastAsia="Times New Roman" w:hAnsi="Courier New" w:cs="Courier New"/>
          <w:color w:val="0000FF"/>
          <w:sz w:val="20"/>
          <w:szCs w:val="20"/>
        </w:rPr>
        <w:t>ArrayList</w:t>
      </w:r>
      <w:proofErr w:type="spellEnd"/>
      <w:r w:rsidRPr="00F97529">
        <w:rPr>
          <w:rFonts w:ascii="Trebuchet MS" w:eastAsia="Times New Roman" w:hAnsi="Trebuchet MS" w:cs="Times New Roman"/>
          <w:color w:val="000000"/>
          <w:sz w:val="21"/>
          <w:szCs w:val="21"/>
        </w:rPr>
        <w:t> (array cells holding references to objects). Suppose the stack holds 1000 objects at its peak usage. How many bytes of space are used (a) by the linked list implementation, and (b) by the </w:t>
      </w:r>
      <w:proofErr w:type="spellStart"/>
      <w:r w:rsidRPr="00F97529">
        <w:rPr>
          <w:rFonts w:ascii="Courier New" w:eastAsia="Times New Roman" w:hAnsi="Courier New" w:cs="Courier New"/>
          <w:color w:val="0000FF"/>
          <w:sz w:val="20"/>
          <w:szCs w:val="20"/>
        </w:rPr>
        <w:t>ArrayList</w:t>
      </w:r>
      <w:proofErr w:type="spellEnd"/>
      <w:r w:rsidRPr="00F97529">
        <w:rPr>
          <w:rFonts w:ascii="Trebuchet MS" w:eastAsia="Times New Roman" w:hAnsi="Trebuchet MS" w:cs="Times New Roman"/>
          <w:color w:val="000000"/>
          <w:sz w:val="21"/>
          <w:szCs w:val="21"/>
        </w:rPr>
        <w:t> implementation, at peak usage? Use the following data:</w:t>
      </w:r>
    </w:p>
    <w:p w:rsidR="00F97529" w:rsidRPr="00F97529" w:rsidRDefault="00F97529" w:rsidP="00F97529">
      <w:pPr>
        <w:numPr>
          <w:ilvl w:val="1"/>
          <w:numId w:val="1"/>
        </w:numPr>
        <w:spacing w:before="100" w:beforeAutospacing="1" w:after="100" w:afterAutospacing="1" w:line="240" w:lineRule="auto"/>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A reference/pointer to an object uses 4 bytes of space.</w:t>
      </w:r>
    </w:p>
    <w:p w:rsidR="00F97529" w:rsidRPr="00F97529" w:rsidRDefault="00F97529" w:rsidP="00F97529">
      <w:pPr>
        <w:numPr>
          <w:ilvl w:val="1"/>
          <w:numId w:val="1"/>
        </w:numPr>
        <w:spacing w:before="100" w:beforeAutospacing="1" w:after="100" w:afterAutospacing="1" w:line="240" w:lineRule="auto"/>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The </w:t>
      </w:r>
      <w:proofErr w:type="spellStart"/>
      <w:r w:rsidRPr="00F97529">
        <w:rPr>
          <w:rFonts w:ascii="Courier New" w:eastAsia="Times New Roman" w:hAnsi="Courier New" w:cs="Courier New"/>
          <w:color w:val="0000FF"/>
          <w:sz w:val="20"/>
          <w:szCs w:val="20"/>
        </w:rPr>
        <w:t>ArrayList</w:t>
      </w:r>
      <w:proofErr w:type="spellEnd"/>
      <w:r w:rsidRPr="00F97529">
        <w:rPr>
          <w:rFonts w:ascii="Trebuchet MS" w:eastAsia="Times New Roman" w:hAnsi="Trebuchet MS" w:cs="Times New Roman"/>
          <w:color w:val="000000"/>
          <w:sz w:val="21"/>
          <w:szCs w:val="21"/>
        </w:rPr>
        <w:t> starts with an initial capacity of 10, and doubles each time it is resized.</w:t>
      </w:r>
    </w:p>
    <w:p w:rsidR="00F97529" w:rsidRPr="00F97529" w:rsidRDefault="00F97529" w:rsidP="00F97529">
      <w:pPr>
        <w:numPr>
          <w:ilvl w:val="1"/>
          <w:numId w:val="1"/>
        </w:numPr>
        <w:spacing w:before="100" w:beforeAutospacing="1" w:after="100" w:afterAutospacing="1" w:line="240" w:lineRule="auto"/>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The linked list implementation keeps a "front" reference/pointer to the first node</w:t>
      </w:r>
    </w:p>
    <w:p w:rsidR="00F97529" w:rsidRPr="00F97529" w:rsidRDefault="00F97529" w:rsidP="00F97529">
      <w:pPr>
        <w:numPr>
          <w:ilvl w:val="1"/>
          <w:numId w:val="1"/>
        </w:numPr>
        <w:spacing w:before="100" w:beforeAutospacing="1" w:after="100" w:afterAutospacing="1" w:line="240" w:lineRule="auto"/>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Both implementations keep an integer "size" field (4 bytes)</w:t>
      </w:r>
    </w:p>
    <w:p w:rsidR="00F97529" w:rsidRPr="00F97529" w:rsidRDefault="00F97529" w:rsidP="00F97529">
      <w:pPr>
        <w:numPr>
          <w:ilvl w:val="1"/>
          <w:numId w:val="1"/>
        </w:numPr>
        <w:spacing w:before="100" w:beforeAutospacing="1" w:after="100" w:afterAutospacing="1" w:line="240" w:lineRule="auto"/>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The </w:t>
      </w:r>
      <w:proofErr w:type="spellStart"/>
      <w:r w:rsidRPr="00F97529">
        <w:rPr>
          <w:rFonts w:ascii="Courier New" w:eastAsia="Times New Roman" w:hAnsi="Courier New" w:cs="Courier New"/>
          <w:color w:val="0000FF"/>
          <w:sz w:val="20"/>
          <w:szCs w:val="20"/>
        </w:rPr>
        <w:t>ArrayList</w:t>
      </w:r>
      <w:proofErr w:type="spellEnd"/>
      <w:r w:rsidRPr="00F97529">
        <w:rPr>
          <w:rFonts w:ascii="Trebuchet MS" w:eastAsia="Times New Roman" w:hAnsi="Trebuchet MS" w:cs="Times New Roman"/>
          <w:color w:val="000000"/>
          <w:sz w:val="21"/>
          <w:szCs w:val="21"/>
        </w:rPr>
        <w:t> implementation keeps an integer capacity field (4 bytes)</w:t>
      </w:r>
    </w:p>
    <w:p w:rsidR="00F97529" w:rsidRPr="00F97529" w:rsidRDefault="00F97529" w:rsidP="00F97529">
      <w:pPr>
        <w:spacing w:beforeAutospacing="1" w:after="0" w:afterAutospacing="1" w:line="240" w:lineRule="auto"/>
        <w:ind w:left="720"/>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pict>
          <v:rect id="_x0000_i1028" style="width:0;height:1.5pt" o:hralign="center" o:hrstd="t" o:hr="t" fillcolor="#a0a0a0" stroked="f"/>
        </w:pict>
      </w:r>
    </w:p>
    <w:p w:rsidR="00F97529" w:rsidRPr="00F97529" w:rsidRDefault="00F97529" w:rsidP="00F97529">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sidRPr="00F97529">
        <w:rPr>
          <w:rFonts w:ascii="Trebuchet MS" w:eastAsia="Times New Roman" w:hAnsi="Trebuchet MS" w:cs="Times New Roman"/>
          <w:b/>
          <w:bCs/>
          <w:color w:val="FF0000"/>
          <w:sz w:val="21"/>
          <w:szCs w:val="21"/>
        </w:rPr>
        <w:t>WORK OUT THE SOLUTION TO THIS PROBLEM ON PAPER, AND TURN IT IN AT RECITATION</w:t>
      </w:r>
    </w:p>
    <w:p w:rsidR="00F97529" w:rsidRPr="00F97529" w:rsidRDefault="00F97529" w:rsidP="00F97529">
      <w:pPr>
        <w:spacing w:before="100" w:beforeAutospacing="1" w:after="100" w:afterAutospacing="1" w:line="240" w:lineRule="auto"/>
        <w:ind w:left="720"/>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lastRenderedPageBreak/>
        <w:t xml:space="preserve">Consider a smart array that automatically expands on demand. </w:t>
      </w:r>
      <w:proofErr w:type="gramStart"/>
      <w:r w:rsidRPr="00F97529">
        <w:rPr>
          <w:rFonts w:ascii="Trebuchet MS" w:eastAsia="Times New Roman" w:hAnsi="Trebuchet MS" w:cs="Times New Roman"/>
          <w:color w:val="000000"/>
          <w:sz w:val="21"/>
          <w:szCs w:val="21"/>
        </w:rPr>
        <w:t>(Like the </w:t>
      </w:r>
      <w:proofErr w:type="spellStart"/>
      <w:r w:rsidRPr="00F97529">
        <w:rPr>
          <w:rFonts w:ascii="Courier New" w:eastAsia="Times New Roman" w:hAnsi="Courier New" w:cs="Courier New"/>
          <w:color w:val="0000FF"/>
          <w:sz w:val="20"/>
          <w:szCs w:val="20"/>
        </w:rPr>
        <w:t>java.util.ArrayList</w:t>
      </w:r>
      <w:proofErr w:type="spellEnd"/>
      <w:r w:rsidRPr="00F97529">
        <w:rPr>
          <w:rFonts w:ascii="Trebuchet MS" w:eastAsia="Times New Roman" w:hAnsi="Trebuchet MS" w:cs="Times New Roman"/>
          <w:color w:val="000000"/>
          <w:sz w:val="21"/>
          <w:szCs w:val="21"/>
        </w:rPr>
        <w:t>.)</w:t>
      </w:r>
      <w:proofErr w:type="gramEnd"/>
      <w:r w:rsidRPr="00F97529">
        <w:rPr>
          <w:rFonts w:ascii="Trebuchet MS" w:eastAsia="Times New Roman" w:hAnsi="Trebuchet MS" w:cs="Times New Roman"/>
          <w:color w:val="000000"/>
          <w:sz w:val="21"/>
          <w:szCs w:val="21"/>
        </w:rPr>
        <w:t xml:space="preserve"> It starts with some given initial capacity of 100, and whenever it expands, it </w:t>
      </w:r>
      <w:r w:rsidRPr="00F97529">
        <w:rPr>
          <w:rFonts w:ascii="Trebuchet MS" w:eastAsia="Times New Roman" w:hAnsi="Trebuchet MS" w:cs="Times New Roman"/>
          <w:b/>
          <w:bCs/>
          <w:color w:val="000000"/>
          <w:sz w:val="21"/>
          <w:szCs w:val="21"/>
        </w:rPr>
        <w:t>adds 50 to the current capacity</w:t>
      </w:r>
      <w:r w:rsidRPr="00F97529">
        <w:rPr>
          <w:rFonts w:ascii="Trebuchet MS" w:eastAsia="Times New Roman" w:hAnsi="Trebuchet MS" w:cs="Times New Roman"/>
          <w:color w:val="000000"/>
          <w:sz w:val="21"/>
          <w:szCs w:val="21"/>
        </w:rPr>
        <w:t>. So, for example, at the 101st add, it expands to a capacity of 150.</w:t>
      </w:r>
    </w:p>
    <w:p w:rsidR="00F97529" w:rsidRPr="00F97529" w:rsidRDefault="00F97529" w:rsidP="00F97529">
      <w:pPr>
        <w:spacing w:before="100" w:beforeAutospacing="1" w:after="100" w:afterAutospacing="1" w:line="240" w:lineRule="auto"/>
        <w:ind w:left="720"/>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How many total units of work would be needed to add 1000 items to this smart array? Assume it takes one unit of work to write an item into an array location, and one unit of work to allocate a new array.</w:t>
      </w:r>
    </w:p>
    <w:p w:rsidR="00F97529" w:rsidRPr="00F97529" w:rsidRDefault="00F97529" w:rsidP="00F97529">
      <w:pPr>
        <w:spacing w:beforeAutospacing="1" w:after="0" w:afterAutospacing="1" w:line="240" w:lineRule="auto"/>
        <w:ind w:left="720"/>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pict>
          <v:rect id="_x0000_i1029" style="width:0;height:1.5pt" o:hralign="center" o:hrstd="t" o:hr="t" fillcolor="#a0a0a0" stroked="f"/>
        </w:pict>
      </w:r>
    </w:p>
    <w:p w:rsidR="00F97529" w:rsidRPr="00F97529" w:rsidRDefault="00F97529" w:rsidP="00F97529">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sidRPr="00F97529">
        <w:rPr>
          <w:rFonts w:ascii="Trebuchet MS" w:eastAsia="Times New Roman" w:hAnsi="Trebuchet MS" w:cs="Times New Roman"/>
          <w:color w:val="000000"/>
          <w:sz w:val="21"/>
          <w:szCs w:val="21"/>
        </w:rPr>
        <w:t>Suppose you set up a smart array with an initial capacity of 5, with a </w:t>
      </w:r>
      <w:r w:rsidRPr="00F97529">
        <w:rPr>
          <w:rFonts w:ascii="Trebuchet MS" w:eastAsia="Times New Roman" w:hAnsi="Trebuchet MS" w:cs="Times New Roman"/>
          <w:i/>
          <w:iCs/>
          <w:color w:val="000000"/>
          <w:sz w:val="21"/>
          <w:szCs w:val="21"/>
        </w:rPr>
        <w:t>DOUBLING</w:t>
      </w:r>
      <w:r w:rsidRPr="00F97529">
        <w:rPr>
          <w:rFonts w:ascii="Trebuchet MS" w:eastAsia="Times New Roman" w:hAnsi="Trebuchet MS" w:cs="Times New Roman"/>
          <w:color w:val="000000"/>
          <w:sz w:val="21"/>
          <w:szCs w:val="21"/>
        </w:rPr>
        <w:t> of capacity every time there is a resize. What would be the </w:t>
      </w:r>
      <w:r w:rsidRPr="00F97529">
        <w:rPr>
          <w:rFonts w:ascii="Trebuchet MS" w:eastAsia="Times New Roman" w:hAnsi="Trebuchet MS" w:cs="Times New Roman"/>
          <w:b/>
          <w:bCs/>
          <w:color w:val="000000"/>
          <w:sz w:val="21"/>
          <w:szCs w:val="21"/>
        </w:rPr>
        <w:t>average</w:t>
      </w:r>
      <w:r w:rsidRPr="00F97529">
        <w:rPr>
          <w:rFonts w:ascii="Trebuchet MS" w:eastAsia="Times New Roman" w:hAnsi="Trebuchet MS" w:cs="Times New Roman"/>
          <w:color w:val="000000"/>
          <w:sz w:val="21"/>
          <w:szCs w:val="21"/>
        </w:rPr>
        <w:t> number of units of work per add, in the course of performing </w:t>
      </w:r>
      <w:r w:rsidRPr="00F97529">
        <w:rPr>
          <w:rFonts w:ascii="Trebuchet MS" w:eastAsia="Times New Roman" w:hAnsi="Trebuchet MS" w:cs="Times New Roman"/>
          <w:b/>
          <w:bCs/>
          <w:color w:val="000000"/>
          <w:sz w:val="21"/>
          <w:szCs w:val="21"/>
        </w:rPr>
        <w:t>100</w:t>
      </w:r>
      <w:r w:rsidRPr="00F97529">
        <w:rPr>
          <w:rFonts w:ascii="Trebuchet MS" w:eastAsia="Times New Roman" w:hAnsi="Trebuchet MS" w:cs="Times New Roman"/>
          <w:color w:val="000000"/>
          <w:sz w:val="21"/>
          <w:szCs w:val="21"/>
        </w:rPr>
        <w:t> adds? Assume the same work units as the previous exercise.</w:t>
      </w:r>
    </w:p>
    <w:p w:rsidR="00161F7E" w:rsidRDefault="00161F7E">
      <w:bookmarkStart w:id="0" w:name="_GoBack"/>
      <w:bookmarkEnd w:id="0"/>
    </w:p>
    <w:sectPr w:rsidR="00161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64B"/>
    <w:multiLevelType w:val="multilevel"/>
    <w:tmpl w:val="16726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529"/>
    <w:rsid w:val="00007095"/>
    <w:rsid w:val="00014F3F"/>
    <w:rsid w:val="000429A0"/>
    <w:rsid w:val="000A0892"/>
    <w:rsid w:val="000A7805"/>
    <w:rsid w:val="000B634A"/>
    <w:rsid w:val="000C7786"/>
    <w:rsid w:val="000D187E"/>
    <w:rsid w:val="000E4F32"/>
    <w:rsid w:val="000F162A"/>
    <w:rsid w:val="000F75E7"/>
    <w:rsid w:val="00112380"/>
    <w:rsid w:val="00116F19"/>
    <w:rsid w:val="001264F2"/>
    <w:rsid w:val="00154D9B"/>
    <w:rsid w:val="00161F7E"/>
    <w:rsid w:val="00171CCC"/>
    <w:rsid w:val="00181782"/>
    <w:rsid w:val="001875B3"/>
    <w:rsid w:val="001932D0"/>
    <w:rsid w:val="001B12B4"/>
    <w:rsid w:val="001B6981"/>
    <w:rsid w:val="001E2176"/>
    <w:rsid w:val="001E75BC"/>
    <w:rsid w:val="002026F7"/>
    <w:rsid w:val="0021214D"/>
    <w:rsid w:val="002138E6"/>
    <w:rsid w:val="00245DC7"/>
    <w:rsid w:val="002505E2"/>
    <w:rsid w:val="0025111E"/>
    <w:rsid w:val="00262390"/>
    <w:rsid w:val="002B06A7"/>
    <w:rsid w:val="002B73C8"/>
    <w:rsid w:val="002C13F1"/>
    <w:rsid w:val="002C5C1E"/>
    <w:rsid w:val="00334B3A"/>
    <w:rsid w:val="00382C1B"/>
    <w:rsid w:val="003B2DE3"/>
    <w:rsid w:val="003F2E49"/>
    <w:rsid w:val="003F556A"/>
    <w:rsid w:val="004064F1"/>
    <w:rsid w:val="00411D73"/>
    <w:rsid w:val="00463DE3"/>
    <w:rsid w:val="004B6E10"/>
    <w:rsid w:val="004B7840"/>
    <w:rsid w:val="004D7DCB"/>
    <w:rsid w:val="004E2738"/>
    <w:rsid w:val="005165E0"/>
    <w:rsid w:val="00525577"/>
    <w:rsid w:val="00527E24"/>
    <w:rsid w:val="00554E8A"/>
    <w:rsid w:val="005A1C65"/>
    <w:rsid w:val="005A31D0"/>
    <w:rsid w:val="005B2E65"/>
    <w:rsid w:val="005C3A77"/>
    <w:rsid w:val="005D3AA6"/>
    <w:rsid w:val="005D48F6"/>
    <w:rsid w:val="005F1E51"/>
    <w:rsid w:val="00610C59"/>
    <w:rsid w:val="00644DA4"/>
    <w:rsid w:val="0065034D"/>
    <w:rsid w:val="00656F71"/>
    <w:rsid w:val="00664974"/>
    <w:rsid w:val="00665E35"/>
    <w:rsid w:val="006736B4"/>
    <w:rsid w:val="006A0371"/>
    <w:rsid w:val="006A3AC2"/>
    <w:rsid w:val="006B2390"/>
    <w:rsid w:val="006D0214"/>
    <w:rsid w:val="006D5FEE"/>
    <w:rsid w:val="006E1179"/>
    <w:rsid w:val="006E5343"/>
    <w:rsid w:val="006F7C98"/>
    <w:rsid w:val="007042F1"/>
    <w:rsid w:val="00706734"/>
    <w:rsid w:val="00742E31"/>
    <w:rsid w:val="00777C3B"/>
    <w:rsid w:val="007A7BC9"/>
    <w:rsid w:val="007C0961"/>
    <w:rsid w:val="007C0C7A"/>
    <w:rsid w:val="00833ABF"/>
    <w:rsid w:val="008607B7"/>
    <w:rsid w:val="008A139B"/>
    <w:rsid w:val="008B3E64"/>
    <w:rsid w:val="008D68A2"/>
    <w:rsid w:val="008F5D8F"/>
    <w:rsid w:val="00907981"/>
    <w:rsid w:val="00926AC6"/>
    <w:rsid w:val="00953693"/>
    <w:rsid w:val="00975A5A"/>
    <w:rsid w:val="009A15C7"/>
    <w:rsid w:val="009C459A"/>
    <w:rsid w:val="009E2CA6"/>
    <w:rsid w:val="009E7249"/>
    <w:rsid w:val="00A040DE"/>
    <w:rsid w:val="00A9099A"/>
    <w:rsid w:val="00A90B2F"/>
    <w:rsid w:val="00AA116D"/>
    <w:rsid w:val="00AA4645"/>
    <w:rsid w:val="00AB3C0F"/>
    <w:rsid w:val="00AB7339"/>
    <w:rsid w:val="00AC6B92"/>
    <w:rsid w:val="00AE2AAE"/>
    <w:rsid w:val="00AF181B"/>
    <w:rsid w:val="00B06418"/>
    <w:rsid w:val="00B155C9"/>
    <w:rsid w:val="00B21E29"/>
    <w:rsid w:val="00B52717"/>
    <w:rsid w:val="00B55A85"/>
    <w:rsid w:val="00B60B5C"/>
    <w:rsid w:val="00B736E4"/>
    <w:rsid w:val="00B91623"/>
    <w:rsid w:val="00BC2C1A"/>
    <w:rsid w:val="00BC3667"/>
    <w:rsid w:val="00BC73FC"/>
    <w:rsid w:val="00BD077A"/>
    <w:rsid w:val="00BF2AF4"/>
    <w:rsid w:val="00BF3B1A"/>
    <w:rsid w:val="00BF70DA"/>
    <w:rsid w:val="00C02CCB"/>
    <w:rsid w:val="00C21605"/>
    <w:rsid w:val="00C27CC7"/>
    <w:rsid w:val="00C35C3C"/>
    <w:rsid w:val="00C37E3D"/>
    <w:rsid w:val="00C67270"/>
    <w:rsid w:val="00C7403A"/>
    <w:rsid w:val="00CE0A8B"/>
    <w:rsid w:val="00CE65CC"/>
    <w:rsid w:val="00CF05F4"/>
    <w:rsid w:val="00D024B9"/>
    <w:rsid w:val="00D06577"/>
    <w:rsid w:val="00D101A5"/>
    <w:rsid w:val="00D40FDD"/>
    <w:rsid w:val="00D4229C"/>
    <w:rsid w:val="00D4578F"/>
    <w:rsid w:val="00D50F57"/>
    <w:rsid w:val="00DA29F9"/>
    <w:rsid w:val="00DA3722"/>
    <w:rsid w:val="00DC6627"/>
    <w:rsid w:val="00DD7382"/>
    <w:rsid w:val="00DF001F"/>
    <w:rsid w:val="00DF676F"/>
    <w:rsid w:val="00E01C2C"/>
    <w:rsid w:val="00E31D83"/>
    <w:rsid w:val="00E40304"/>
    <w:rsid w:val="00E57B2A"/>
    <w:rsid w:val="00E77843"/>
    <w:rsid w:val="00E9768D"/>
    <w:rsid w:val="00EA5A10"/>
    <w:rsid w:val="00EB4ADA"/>
    <w:rsid w:val="00EC4CEF"/>
    <w:rsid w:val="00ED14E1"/>
    <w:rsid w:val="00ED1698"/>
    <w:rsid w:val="00F06A4B"/>
    <w:rsid w:val="00F10C5F"/>
    <w:rsid w:val="00F14C3C"/>
    <w:rsid w:val="00F272DC"/>
    <w:rsid w:val="00F44BC4"/>
    <w:rsid w:val="00F62992"/>
    <w:rsid w:val="00F65206"/>
    <w:rsid w:val="00F65D47"/>
    <w:rsid w:val="00F66ECB"/>
    <w:rsid w:val="00F67736"/>
    <w:rsid w:val="00F87964"/>
    <w:rsid w:val="00F97529"/>
    <w:rsid w:val="00FA3AB1"/>
    <w:rsid w:val="00FD5BCD"/>
    <w:rsid w:val="00FE165C"/>
    <w:rsid w:val="00FE4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75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75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5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752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97529"/>
  </w:style>
  <w:style w:type="character" w:styleId="HTMLTypewriter">
    <w:name w:val="HTML Typewriter"/>
    <w:basedOn w:val="DefaultParagraphFont"/>
    <w:uiPriority w:val="99"/>
    <w:semiHidden/>
    <w:unhideWhenUsed/>
    <w:rsid w:val="00F97529"/>
    <w:rPr>
      <w:rFonts w:ascii="Courier New" w:eastAsia="Times New Roman" w:hAnsi="Courier New" w:cs="Courier New"/>
      <w:sz w:val="20"/>
      <w:szCs w:val="20"/>
    </w:rPr>
  </w:style>
  <w:style w:type="paragraph" w:styleId="NormalWeb">
    <w:name w:val="Normal (Web)"/>
    <w:basedOn w:val="Normal"/>
    <w:uiPriority w:val="99"/>
    <w:semiHidden/>
    <w:unhideWhenUsed/>
    <w:rsid w:val="00F975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529"/>
    <w:rPr>
      <w:rFonts w:ascii="Courier New" w:eastAsia="Times New Roman" w:hAnsi="Courier New" w:cs="Courier New"/>
      <w:sz w:val="20"/>
      <w:szCs w:val="20"/>
    </w:rPr>
  </w:style>
  <w:style w:type="character" w:styleId="Emphasis">
    <w:name w:val="Emphasis"/>
    <w:basedOn w:val="DefaultParagraphFont"/>
    <w:uiPriority w:val="20"/>
    <w:qFormat/>
    <w:rsid w:val="00F9752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75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75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5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752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97529"/>
  </w:style>
  <w:style w:type="character" w:styleId="HTMLTypewriter">
    <w:name w:val="HTML Typewriter"/>
    <w:basedOn w:val="DefaultParagraphFont"/>
    <w:uiPriority w:val="99"/>
    <w:semiHidden/>
    <w:unhideWhenUsed/>
    <w:rsid w:val="00F97529"/>
    <w:rPr>
      <w:rFonts w:ascii="Courier New" w:eastAsia="Times New Roman" w:hAnsi="Courier New" w:cs="Courier New"/>
      <w:sz w:val="20"/>
      <w:szCs w:val="20"/>
    </w:rPr>
  </w:style>
  <w:style w:type="paragraph" w:styleId="NormalWeb">
    <w:name w:val="Normal (Web)"/>
    <w:basedOn w:val="Normal"/>
    <w:uiPriority w:val="99"/>
    <w:semiHidden/>
    <w:unhideWhenUsed/>
    <w:rsid w:val="00F975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529"/>
    <w:rPr>
      <w:rFonts w:ascii="Courier New" w:eastAsia="Times New Roman" w:hAnsi="Courier New" w:cs="Courier New"/>
      <w:sz w:val="20"/>
      <w:szCs w:val="20"/>
    </w:rPr>
  </w:style>
  <w:style w:type="character" w:styleId="Emphasis">
    <w:name w:val="Emphasis"/>
    <w:basedOn w:val="DefaultParagraphFont"/>
    <w:uiPriority w:val="20"/>
    <w:qFormat/>
    <w:rsid w:val="00F975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38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672</Words>
  <Characters>3833</Characters>
  <Application>Microsoft Office Word</Application>
  <DocSecurity>0</DocSecurity>
  <Lines>31</Lines>
  <Paragraphs>8</Paragraphs>
  <ScaleCrop>false</ScaleCrop>
  <Company>Hewlett-Packard</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dc:creator>
  <cp:lastModifiedBy>Toni</cp:lastModifiedBy>
  <cp:revision>1</cp:revision>
  <dcterms:created xsi:type="dcterms:W3CDTF">2015-09-28T22:25:00Z</dcterms:created>
  <dcterms:modified xsi:type="dcterms:W3CDTF">2015-09-28T22:25:00Z</dcterms:modified>
</cp:coreProperties>
</file>