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运营系统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项目对话主题规划指南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本文档用于规范「运营系统」项目的对话协作流程。每次开启新对话时，请先说明所属主题编号，以便聚焦讨论、提升沟通效率。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主题总览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主题名称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主题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项目背景与需求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业务场景、用户角色、核心需求梳理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主题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🏗️ 系统架构设计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技术选型、模块划分、数据模型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主题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🎨 页面与交互设计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页面结构、原型讨论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主题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💻 代码实现（按模块拆分）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用户模块、权限模块、数据看板等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主题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🐛 问题排查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修复与调试</w:t>
            </w:r>
          </w:p>
        </w:tc>
      </w:tr>
    </w:tbl>
    <w:p>
      <w:pPr>
        <w:spacing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各主题详细说明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📋  主题 1：项目背景与需求</w:t>
      </w:r>
    </w:p>
    <w:p>
      <w:pPr>
        <w:shd w:fill="E8F0FE" w:val="clear"/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核心方向：业务场景、用户角色、核心需求梳理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讨论要点：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明确业务背景和运营系统的定位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梳理目标用户角色（管理员、运营人员、审核人员等）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收集并整理核心功能需求清单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确定需求优先级（P0/P1/P2）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输出《需求规格说明书》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🏗️  主题 2：系统架构设计</w:t>
      </w:r>
    </w:p>
    <w:p>
      <w:pPr>
        <w:shd w:fill="E8F0FE" w:val="clear"/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核心方向：技术选型、模块划分、数据模型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讨论要点：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前后端技术栈选型与评估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系统模块划分与服务边界定义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数据库设计与 ER 模型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接口规范与 API 设计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部署架构与环境规划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🎨  主题 3：页面与交互设计</w:t>
      </w:r>
    </w:p>
    <w:p>
      <w:pPr>
        <w:shd w:fill="E8F0FE" w:val="clear"/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核心方向：页面结构、原型讨论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讨论要点：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页面信息架构与导航设计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核心页面线框图 / 原型评审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交互细节与状态流转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UI 视觉风格与设计规范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响应式与多端适配方案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💻  主题 4：代码实现（按模块拆分）</w:t>
      </w:r>
    </w:p>
    <w:p>
      <w:pPr>
        <w:shd w:fill="E8F0FE" w:val="clear"/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核心方向：用户模块、权限模块、数据看板等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讨论要点：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用户管理模块开发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权限与角色管理模块开发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数据看板与可视化模块开发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内容管理 / 审核模块开发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其他业务模块按需拆分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🐛  主题 5：问题排查</w:t>
      </w:r>
    </w:p>
    <w:p>
      <w:pPr>
        <w:shd w:fill="E8F0FE" w:val="clear"/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核心方向：Bug 修复与调试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讨论要点：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Bug 报告与复现步骤记录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问题定位与根因分析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修复方案评审与实施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回归测试与验证</w:t>
      </w:r>
    </w:p>
    <w:p>
      <w:pPr>
        <w:spacing w:after="4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经验总结与问题知识库沉淀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使用说明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开始对话时：</w:t>
      </w:r>
      <w:r>
        <w:rPr>
          <w:rFonts w:ascii="Arial" w:cs="Arial" w:eastAsia="Arial" w:hAnsi="Arial"/>
          <w:sz w:val="22"/>
          <w:szCs w:val="22"/>
        </w:rPr>
        <w:t xml:space="preserve">请在消息开头注明主题编号，例如：「主题 4 — 用户模块的登录接口开发」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跨主题讨论：</w:t>
      </w:r>
      <w:r>
        <w:rPr>
          <w:rFonts w:ascii="Arial" w:cs="Arial" w:eastAsia="Arial" w:hAnsi="Arial"/>
          <w:sz w:val="22"/>
          <w:szCs w:val="22"/>
        </w:rPr>
        <w:t xml:space="preserve">如涉及多个主题，请标注主要主题并说明关联，例如：「主题 2（主）+ 主题 3 — 数据看板的架构与页面设计」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问题升级：</w:t>
      </w:r>
      <w:r>
        <w:rPr>
          <w:rFonts w:ascii="Arial" w:cs="Arial" w:eastAsia="Arial" w:hAnsi="Arial"/>
          <w:sz w:val="22"/>
          <w:szCs w:val="22"/>
        </w:rPr>
        <w:t xml:space="preserve">如果在主题 4（代码实现）中遇到 Bug，可转至主题 5 进行排查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文档输出：</w:t>
      </w:r>
      <w:r>
        <w:rPr>
          <w:rFonts w:ascii="Arial" w:cs="Arial" w:eastAsia="Arial" w:hAnsi="Arial"/>
          <w:sz w:val="22"/>
          <w:szCs w:val="22"/>
        </w:rPr>
        <w:t xml:space="preserve">每个主题讨论后，建议输出对应的文档产物以沉淀成果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各主题建议输出物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建议输出物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主题 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需求规格说明书、用户故事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作为后续开发的基准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主题 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架构设计文档、ER 图、接口文档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技术评审后定稿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主题 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原型图、交互规范、UI 设计稿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设计评审后交付开发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主题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功能代码、单元测试、Code Review 记录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按模块分批交付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主题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报告、修复记录、问题知识库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持续积累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运营系统 — 项目对话主题规划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2026-02-27T14:52:19.639Z</dcterms:created>
  <dcterms:modified xsi:type="dcterms:W3CDTF">2026-02-27T14:52:19.641Z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