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group project,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Lauren made the tableau charts.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She is a virgo.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fact that is fun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she enjoys poetry.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Data: her new art.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