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6yqvu33gxstg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№16. Классы и объекты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класс Касса, который хранит текущее количество денег в кассе, у него есть методы: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top_up(X) - пополнить на 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count_1000() - выводит сколько целых тысяч осталось в кассе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take_away(X) - забрать X из кассы, либо выкинуть ошибку, что не достаточно денег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класс Черепашка, который хранит позиции x и y черепашки, а также s - количество клеточек, на которое она перемещается за ход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 этого класс есть методы: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go_up() - увеличивает y на 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go_down() - уменьшает y на 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go_left() - уменьшает x на 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go_right() - увеличивает y на 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evolve() - увеличивает s на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degrade() - уменьшает s на 1 или выкидывает ошибку, когда s может стать ≤ 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count_moves(x2, y2) - возвращает минимальное количество действий, за которое черепашка сможет добраться до x2 y2 от текущей позиции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13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