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6857B" w14:textId="77777777" w:rsidR="002661CE" w:rsidRPr="00590D9C" w:rsidRDefault="002661CE" w:rsidP="002661CE">
      <w:pPr>
        <w:jc w:val="center"/>
        <w:rPr>
          <w:rFonts w:ascii="Arial" w:hAnsi="Arial" w:cs="Arial"/>
          <w:b/>
          <w:bCs/>
          <w:sz w:val="24"/>
          <w:lang w:val="bs-Latn-BA"/>
        </w:rPr>
      </w:pPr>
      <w:bookmarkStart w:id="0" w:name="_GoBack"/>
      <w:bookmarkEnd w:id="0"/>
      <w:r w:rsidRPr="00590D9C">
        <w:rPr>
          <w:rFonts w:ascii="Arial" w:hAnsi="Arial" w:cs="Arial"/>
          <w:b/>
          <w:bCs/>
          <w:sz w:val="24"/>
          <w:lang w:val="bs-Latn-BA"/>
        </w:rPr>
        <w:t xml:space="preserve">Zahtjev za dostavljanje informativne ponude </w:t>
      </w:r>
    </w:p>
    <w:p w14:paraId="56EB963A" w14:textId="77777777" w:rsidR="002661CE" w:rsidRPr="00590D9C" w:rsidRDefault="002661CE" w:rsidP="002661CE">
      <w:pPr>
        <w:jc w:val="center"/>
        <w:rPr>
          <w:rFonts w:ascii="Arial" w:hAnsi="Arial" w:cs="Arial"/>
          <w:b/>
          <w:bCs/>
          <w:sz w:val="24"/>
          <w:lang w:val="bs-Latn-BA"/>
        </w:rPr>
      </w:pPr>
      <w:r w:rsidRPr="00590D9C">
        <w:rPr>
          <w:rFonts w:ascii="Arial" w:hAnsi="Arial" w:cs="Arial"/>
          <w:b/>
          <w:bCs/>
          <w:sz w:val="24"/>
          <w:lang w:val="bs-Latn-BA"/>
        </w:rPr>
        <w:t>(RFI - Request for Information)</w:t>
      </w:r>
    </w:p>
    <w:p w14:paraId="26EF010B" w14:textId="77777777" w:rsidR="002661CE" w:rsidRPr="00590D9C" w:rsidRDefault="002661CE" w:rsidP="002661CE">
      <w:pPr>
        <w:tabs>
          <w:tab w:val="left" w:pos="360"/>
        </w:tabs>
        <w:jc w:val="center"/>
        <w:rPr>
          <w:rFonts w:ascii="Arial" w:hAnsi="Arial" w:cs="Arial"/>
          <w:b/>
          <w:bCs/>
          <w:lang w:val="bs-Latn-BA"/>
        </w:rPr>
      </w:pPr>
    </w:p>
    <w:p w14:paraId="3A07D1E5" w14:textId="3D34C177" w:rsidR="002661CE" w:rsidRPr="00C427EB" w:rsidRDefault="002661CE" w:rsidP="00F70F04">
      <w:pPr>
        <w:tabs>
          <w:tab w:val="left" w:pos="360"/>
        </w:tabs>
        <w:jc w:val="center"/>
        <w:rPr>
          <w:rFonts w:ascii="Arial" w:hAnsi="Arial" w:cs="Arial"/>
          <w:b/>
          <w:bCs/>
          <w:lang w:val="bs-Latn-BA"/>
        </w:rPr>
      </w:pPr>
      <w:r w:rsidRPr="00C427EB">
        <w:rPr>
          <w:rFonts w:ascii="Arial" w:hAnsi="Arial" w:cs="Arial"/>
          <w:b/>
          <w:bCs/>
          <w:lang w:val="bs-Latn-BA"/>
        </w:rPr>
        <w:t xml:space="preserve">Izgradnja </w:t>
      </w:r>
      <w:r w:rsidR="00F70F04" w:rsidRPr="00C427EB">
        <w:rPr>
          <w:rFonts w:ascii="Arial" w:hAnsi="Arial" w:cs="Arial"/>
          <w:b/>
          <w:bCs/>
          <w:lang w:val="bs-Latn-BA"/>
        </w:rPr>
        <w:t>autononog</w:t>
      </w:r>
      <w:r w:rsidR="002F3F8B" w:rsidRPr="00C427EB">
        <w:rPr>
          <w:rFonts w:ascii="Arial" w:hAnsi="Arial" w:cs="Arial"/>
          <w:b/>
          <w:bCs/>
          <w:lang w:val="bs-Latn-BA"/>
        </w:rPr>
        <w:t xml:space="preserve"> hibridnog</w:t>
      </w:r>
      <w:r w:rsidR="00F70F04" w:rsidRPr="00C427EB">
        <w:rPr>
          <w:rFonts w:ascii="Arial" w:hAnsi="Arial" w:cs="Arial"/>
          <w:b/>
          <w:bCs/>
          <w:lang w:val="bs-Latn-BA"/>
        </w:rPr>
        <w:t xml:space="preserve"> sistema napajanja na </w:t>
      </w:r>
      <w:r w:rsidR="005B2497" w:rsidRPr="00C427EB">
        <w:rPr>
          <w:rFonts w:ascii="Arial" w:hAnsi="Arial" w:cs="Arial"/>
          <w:b/>
          <w:bCs/>
          <w:lang w:val="bs-Latn-BA"/>
        </w:rPr>
        <w:t>baznoj stanici</w:t>
      </w:r>
      <w:r w:rsidR="00F70F04" w:rsidRPr="00C427EB">
        <w:rPr>
          <w:rFonts w:ascii="Arial" w:hAnsi="Arial" w:cs="Arial"/>
          <w:b/>
          <w:bCs/>
          <w:lang w:val="bs-Latn-BA"/>
        </w:rPr>
        <w:t xml:space="preserve"> Sjednica (</w:t>
      </w:r>
      <w:r w:rsidR="00A56D17" w:rsidRPr="00C427EB">
        <w:rPr>
          <w:rFonts w:ascii="Arial" w:hAnsi="Arial" w:cs="Arial"/>
          <w:b/>
          <w:bCs/>
          <w:lang w:val="bs-Latn-BA"/>
        </w:rPr>
        <w:t>BIleća</w:t>
      </w:r>
      <w:r w:rsidR="00F70F04" w:rsidRPr="00C427EB">
        <w:rPr>
          <w:rFonts w:ascii="Arial" w:hAnsi="Arial" w:cs="Arial"/>
          <w:b/>
          <w:bCs/>
          <w:lang w:val="bs-Latn-BA"/>
        </w:rPr>
        <w:t>, BiH)</w:t>
      </w:r>
    </w:p>
    <w:p w14:paraId="590C224B" w14:textId="77777777" w:rsidR="002661CE" w:rsidRPr="00C427EB" w:rsidRDefault="002661CE" w:rsidP="002661CE">
      <w:pPr>
        <w:tabs>
          <w:tab w:val="left" w:pos="360"/>
        </w:tabs>
        <w:spacing w:after="0"/>
        <w:jc w:val="center"/>
        <w:rPr>
          <w:rFonts w:ascii="Arial" w:hAnsi="Arial" w:cs="Arial"/>
          <w:b/>
          <w:bCs/>
          <w:lang w:val="bs-Latn-BA"/>
        </w:rPr>
      </w:pPr>
    </w:p>
    <w:p w14:paraId="418C8ADC" w14:textId="77777777" w:rsidR="002661CE" w:rsidRPr="00C427EB" w:rsidRDefault="002661CE" w:rsidP="002661CE">
      <w:pPr>
        <w:pStyle w:val="ListParagraph"/>
        <w:numPr>
          <w:ilvl w:val="0"/>
          <w:numId w:val="4"/>
        </w:numPr>
        <w:tabs>
          <w:tab w:val="left" w:pos="360"/>
        </w:tabs>
        <w:spacing w:after="0"/>
        <w:jc w:val="both"/>
        <w:rPr>
          <w:rFonts w:ascii="Arial" w:hAnsi="Arial" w:cs="Arial"/>
          <w:b/>
          <w:lang w:val="bs-Latn-BA"/>
        </w:rPr>
      </w:pPr>
      <w:r w:rsidRPr="00C427EB">
        <w:rPr>
          <w:rFonts w:ascii="Arial" w:hAnsi="Arial" w:cs="Arial"/>
          <w:b/>
          <w:lang w:val="bs-Latn-BA"/>
        </w:rPr>
        <w:t xml:space="preserve">Osnovni podaci o Investitoru </w:t>
      </w:r>
    </w:p>
    <w:p w14:paraId="47B7FE2D" w14:textId="77777777" w:rsidR="002661CE" w:rsidRPr="00C427EB" w:rsidRDefault="00590D9C" w:rsidP="002661CE">
      <w:pPr>
        <w:spacing w:after="0"/>
        <w:jc w:val="both"/>
        <w:rPr>
          <w:rFonts w:ascii="Arial" w:hAnsi="Arial" w:cs="Arial"/>
          <w:noProof/>
          <w:lang w:val="bs-Latn-BA"/>
        </w:rPr>
      </w:pPr>
      <w:r w:rsidRPr="00C427EB">
        <w:rPr>
          <w:rFonts w:ascii="Arial" w:hAnsi="Arial" w:cs="Arial"/>
          <w:lang w:val="bs-Latn-BA"/>
        </w:rPr>
        <w:t>BH Telecom d.d. sa sjedištem u Sarajevu, ulica Franca Lehara broj 7, je vodeći operator telekomunikacijskih usluga u Bosni i Hercegovini, u oblasti fiksne i mobilne telefonije, prenosa podataka i multimedijalnih usluga. Kompaniju bitno obilježavaju: nizak nivo zaduženosti, razvijena tehnološka infrastruktura u skoro svim dijelovima mreže, te vlastiti ljudski i stručni potencijal. BH Telecom kao mrežni operator posjeduje, održava, nadzire i eksploatiše pristupnu, core i servisnu mrežu, te mrežu IT podrške.</w:t>
      </w:r>
    </w:p>
    <w:p w14:paraId="789EDF88" w14:textId="77777777" w:rsidR="002661CE" w:rsidRPr="00C427EB" w:rsidRDefault="002661CE" w:rsidP="002661CE">
      <w:pPr>
        <w:pStyle w:val="ListParagraph"/>
        <w:numPr>
          <w:ilvl w:val="0"/>
          <w:numId w:val="4"/>
        </w:numPr>
        <w:spacing w:after="0"/>
        <w:jc w:val="both"/>
        <w:rPr>
          <w:rFonts w:ascii="Arial" w:hAnsi="Arial" w:cs="Arial"/>
          <w:b/>
          <w:lang w:val="bs-Latn-BA"/>
        </w:rPr>
      </w:pPr>
      <w:r w:rsidRPr="00C427EB">
        <w:rPr>
          <w:rFonts w:ascii="Arial" w:hAnsi="Arial" w:cs="Arial"/>
          <w:b/>
          <w:lang w:val="bs-Latn-BA"/>
        </w:rPr>
        <w:t>Svrha RFI dokumenta</w:t>
      </w:r>
    </w:p>
    <w:p w14:paraId="01F266C9" w14:textId="7BC9CC05" w:rsidR="00590D9C" w:rsidRPr="00C427EB" w:rsidRDefault="00590D9C" w:rsidP="00590D9C">
      <w:pPr>
        <w:spacing w:after="0"/>
        <w:jc w:val="both"/>
        <w:rPr>
          <w:rFonts w:ascii="Arial" w:hAnsi="Arial" w:cs="Arial"/>
          <w:lang w:val="bs-Latn-BA"/>
        </w:rPr>
      </w:pPr>
      <w:r w:rsidRPr="00C427EB">
        <w:rPr>
          <w:rFonts w:ascii="Arial" w:hAnsi="Arial" w:cs="Arial"/>
          <w:lang w:val="bs-Latn-BA"/>
        </w:rPr>
        <w:t xml:space="preserve">Dokument predstavlja zahtjev za dostavom informacija o tehničkim rješenjima za izgradnju autonomnog hibridnog sistema napajanja bazne stanice Sjednica, </w:t>
      </w:r>
      <w:r w:rsidR="00A56D17" w:rsidRPr="00C427EB">
        <w:rPr>
          <w:rFonts w:ascii="Arial" w:hAnsi="Arial" w:cs="Arial"/>
          <w:lang w:val="bs-Latn-BA"/>
        </w:rPr>
        <w:t>Bileća (</w:t>
      </w:r>
      <w:r w:rsidRPr="00C427EB">
        <w:rPr>
          <w:rFonts w:ascii="Arial" w:hAnsi="Arial" w:cs="Arial"/>
          <w:lang w:val="bs-Latn-BA"/>
        </w:rPr>
        <w:t>koordinate: 42.9448° N, 18.3236° E, nadmorska visina 1076 m). Svrha dokumenta je da se pozovu zainteresirani ponuđači kako bi dali svoja tehnička rješenja i informativne cijene i zavisno od potrebe održali prezentaciju o proizvodima/sistemima koje nude iz ovoga domena.</w:t>
      </w:r>
    </w:p>
    <w:p w14:paraId="4B5DE298" w14:textId="77777777" w:rsidR="00590D9C" w:rsidRPr="00C427EB" w:rsidRDefault="00590D9C" w:rsidP="00590D9C">
      <w:pPr>
        <w:spacing w:after="0"/>
        <w:jc w:val="both"/>
        <w:rPr>
          <w:rFonts w:ascii="Arial" w:hAnsi="Arial" w:cs="Arial"/>
          <w:lang w:val="bs-Latn-BA"/>
        </w:rPr>
      </w:pPr>
    </w:p>
    <w:p w14:paraId="6BCAB630" w14:textId="77777777" w:rsidR="000342C8" w:rsidRPr="00C427EB" w:rsidRDefault="00590D9C" w:rsidP="00590D9C">
      <w:pPr>
        <w:spacing w:after="0"/>
        <w:jc w:val="both"/>
        <w:rPr>
          <w:rFonts w:ascii="Arial" w:hAnsi="Arial" w:cs="Arial"/>
          <w:lang w:val="bs-Latn-BA"/>
        </w:rPr>
      </w:pPr>
      <w:r w:rsidRPr="00C427EB">
        <w:rPr>
          <w:rFonts w:ascii="Arial" w:hAnsi="Arial" w:cs="Arial"/>
          <w:lang w:val="bs-Latn-BA"/>
        </w:rPr>
        <w:t>Prikupljene informacije će poslužiti kao osnova za definisanje tehničkih zahtjeva i pokretanje budućih postupaka nabavke (tendera), ne samo za predmetnu lokaciju, već i za druge lokacije koje nemaju priključak na elektroenergetsku mrežu.</w:t>
      </w:r>
    </w:p>
    <w:p w14:paraId="5ABC3F87" w14:textId="77777777" w:rsidR="002661CE" w:rsidRPr="00C427EB" w:rsidRDefault="002661CE" w:rsidP="002661CE">
      <w:pPr>
        <w:pStyle w:val="ListParagraph"/>
        <w:numPr>
          <w:ilvl w:val="0"/>
          <w:numId w:val="4"/>
        </w:numPr>
        <w:spacing w:after="0"/>
        <w:jc w:val="both"/>
        <w:rPr>
          <w:rFonts w:ascii="Arial" w:hAnsi="Arial" w:cs="Arial"/>
          <w:b/>
          <w:lang w:val="bs-Latn-BA"/>
        </w:rPr>
      </w:pPr>
      <w:r w:rsidRPr="00C427EB">
        <w:rPr>
          <w:rFonts w:ascii="Arial" w:hAnsi="Arial" w:cs="Arial"/>
          <w:b/>
          <w:lang w:val="bs-Latn-BA"/>
        </w:rPr>
        <w:t>Postojeće stanje</w:t>
      </w:r>
    </w:p>
    <w:p w14:paraId="02DE140F" w14:textId="77777777" w:rsidR="00590D9C" w:rsidRPr="00C427EB" w:rsidRDefault="00BB4DEA" w:rsidP="002661CE">
      <w:pPr>
        <w:spacing w:after="0"/>
        <w:contextualSpacing/>
        <w:jc w:val="both"/>
        <w:rPr>
          <w:rFonts w:ascii="Arial" w:hAnsi="Arial" w:cs="Arial"/>
          <w:noProof/>
          <w:lang w:val="bs-Latn-BA"/>
        </w:rPr>
      </w:pPr>
      <w:r w:rsidRPr="00C427EB">
        <w:rPr>
          <w:rFonts w:ascii="Arial" w:hAnsi="Arial" w:cs="Arial"/>
          <w:noProof/>
          <w:lang w:val="bs-Latn-BA"/>
        </w:rPr>
        <w:t>Infrastruktura</w:t>
      </w:r>
      <w:r w:rsidR="002661CE" w:rsidRPr="00C427EB">
        <w:rPr>
          <w:rFonts w:ascii="Arial" w:hAnsi="Arial" w:cs="Arial"/>
          <w:noProof/>
          <w:lang w:val="bs-Latn-BA"/>
        </w:rPr>
        <w:t xml:space="preserve"> bazn</w:t>
      </w:r>
      <w:r w:rsidR="007E03ED" w:rsidRPr="00C427EB">
        <w:rPr>
          <w:rFonts w:ascii="Arial" w:hAnsi="Arial" w:cs="Arial"/>
          <w:noProof/>
          <w:lang w:val="bs-Latn-BA"/>
        </w:rPr>
        <w:t>e</w:t>
      </w:r>
      <w:r w:rsidR="002661CE" w:rsidRPr="00C427EB">
        <w:rPr>
          <w:rFonts w:ascii="Arial" w:hAnsi="Arial" w:cs="Arial"/>
          <w:noProof/>
          <w:lang w:val="bs-Latn-BA"/>
        </w:rPr>
        <w:t xml:space="preserve"> stanica </w:t>
      </w:r>
      <w:r w:rsidR="00BF1EEF" w:rsidRPr="00C427EB">
        <w:rPr>
          <w:rFonts w:ascii="Arial" w:hAnsi="Arial" w:cs="Arial"/>
          <w:noProof/>
          <w:lang w:val="bs-Latn-BA"/>
        </w:rPr>
        <w:t>sastoji od antenskog stuba i kontejnera za smještaj opreme.</w:t>
      </w:r>
      <w:r w:rsidR="00590D9C" w:rsidRPr="00C427EB">
        <w:rPr>
          <w:rFonts w:ascii="Arial" w:hAnsi="Arial" w:cs="Arial"/>
          <w:noProof/>
          <w:lang w:val="bs-Latn-B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379"/>
      </w:tblGrid>
      <w:tr w:rsidR="00590D9C" w:rsidRPr="00C427EB" w14:paraId="0D878643" w14:textId="77777777" w:rsidTr="00590D9C">
        <w:trPr>
          <w:tblHeader/>
          <w:tblCellSpacing w:w="15" w:type="dxa"/>
        </w:trPr>
        <w:tc>
          <w:tcPr>
            <w:tcW w:w="2932" w:type="dxa"/>
            <w:vAlign w:val="center"/>
            <w:hideMark/>
          </w:tcPr>
          <w:p w14:paraId="1CB43A26" w14:textId="77777777" w:rsidR="00590D9C" w:rsidRPr="00C427EB" w:rsidRDefault="00590D9C" w:rsidP="00590D9C">
            <w:pPr>
              <w:spacing w:after="0" w:line="240" w:lineRule="auto"/>
              <w:jc w:val="center"/>
              <w:rPr>
                <w:rFonts w:ascii="Arial" w:eastAsia="Times New Roman" w:hAnsi="Arial" w:cs="Arial"/>
                <w:b/>
                <w:bCs/>
                <w:szCs w:val="24"/>
                <w:lang w:val="bs-Latn-BA" w:eastAsia="bs-Latn-BA"/>
              </w:rPr>
            </w:pPr>
            <w:r w:rsidRPr="00C427EB">
              <w:rPr>
                <w:rFonts w:ascii="Arial" w:eastAsia="Times New Roman" w:hAnsi="Arial" w:cs="Arial"/>
                <w:b/>
                <w:bCs/>
                <w:szCs w:val="24"/>
                <w:lang w:val="bs-Latn-BA" w:eastAsia="bs-Latn-BA"/>
              </w:rPr>
              <w:t>Element</w:t>
            </w:r>
          </w:p>
        </w:tc>
        <w:tc>
          <w:tcPr>
            <w:tcW w:w="6334" w:type="dxa"/>
            <w:vAlign w:val="center"/>
            <w:hideMark/>
          </w:tcPr>
          <w:p w14:paraId="49278E36" w14:textId="77777777" w:rsidR="00590D9C" w:rsidRPr="00C427EB" w:rsidRDefault="00590D9C" w:rsidP="00590D9C">
            <w:pPr>
              <w:spacing w:after="0" w:line="240" w:lineRule="auto"/>
              <w:jc w:val="center"/>
              <w:rPr>
                <w:rFonts w:ascii="Arial" w:eastAsia="Times New Roman" w:hAnsi="Arial" w:cs="Arial"/>
                <w:b/>
                <w:bCs/>
                <w:szCs w:val="24"/>
                <w:lang w:val="bs-Latn-BA" w:eastAsia="bs-Latn-BA"/>
              </w:rPr>
            </w:pPr>
            <w:r w:rsidRPr="00C427EB">
              <w:rPr>
                <w:rFonts w:ascii="Arial" w:eastAsia="Times New Roman" w:hAnsi="Arial" w:cs="Arial"/>
                <w:b/>
                <w:bCs/>
                <w:szCs w:val="24"/>
                <w:lang w:val="bs-Latn-BA" w:eastAsia="bs-Latn-BA"/>
              </w:rPr>
              <w:t>Karakteristike</w:t>
            </w:r>
          </w:p>
        </w:tc>
      </w:tr>
      <w:tr w:rsidR="00590D9C" w:rsidRPr="00C427EB" w14:paraId="685045A4" w14:textId="77777777" w:rsidTr="00590D9C">
        <w:trPr>
          <w:tblCellSpacing w:w="15" w:type="dxa"/>
        </w:trPr>
        <w:tc>
          <w:tcPr>
            <w:tcW w:w="2932" w:type="dxa"/>
            <w:vAlign w:val="center"/>
          </w:tcPr>
          <w:p w14:paraId="2336673F"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Betonski temelj</w:t>
            </w:r>
          </w:p>
        </w:tc>
        <w:tc>
          <w:tcPr>
            <w:tcW w:w="6334" w:type="dxa"/>
            <w:vAlign w:val="center"/>
          </w:tcPr>
          <w:p w14:paraId="7923AA7C" w14:textId="3B64930D"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 xml:space="preserve">5,40 x 5,40 sa metalnom ogradom </w:t>
            </w:r>
            <w:r w:rsidR="00A56D17" w:rsidRPr="00C427EB">
              <w:rPr>
                <w:rFonts w:ascii="Arial" w:eastAsia="Times New Roman" w:hAnsi="Arial" w:cs="Arial"/>
                <w:szCs w:val="24"/>
                <w:lang w:val="bs-Latn-BA" w:eastAsia="bs-Latn-BA"/>
              </w:rPr>
              <w:t xml:space="preserve">visine </w:t>
            </w:r>
            <w:r w:rsidR="00AB0B71" w:rsidRPr="00C427EB">
              <w:rPr>
                <w:rFonts w:ascii="Arial" w:eastAsia="Times New Roman" w:hAnsi="Arial" w:cs="Arial"/>
                <w:szCs w:val="24"/>
                <w:lang w:val="bs-Latn-BA" w:eastAsia="bs-Latn-BA"/>
              </w:rPr>
              <w:t>1.90</w:t>
            </w:r>
            <w:r w:rsidR="00A56D17" w:rsidRPr="00C427EB">
              <w:rPr>
                <w:rFonts w:ascii="Arial" w:eastAsia="Times New Roman" w:hAnsi="Arial" w:cs="Arial"/>
                <w:szCs w:val="24"/>
                <w:lang w:val="bs-Latn-BA" w:eastAsia="bs-Latn-BA"/>
              </w:rPr>
              <w:t xml:space="preserve"> </w:t>
            </w:r>
            <w:r w:rsidRPr="00C427EB">
              <w:rPr>
                <w:rFonts w:ascii="Arial" w:eastAsia="Times New Roman" w:hAnsi="Arial" w:cs="Arial"/>
                <w:szCs w:val="24"/>
                <w:lang w:val="bs-Latn-BA" w:eastAsia="bs-Latn-BA"/>
              </w:rPr>
              <w:t>m</w:t>
            </w:r>
          </w:p>
        </w:tc>
      </w:tr>
      <w:tr w:rsidR="00590D9C" w:rsidRPr="00C427EB" w14:paraId="069B5034" w14:textId="77777777" w:rsidTr="00590D9C">
        <w:trPr>
          <w:tblCellSpacing w:w="15" w:type="dxa"/>
        </w:trPr>
        <w:tc>
          <w:tcPr>
            <w:tcW w:w="2932" w:type="dxa"/>
            <w:vAlign w:val="center"/>
            <w:hideMark/>
          </w:tcPr>
          <w:p w14:paraId="6A8C8250"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Antenski stub</w:t>
            </w:r>
          </w:p>
        </w:tc>
        <w:tc>
          <w:tcPr>
            <w:tcW w:w="6334" w:type="dxa"/>
            <w:vAlign w:val="center"/>
            <w:hideMark/>
          </w:tcPr>
          <w:p w14:paraId="2B7019D2" w14:textId="00754F50"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Rešetkasta izvedba, visina 3</w:t>
            </w:r>
            <w:r w:rsidR="00A56D17" w:rsidRPr="00C427EB">
              <w:rPr>
                <w:rFonts w:ascii="Arial" w:eastAsia="Times New Roman" w:hAnsi="Arial" w:cs="Arial"/>
                <w:szCs w:val="24"/>
                <w:lang w:val="bs-Latn-BA" w:eastAsia="bs-Latn-BA"/>
              </w:rPr>
              <w:t>8</w:t>
            </w:r>
            <w:r w:rsidRPr="00C427EB">
              <w:rPr>
                <w:rFonts w:ascii="Arial" w:eastAsia="Times New Roman" w:hAnsi="Arial" w:cs="Arial"/>
                <w:szCs w:val="24"/>
                <w:lang w:val="bs-Latn-BA" w:eastAsia="bs-Latn-BA"/>
              </w:rPr>
              <w:t xml:space="preserve"> m</w:t>
            </w:r>
          </w:p>
        </w:tc>
      </w:tr>
      <w:tr w:rsidR="00590D9C" w:rsidRPr="00C427EB" w14:paraId="7AC32932" w14:textId="77777777" w:rsidTr="00590D9C">
        <w:trPr>
          <w:tblCellSpacing w:w="15" w:type="dxa"/>
        </w:trPr>
        <w:tc>
          <w:tcPr>
            <w:tcW w:w="2932" w:type="dxa"/>
            <w:vAlign w:val="center"/>
            <w:hideMark/>
          </w:tcPr>
          <w:p w14:paraId="0F60963D"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Baza stuba</w:t>
            </w:r>
          </w:p>
        </w:tc>
        <w:tc>
          <w:tcPr>
            <w:tcW w:w="6334" w:type="dxa"/>
            <w:vAlign w:val="center"/>
            <w:hideMark/>
          </w:tcPr>
          <w:p w14:paraId="0770503F" w14:textId="447444E3" w:rsidR="00590D9C" w:rsidRPr="00C427EB" w:rsidRDefault="00A56D17"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4</w:t>
            </w:r>
            <w:r w:rsidR="00590D9C" w:rsidRPr="00C427EB">
              <w:rPr>
                <w:rFonts w:ascii="Arial" w:eastAsia="Times New Roman" w:hAnsi="Arial" w:cs="Arial"/>
                <w:szCs w:val="24"/>
                <w:lang w:val="bs-Latn-BA" w:eastAsia="bs-Latn-BA"/>
              </w:rPr>
              <w:t>.</w:t>
            </w:r>
            <w:r w:rsidRPr="00C427EB">
              <w:rPr>
                <w:rFonts w:ascii="Arial" w:eastAsia="Times New Roman" w:hAnsi="Arial" w:cs="Arial"/>
                <w:szCs w:val="24"/>
                <w:lang w:val="bs-Latn-BA" w:eastAsia="bs-Latn-BA"/>
              </w:rPr>
              <w:t>20</w:t>
            </w:r>
            <w:r w:rsidR="00590D9C" w:rsidRPr="00C427EB">
              <w:rPr>
                <w:rFonts w:ascii="Arial" w:eastAsia="Times New Roman" w:hAnsi="Arial" w:cs="Arial"/>
                <w:szCs w:val="24"/>
                <w:lang w:val="bs-Latn-BA" w:eastAsia="bs-Latn-BA"/>
              </w:rPr>
              <w:t xml:space="preserve"> m širina pri dnu, </w:t>
            </w:r>
            <w:r w:rsidRPr="00C427EB">
              <w:rPr>
                <w:rFonts w:ascii="Arial" w:eastAsia="Times New Roman" w:hAnsi="Arial" w:cs="Arial"/>
                <w:szCs w:val="24"/>
                <w:lang w:val="bs-Latn-BA" w:eastAsia="bs-Latn-BA"/>
              </w:rPr>
              <w:t>1</w:t>
            </w:r>
            <w:r w:rsidR="00590D9C" w:rsidRPr="00C427EB">
              <w:rPr>
                <w:rFonts w:ascii="Arial" w:eastAsia="Times New Roman" w:hAnsi="Arial" w:cs="Arial"/>
                <w:szCs w:val="24"/>
                <w:lang w:val="bs-Latn-BA" w:eastAsia="bs-Latn-BA"/>
              </w:rPr>
              <w:t>.</w:t>
            </w:r>
            <w:r w:rsidRPr="00C427EB">
              <w:rPr>
                <w:rFonts w:ascii="Arial" w:eastAsia="Times New Roman" w:hAnsi="Arial" w:cs="Arial"/>
                <w:szCs w:val="24"/>
                <w:lang w:val="bs-Latn-BA" w:eastAsia="bs-Latn-BA"/>
              </w:rPr>
              <w:t>2</w:t>
            </w:r>
            <w:r w:rsidR="00590D9C" w:rsidRPr="00C427EB">
              <w:rPr>
                <w:rFonts w:ascii="Arial" w:eastAsia="Times New Roman" w:hAnsi="Arial" w:cs="Arial"/>
                <w:szCs w:val="24"/>
                <w:lang w:val="bs-Latn-BA" w:eastAsia="bs-Latn-BA"/>
              </w:rPr>
              <w:t>0 m</w:t>
            </w:r>
            <w:r w:rsidRPr="00C427EB">
              <w:rPr>
                <w:rFonts w:ascii="Arial" w:eastAsia="Times New Roman" w:hAnsi="Arial" w:cs="Arial"/>
                <w:szCs w:val="24"/>
                <w:lang w:val="bs-Latn-BA" w:eastAsia="bs-Latn-BA"/>
              </w:rPr>
              <w:t xml:space="preserve"> širina</w:t>
            </w:r>
            <w:r w:rsidR="00590D9C" w:rsidRPr="00C427EB">
              <w:rPr>
                <w:rFonts w:ascii="Arial" w:eastAsia="Times New Roman" w:hAnsi="Arial" w:cs="Arial"/>
                <w:szCs w:val="24"/>
                <w:lang w:val="bs-Latn-BA" w:eastAsia="bs-Latn-BA"/>
              </w:rPr>
              <w:t xml:space="preserve"> pri vrhu</w:t>
            </w:r>
          </w:p>
        </w:tc>
      </w:tr>
      <w:tr w:rsidR="00590D9C" w:rsidRPr="00C427EB" w14:paraId="56251B13" w14:textId="77777777" w:rsidTr="00590D9C">
        <w:trPr>
          <w:tblCellSpacing w:w="15" w:type="dxa"/>
        </w:trPr>
        <w:tc>
          <w:tcPr>
            <w:tcW w:w="2932" w:type="dxa"/>
            <w:vAlign w:val="center"/>
            <w:hideMark/>
          </w:tcPr>
          <w:p w14:paraId="2C1058BA"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Kontejner</w:t>
            </w:r>
          </w:p>
        </w:tc>
        <w:tc>
          <w:tcPr>
            <w:tcW w:w="6334" w:type="dxa"/>
            <w:vAlign w:val="center"/>
            <w:hideMark/>
          </w:tcPr>
          <w:p w14:paraId="0A28B143" w14:textId="5ACF4742"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Dimenzije 3.</w:t>
            </w:r>
            <w:r w:rsidR="00A56D17" w:rsidRPr="00C427EB">
              <w:rPr>
                <w:rFonts w:ascii="Arial" w:eastAsia="Times New Roman" w:hAnsi="Arial" w:cs="Arial"/>
                <w:szCs w:val="24"/>
                <w:lang w:val="bs-Latn-BA" w:eastAsia="bs-Latn-BA"/>
              </w:rPr>
              <w:t>0</w:t>
            </w:r>
            <w:r w:rsidRPr="00C427EB">
              <w:rPr>
                <w:rFonts w:ascii="Arial" w:eastAsia="Times New Roman" w:hAnsi="Arial" w:cs="Arial"/>
                <w:szCs w:val="24"/>
                <w:lang w:val="bs-Latn-BA" w:eastAsia="bs-Latn-BA"/>
              </w:rPr>
              <w:t>0 × 2.</w:t>
            </w:r>
            <w:r w:rsidR="00A56D17" w:rsidRPr="00C427EB">
              <w:rPr>
                <w:rFonts w:ascii="Arial" w:eastAsia="Times New Roman" w:hAnsi="Arial" w:cs="Arial"/>
                <w:szCs w:val="24"/>
                <w:lang w:val="bs-Latn-BA" w:eastAsia="bs-Latn-BA"/>
              </w:rPr>
              <w:t>1</w:t>
            </w:r>
            <w:r w:rsidRPr="00C427EB">
              <w:rPr>
                <w:rFonts w:ascii="Arial" w:eastAsia="Times New Roman" w:hAnsi="Arial" w:cs="Arial"/>
                <w:szCs w:val="24"/>
                <w:lang w:val="bs-Latn-BA" w:eastAsia="bs-Latn-BA"/>
              </w:rPr>
              <w:t>0 × 2.</w:t>
            </w:r>
            <w:r w:rsidR="00AB0B71" w:rsidRPr="00C427EB">
              <w:rPr>
                <w:rFonts w:ascii="Arial" w:eastAsia="Times New Roman" w:hAnsi="Arial" w:cs="Arial"/>
                <w:szCs w:val="24"/>
                <w:lang w:val="bs-Latn-BA" w:eastAsia="bs-Latn-BA"/>
              </w:rPr>
              <w:t>4</w:t>
            </w:r>
            <w:r w:rsidRPr="00C427EB">
              <w:rPr>
                <w:rFonts w:ascii="Arial" w:eastAsia="Times New Roman" w:hAnsi="Arial" w:cs="Arial"/>
                <w:szCs w:val="24"/>
                <w:lang w:val="bs-Latn-BA" w:eastAsia="bs-Latn-BA"/>
              </w:rPr>
              <w:t>0 m, IP55, mase ~850 kg</w:t>
            </w:r>
          </w:p>
        </w:tc>
      </w:tr>
      <w:tr w:rsidR="00590D9C" w:rsidRPr="00C427EB" w14:paraId="774CB5AE" w14:textId="77777777" w:rsidTr="00590D9C">
        <w:trPr>
          <w:tblCellSpacing w:w="15" w:type="dxa"/>
        </w:trPr>
        <w:tc>
          <w:tcPr>
            <w:tcW w:w="2932" w:type="dxa"/>
            <w:vAlign w:val="center"/>
            <w:hideMark/>
          </w:tcPr>
          <w:p w14:paraId="688C8988"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Zakupljena površina</w:t>
            </w:r>
          </w:p>
        </w:tc>
        <w:tc>
          <w:tcPr>
            <w:tcW w:w="6334" w:type="dxa"/>
            <w:vAlign w:val="center"/>
            <w:hideMark/>
          </w:tcPr>
          <w:p w14:paraId="72851A3E" w14:textId="77777777" w:rsidR="00590D9C" w:rsidRPr="00C427EB" w:rsidRDefault="00590D9C" w:rsidP="00590D9C">
            <w:pPr>
              <w:spacing w:after="0" w:line="240" w:lineRule="auto"/>
              <w:rPr>
                <w:rFonts w:ascii="Arial" w:eastAsia="Times New Roman" w:hAnsi="Arial" w:cs="Arial"/>
                <w:szCs w:val="24"/>
                <w:lang w:val="bs-Latn-BA" w:eastAsia="bs-Latn-BA"/>
              </w:rPr>
            </w:pPr>
            <w:r w:rsidRPr="00C427EB">
              <w:rPr>
                <w:rFonts w:ascii="Arial" w:eastAsia="Times New Roman" w:hAnsi="Arial" w:cs="Arial"/>
                <w:szCs w:val="24"/>
                <w:lang w:val="bs-Latn-BA" w:eastAsia="bs-Latn-BA"/>
              </w:rPr>
              <w:t>150 m²</w:t>
            </w:r>
          </w:p>
        </w:tc>
      </w:tr>
    </w:tbl>
    <w:p w14:paraId="54E2C979" w14:textId="2B805D38" w:rsidR="00590D9C" w:rsidRPr="00E71799" w:rsidRDefault="00590D9C" w:rsidP="00590D9C">
      <w:pPr>
        <w:spacing w:after="0"/>
        <w:contextualSpacing/>
        <w:jc w:val="both"/>
        <w:rPr>
          <w:rFonts w:ascii="Arial" w:hAnsi="Arial" w:cs="Arial"/>
          <w:sz w:val="21"/>
          <w:szCs w:val="21"/>
          <w:lang w:val="bs-Latn-BA"/>
        </w:rPr>
      </w:pPr>
      <w:r w:rsidRPr="00C427EB">
        <w:rPr>
          <w:rFonts w:ascii="Arial" w:hAnsi="Arial" w:cs="Arial"/>
          <w:sz w:val="21"/>
          <w:szCs w:val="21"/>
        </w:rPr>
        <w:br/>
      </w:r>
      <w:r w:rsidRPr="00C427EB">
        <w:rPr>
          <w:rFonts w:ascii="Arial" w:hAnsi="Arial" w:cs="Arial"/>
          <w:sz w:val="21"/>
          <w:szCs w:val="21"/>
          <w:lang w:val="bs-Latn-BA"/>
        </w:rPr>
        <w:t>Lokacija nije priključena na elektroenergetsku mrežu. Infrastruktura bazne stanice (antenski stub, kontejner i ograda) je postavljena na lokaciji. Planirana telekomunikaciona oprema uključuje</w:t>
      </w:r>
      <w:r w:rsidR="00E71799" w:rsidRPr="00C427EB">
        <w:rPr>
          <w:rFonts w:ascii="Arial" w:hAnsi="Arial" w:cs="Arial"/>
          <w:sz w:val="21"/>
          <w:szCs w:val="21"/>
          <w:lang w:val="bs-Latn-BA"/>
        </w:rPr>
        <w:t xml:space="preserve"> Huawei</w:t>
      </w:r>
      <w:r w:rsidRPr="00C427EB">
        <w:rPr>
          <w:rFonts w:ascii="Arial" w:hAnsi="Arial" w:cs="Arial"/>
          <w:sz w:val="21"/>
          <w:szCs w:val="21"/>
          <w:lang w:val="bs-Latn-BA"/>
        </w:rPr>
        <w:t xml:space="preserve"> RRU i BBU jedinice koje rade na -48 VDC. Sistem napajanja može biti realizovan korištenjem postojećeg </w:t>
      </w:r>
      <w:r w:rsidR="00E71799" w:rsidRPr="00C427EB">
        <w:rPr>
          <w:rFonts w:ascii="Arial" w:hAnsi="Arial" w:cs="Arial"/>
          <w:sz w:val="21"/>
          <w:szCs w:val="21"/>
          <w:lang w:val="bs-Latn-BA"/>
        </w:rPr>
        <w:t xml:space="preserve">Huawei </w:t>
      </w:r>
      <w:r w:rsidRPr="00C427EB">
        <w:rPr>
          <w:rFonts w:ascii="Arial" w:hAnsi="Arial" w:cs="Arial"/>
          <w:sz w:val="21"/>
          <w:szCs w:val="21"/>
          <w:lang w:val="bs-Latn-BA"/>
        </w:rPr>
        <w:t>MTS</w:t>
      </w:r>
      <w:r w:rsidR="00E71799" w:rsidRPr="00C427EB">
        <w:rPr>
          <w:rFonts w:ascii="Arial" w:hAnsi="Arial" w:cs="Arial"/>
          <w:sz w:val="21"/>
          <w:szCs w:val="21"/>
          <w:lang w:val="bs-Latn-BA"/>
        </w:rPr>
        <w:t>9302</w:t>
      </w:r>
      <w:r w:rsidRPr="00C427EB">
        <w:rPr>
          <w:rFonts w:ascii="Arial" w:hAnsi="Arial" w:cs="Arial"/>
          <w:sz w:val="21"/>
          <w:szCs w:val="21"/>
          <w:lang w:val="bs-Latn-BA"/>
        </w:rPr>
        <w:t xml:space="preserve"> sistema sa ispravljačima, LFP baterijama 150 Ah (nazivni napon 51.2 V) i kontrolerom, ili drugog kompatibilnog sistema napajanja.</w:t>
      </w:r>
    </w:p>
    <w:p w14:paraId="1B580B24" w14:textId="77777777" w:rsidR="00E50A0A" w:rsidRDefault="00E50A0A" w:rsidP="00590D9C">
      <w:pPr>
        <w:spacing w:after="0"/>
        <w:contextualSpacing/>
        <w:jc w:val="both"/>
        <w:rPr>
          <w:rFonts w:ascii="Arial" w:hAnsi="Arial" w:cs="Arial"/>
          <w:sz w:val="21"/>
          <w:szCs w:val="21"/>
        </w:rPr>
      </w:pPr>
    </w:p>
    <w:p w14:paraId="1BB011F0" w14:textId="61ECC532" w:rsidR="00E50A0A" w:rsidRDefault="00E50A0A" w:rsidP="00C427EB">
      <w:pPr>
        <w:spacing w:after="0"/>
        <w:contextualSpacing/>
        <w:rPr>
          <w:rFonts w:ascii="Arial" w:hAnsi="Arial" w:cs="Arial"/>
          <w:sz w:val="21"/>
          <w:szCs w:val="21"/>
        </w:rPr>
      </w:pPr>
      <w:r w:rsidRPr="00C427EB">
        <w:rPr>
          <w:rFonts w:ascii="Arial" w:hAnsi="Arial" w:cs="Arial"/>
          <w:b/>
          <w:sz w:val="21"/>
          <w:szCs w:val="21"/>
        </w:rPr>
        <w:lastRenderedPageBreak/>
        <w:t>Objekat</w:t>
      </w:r>
      <w:r w:rsidR="00C427EB">
        <w:rPr>
          <w:rFonts w:ascii="Arial" w:hAnsi="Arial" w:cs="Arial"/>
          <w:b/>
          <w:sz w:val="21"/>
          <w:szCs w:val="21"/>
        </w:rPr>
        <w:t xml:space="preserve"> Sjednica, BIleća</w:t>
      </w:r>
      <w:r>
        <w:rPr>
          <w:rFonts w:ascii="Arial" w:hAnsi="Arial" w:cs="Arial"/>
          <w:noProof/>
          <w:sz w:val="21"/>
          <w:szCs w:val="21"/>
        </w:rPr>
        <w:drawing>
          <wp:inline distT="0" distB="0" distL="0" distR="0" wp14:anchorId="66503EB6" wp14:editId="2F82AA01">
            <wp:extent cx="5943600" cy="7908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FileForShare_20260407-125218.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7908290"/>
                    </a:xfrm>
                    <a:prstGeom prst="rect">
                      <a:avLst/>
                    </a:prstGeom>
                  </pic:spPr>
                </pic:pic>
              </a:graphicData>
            </a:graphic>
          </wp:inline>
        </w:drawing>
      </w:r>
    </w:p>
    <w:p w14:paraId="4CACDDF5" w14:textId="3D6D6C59" w:rsidR="00E50A0A" w:rsidRPr="00C427EB" w:rsidRDefault="00E50A0A" w:rsidP="00590D9C">
      <w:pPr>
        <w:spacing w:after="0"/>
        <w:contextualSpacing/>
        <w:jc w:val="both"/>
        <w:rPr>
          <w:rFonts w:ascii="Arial" w:hAnsi="Arial" w:cs="Arial"/>
          <w:sz w:val="21"/>
          <w:szCs w:val="21"/>
        </w:rPr>
      </w:pPr>
      <w:r>
        <w:rPr>
          <w:rFonts w:ascii="Arial" w:hAnsi="Arial" w:cs="Arial"/>
          <w:sz w:val="21"/>
          <w:szCs w:val="21"/>
        </w:rPr>
        <w:lastRenderedPageBreak/>
        <w:t xml:space="preserve">Podaci o mjesečnoj </w:t>
      </w:r>
      <w:r w:rsidR="002D6F29">
        <w:rPr>
          <w:rFonts w:ascii="Arial" w:hAnsi="Arial" w:cs="Arial"/>
          <w:sz w:val="21"/>
          <w:szCs w:val="21"/>
        </w:rPr>
        <w:t>proizvodnji</w:t>
      </w:r>
      <w:r>
        <w:rPr>
          <w:rFonts w:ascii="Arial" w:hAnsi="Arial" w:cs="Arial"/>
          <w:sz w:val="21"/>
          <w:szCs w:val="21"/>
        </w:rPr>
        <w:t xml:space="preserve"> na lokaciji</w:t>
      </w:r>
      <w:r w:rsidR="002D6F29">
        <w:rPr>
          <w:rFonts w:ascii="Arial" w:hAnsi="Arial" w:cs="Arial"/>
          <w:sz w:val="21"/>
          <w:szCs w:val="21"/>
        </w:rPr>
        <w:t xml:space="preserve"> SJednica</w:t>
      </w:r>
      <w:r>
        <w:rPr>
          <w:rFonts w:ascii="Arial" w:hAnsi="Arial" w:cs="Arial"/>
          <w:sz w:val="21"/>
          <w:szCs w:val="21"/>
        </w:rPr>
        <w:t xml:space="preserve"> </w:t>
      </w:r>
      <w:r w:rsidRPr="00C427EB">
        <w:rPr>
          <w:rFonts w:ascii="Arial" w:hAnsi="Arial" w:cs="Arial"/>
          <w:sz w:val="21"/>
          <w:szCs w:val="21"/>
        </w:rPr>
        <w:t>za konfiguraciju 12x540Wp</w:t>
      </w:r>
      <w:r w:rsidR="00B812A0">
        <w:rPr>
          <w:rFonts w:ascii="Arial" w:hAnsi="Arial" w:cs="Arial"/>
          <w:sz w:val="21"/>
          <w:szCs w:val="21"/>
        </w:rPr>
        <w:t xml:space="preserve"> (fixed-tilt 45 stepeni)</w:t>
      </w:r>
      <w:r w:rsidR="00653632">
        <w:rPr>
          <w:rFonts w:ascii="Arial" w:hAnsi="Arial" w:cs="Arial"/>
          <w:sz w:val="21"/>
          <w:szCs w:val="21"/>
        </w:rPr>
        <w:br/>
        <w:t xml:space="preserve">model simulacije </w:t>
      </w:r>
      <w:r w:rsidR="00653632" w:rsidRPr="00653632">
        <w:rPr>
          <w:rFonts w:ascii="Arial" w:hAnsi="Arial" w:cs="Arial"/>
          <w:sz w:val="21"/>
          <w:szCs w:val="21"/>
        </w:rPr>
        <w:t>PVLib perez</w:t>
      </w:r>
      <w:r w:rsidR="001A2098">
        <w:rPr>
          <w:rFonts w:ascii="Arial" w:hAnsi="Arial" w:cs="Arial"/>
          <w:sz w:val="21"/>
          <w:szCs w:val="21"/>
        </w:rPr>
        <w:t xml:space="preserve"> sa difuznom iradijancom za tip panela: </w:t>
      </w:r>
      <w:r w:rsidRPr="00C427EB">
        <w:rPr>
          <w:rFonts w:ascii="Arial" w:hAnsi="Arial" w:cs="Arial"/>
          <w:sz w:val="21"/>
          <w:szCs w:val="21"/>
        </w:rPr>
        <w:t>Huawei IPV540-M1A)</w:t>
      </w:r>
    </w:p>
    <w:p w14:paraId="0DB3222B" w14:textId="5355F9F0" w:rsidR="006B5145" w:rsidRPr="00C427EB" w:rsidRDefault="00E50A0A" w:rsidP="002661CE">
      <w:pPr>
        <w:spacing w:after="0"/>
        <w:contextualSpacing/>
        <w:jc w:val="both"/>
        <w:rPr>
          <w:rFonts w:ascii="Arial" w:hAnsi="Arial" w:cs="Arial"/>
          <w:color w:val="FF0000"/>
          <w:lang w:val="bs-Latn-BA"/>
        </w:rPr>
      </w:pPr>
      <w:r w:rsidRPr="00C427EB">
        <w:rPr>
          <w:rFonts w:ascii="Arial" w:hAnsi="Arial" w:cs="Arial"/>
          <w:noProof/>
          <w:sz w:val="21"/>
          <w:szCs w:val="21"/>
        </w:rPr>
        <w:drawing>
          <wp:inline distT="0" distB="0" distL="0" distR="0" wp14:anchorId="42C0B2B1" wp14:editId="75941154">
            <wp:extent cx="5943600"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rradiance_heatma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r w:rsidR="00590D9C" w:rsidRPr="00C427EB">
        <w:rPr>
          <w:rFonts w:ascii="Arial" w:hAnsi="Arial" w:cs="Arial"/>
          <w:sz w:val="21"/>
          <w:szCs w:val="21"/>
        </w:rPr>
        <w:br/>
      </w:r>
    </w:p>
    <w:p w14:paraId="2C3292F4" w14:textId="77777777" w:rsidR="006C1CC1" w:rsidRPr="00C427EB" w:rsidRDefault="002661CE" w:rsidP="00297335">
      <w:pPr>
        <w:pStyle w:val="ListParagraph"/>
        <w:numPr>
          <w:ilvl w:val="0"/>
          <w:numId w:val="4"/>
        </w:numPr>
        <w:tabs>
          <w:tab w:val="left" w:pos="360"/>
        </w:tabs>
        <w:spacing w:after="0"/>
        <w:jc w:val="both"/>
        <w:rPr>
          <w:rFonts w:ascii="Arial" w:hAnsi="Arial" w:cs="Arial"/>
          <w:b/>
          <w:lang w:val="bs-Latn-BA"/>
        </w:rPr>
      </w:pPr>
      <w:r w:rsidRPr="00C427EB">
        <w:rPr>
          <w:rFonts w:ascii="Arial" w:hAnsi="Arial" w:cs="Arial"/>
          <w:b/>
          <w:lang w:val="bs-Latn-BA"/>
        </w:rPr>
        <w:t>Zahtjevi Investitora</w:t>
      </w:r>
    </w:p>
    <w:p w14:paraId="2B3C717C" w14:textId="77777777" w:rsidR="00590D9C" w:rsidRPr="00C427EB" w:rsidRDefault="00590D9C" w:rsidP="00590D9C">
      <w:pPr>
        <w:tabs>
          <w:tab w:val="left" w:pos="360"/>
        </w:tabs>
        <w:spacing w:before="240" w:after="0"/>
        <w:jc w:val="both"/>
        <w:rPr>
          <w:rFonts w:ascii="Arial" w:hAnsi="Arial" w:cs="Arial"/>
          <w:noProof/>
          <w:lang w:val="bs-Latn-BA"/>
        </w:rPr>
      </w:pPr>
      <w:r w:rsidRPr="00C427EB">
        <w:rPr>
          <w:rFonts w:ascii="Arial" w:hAnsi="Arial" w:cs="Arial"/>
          <w:noProof/>
          <w:lang w:val="bs-Latn-BA"/>
        </w:rPr>
        <w:t>U nastavku su definisani osnovni tehnički zahtjevi Investitora za realizaciju sistema napajanja na predmetnoj lokaciji.</w:t>
      </w:r>
    </w:p>
    <w:p w14:paraId="48DA6987" w14:textId="77777777" w:rsidR="006C1CC1" w:rsidRPr="00C427EB" w:rsidRDefault="00590D9C" w:rsidP="00590D9C">
      <w:pPr>
        <w:tabs>
          <w:tab w:val="left" w:pos="360"/>
        </w:tabs>
        <w:spacing w:before="240" w:after="0"/>
        <w:jc w:val="both"/>
        <w:rPr>
          <w:rFonts w:ascii="Arial" w:hAnsi="Arial" w:cs="Arial"/>
          <w:noProof/>
          <w:lang w:val="bs-Latn-BA"/>
        </w:rPr>
      </w:pPr>
      <w:r w:rsidRPr="00C427EB">
        <w:rPr>
          <w:rFonts w:ascii="Arial" w:hAnsi="Arial" w:cs="Arial"/>
          <w:noProof/>
          <w:lang w:val="bs-Latn-BA"/>
        </w:rPr>
        <w:t>Pored definisanih zahtjeva, ponuđači se podstiču da kroz tehničko rješenje ponude inovativne i optimizirane koncepte, uključujući alternativne tehnologije i pristupe, koji mogu unaprijediti pouzdanost, efikasnost i ekonomičnost sistema.</w:t>
      </w:r>
    </w:p>
    <w:p w14:paraId="7E0F44D1" w14:textId="77777777" w:rsidR="00680CB9" w:rsidRPr="00C427EB" w:rsidRDefault="00680CB9" w:rsidP="006C1CC1">
      <w:pPr>
        <w:tabs>
          <w:tab w:val="left" w:pos="360"/>
        </w:tabs>
        <w:spacing w:after="0"/>
        <w:jc w:val="both"/>
        <w:rPr>
          <w:rFonts w:ascii="Arial" w:hAnsi="Arial" w:cs="Arial"/>
          <w:noProof/>
          <w:lang w:val="bs-Latn-BA"/>
        </w:rPr>
      </w:pPr>
    </w:p>
    <w:p w14:paraId="2AD011E5" w14:textId="77777777" w:rsidR="00F70F04" w:rsidRPr="00C427EB" w:rsidRDefault="00F70F04" w:rsidP="00F70F04">
      <w:pPr>
        <w:tabs>
          <w:tab w:val="left" w:pos="360"/>
        </w:tabs>
        <w:spacing w:after="0"/>
        <w:jc w:val="both"/>
        <w:rPr>
          <w:rFonts w:ascii="Arial" w:hAnsi="Arial" w:cs="Arial"/>
          <w:b/>
          <w:u w:val="single"/>
          <w:lang w:val="bs-Latn-BA"/>
        </w:rPr>
      </w:pPr>
      <w:r w:rsidRPr="00C427EB">
        <w:rPr>
          <w:rFonts w:ascii="Arial" w:hAnsi="Arial" w:cs="Arial"/>
          <w:b/>
          <w:u w:val="single"/>
          <w:lang w:val="bs-Latn-BA"/>
        </w:rPr>
        <w:t>Tehnički zahtjevi – elektro dio</w:t>
      </w:r>
    </w:p>
    <w:p w14:paraId="0B4B3D5C" w14:textId="77777777" w:rsidR="002F3F8B" w:rsidRPr="00C427EB" w:rsidRDefault="002F3F8B" w:rsidP="00F70F04">
      <w:pPr>
        <w:tabs>
          <w:tab w:val="left" w:pos="360"/>
        </w:tabs>
        <w:spacing w:after="0"/>
        <w:jc w:val="both"/>
        <w:rPr>
          <w:rFonts w:ascii="Arial" w:hAnsi="Arial" w:cs="Arial"/>
          <w:b/>
          <w:u w:val="single"/>
          <w:lang w:val="bs-Latn-BA"/>
        </w:rPr>
      </w:pPr>
    </w:p>
    <w:p w14:paraId="607DAA9E" w14:textId="77777777" w:rsidR="00590D9C" w:rsidRPr="00C427EB" w:rsidRDefault="00590D9C" w:rsidP="00590D9C">
      <w:pPr>
        <w:spacing w:after="120"/>
        <w:ind w:right="-1"/>
        <w:jc w:val="both"/>
        <w:rPr>
          <w:rFonts w:ascii="Arial" w:hAnsi="Arial" w:cs="Arial"/>
          <w:lang w:val="bs-Latn-BA"/>
        </w:rPr>
      </w:pPr>
      <w:r w:rsidRPr="00C427EB">
        <w:rPr>
          <w:rFonts w:ascii="Arial" w:hAnsi="Arial" w:cs="Arial"/>
          <w:lang w:val="bs-Latn-BA"/>
        </w:rPr>
        <w:t xml:space="preserve">S obzirom na značaj lokacije BS Sjednica Nevesinje (buduće RR čvorište), kontinuirano napajanje električnom energijom predstavlja ključni zahtjev. </w:t>
      </w:r>
      <w:r w:rsidRPr="00C427EB">
        <w:rPr>
          <w:rFonts w:ascii="Arial" w:hAnsi="Arial" w:cs="Arial"/>
          <w:b/>
          <w:lang w:val="bs-Latn-BA"/>
        </w:rPr>
        <w:t>Predloženo rješenje mora obezbijediti neprekidan rad sistema, bez mogućnosti gubitka napajanja.</w:t>
      </w:r>
    </w:p>
    <w:p w14:paraId="50075214" w14:textId="77777777" w:rsidR="00590D9C" w:rsidRPr="00C427EB" w:rsidRDefault="00590D9C" w:rsidP="00590D9C">
      <w:pPr>
        <w:spacing w:after="120"/>
        <w:ind w:right="-1"/>
        <w:jc w:val="both"/>
        <w:rPr>
          <w:rFonts w:ascii="Arial" w:hAnsi="Arial" w:cs="Arial"/>
          <w:lang w:val="bs-Latn-BA"/>
        </w:rPr>
      </w:pPr>
      <w:r w:rsidRPr="00C427EB">
        <w:rPr>
          <w:rFonts w:ascii="Arial" w:hAnsi="Arial" w:cs="Arial"/>
          <w:lang w:val="bs-Latn-BA"/>
        </w:rPr>
        <w:t>Tehničko rješenje za sisteme napajanja mora predvidjeti upotrebu fotonaponskih modula (bifacijalni tip), vjetroagregata (opciono), baterijskog sistema (LFP baterije), kao i upotrebu dodatnog izvora el. energije – dizel električnog agregata sa rezervoarom za gorivo kao rezervni izvor napajanja.</w:t>
      </w:r>
    </w:p>
    <w:p w14:paraId="43E4AB92" w14:textId="77777777" w:rsidR="005B2497" w:rsidRPr="00C427EB" w:rsidRDefault="00590D9C" w:rsidP="00590D9C">
      <w:pPr>
        <w:spacing w:after="120"/>
        <w:ind w:right="-1"/>
        <w:jc w:val="both"/>
        <w:rPr>
          <w:rFonts w:ascii="Arial" w:hAnsi="Arial" w:cs="Arial"/>
          <w:lang w:val="bs-Latn-BA"/>
        </w:rPr>
      </w:pPr>
      <w:r w:rsidRPr="00C427EB">
        <w:rPr>
          <w:rFonts w:ascii="Arial" w:hAnsi="Arial" w:cs="Arial"/>
          <w:lang w:val="bs-Latn-BA"/>
        </w:rPr>
        <w:t>Zavisno od područja gdje će se ovakvi sistemi instalirati, odnosno klimatskih uslova na lokacijama, sistemi napajanja moraju biti dimenzionisani kako bi se osiguralo kontinuirano napajanje el. energijom telekomunikacione opreme (bazne stanice i transmisiona oprema) čija je snaga:</w:t>
      </w:r>
    </w:p>
    <w:p w14:paraId="68652625" w14:textId="77777777" w:rsidR="00E50A0A" w:rsidRPr="00C427EB" w:rsidRDefault="00E50A0A" w:rsidP="00E50A0A">
      <w:pPr>
        <w:tabs>
          <w:tab w:val="left" w:pos="360"/>
        </w:tabs>
        <w:spacing w:after="0"/>
        <w:jc w:val="both"/>
        <w:rPr>
          <w:rFonts w:ascii="Arial" w:hAnsi="Arial" w:cs="Arial"/>
          <w:lang w:val="bs-Latn-BA"/>
        </w:rPr>
      </w:pPr>
      <w:r w:rsidRPr="00C427EB">
        <w:rPr>
          <w:rFonts w:ascii="Arial" w:hAnsi="Arial" w:cs="Arial"/>
          <w:lang w:val="bs-Latn-BA"/>
        </w:rPr>
        <w:t>RRU jedinice imaju mogućnost rada u režimu smanjene potrošnje, odnosno automatskog prelaska u "sleep mode" u periodima bez saobraćaja, čime se smanjuje ukupna potrošnja energije.</w:t>
      </w:r>
    </w:p>
    <w:tbl>
      <w:tblPr>
        <w:tblW w:w="9076" w:type="dxa"/>
        <w:jc w:val="center"/>
        <w:tblCellSpacing w:w="15" w:type="dxa"/>
        <w:tblBorders>
          <w:insideH w:val="single" w:sz="2" w:space="0" w:color="auto"/>
        </w:tblBorders>
        <w:tblCellMar>
          <w:top w:w="15" w:type="dxa"/>
          <w:left w:w="15" w:type="dxa"/>
          <w:bottom w:w="15" w:type="dxa"/>
          <w:right w:w="15" w:type="dxa"/>
        </w:tblCellMar>
        <w:tblLook w:val="04A0" w:firstRow="1" w:lastRow="0" w:firstColumn="1" w:lastColumn="0" w:noHBand="0" w:noVBand="1"/>
      </w:tblPr>
      <w:tblGrid>
        <w:gridCol w:w="3245"/>
        <w:gridCol w:w="1150"/>
        <w:gridCol w:w="2687"/>
        <w:gridCol w:w="30"/>
        <w:gridCol w:w="1964"/>
      </w:tblGrid>
      <w:tr w:rsidR="00E71799" w:rsidRPr="00C427EB" w14:paraId="78048FC4" w14:textId="77777777" w:rsidTr="0069757C">
        <w:trPr>
          <w:trHeight w:val="281"/>
          <w:tblHeader/>
          <w:tblCellSpacing w:w="15" w:type="dxa"/>
          <w:jc w:val="center"/>
        </w:trPr>
        <w:tc>
          <w:tcPr>
            <w:tcW w:w="3200" w:type="dxa"/>
            <w:vAlign w:val="center"/>
            <w:hideMark/>
          </w:tcPr>
          <w:p w14:paraId="5C2C3C81" w14:textId="77777777" w:rsidR="00E71799" w:rsidRPr="00C427EB" w:rsidRDefault="00E71799" w:rsidP="0069757C">
            <w:pPr>
              <w:spacing w:after="0" w:line="240" w:lineRule="auto"/>
              <w:rPr>
                <w:rFonts w:ascii="Arial" w:eastAsia="Times New Roman" w:hAnsi="Arial" w:cs="Arial"/>
                <w:b/>
                <w:bCs/>
                <w:lang w:val="bs-Latn-BA" w:eastAsia="bs-Latn-BA"/>
              </w:rPr>
            </w:pPr>
            <w:r w:rsidRPr="00C427EB">
              <w:rPr>
                <w:rFonts w:ascii="Arial" w:eastAsia="Times New Roman" w:hAnsi="Arial" w:cs="Arial"/>
                <w:b/>
                <w:bCs/>
                <w:lang w:val="bs-Latn-BA" w:eastAsia="bs-Latn-BA"/>
              </w:rPr>
              <w:lastRenderedPageBreak/>
              <w:t>Oprema</w:t>
            </w:r>
          </w:p>
        </w:tc>
        <w:tc>
          <w:tcPr>
            <w:tcW w:w="1120" w:type="dxa"/>
            <w:vAlign w:val="center"/>
            <w:hideMark/>
          </w:tcPr>
          <w:p w14:paraId="281A11DB" w14:textId="77777777" w:rsidR="00E71799" w:rsidRPr="00C427EB" w:rsidRDefault="00E71799" w:rsidP="0069757C">
            <w:pPr>
              <w:spacing w:after="0" w:line="240" w:lineRule="auto"/>
              <w:rPr>
                <w:rFonts w:ascii="Arial" w:eastAsia="Times New Roman" w:hAnsi="Arial" w:cs="Arial"/>
                <w:b/>
                <w:bCs/>
                <w:lang w:val="bs-Latn-BA" w:eastAsia="bs-Latn-BA"/>
              </w:rPr>
            </w:pPr>
            <w:r w:rsidRPr="00C427EB">
              <w:rPr>
                <w:rFonts w:ascii="Arial" w:eastAsia="Times New Roman" w:hAnsi="Arial" w:cs="Arial"/>
                <w:b/>
                <w:bCs/>
                <w:lang w:val="bs-Latn-BA" w:eastAsia="bs-Latn-BA"/>
              </w:rPr>
              <w:t>Količina</w:t>
            </w:r>
          </w:p>
        </w:tc>
        <w:tc>
          <w:tcPr>
            <w:tcW w:w="2657" w:type="dxa"/>
            <w:tcBorders>
              <w:bottom w:val="single" w:sz="2" w:space="0" w:color="auto"/>
            </w:tcBorders>
            <w:vAlign w:val="center"/>
            <w:hideMark/>
          </w:tcPr>
          <w:p w14:paraId="0B2BD51B" w14:textId="77777777" w:rsidR="00E71799" w:rsidRPr="00C427EB" w:rsidRDefault="00E71799" w:rsidP="0069757C">
            <w:pPr>
              <w:spacing w:after="0" w:line="240" w:lineRule="auto"/>
              <w:jc w:val="center"/>
              <w:rPr>
                <w:rFonts w:ascii="Arial" w:eastAsia="Times New Roman" w:hAnsi="Arial" w:cs="Arial"/>
                <w:b/>
                <w:bCs/>
                <w:lang w:val="bs-Latn-BA" w:eastAsia="bs-Latn-BA"/>
              </w:rPr>
            </w:pPr>
            <w:r w:rsidRPr="00C427EB">
              <w:rPr>
                <w:rFonts w:ascii="Arial" w:eastAsia="Times New Roman" w:hAnsi="Arial" w:cs="Arial"/>
                <w:b/>
                <w:bCs/>
                <w:lang w:val="bs-Latn-BA" w:eastAsia="bs-Latn-BA"/>
              </w:rPr>
              <w:t>Snaga po uređaju (W)</w:t>
            </w:r>
          </w:p>
        </w:tc>
        <w:tc>
          <w:tcPr>
            <w:tcW w:w="0" w:type="auto"/>
            <w:gridSpan w:val="2"/>
            <w:vAlign w:val="center"/>
            <w:hideMark/>
          </w:tcPr>
          <w:p w14:paraId="2B9B186B" w14:textId="77777777" w:rsidR="00E71799" w:rsidRPr="00C427EB" w:rsidRDefault="00E71799" w:rsidP="0069757C">
            <w:pPr>
              <w:spacing w:after="0" w:line="240" w:lineRule="auto"/>
              <w:jc w:val="center"/>
              <w:rPr>
                <w:rFonts w:ascii="Arial" w:eastAsia="Times New Roman" w:hAnsi="Arial" w:cs="Arial"/>
                <w:b/>
                <w:bCs/>
                <w:lang w:val="bs-Latn-BA" w:eastAsia="bs-Latn-BA"/>
              </w:rPr>
            </w:pPr>
            <w:r w:rsidRPr="00C427EB">
              <w:rPr>
                <w:rFonts w:ascii="Arial" w:eastAsia="Times New Roman" w:hAnsi="Arial" w:cs="Arial"/>
                <w:b/>
                <w:bCs/>
                <w:lang w:val="bs-Latn-BA" w:eastAsia="bs-Latn-BA"/>
              </w:rPr>
              <w:t>Ukupna snaga (W)</w:t>
            </w:r>
          </w:p>
        </w:tc>
      </w:tr>
      <w:tr w:rsidR="00E71799" w:rsidRPr="00C427EB" w14:paraId="6E9EAF3B" w14:textId="77777777" w:rsidTr="0069757C">
        <w:trPr>
          <w:trHeight w:val="297"/>
          <w:tblCellSpacing w:w="15" w:type="dxa"/>
          <w:jc w:val="center"/>
        </w:trPr>
        <w:tc>
          <w:tcPr>
            <w:tcW w:w="3200" w:type="dxa"/>
            <w:vAlign w:val="center"/>
            <w:hideMark/>
          </w:tcPr>
          <w:p w14:paraId="620C5CAB" w14:textId="77777777" w:rsidR="00E71799" w:rsidRPr="00C427EB" w:rsidRDefault="00E71799" w:rsidP="0069757C">
            <w:pPr>
              <w:spacing w:after="0"/>
              <w:rPr>
                <w:rFonts w:ascii="Arial" w:hAnsi="Arial" w:cs="Arial"/>
                <w:sz w:val="21"/>
                <w:szCs w:val="21"/>
              </w:rPr>
            </w:pPr>
            <w:r w:rsidRPr="00C427EB">
              <w:rPr>
                <w:rFonts w:ascii="Arial" w:hAnsi="Arial" w:cs="Arial"/>
                <w:sz w:val="21"/>
                <w:szCs w:val="21"/>
              </w:rPr>
              <w:t>RRU jedinice</w:t>
            </w:r>
          </w:p>
        </w:tc>
        <w:tc>
          <w:tcPr>
            <w:tcW w:w="1120" w:type="dxa"/>
            <w:vAlign w:val="center"/>
            <w:hideMark/>
          </w:tcPr>
          <w:p w14:paraId="0F4BFFBD" w14:textId="77777777" w:rsidR="00E71799" w:rsidRPr="00C427EB" w:rsidRDefault="00E71799" w:rsidP="0069757C">
            <w:pPr>
              <w:rPr>
                <w:rFonts w:ascii="Arial" w:hAnsi="Arial" w:cs="Arial"/>
                <w:sz w:val="21"/>
                <w:szCs w:val="21"/>
              </w:rPr>
            </w:pPr>
            <w:r w:rsidRPr="00C427EB">
              <w:rPr>
                <w:rFonts w:ascii="Arial" w:hAnsi="Arial" w:cs="Arial"/>
                <w:sz w:val="21"/>
                <w:szCs w:val="21"/>
              </w:rPr>
              <w:t>3</w:t>
            </w:r>
          </w:p>
        </w:tc>
        <w:tc>
          <w:tcPr>
            <w:tcW w:w="2687" w:type="dxa"/>
            <w:gridSpan w:val="2"/>
            <w:vAlign w:val="center"/>
          </w:tcPr>
          <w:p w14:paraId="719EB38C" w14:textId="77777777" w:rsidR="00E71799" w:rsidRPr="00C427EB" w:rsidRDefault="00E71799" w:rsidP="0069757C">
            <w:pPr>
              <w:rPr>
                <w:rFonts w:ascii="Arial" w:hAnsi="Arial" w:cs="Arial"/>
                <w:sz w:val="21"/>
                <w:szCs w:val="21"/>
              </w:rPr>
            </w:pPr>
            <w:r w:rsidRPr="00C427EB">
              <w:rPr>
                <w:rFonts w:ascii="Arial" w:hAnsi="Arial" w:cs="Arial"/>
                <w:sz w:val="21"/>
                <w:szCs w:val="21"/>
              </w:rPr>
              <w:t>220 nazivna/</w:t>
            </w:r>
            <w:r w:rsidRPr="00C427EB">
              <w:rPr>
                <w:rFonts w:ascii="Arial" w:hAnsi="Arial" w:cs="Arial"/>
                <w:sz w:val="21"/>
                <w:szCs w:val="21"/>
              </w:rPr>
              <w:br/>
              <w:t>270 maksimlna</w:t>
            </w:r>
          </w:p>
        </w:tc>
        <w:tc>
          <w:tcPr>
            <w:tcW w:w="1919" w:type="dxa"/>
            <w:vAlign w:val="center"/>
          </w:tcPr>
          <w:p w14:paraId="705B0368" w14:textId="77777777" w:rsidR="00E71799" w:rsidRPr="00C427EB" w:rsidRDefault="00E71799" w:rsidP="0069757C">
            <w:pPr>
              <w:rPr>
                <w:rFonts w:ascii="Arial" w:hAnsi="Arial" w:cs="Arial"/>
                <w:sz w:val="21"/>
                <w:szCs w:val="21"/>
              </w:rPr>
            </w:pPr>
            <w:r w:rsidRPr="00C427EB">
              <w:rPr>
                <w:rFonts w:ascii="Arial" w:hAnsi="Arial" w:cs="Arial"/>
                <w:sz w:val="21"/>
                <w:szCs w:val="21"/>
              </w:rPr>
              <w:t>660 nazivna/</w:t>
            </w:r>
            <w:r w:rsidRPr="00C427EB">
              <w:rPr>
                <w:rFonts w:ascii="Arial" w:hAnsi="Arial" w:cs="Arial"/>
                <w:sz w:val="21"/>
                <w:szCs w:val="21"/>
              </w:rPr>
              <w:br/>
              <w:t>810 maksimalna</w:t>
            </w:r>
          </w:p>
        </w:tc>
      </w:tr>
      <w:tr w:rsidR="00E71799" w:rsidRPr="00C427EB" w14:paraId="627C2911" w14:textId="77777777" w:rsidTr="0069757C">
        <w:trPr>
          <w:trHeight w:val="281"/>
          <w:tblCellSpacing w:w="15" w:type="dxa"/>
          <w:jc w:val="center"/>
        </w:trPr>
        <w:tc>
          <w:tcPr>
            <w:tcW w:w="3200" w:type="dxa"/>
            <w:vAlign w:val="center"/>
            <w:hideMark/>
          </w:tcPr>
          <w:p w14:paraId="58B54D6A" w14:textId="77777777" w:rsidR="00E71799" w:rsidRPr="00C427EB" w:rsidRDefault="00E71799" w:rsidP="0069757C">
            <w:pPr>
              <w:spacing w:after="0"/>
              <w:rPr>
                <w:rFonts w:ascii="Arial" w:hAnsi="Arial" w:cs="Arial"/>
                <w:sz w:val="21"/>
                <w:szCs w:val="21"/>
              </w:rPr>
            </w:pPr>
            <w:r w:rsidRPr="00C427EB">
              <w:rPr>
                <w:rFonts w:ascii="Arial" w:hAnsi="Arial" w:cs="Arial"/>
                <w:sz w:val="21"/>
                <w:szCs w:val="21"/>
              </w:rPr>
              <w:t>BBU + MPLS oprema</w:t>
            </w:r>
          </w:p>
        </w:tc>
        <w:tc>
          <w:tcPr>
            <w:tcW w:w="1120" w:type="dxa"/>
            <w:vAlign w:val="center"/>
            <w:hideMark/>
          </w:tcPr>
          <w:p w14:paraId="3E67B366" w14:textId="77777777" w:rsidR="00E71799" w:rsidRPr="00C427EB" w:rsidRDefault="00E71799" w:rsidP="0069757C">
            <w:pPr>
              <w:rPr>
                <w:rFonts w:ascii="Arial" w:hAnsi="Arial" w:cs="Arial"/>
                <w:sz w:val="21"/>
                <w:szCs w:val="21"/>
              </w:rPr>
            </w:pPr>
            <w:r w:rsidRPr="00C427EB">
              <w:rPr>
                <w:rFonts w:ascii="Arial" w:hAnsi="Arial" w:cs="Arial"/>
                <w:sz w:val="21"/>
                <w:szCs w:val="21"/>
              </w:rPr>
              <w:t>1</w:t>
            </w:r>
          </w:p>
        </w:tc>
        <w:tc>
          <w:tcPr>
            <w:tcW w:w="2687" w:type="dxa"/>
            <w:gridSpan w:val="2"/>
            <w:vAlign w:val="center"/>
          </w:tcPr>
          <w:p w14:paraId="2B5A2C5E" w14:textId="77777777" w:rsidR="00E71799" w:rsidRPr="00C427EB" w:rsidRDefault="00E71799" w:rsidP="0069757C">
            <w:pPr>
              <w:rPr>
                <w:rFonts w:ascii="Arial" w:hAnsi="Arial" w:cs="Arial"/>
                <w:sz w:val="21"/>
                <w:szCs w:val="21"/>
              </w:rPr>
            </w:pPr>
            <w:r w:rsidRPr="00C427EB">
              <w:rPr>
                <w:rFonts w:ascii="Arial" w:hAnsi="Arial" w:cs="Arial"/>
                <w:sz w:val="21"/>
                <w:szCs w:val="21"/>
              </w:rPr>
              <w:t>300</w:t>
            </w:r>
          </w:p>
        </w:tc>
        <w:tc>
          <w:tcPr>
            <w:tcW w:w="1919" w:type="dxa"/>
            <w:vAlign w:val="center"/>
          </w:tcPr>
          <w:p w14:paraId="3D64E399" w14:textId="77777777" w:rsidR="00E71799" w:rsidRPr="00C427EB" w:rsidRDefault="00E71799" w:rsidP="0069757C">
            <w:pPr>
              <w:rPr>
                <w:rFonts w:ascii="Arial" w:hAnsi="Arial" w:cs="Arial"/>
                <w:sz w:val="21"/>
                <w:szCs w:val="21"/>
              </w:rPr>
            </w:pPr>
            <w:r w:rsidRPr="00C427EB">
              <w:rPr>
                <w:rFonts w:ascii="Arial" w:hAnsi="Arial" w:cs="Arial"/>
                <w:sz w:val="21"/>
                <w:szCs w:val="21"/>
              </w:rPr>
              <w:t>300</w:t>
            </w:r>
          </w:p>
        </w:tc>
      </w:tr>
      <w:tr w:rsidR="00E71799" w:rsidRPr="00C427EB" w14:paraId="07C892A8" w14:textId="77777777" w:rsidTr="0069757C">
        <w:trPr>
          <w:trHeight w:val="499"/>
          <w:tblCellSpacing w:w="15" w:type="dxa"/>
          <w:jc w:val="center"/>
        </w:trPr>
        <w:tc>
          <w:tcPr>
            <w:tcW w:w="3200" w:type="dxa"/>
            <w:vAlign w:val="center"/>
            <w:hideMark/>
          </w:tcPr>
          <w:p w14:paraId="50404BC3" w14:textId="77777777" w:rsidR="00E71799" w:rsidRPr="00C427EB" w:rsidRDefault="00E71799" w:rsidP="0069757C">
            <w:pPr>
              <w:spacing w:after="0"/>
              <w:rPr>
                <w:rFonts w:ascii="Arial" w:hAnsi="Arial" w:cs="Arial"/>
                <w:sz w:val="21"/>
                <w:szCs w:val="21"/>
              </w:rPr>
            </w:pPr>
            <w:r w:rsidRPr="00C427EB">
              <w:rPr>
                <w:rFonts w:ascii="Arial" w:hAnsi="Arial" w:cs="Arial"/>
                <w:sz w:val="21"/>
                <w:szCs w:val="21"/>
              </w:rPr>
              <w:t>Ostatak TK opreme (kontroleri, monitoring, beacon)</w:t>
            </w:r>
          </w:p>
        </w:tc>
        <w:tc>
          <w:tcPr>
            <w:tcW w:w="1120" w:type="dxa"/>
            <w:vAlign w:val="center"/>
            <w:hideMark/>
          </w:tcPr>
          <w:p w14:paraId="4DA768D5" w14:textId="77777777" w:rsidR="00E71799" w:rsidRPr="00C427EB" w:rsidRDefault="00E71799" w:rsidP="0069757C">
            <w:pPr>
              <w:rPr>
                <w:rFonts w:ascii="Arial" w:hAnsi="Arial" w:cs="Arial"/>
                <w:sz w:val="21"/>
                <w:szCs w:val="21"/>
              </w:rPr>
            </w:pPr>
            <w:r w:rsidRPr="00C427EB">
              <w:rPr>
                <w:rFonts w:ascii="Arial" w:hAnsi="Arial" w:cs="Arial"/>
                <w:sz w:val="21"/>
                <w:szCs w:val="21"/>
              </w:rPr>
              <w:t>1</w:t>
            </w:r>
          </w:p>
        </w:tc>
        <w:tc>
          <w:tcPr>
            <w:tcW w:w="2687" w:type="dxa"/>
            <w:gridSpan w:val="2"/>
            <w:vAlign w:val="center"/>
          </w:tcPr>
          <w:p w14:paraId="2A6D89EC" w14:textId="77777777" w:rsidR="00E71799" w:rsidRPr="00C427EB" w:rsidRDefault="00E71799" w:rsidP="0069757C">
            <w:pPr>
              <w:rPr>
                <w:rFonts w:ascii="Arial" w:hAnsi="Arial" w:cs="Arial"/>
                <w:sz w:val="21"/>
                <w:szCs w:val="21"/>
              </w:rPr>
            </w:pPr>
            <w:r w:rsidRPr="00C427EB">
              <w:rPr>
                <w:rFonts w:ascii="Arial" w:hAnsi="Arial" w:cs="Arial"/>
                <w:sz w:val="21"/>
                <w:szCs w:val="21"/>
              </w:rPr>
              <w:t>120</w:t>
            </w:r>
          </w:p>
        </w:tc>
        <w:tc>
          <w:tcPr>
            <w:tcW w:w="1919" w:type="dxa"/>
            <w:vAlign w:val="center"/>
          </w:tcPr>
          <w:p w14:paraId="4750F4B5" w14:textId="77777777" w:rsidR="00E71799" w:rsidRPr="00C427EB" w:rsidRDefault="00E71799" w:rsidP="0069757C">
            <w:pPr>
              <w:rPr>
                <w:rFonts w:ascii="Arial" w:hAnsi="Arial" w:cs="Arial"/>
                <w:sz w:val="21"/>
                <w:szCs w:val="21"/>
              </w:rPr>
            </w:pPr>
            <w:r w:rsidRPr="00C427EB">
              <w:rPr>
                <w:rFonts w:ascii="Arial" w:hAnsi="Arial" w:cs="Arial"/>
                <w:sz w:val="21"/>
                <w:szCs w:val="21"/>
              </w:rPr>
              <w:t>120</w:t>
            </w:r>
          </w:p>
        </w:tc>
      </w:tr>
      <w:tr w:rsidR="00E71799" w:rsidRPr="00C427EB" w14:paraId="50CF5262" w14:textId="77777777" w:rsidTr="0069757C">
        <w:trPr>
          <w:trHeight w:val="281"/>
          <w:tblCellSpacing w:w="15" w:type="dxa"/>
          <w:jc w:val="center"/>
        </w:trPr>
        <w:tc>
          <w:tcPr>
            <w:tcW w:w="3200" w:type="dxa"/>
            <w:vAlign w:val="center"/>
            <w:hideMark/>
          </w:tcPr>
          <w:p w14:paraId="34AEF4C6" w14:textId="77777777" w:rsidR="00E71799" w:rsidRPr="00C427EB" w:rsidRDefault="00E71799" w:rsidP="0069757C">
            <w:pPr>
              <w:rPr>
                <w:rFonts w:ascii="Arial" w:hAnsi="Arial" w:cs="Arial"/>
                <w:sz w:val="21"/>
                <w:szCs w:val="21"/>
              </w:rPr>
            </w:pPr>
            <w:r w:rsidRPr="00C427EB">
              <w:rPr>
                <w:rFonts w:ascii="Arial" w:hAnsi="Arial" w:cs="Arial"/>
                <w:sz w:val="21"/>
                <w:szCs w:val="21"/>
              </w:rPr>
              <w:t>Sistem hlađenja (ventilatori, akt. pri T &gt; 25°C)</w:t>
            </w:r>
          </w:p>
        </w:tc>
        <w:tc>
          <w:tcPr>
            <w:tcW w:w="1120" w:type="dxa"/>
            <w:vAlign w:val="center"/>
            <w:hideMark/>
          </w:tcPr>
          <w:p w14:paraId="36F11D2E" w14:textId="77777777" w:rsidR="00E71799" w:rsidRPr="00C427EB" w:rsidRDefault="00E71799" w:rsidP="0069757C">
            <w:pPr>
              <w:rPr>
                <w:rFonts w:ascii="Arial" w:hAnsi="Arial" w:cs="Arial"/>
                <w:sz w:val="21"/>
                <w:szCs w:val="21"/>
              </w:rPr>
            </w:pPr>
            <w:r w:rsidRPr="00C427EB">
              <w:rPr>
                <w:rFonts w:ascii="Arial" w:hAnsi="Arial" w:cs="Arial"/>
                <w:sz w:val="21"/>
                <w:szCs w:val="21"/>
              </w:rPr>
              <w:t>1</w:t>
            </w:r>
          </w:p>
        </w:tc>
        <w:tc>
          <w:tcPr>
            <w:tcW w:w="2687" w:type="dxa"/>
            <w:gridSpan w:val="2"/>
            <w:vAlign w:val="center"/>
            <w:hideMark/>
          </w:tcPr>
          <w:p w14:paraId="5AF951F7" w14:textId="77777777" w:rsidR="00E71799" w:rsidRPr="00C427EB" w:rsidRDefault="00E71799" w:rsidP="0069757C">
            <w:pPr>
              <w:rPr>
                <w:rFonts w:ascii="Arial" w:hAnsi="Arial" w:cs="Arial"/>
                <w:sz w:val="21"/>
                <w:szCs w:val="21"/>
              </w:rPr>
            </w:pPr>
            <w:r w:rsidRPr="00C427EB">
              <w:rPr>
                <w:rFonts w:ascii="Arial" w:hAnsi="Arial" w:cs="Arial"/>
                <w:sz w:val="21"/>
                <w:szCs w:val="21"/>
              </w:rPr>
              <w:t>100</w:t>
            </w:r>
          </w:p>
        </w:tc>
        <w:tc>
          <w:tcPr>
            <w:tcW w:w="1919" w:type="dxa"/>
            <w:vAlign w:val="center"/>
            <w:hideMark/>
          </w:tcPr>
          <w:p w14:paraId="29CA4BEB" w14:textId="77777777" w:rsidR="00E71799" w:rsidRPr="00C427EB" w:rsidRDefault="00E71799" w:rsidP="0069757C">
            <w:pPr>
              <w:rPr>
                <w:rFonts w:ascii="Arial" w:hAnsi="Arial" w:cs="Arial"/>
                <w:sz w:val="21"/>
                <w:szCs w:val="21"/>
              </w:rPr>
            </w:pPr>
            <w:r w:rsidRPr="00C427EB">
              <w:rPr>
                <w:rFonts w:ascii="Arial" w:hAnsi="Arial" w:cs="Arial"/>
                <w:sz w:val="21"/>
                <w:szCs w:val="21"/>
              </w:rPr>
              <w:t>100</w:t>
            </w:r>
          </w:p>
        </w:tc>
      </w:tr>
      <w:tr w:rsidR="00E71799" w:rsidRPr="00C427EB" w14:paraId="5A7A7348" w14:textId="77777777" w:rsidTr="0069757C">
        <w:trPr>
          <w:trHeight w:val="281"/>
          <w:tblCellSpacing w:w="15" w:type="dxa"/>
          <w:jc w:val="center"/>
        </w:trPr>
        <w:tc>
          <w:tcPr>
            <w:tcW w:w="3200" w:type="dxa"/>
            <w:vAlign w:val="center"/>
          </w:tcPr>
          <w:p w14:paraId="3C98558A" w14:textId="77777777" w:rsidR="00E71799" w:rsidRPr="00C427EB" w:rsidRDefault="00E71799" w:rsidP="0069757C">
            <w:pPr>
              <w:spacing w:after="0"/>
              <w:jc w:val="right"/>
              <w:rPr>
                <w:rFonts w:ascii="Arial" w:hAnsi="Arial" w:cs="Arial"/>
                <w:sz w:val="21"/>
                <w:szCs w:val="21"/>
              </w:rPr>
            </w:pPr>
            <w:r w:rsidRPr="00C427EB">
              <w:rPr>
                <w:rFonts w:ascii="Arial" w:hAnsi="Arial" w:cs="Arial"/>
                <w:sz w:val="21"/>
                <w:szCs w:val="21"/>
              </w:rPr>
              <w:t>UKUPNO:</w:t>
            </w:r>
          </w:p>
        </w:tc>
        <w:tc>
          <w:tcPr>
            <w:tcW w:w="1120" w:type="dxa"/>
            <w:vAlign w:val="center"/>
          </w:tcPr>
          <w:p w14:paraId="3B16641A" w14:textId="77777777" w:rsidR="00E71799" w:rsidRPr="00C427EB" w:rsidRDefault="00E71799" w:rsidP="0069757C">
            <w:pPr>
              <w:rPr>
                <w:rFonts w:ascii="Arial" w:hAnsi="Arial" w:cs="Arial"/>
                <w:sz w:val="21"/>
                <w:szCs w:val="21"/>
              </w:rPr>
            </w:pPr>
          </w:p>
        </w:tc>
        <w:tc>
          <w:tcPr>
            <w:tcW w:w="2687" w:type="dxa"/>
            <w:gridSpan w:val="2"/>
            <w:vAlign w:val="center"/>
          </w:tcPr>
          <w:p w14:paraId="650B1288" w14:textId="77777777" w:rsidR="00E71799" w:rsidRPr="00C427EB" w:rsidRDefault="00E71799" w:rsidP="0069757C">
            <w:pPr>
              <w:rPr>
                <w:rFonts w:ascii="Arial" w:hAnsi="Arial" w:cs="Arial"/>
                <w:sz w:val="21"/>
                <w:szCs w:val="21"/>
              </w:rPr>
            </w:pPr>
          </w:p>
        </w:tc>
        <w:tc>
          <w:tcPr>
            <w:tcW w:w="1919" w:type="dxa"/>
            <w:vAlign w:val="center"/>
          </w:tcPr>
          <w:p w14:paraId="74D2EA7B" w14:textId="77777777" w:rsidR="00E71799" w:rsidRPr="00C427EB" w:rsidRDefault="00E71799" w:rsidP="0069757C">
            <w:pPr>
              <w:spacing w:after="0"/>
              <w:rPr>
                <w:rFonts w:ascii="Arial" w:hAnsi="Arial" w:cs="Arial"/>
                <w:sz w:val="21"/>
                <w:szCs w:val="21"/>
              </w:rPr>
            </w:pPr>
            <w:r w:rsidRPr="00C427EB">
              <w:rPr>
                <w:rFonts w:ascii="Arial" w:hAnsi="Arial" w:cs="Arial"/>
                <w:sz w:val="21"/>
                <w:szCs w:val="21"/>
              </w:rPr>
              <w:t>1180 nazivna</w:t>
            </w:r>
            <w:r w:rsidRPr="00C427EB">
              <w:rPr>
                <w:rFonts w:ascii="Arial" w:hAnsi="Arial" w:cs="Arial"/>
                <w:sz w:val="21"/>
                <w:szCs w:val="21"/>
              </w:rPr>
              <w:br/>
            </w:r>
            <w:r w:rsidRPr="00C427EB">
              <w:rPr>
                <w:rFonts w:ascii="Arial" w:hAnsi="Arial" w:cs="Arial"/>
                <w:b/>
                <w:sz w:val="21"/>
                <w:szCs w:val="21"/>
              </w:rPr>
              <w:t>1330 maximalna</w:t>
            </w:r>
          </w:p>
        </w:tc>
      </w:tr>
    </w:tbl>
    <w:p w14:paraId="0B755680" w14:textId="77777777" w:rsidR="00E50A0A" w:rsidRPr="00C427EB" w:rsidRDefault="00E50A0A" w:rsidP="00E50A0A">
      <w:pPr>
        <w:tabs>
          <w:tab w:val="left" w:pos="360"/>
        </w:tabs>
        <w:spacing w:after="0"/>
        <w:jc w:val="both"/>
        <w:rPr>
          <w:rFonts w:ascii="Arial" w:hAnsi="Arial" w:cs="Arial"/>
          <w:lang w:val="bs-Latn-BA"/>
        </w:rPr>
      </w:pPr>
    </w:p>
    <w:p w14:paraId="2F84260C" w14:textId="0B0FC889" w:rsidR="00E50A0A" w:rsidRPr="00E50A0A" w:rsidRDefault="00E71799" w:rsidP="00E50A0A">
      <w:pPr>
        <w:tabs>
          <w:tab w:val="left" w:pos="360"/>
        </w:tabs>
        <w:spacing w:after="0"/>
        <w:jc w:val="both"/>
        <w:rPr>
          <w:rFonts w:ascii="Arial" w:hAnsi="Arial" w:cs="Arial"/>
          <w:lang w:val="bs-Latn-BA"/>
        </w:rPr>
      </w:pPr>
      <w:bookmarkStart w:id="1" w:name="_Hlk228193790"/>
      <w:r w:rsidRPr="00C427EB">
        <w:rPr>
          <w:rFonts w:ascii="Arial" w:hAnsi="Arial" w:cs="Arial"/>
          <w:lang w:val="bs-Latn-BA"/>
        </w:rPr>
        <w:t xml:space="preserve">Postojeći kontejner je moguće iskoristiti za smještaj dizel agregata i odgovarajućeg spremnika </w:t>
      </w:r>
      <w:r w:rsidR="00E50A0A" w:rsidRPr="00C427EB">
        <w:rPr>
          <w:rFonts w:ascii="Arial" w:hAnsi="Arial" w:cs="Arial"/>
          <w:b/>
          <w:lang w:val="bs-Latn-BA"/>
        </w:rPr>
        <w:t>(dizel agregat</w:t>
      </w:r>
      <w:r w:rsidR="00FB510A" w:rsidRPr="00C427EB">
        <w:rPr>
          <w:rFonts w:ascii="Arial" w:hAnsi="Arial" w:cs="Arial"/>
          <w:b/>
          <w:lang w:val="bs-Latn-BA"/>
        </w:rPr>
        <w:t xml:space="preserve"> kao</w:t>
      </w:r>
      <w:r w:rsidRPr="00C427EB">
        <w:rPr>
          <w:rFonts w:ascii="Arial" w:hAnsi="Arial" w:cs="Arial"/>
          <w:b/>
          <w:lang w:val="bs-Latn-BA"/>
        </w:rPr>
        <w:t xml:space="preserve"> FG Wilson</w:t>
      </w:r>
      <w:r w:rsidR="00FB510A" w:rsidRPr="00C427EB">
        <w:rPr>
          <w:rFonts w:ascii="Arial" w:hAnsi="Arial" w:cs="Arial"/>
          <w:b/>
          <w:lang w:val="bs-Latn-BA"/>
        </w:rPr>
        <w:t xml:space="preserve"> P13</w:t>
      </w:r>
      <w:r w:rsidRPr="00C427EB">
        <w:rPr>
          <w:rFonts w:ascii="Arial" w:hAnsi="Arial" w:cs="Arial"/>
          <w:b/>
          <w:lang w:val="bs-Latn-BA"/>
        </w:rPr>
        <w:t>.</w:t>
      </w:r>
      <w:r w:rsidR="00624685">
        <w:rPr>
          <w:rFonts w:ascii="Arial" w:hAnsi="Arial" w:cs="Arial"/>
          <w:b/>
          <w:lang w:val="bs-Latn-BA"/>
        </w:rPr>
        <w:t>5</w:t>
      </w:r>
      <w:r w:rsidR="00FB510A" w:rsidRPr="00C427EB">
        <w:rPr>
          <w:rFonts w:ascii="Arial" w:hAnsi="Arial" w:cs="Arial"/>
          <w:b/>
          <w:lang w:val="bs-Latn-BA"/>
        </w:rPr>
        <w:t>-</w:t>
      </w:r>
      <w:r w:rsidR="00624685">
        <w:rPr>
          <w:rFonts w:ascii="Arial" w:hAnsi="Arial" w:cs="Arial"/>
          <w:b/>
          <w:lang w:val="bs-Latn-BA"/>
        </w:rPr>
        <w:t>6</w:t>
      </w:r>
      <w:r w:rsidR="00E50A0A" w:rsidRPr="00C427EB">
        <w:rPr>
          <w:rFonts w:ascii="Arial" w:hAnsi="Arial" w:cs="Arial"/>
          <w:b/>
          <w:lang w:val="bs-Latn-BA"/>
        </w:rPr>
        <w:t xml:space="preserve"> </w:t>
      </w:r>
      <w:r w:rsidRPr="00C427EB">
        <w:rPr>
          <w:rFonts w:ascii="Arial" w:hAnsi="Arial" w:cs="Arial"/>
          <w:b/>
          <w:lang w:val="bs-Latn-BA"/>
        </w:rPr>
        <w:t>ili ekvivalent</w:t>
      </w:r>
      <w:r w:rsidR="00E50A0A" w:rsidRPr="00C427EB">
        <w:rPr>
          <w:rFonts w:ascii="Arial" w:hAnsi="Arial" w:cs="Arial"/>
          <w:lang w:val="bs-Latn-BA"/>
        </w:rPr>
        <w:t>)</w:t>
      </w:r>
      <w:r w:rsidRPr="00C427EB">
        <w:rPr>
          <w:rFonts w:ascii="Arial" w:hAnsi="Arial" w:cs="Arial"/>
          <w:lang w:val="bs-Latn-BA"/>
        </w:rPr>
        <w:t xml:space="preserve"> i u</w:t>
      </w:r>
      <w:bookmarkEnd w:id="1"/>
      <w:r w:rsidRPr="00C427EB">
        <w:rPr>
          <w:rFonts w:ascii="Arial" w:hAnsi="Arial" w:cs="Arial"/>
          <w:lang w:val="bs-Latn-BA"/>
        </w:rPr>
        <w:t xml:space="preserve"> tom slučaju je</w:t>
      </w:r>
      <w:r w:rsidR="00E50A0A" w:rsidRPr="00C427EB">
        <w:rPr>
          <w:rFonts w:ascii="Arial" w:hAnsi="Arial" w:cs="Arial"/>
          <w:lang w:val="bs-Latn-BA"/>
        </w:rPr>
        <w:t xml:space="preserve"> potrebno predvidjeti energetske odlive</w:t>
      </w:r>
      <w:r w:rsidRPr="00C427EB">
        <w:rPr>
          <w:rFonts w:ascii="Arial" w:hAnsi="Arial" w:cs="Arial"/>
          <w:lang w:val="bs-Latn-BA"/>
        </w:rPr>
        <w:t xml:space="preserve"> takve</w:t>
      </w:r>
      <w:r w:rsidR="00E50A0A" w:rsidRPr="00C427EB">
        <w:rPr>
          <w:rFonts w:ascii="Arial" w:hAnsi="Arial" w:cs="Arial"/>
          <w:lang w:val="bs-Latn-BA"/>
        </w:rPr>
        <w:t xml:space="preserve"> konfiguracije kao dio ukupne potrošnje. Ponuđač je dužan u tehničkom rješenju posebno prikazati procijenjenu potrošnju sistema hlađenja, odnosno udio sistema hlađenja u ukupnom energetskom bilansu lokacije. Tehničkim rješenjem dodatno treba obuhvatiti i potrošnju ostale opreme vezane za ponuđeni sistem napajanja (kontroleri, ventilatori, servisna utičnica, i sl.).</w:t>
      </w:r>
    </w:p>
    <w:p w14:paraId="7BB46103" w14:textId="77777777" w:rsidR="00E50A0A" w:rsidRPr="00E50A0A" w:rsidRDefault="00E50A0A" w:rsidP="00E50A0A">
      <w:pPr>
        <w:tabs>
          <w:tab w:val="left" w:pos="360"/>
        </w:tabs>
        <w:spacing w:after="0"/>
        <w:jc w:val="both"/>
        <w:rPr>
          <w:rFonts w:ascii="Arial" w:hAnsi="Arial" w:cs="Arial"/>
          <w:lang w:val="bs-Latn-BA"/>
        </w:rPr>
      </w:pPr>
    </w:p>
    <w:p w14:paraId="51FABB4E" w14:textId="04353605" w:rsidR="00E50A0A" w:rsidRPr="00E50A0A" w:rsidRDefault="00E50A0A" w:rsidP="00E50A0A">
      <w:pPr>
        <w:tabs>
          <w:tab w:val="left" w:pos="360"/>
        </w:tabs>
        <w:spacing w:after="0"/>
        <w:jc w:val="both"/>
        <w:rPr>
          <w:rFonts w:ascii="Arial" w:hAnsi="Arial" w:cs="Arial"/>
          <w:lang w:val="bs-Latn-BA"/>
        </w:rPr>
      </w:pPr>
      <w:r w:rsidRPr="00E50A0A">
        <w:rPr>
          <w:rFonts w:ascii="Arial" w:hAnsi="Arial" w:cs="Arial"/>
          <w:lang w:val="bs-Latn-BA"/>
        </w:rPr>
        <w:t>Rješenjem treba predvidjeti da fotonaponski moduli (a i drugi izvori poput vjetroagregata) budu primarni izvori električne energije, dok bi dizel električni agregat služio kao rezervni izvor, koji bi se aktivirao samo u slučajevima nepovoljnih vremenskih uslova, tj. u slučajevima nedostatka električne energije iz primarnih izvora i baterija.</w:t>
      </w:r>
      <w:r>
        <w:rPr>
          <w:rFonts w:ascii="Arial" w:hAnsi="Arial" w:cs="Arial"/>
          <w:lang w:val="bs-Latn-BA"/>
        </w:rPr>
        <w:t xml:space="preserve"> </w:t>
      </w:r>
      <w:r w:rsidRPr="00E50A0A">
        <w:rPr>
          <w:rFonts w:ascii="Arial" w:hAnsi="Arial" w:cs="Arial"/>
          <w:b/>
          <w:lang w:val="bs-Latn-BA"/>
        </w:rPr>
        <w:t>Maksimalni dozvoljeni rad</w:t>
      </w:r>
      <w:r w:rsidR="00C12D2F">
        <w:rPr>
          <w:rFonts w:ascii="Arial" w:hAnsi="Arial" w:cs="Arial"/>
          <w:b/>
          <w:lang w:val="bs-Latn-BA"/>
        </w:rPr>
        <w:t xml:space="preserve"> </w:t>
      </w:r>
      <w:r w:rsidRPr="00E50A0A">
        <w:rPr>
          <w:rFonts w:ascii="Arial" w:hAnsi="Arial" w:cs="Arial"/>
          <w:b/>
          <w:lang w:val="bs-Latn-BA"/>
        </w:rPr>
        <w:t>agregata godišnje iznosi 250 h</w:t>
      </w:r>
      <w:r>
        <w:rPr>
          <w:rFonts w:ascii="Arial" w:hAnsi="Arial" w:cs="Arial"/>
          <w:b/>
          <w:lang w:val="bs-Latn-BA"/>
        </w:rPr>
        <w:t xml:space="preserve"> (standby režim prema ISO 8528)</w:t>
      </w:r>
      <w:r w:rsidRPr="00E50A0A">
        <w:rPr>
          <w:rFonts w:ascii="Arial" w:hAnsi="Arial" w:cs="Arial"/>
          <w:b/>
          <w:lang w:val="bs-Latn-BA"/>
        </w:rPr>
        <w:t xml:space="preserve">. </w:t>
      </w:r>
      <w:r w:rsidRPr="00E50A0A">
        <w:rPr>
          <w:rFonts w:ascii="Arial" w:hAnsi="Arial" w:cs="Arial"/>
          <w:lang w:val="bs-Latn-BA"/>
        </w:rPr>
        <w:t>Proračun i dimenzionisanje sistema</w:t>
      </w:r>
      <w:r>
        <w:rPr>
          <w:rFonts w:ascii="Arial" w:hAnsi="Arial" w:cs="Arial"/>
          <w:lang w:val="bs-Latn-BA"/>
        </w:rPr>
        <w:t xml:space="preserve"> izvesti</w:t>
      </w:r>
      <w:r w:rsidRPr="00E50A0A">
        <w:rPr>
          <w:rFonts w:ascii="Arial" w:hAnsi="Arial" w:cs="Arial"/>
          <w:lang w:val="bs-Latn-BA"/>
        </w:rPr>
        <w:t xml:space="preserve"> na način da se minimizira rad dizel električnog agregata, te u tehničkom rješenju jasno prikaže procijenjeno godišnje vrijeme njegovog rada.</w:t>
      </w:r>
    </w:p>
    <w:p w14:paraId="1AF08C0F" w14:textId="77777777" w:rsidR="00E50A0A" w:rsidRPr="00E50A0A" w:rsidRDefault="00E50A0A" w:rsidP="00E50A0A">
      <w:pPr>
        <w:tabs>
          <w:tab w:val="left" w:pos="360"/>
        </w:tabs>
        <w:spacing w:after="0"/>
        <w:jc w:val="both"/>
        <w:rPr>
          <w:rFonts w:ascii="Arial" w:hAnsi="Arial" w:cs="Arial"/>
          <w:lang w:val="bs-Latn-BA"/>
        </w:rPr>
      </w:pPr>
    </w:p>
    <w:p w14:paraId="1939E46F" w14:textId="77777777" w:rsidR="00E50A0A" w:rsidRPr="00E50A0A" w:rsidRDefault="00E50A0A" w:rsidP="00E50A0A">
      <w:pPr>
        <w:tabs>
          <w:tab w:val="left" w:pos="360"/>
        </w:tabs>
        <w:spacing w:after="0"/>
        <w:jc w:val="both"/>
        <w:rPr>
          <w:rFonts w:ascii="Arial" w:hAnsi="Arial" w:cs="Arial"/>
          <w:lang w:val="bs-Latn-BA"/>
        </w:rPr>
      </w:pPr>
      <w:r w:rsidRPr="00E50A0A">
        <w:rPr>
          <w:rFonts w:ascii="Arial" w:hAnsi="Arial" w:cs="Arial"/>
          <w:lang w:val="bs-Latn-BA"/>
        </w:rPr>
        <w:t>U cilju osiguravanja pouzdanog rada uređaja i kompletnog sistema, te optimalnog iskorištavanja izvora električne energije, ovisno o njihovoj trenutnoj raspoloživosti, potrebno je predvidjeti i kontrolno-upravljački sistem (kompatibilan sa svom predviđenom opremom). Ovaj sistem mora da obavlja funkciju upravljanja bilansom energije cjelokupnog sistema i to tako da se prednost u svakom trenutku daje proizvodnji el. energije iz obnovljivih izvora, a u slučaju nedostatka sunca ili vjetra, energija bi se obezbjeđivala iz akumulatorskih baterija, te konačno aktiviranjem dizel električnog agregata za slučaj da napon na baterijama padne ispod dozvoljene vrijednosti.</w:t>
      </w:r>
    </w:p>
    <w:p w14:paraId="5CFD26A7" w14:textId="77777777" w:rsidR="00E50A0A" w:rsidRPr="00E50A0A" w:rsidRDefault="00E50A0A" w:rsidP="00E50A0A">
      <w:pPr>
        <w:tabs>
          <w:tab w:val="left" w:pos="360"/>
        </w:tabs>
        <w:spacing w:after="0"/>
        <w:jc w:val="both"/>
        <w:rPr>
          <w:rFonts w:ascii="Arial" w:hAnsi="Arial" w:cs="Arial"/>
          <w:lang w:val="bs-Latn-BA"/>
        </w:rPr>
      </w:pPr>
    </w:p>
    <w:p w14:paraId="76C0B493" w14:textId="77777777" w:rsidR="00E50A0A" w:rsidRPr="00C427EB" w:rsidRDefault="00E50A0A" w:rsidP="00E50A0A">
      <w:pPr>
        <w:tabs>
          <w:tab w:val="left" w:pos="360"/>
        </w:tabs>
        <w:spacing w:after="0"/>
        <w:jc w:val="both"/>
        <w:rPr>
          <w:rFonts w:ascii="Arial" w:hAnsi="Arial" w:cs="Arial"/>
          <w:lang w:val="bs-Latn-BA"/>
        </w:rPr>
      </w:pPr>
      <w:r w:rsidRPr="00E50A0A">
        <w:rPr>
          <w:rFonts w:ascii="Arial" w:hAnsi="Arial" w:cs="Arial"/>
          <w:lang w:val="bs-Latn-BA"/>
        </w:rPr>
        <w:t xml:space="preserve">Dakle, sistem mora da funkcioniše na način da za vrijeme povoljnih vremenskih uslova (povoljna insolacija i/ili brzina i smjer vjetra) fotonaponski moduli i/ili vjetroagregati (opciono) proizvode električnu energiju za napajanje telekomunikacione opreme i nadopunjavanje akumulatorskih baterija. Tokom noći ili za vrijeme nepovoljnih vremenskih uslova za napajanje TK opreme koristi se električna energija prethodno uskladištena u baterijama. U slučajevima kada niti jedan od ovih izvora električne energije nije dovoljan da zadovolji energetske potrebe potrošača, sistem </w:t>
      </w:r>
      <w:r w:rsidRPr="00C427EB">
        <w:rPr>
          <w:rFonts w:ascii="Arial" w:hAnsi="Arial" w:cs="Arial"/>
          <w:lang w:val="bs-Latn-BA"/>
        </w:rPr>
        <w:lastRenderedPageBreak/>
        <w:t>automatski pokreće dodatni izvor tj. dizel električni agregat, te iz njega snabdijeva potrošače (TK i ostalu opremu).</w:t>
      </w:r>
    </w:p>
    <w:p w14:paraId="59DC586C" w14:textId="77777777" w:rsidR="00E50A0A" w:rsidRPr="00C427EB" w:rsidRDefault="00E50A0A" w:rsidP="00E50A0A">
      <w:pPr>
        <w:tabs>
          <w:tab w:val="left" w:pos="360"/>
        </w:tabs>
        <w:spacing w:after="0"/>
        <w:jc w:val="both"/>
        <w:rPr>
          <w:rFonts w:ascii="Arial" w:hAnsi="Arial" w:cs="Arial"/>
          <w:lang w:val="bs-Latn-BA"/>
        </w:rPr>
      </w:pPr>
    </w:p>
    <w:p w14:paraId="75390C29" w14:textId="759967F2" w:rsidR="00E50A0A" w:rsidRPr="00C427EB" w:rsidRDefault="00E50A0A" w:rsidP="00E50A0A">
      <w:pPr>
        <w:tabs>
          <w:tab w:val="left" w:pos="360"/>
        </w:tabs>
        <w:spacing w:after="0"/>
        <w:jc w:val="both"/>
        <w:rPr>
          <w:rFonts w:ascii="Arial" w:hAnsi="Arial" w:cs="Arial"/>
          <w:b/>
          <w:lang w:val="bs-Latn-BA"/>
        </w:rPr>
      </w:pPr>
      <w:r w:rsidRPr="00C427EB">
        <w:rPr>
          <w:rFonts w:ascii="Arial" w:hAnsi="Arial" w:cs="Arial"/>
          <w:lang w:val="bs-Latn-BA"/>
        </w:rPr>
        <w:t xml:space="preserve">Nadalje, sistemi napajanja moraju biti opremljeni jedinicom za nadzor i upravljanje, kako lokalno, tako i sa udaljenih lokacija (regionalni centri BH Telecoma). Sistem za nadzor i upravljanje treba da ima mogućnost uvezivanja u budući krovni sistem nadzora i upravljanja energetskim sistemima BH Telecom-a (SCADA – Ignition) – </w:t>
      </w:r>
      <w:r w:rsidRPr="00C427EB">
        <w:rPr>
          <w:rFonts w:ascii="Arial" w:hAnsi="Arial" w:cs="Arial"/>
          <w:b/>
          <w:lang w:val="bs-Latn-BA"/>
        </w:rPr>
        <w:t xml:space="preserve">(SNMP, Modbus TCP, </w:t>
      </w:r>
      <w:r w:rsidR="00E71799" w:rsidRPr="00C427EB">
        <w:rPr>
          <w:rFonts w:ascii="Arial" w:hAnsi="Arial" w:cs="Arial"/>
          <w:b/>
          <w:lang w:val="bs-Latn-BA"/>
        </w:rPr>
        <w:t>Web/REST API</w:t>
      </w:r>
      <w:r w:rsidRPr="00C427EB">
        <w:rPr>
          <w:rFonts w:ascii="Arial" w:hAnsi="Arial" w:cs="Arial"/>
          <w:b/>
          <w:lang w:val="bs-Latn-BA"/>
        </w:rPr>
        <w:t>)</w:t>
      </w:r>
    </w:p>
    <w:p w14:paraId="28947470" w14:textId="2385DCF5" w:rsidR="008719D2" w:rsidRPr="00C427EB" w:rsidRDefault="008719D2" w:rsidP="00E50A0A">
      <w:pPr>
        <w:tabs>
          <w:tab w:val="left" w:pos="360"/>
        </w:tabs>
        <w:spacing w:after="0"/>
        <w:jc w:val="both"/>
        <w:rPr>
          <w:rFonts w:ascii="Arial" w:hAnsi="Arial" w:cs="Arial"/>
          <w:lang w:val="bs-Latn-BA"/>
        </w:rPr>
      </w:pPr>
      <w:r w:rsidRPr="00C427EB">
        <w:rPr>
          <w:rFonts w:ascii="Arial" w:hAnsi="Arial" w:cs="Arial"/>
          <w:lang w:val="bs-Latn-BA"/>
        </w:rPr>
        <w:br/>
        <w:t>Predložena konfiguracija:</w:t>
      </w:r>
    </w:p>
    <w:p w14:paraId="6243A3C2" w14:textId="6EFD0908" w:rsidR="00E50A0A" w:rsidRPr="00C427EB" w:rsidRDefault="00E71799" w:rsidP="00E50A0A">
      <w:pPr>
        <w:tabs>
          <w:tab w:val="left" w:pos="360"/>
        </w:tabs>
        <w:spacing w:after="0"/>
        <w:jc w:val="both"/>
        <w:rPr>
          <w:rFonts w:ascii="Arial" w:hAnsi="Arial" w:cs="Arial"/>
          <w:lang w:val="bs-Latn-BA"/>
        </w:rPr>
      </w:pPr>
      <w:r w:rsidRPr="00C427EB">
        <w:rPr>
          <w:rFonts w:ascii="Arial" w:hAnsi="Arial" w:cs="Arial"/>
          <w:noProof/>
          <w:lang w:val="bs-Latn-BA"/>
        </w:rPr>
        <w:drawing>
          <wp:inline distT="0" distB="0" distL="0" distR="0" wp14:anchorId="7C505F87" wp14:editId="326DC657">
            <wp:extent cx="5486400" cy="5758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8891" cy="5772072"/>
                    </a:xfrm>
                    <a:prstGeom prst="rect">
                      <a:avLst/>
                    </a:prstGeom>
                    <a:noFill/>
                    <a:ln>
                      <a:noFill/>
                    </a:ln>
                  </pic:spPr>
                </pic:pic>
              </a:graphicData>
            </a:graphic>
          </wp:inline>
        </w:drawing>
      </w:r>
      <w:r w:rsidR="008719D2" w:rsidRPr="00C427EB">
        <w:rPr>
          <w:rFonts w:ascii="Arial" w:hAnsi="Arial" w:cs="Arial"/>
          <w:lang w:val="bs-Latn-BA"/>
        </w:rPr>
        <w:br/>
      </w:r>
    </w:p>
    <w:p w14:paraId="196C2DB8" w14:textId="77777777" w:rsidR="001C4D7E" w:rsidRPr="00C427EB" w:rsidRDefault="001C4D7E">
      <w:pPr>
        <w:rPr>
          <w:rFonts w:ascii="Arial" w:hAnsi="Arial" w:cs="Arial"/>
          <w:lang w:val="bs-Latn-BA"/>
        </w:rPr>
      </w:pPr>
      <w:r w:rsidRPr="00C427EB">
        <w:rPr>
          <w:rFonts w:ascii="Arial" w:hAnsi="Arial" w:cs="Arial"/>
          <w:lang w:val="bs-Latn-BA"/>
        </w:rPr>
        <w:br w:type="page"/>
      </w:r>
    </w:p>
    <w:p w14:paraId="57EE36B9" w14:textId="6622B340" w:rsidR="00F70F04" w:rsidRPr="00C427EB" w:rsidRDefault="00F70F04" w:rsidP="00E50A0A">
      <w:pPr>
        <w:tabs>
          <w:tab w:val="left" w:pos="360"/>
        </w:tabs>
        <w:spacing w:after="0"/>
        <w:jc w:val="both"/>
        <w:rPr>
          <w:rFonts w:ascii="Arial" w:hAnsi="Arial" w:cs="Arial"/>
          <w:b/>
          <w:u w:val="single"/>
          <w:lang w:val="bs-Latn-BA"/>
        </w:rPr>
      </w:pPr>
      <w:r w:rsidRPr="00C427EB">
        <w:rPr>
          <w:rFonts w:ascii="Arial" w:hAnsi="Arial" w:cs="Arial"/>
          <w:b/>
          <w:u w:val="single"/>
          <w:lang w:val="bs-Latn-BA"/>
        </w:rPr>
        <w:lastRenderedPageBreak/>
        <w:t>Tehnički zahtjevi – građevinski dio</w:t>
      </w:r>
    </w:p>
    <w:p w14:paraId="68B62A9A" w14:textId="4B172573" w:rsidR="00E50A0A" w:rsidRPr="00C427EB" w:rsidRDefault="00E50A0A" w:rsidP="008719D2">
      <w:pPr>
        <w:spacing w:before="240" w:after="0"/>
        <w:jc w:val="both"/>
        <w:rPr>
          <w:rFonts w:ascii="Arial" w:hAnsi="Arial" w:cs="Arial"/>
          <w:lang w:val="bs-Latn-BA"/>
        </w:rPr>
      </w:pPr>
      <w:r w:rsidRPr="00C427EB">
        <w:rPr>
          <w:rFonts w:ascii="Arial" w:hAnsi="Arial" w:cs="Arial"/>
          <w:lang w:val="bs-Latn-BA"/>
        </w:rPr>
        <w:t xml:space="preserve">Prilikom izrade tehničkog rješenja, potrebno je voditi računa da se raspored elemenata optimalno uklopi u raspoloživi prostor na lokaciji bazne stanice. Ukupno je zakupljeno 150 m². Antenski stub zauzima footprint ~30 m² (temelj 5.40 × 5.40 m ). Lokacija je ograđena ogradom manjih dimenzija od raspoložive površine, tako da tehničko rješenje treba predvidjeti proširenje postojeće ograde. Poželjno je da ponuđači predlože različite koncepte montaže i rasporeda elemenata sistema (na tlu, stubu, ograda ili kombinovano), u cilju maksimalnog iskorištenja raspoloživog prostora. Antenski stub je moguće iskoristiti za postavljanje vjetroagregata </w:t>
      </w:r>
    </w:p>
    <w:p w14:paraId="2F8D3628" w14:textId="77777777" w:rsidR="00E50A0A" w:rsidRPr="00C427EB" w:rsidRDefault="00E50A0A" w:rsidP="00E50A0A">
      <w:pPr>
        <w:spacing w:after="0"/>
        <w:jc w:val="both"/>
        <w:rPr>
          <w:rFonts w:ascii="Arial" w:hAnsi="Arial" w:cs="Arial"/>
          <w:lang w:val="bs-Latn-BA"/>
        </w:rPr>
      </w:pPr>
    </w:p>
    <w:p w14:paraId="576358B3" w14:textId="77777777" w:rsidR="00C87335" w:rsidRPr="00C427EB" w:rsidRDefault="00E50A0A" w:rsidP="00E50A0A">
      <w:pPr>
        <w:spacing w:after="0"/>
        <w:jc w:val="both"/>
        <w:rPr>
          <w:rFonts w:ascii="Arial" w:hAnsi="Arial" w:cs="Arial"/>
          <w:lang w:val="bs-Latn-BA"/>
        </w:rPr>
      </w:pPr>
      <w:r w:rsidRPr="00C427EB">
        <w:rPr>
          <w:rFonts w:ascii="Arial" w:hAnsi="Arial" w:cs="Arial"/>
          <w:lang w:val="bs-Latn-BA"/>
        </w:rPr>
        <w:t>Sva predložena rješenja moraju obezbijediti odgovarajuću mehaničku stabilnost, statičku sigurnost i otpornost na klimatske uticaje (vjetar, snijeg, led i sl.), u skladu sa važećim standardima i propisima.</w:t>
      </w:r>
    </w:p>
    <w:p w14:paraId="194E9F66" w14:textId="77777777" w:rsidR="00E50A0A" w:rsidRPr="00C427EB" w:rsidRDefault="00E50A0A" w:rsidP="00E50A0A">
      <w:pPr>
        <w:spacing w:after="0"/>
        <w:jc w:val="both"/>
        <w:rPr>
          <w:rFonts w:ascii="Arial" w:hAnsi="Arial" w:cs="Arial"/>
          <w:b/>
          <w:lang w:val="bs-Latn-BA"/>
        </w:rPr>
      </w:pPr>
    </w:p>
    <w:p w14:paraId="7845D3C2" w14:textId="77777777" w:rsidR="002661CE" w:rsidRPr="00C427EB" w:rsidRDefault="002661CE" w:rsidP="002661CE">
      <w:pPr>
        <w:pStyle w:val="ListParagraph"/>
        <w:numPr>
          <w:ilvl w:val="0"/>
          <w:numId w:val="4"/>
        </w:numPr>
        <w:spacing w:after="0"/>
        <w:jc w:val="both"/>
        <w:rPr>
          <w:rFonts w:ascii="Arial" w:hAnsi="Arial" w:cs="Arial"/>
          <w:b/>
          <w:lang w:val="bs-Latn-BA"/>
        </w:rPr>
      </w:pPr>
      <w:r w:rsidRPr="00C427EB">
        <w:rPr>
          <w:rFonts w:ascii="Arial" w:hAnsi="Arial" w:cs="Arial"/>
          <w:b/>
          <w:lang w:val="bs-Latn-BA"/>
        </w:rPr>
        <w:t>Odgovor na zahtjeve Investitora</w:t>
      </w:r>
    </w:p>
    <w:p w14:paraId="29D9B329" w14:textId="77777777" w:rsidR="00F70F04" w:rsidRPr="00C427EB" w:rsidRDefault="002661CE" w:rsidP="00334EC4">
      <w:pPr>
        <w:jc w:val="both"/>
        <w:rPr>
          <w:rFonts w:ascii="Arial" w:hAnsi="Arial" w:cs="Arial"/>
          <w:lang w:val="bs-Latn-BA"/>
        </w:rPr>
      </w:pPr>
      <w:bookmarkStart w:id="2" w:name="_Hlk228195934"/>
      <w:r w:rsidRPr="00C427EB">
        <w:rPr>
          <w:rFonts w:ascii="Arial" w:hAnsi="Arial" w:cs="Arial"/>
          <w:lang w:val="bs-Latn-BA"/>
        </w:rPr>
        <w:t>Podnosioci prijave na RFI dokument trebaju dostaviti odgovore prema zahtjevanoj strukturi</w:t>
      </w:r>
      <w:r w:rsidR="006C685E" w:rsidRPr="00C427EB">
        <w:rPr>
          <w:rFonts w:ascii="Arial" w:hAnsi="Arial" w:cs="Arial"/>
          <w:lang w:val="bs-Latn-BA"/>
        </w:rPr>
        <w:t xml:space="preserve"> definisanoj u Prilogu ovoga dokumenta.</w:t>
      </w:r>
      <w:r w:rsidRPr="00C427EB">
        <w:rPr>
          <w:rFonts w:ascii="Arial" w:hAnsi="Arial" w:cs="Arial"/>
          <w:lang w:val="bs-Latn-BA"/>
        </w:rPr>
        <w:t xml:space="preserve"> </w:t>
      </w:r>
      <w:r w:rsidR="00F70F04" w:rsidRPr="00C427EB">
        <w:rPr>
          <w:rFonts w:ascii="Arial" w:hAnsi="Arial" w:cs="Arial"/>
          <w:lang w:val="bs-Latn-BA"/>
        </w:rPr>
        <w:t>Podnosilac prijave za RFI dokument treba dostaviti potpunu specifikaciju i opis tehničkog rješenja, zajedno sa informativnim cijenama predloženog rješenja.</w:t>
      </w:r>
    </w:p>
    <w:p w14:paraId="1FBB0523" w14:textId="77777777" w:rsidR="002F3F8B" w:rsidRPr="00590D9C" w:rsidRDefault="002661CE" w:rsidP="00334EC4">
      <w:pPr>
        <w:jc w:val="both"/>
        <w:rPr>
          <w:rFonts w:ascii="Arial" w:hAnsi="Arial" w:cs="Arial"/>
          <w:lang w:val="bs-Latn-BA"/>
        </w:rPr>
      </w:pPr>
      <w:r w:rsidRPr="00C427EB">
        <w:rPr>
          <w:rFonts w:ascii="Arial" w:hAnsi="Arial" w:cs="Arial"/>
          <w:lang w:val="bs-Latn-BA"/>
        </w:rPr>
        <w:t>Sva komunikacija i dodatna pitanja na RFI dokument se vrše isključivo putem email-a. Kontakt osobe u BH Telecomu za pitanja u vezi ovog RFI su:</w:t>
      </w:r>
      <w:r w:rsidRPr="00590D9C">
        <w:rPr>
          <w:rFonts w:ascii="Arial" w:hAnsi="Arial" w:cs="Arial"/>
          <w:lang w:val="bs-Latn-BA"/>
        </w:rPr>
        <w:t xml:space="preserve"> </w:t>
      </w:r>
    </w:p>
    <w:p w14:paraId="64C0D000" w14:textId="77777777" w:rsidR="006D6A3F" w:rsidRPr="00590D9C" w:rsidRDefault="002F3F8B" w:rsidP="002661CE">
      <w:pPr>
        <w:pStyle w:val="FONormal"/>
        <w:spacing w:before="0" w:line="276" w:lineRule="auto"/>
        <w:jc w:val="both"/>
        <w:rPr>
          <w:rFonts w:ascii="Arial" w:eastAsiaTheme="minorHAnsi" w:hAnsi="Arial" w:cs="Arial"/>
          <w:lang w:val="bs-Latn-BA" w:eastAsia="en-US"/>
        </w:rPr>
      </w:pPr>
      <w:r w:rsidRPr="00590D9C">
        <w:rPr>
          <w:rFonts w:ascii="Arial" w:eastAsiaTheme="minorHAnsi" w:hAnsi="Arial" w:cs="Arial"/>
          <w:lang w:val="bs-Latn-BA" w:eastAsia="en-US"/>
        </w:rPr>
        <w:tab/>
      </w:r>
      <w:r w:rsidR="006D6A3F" w:rsidRPr="00590D9C">
        <w:rPr>
          <w:rFonts w:ascii="Arial" w:eastAsiaTheme="minorHAnsi" w:hAnsi="Arial" w:cs="Arial"/>
          <w:lang w:val="bs-Latn-BA" w:eastAsia="en-US"/>
        </w:rPr>
        <w:tab/>
      </w:r>
      <w:hyperlink r:id="rId16" w:history="1">
        <w:r w:rsidR="006D6A3F" w:rsidRPr="00590D9C">
          <w:rPr>
            <w:rStyle w:val="Hyperlink"/>
            <w:rFonts w:ascii="Arial" w:eastAsiaTheme="minorHAnsi" w:hAnsi="Arial" w:cs="Arial"/>
            <w:lang w:val="bs-Latn-BA" w:eastAsia="en-US"/>
          </w:rPr>
          <w:t>aida.mujezinovic@bhtelecom.ba</w:t>
        </w:r>
      </w:hyperlink>
      <w:r w:rsidR="006D6A3F" w:rsidRPr="00590D9C">
        <w:rPr>
          <w:rFonts w:ascii="Arial" w:eastAsiaTheme="minorHAnsi" w:hAnsi="Arial" w:cs="Arial"/>
          <w:lang w:val="bs-Latn-BA" w:eastAsia="en-US"/>
        </w:rPr>
        <w:t xml:space="preserve"> </w:t>
      </w:r>
    </w:p>
    <w:p w14:paraId="53F88A5B" w14:textId="77777777" w:rsidR="006D6A3F" w:rsidRPr="00590D9C" w:rsidRDefault="0069757C" w:rsidP="006D6A3F">
      <w:pPr>
        <w:pStyle w:val="FONormal"/>
        <w:spacing w:before="0" w:line="276" w:lineRule="auto"/>
        <w:ind w:left="720" w:firstLine="720"/>
        <w:jc w:val="both"/>
        <w:rPr>
          <w:rStyle w:val="Hyperlink"/>
          <w:rFonts w:ascii="Arial" w:eastAsiaTheme="minorHAnsi" w:hAnsi="Arial" w:cs="Arial"/>
          <w:lang w:val="bs-Latn-BA" w:eastAsia="en-US"/>
        </w:rPr>
      </w:pPr>
      <w:hyperlink r:id="rId17" w:history="1">
        <w:r w:rsidR="006D6A3F" w:rsidRPr="00590D9C">
          <w:rPr>
            <w:rStyle w:val="Hyperlink"/>
            <w:rFonts w:ascii="Arial" w:eastAsiaTheme="minorHAnsi" w:hAnsi="Arial" w:cs="Arial"/>
            <w:lang w:val="bs-Latn-BA" w:eastAsia="en-US"/>
          </w:rPr>
          <w:t>rusmir.skopljak@bhtelecom.ba</w:t>
        </w:r>
      </w:hyperlink>
    </w:p>
    <w:p w14:paraId="00E0B6A7" w14:textId="77777777" w:rsidR="002661CE" w:rsidRPr="00590D9C" w:rsidRDefault="006D6A3F" w:rsidP="002661CE">
      <w:pPr>
        <w:pStyle w:val="FONormal"/>
        <w:spacing w:before="0" w:line="276" w:lineRule="auto"/>
        <w:jc w:val="both"/>
        <w:rPr>
          <w:rFonts w:ascii="Arial" w:eastAsiaTheme="minorHAnsi" w:hAnsi="Arial" w:cs="Arial"/>
          <w:lang w:val="bs-Latn-BA" w:eastAsia="en-US"/>
        </w:rPr>
      </w:pPr>
      <w:r w:rsidRPr="00590D9C">
        <w:rPr>
          <w:rFonts w:ascii="Arial" w:eastAsiaTheme="minorHAnsi" w:hAnsi="Arial" w:cs="Arial"/>
          <w:lang w:val="bs-Latn-BA" w:eastAsia="en-US"/>
        </w:rPr>
        <w:t xml:space="preserve"> </w:t>
      </w:r>
      <w:r w:rsidRPr="00590D9C">
        <w:rPr>
          <w:rFonts w:ascii="Arial" w:eastAsiaTheme="minorHAnsi" w:hAnsi="Arial" w:cs="Arial"/>
          <w:lang w:val="bs-Latn-BA" w:eastAsia="en-US"/>
        </w:rPr>
        <w:tab/>
      </w:r>
      <w:r w:rsidRPr="00590D9C">
        <w:rPr>
          <w:rFonts w:ascii="Arial" w:eastAsiaTheme="minorHAnsi" w:hAnsi="Arial" w:cs="Arial"/>
          <w:lang w:val="bs-Latn-BA" w:eastAsia="en-US"/>
        </w:rPr>
        <w:tab/>
      </w:r>
      <w:hyperlink r:id="rId18" w:history="1">
        <w:r w:rsidRPr="00590D9C">
          <w:rPr>
            <w:rStyle w:val="Hyperlink"/>
            <w:rFonts w:ascii="Arial" w:eastAsiaTheme="minorHAnsi" w:hAnsi="Arial" w:cs="Arial"/>
            <w:lang w:val="bs-Latn-BA" w:eastAsia="en-US"/>
          </w:rPr>
          <w:t>adis.colpa@bhtelecom.ba</w:t>
        </w:r>
      </w:hyperlink>
      <w:r w:rsidRPr="00590D9C">
        <w:rPr>
          <w:rFonts w:ascii="Arial" w:eastAsiaTheme="minorHAnsi" w:hAnsi="Arial" w:cs="Arial"/>
          <w:lang w:val="bs-Latn-BA" w:eastAsia="en-US"/>
        </w:rPr>
        <w:t xml:space="preserve"> </w:t>
      </w:r>
      <w:r w:rsidR="002661CE" w:rsidRPr="00590D9C">
        <w:rPr>
          <w:rFonts w:ascii="Arial" w:eastAsiaTheme="minorHAnsi" w:hAnsi="Arial" w:cs="Arial"/>
          <w:lang w:val="bs-Latn-BA" w:eastAsia="en-US"/>
        </w:rPr>
        <w:t xml:space="preserve"> </w:t>
      </w:r>
    </w:p>
    <w:p w14:paraId="47CBE63B" w14:textId="77777777" w:rsidR="002661CE" w:rsidRPr="00590D9C" w:rsidRDefault="002661CE" w:rsidP="002661CE">
      <w:pPr>
        <w:pStyle w:val="FONormal"/>
        <w:spacing w:before="0" w:line="276" w:lineRule="auto"/>
        <w:jc w:val="both"/>
        <w:rPr>
          <w:rFonts w:ascii="Arial" w:eastAsiaTheme="minorHAnsi" w:hAnsi="Arial" w:cs="Arial"/>
          <w:lang w:val="bs-Latn-BA" w:eastAsia="en-US"/>
        </w:rPr>
      </w:pPr>
    </w:p>
    <w:p w14:paraId="744C3CCC" w14:textId="77777777" w:rsidR="002661CE" w:rsidRPr="00590D9C" w:rsidRDefault="002661CE" w:rsidP="002661CE">
      <w:pPr>
        <w:pStyle w:val="FONormal"/>
        <w:spacing w:before="0" w:line="276" w:lineRule="auto"/>
        <w:jc w:val="both"/>
        <w:rPr>
          <w:rFonts w:ascii="Arial" w:hAnsi="Arial" w:cs="Arial"/>
          <w:lang w:val="bs-Latn-BA"/>
        </w:rPr>
      </w:pPr>
      <w:r w:rsidRPr="00590D9C">
        <w:rPr>
          <w:rFonts w:ascii="Arial" w:hAnsi="Arial" w:cs="Arial"/>
          <w:lang w:val="bs-Latn-BA"/>
        </w:rPr>
        <w:t>Informativna ponuda se može dostaviti na gore navedene mail adrese.</w:t>
      </w:r>
    </w:p>
    <w:bookmarkEnd w:id="2"/>
    <w:p w14:paraId="2BC561D6" w14:textId="77777777" w:rsidR="00C87335" w:rsidRPr="00590D9C" w:rsidRDefault="00C87335" w:rsidP="002661CE">
      <w:pPr>
        <w:pStyle w:val="FONormal"/>
        <w:spacing w:before="0" w:line="276" w:lineRule="auto"/>
        <w:jc w:val="both"/>
        <w:rPr>
          <w:rFonts w:ascii="Arial" w:hAnsi="Arial" w:cs="Arial"/>
          <w:lang w:val="bs-Latn-BA"/>
        </w:rPr>
      </w:pPr>
    </w:p>
    <w:p w14:paraId="4E470ECE" w14:textId="77777777" w:rsidR="00680CB9" w:rsidRPr="00590D9C" w:rsidRDefault="00680CB9" w:rsidP="002661CE">
      <w:pPr>
        <w:pStyle w:val="FONormal"/>
        <w:spacing w:before="0" w:line="276" w:lineRule="auto"/>
        <w:jc w:val="both"/>
        <w:rPr>
          <w:rFonts w:ascii="Arial" w:hAnsi="Arial" w:cs="Arial"/>
          <w:lang w:val="bs-Latn-BA"/>
        </w:rPr>
      </w:pPr>
    </w:p>
    <w:p w14:paraId="170FDA4B" w14:textId="77777777" w:rsidR="00680CB9" w:rsidRPr="00590D9C" w:rsidRDefault="00680CB9" w:rsidP="002661CE">
      <w:pPr>
        <w:pStyle w:val="FONormal"/>
        <w:spacing w:before="0" w:line="276" w:lineRule="auto"/>
        <w:jc w:val="both"/>
        <w:rPr>
          <w:rFonts w:ascii="Arial" w:hAnsi="Arial" w:cs="Arial"/>
          <w:lang w:val="bs-Latn-BA"/>
        </w:rPr>
      </w:pPr>
    </w:p>
    <w:p w14:paraId="56362079" w14:textId="77777777" w:rsidR="002661CE" w:rsidRPr="00590D9C" w:rsidRDefault="002661CE" w:rsidP="002661CE">
      <w:pPr>
        <w:pStyle w:val="FONormal"/>
        <w:spacing w:before="0" w:line="276" w:lineRule="auto"/>
        <w:jc w:val="both"/>
        <w:rPr>
          <w:rFonts w:ascii="Arial" w:hAnsi="Arial" w:cs="Arial"/>
          <w:lang w:val="bs-Latn-BA"/>
        </w:rPr>
      </w:pPr>
    </w:p>
    <w:p w14:paraId="7588A8C1" w14:textId="77777777" w:rsidR="002661CE" w:rsidRPr="00590D9C" w:rsidRDefault="002661CE" w:rsidP="002661CE">
      <w:pPr>
        <w:spacing w:after="0"/>
        <w:jc w:val="both"/>
        <w:rPr>
          <w:rFonts w:ascii="Arial" w:hAnsi="Arial" w:cs="Arial"/>
          <w:b/>
          <w:lang w:val="bs-Latn-BA"/>
        </w:rPr>
      </w:pPr>
      <w:r w:rsidRPr="00590D9C">
        <w:rPr>
          <w:rFonts w:ascii="Arial" w:hAnsi="Arial" w:cs="Arial"/>
          <w:b/>
          <w:lang w:val="bs-Latn-BA"/>
        </w:rPr>
        <w:t>INFORMACIJE O VENDORU – PODNOSIOCU PRIJAVE</w:t>
      </w:r>
    </w:p>
    <w:p w14:paraId="16BEFC69" w14:textId="77777777" w:rsidR="002661CE" w:rsidRPr="00590D9C" w:rsidRDefault="002661CE" w:rsidP="002661CE">
      <w:pPr>
        <w:spacing w:after="0"/>
        <w:jc w:val="both"/>
        <w:rPr>
          <w:rFonts w:ascii="Arial" w:hAnsi="Arial" w:cs="Arial"/>
          <w:bCs/>
          <w:lang w:val="bs-Latn-BA"/>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98"/>
        <w:gridCol w:w="4541"/>
      </w:tblGrid>
      <w:tr w:rsidR="002661CE" w:rsidRPr="00590D9C" w14:paraId="740288F8" w14:textId="77777777" w:rsidTr="00334EC4">
        <w:trPr>
          <w:trHeight w:val="369"/>
          <w:jc w:val="center"/>
        </w:trPr>
        <w:tc>
          <w:tcPr>
            <w:tcW w:w="509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7E60B35" w14:textId="77777777" w:rsidR="002661CE" w:rsidRPr="00590D9C" w:rsidRDefault="002661CE" w:rsidP="00A47519">
            <w:pPr>
              <w:tabs>
                <w:tab w:val="center" w:pos="1260"/>
              </w:tabs>
              <w:spacing w:after="0" w:line="240" w:lineRule="auto"/>
              <w:rPr>
                <w:rFonts w:ascii="Arial" w:hAnsi="Arial" w:cs="Arial"/>
                <w:iCs/>
                <w:lang w:val="bs-Latn-BA"/>
              </w:rPr>
            </w:pPr>
            <w:r w:rsidRPr="00590D9C">
              <w:rPr>
                <w:rFonts w:ascii="Arial" w:hAnsi="Arial" w:cs="Arial"/>
                <w:b/>
                <w:iCs/>
                <w:lang w:val="bs-Latn-BA"/>
              </w:rPr>
              <w:t>Pitanje</w:t>
            </w:r>
          </w:p>
        </w:tc>
        <w:tc>
          <w:tcPr>
            <w:tcW w:w="454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F48B989" w14:textId="77777777" w:rsidR="002661CE" w:rsidRPr="00590D9C" w:rsidRDefault="002661CE" w:rsidP="00A47519">
            <w:pPr>
              <w:tabs>
                <w:tab w:val="center" w:pos="1260"/>
              </w:tabs>
              <w:spacing w:after="0" w:line="240" w:lineRule="auto"/>
              <w:rPr>
                <w:rFonts w:ascii="Arial" w:hAnsi="Arial" w:cs="Arial"/>
                <w:b/>
                <w:iCs/>
                <w:lang w:val="bs-Latn-BA"/>
              </w:rPr>
            </w:pPr>
            <w:r w:rsidRPr="00590D9C">
              <w:rPr>
                <w:rFonts w:ascii="Arial" w:hAnsi="Arial" w:cs="Arial"/>
                <w:b/>
                <w:iCs/>
                <w:lang w:val="bs-Latn-BA"/>
              </w:rPr>
              <w:t>Odgovor</w:t>
            </w:r>
          </w:p>
        </w:tc>
      </w:tr>
      <w:tr w:rsidR="002661CE" w:rsidRPr="00590D9C" w14:paraId="3A3707BF" w14:textId="77777777" w:rsidTr="00E71799">
        <w:trPr>
          <w:trHeight w:val="70"/>
          <w:jc w:val="center"/>
        </w:trPr>
        <w:tc>
          <w:tcPr>
            <w:tcW w:w="5098" w:type="dxa"/>
            <w:tcBorders>
              <w:top w:val="single" w:sz="4" w:space="0" w:color="auto"/>
              <w:left w:val="single" w:sz="4" w:space="0" w:color="auto"/>
              <w:bottom w:val="single" w:sz="4" w:space="0" w:color="auto"/>
              <w:right w:val="single" w:sz="4" w:space="0" w:color="auto"/>
            </w:tcBorders>
            <w:vAlign w:val="center"/>
          </w:tcPr>
          <w:p w14:paraId="204D87E2"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Naziv kompanije</w:t>
            </w:r>
          </w:p>
        </w:tc>
        <w:tc>
          <w:tcPr>
            <w:tcW w:w="4541" w:type="dxa"/>
            <w:tcBorders>
              <w:top w:val="single" w:sz="4" w:space="0" w:color="auto"/>
              <w:left w:val="single" w:sz="4" w:space="0" w:color="auto"/>
              <w:bottom w:val="single" w:sz="4" w:space="0" w:color="auto"/>
              <w:right w:val="single" w:sz="4" w:space="0" w:color="auto"/>
            </w:tcBorders>
            <w:vAlign w:val="center"/>
          </w:tcPr>
          <w:p w14:paraId="5962B142" w14:textId="77777777" w:rsidR="002661CE" w:rsidRPr="00590D9C" w:rsidRDefault="002661CE" w:rsidP="00A47519">
            <w:pPr>
              <w:tabs>
                <w:tab w:val="center" w:pos="1260"/>
              </w:tabs>
              <w:spacing w:after="0" w:line="240" w:lineRule="auto"/>
              <w:rPr>
                <w:rFonts w:ascii="Arial" w:hAnsi="Arial" w:cs="Arial"/>
                <w:b/>
                <w:iCs/>
                <w:lang w:val="bs-Latn-BA"/>
              </w:rPr>
            </w:pPr>
          </w:p>
        </w:tc>
      </w:tr>
      <w:tr w:rsidR="002661CE" w:rsidRPr="00590D9C" w14:paraId="28BDE15F" w14:textId="77777777" w:rsidTr="00E71799">
        <w:trPr>
          <w:trHeight w:val="129"/>
          <w:jc w:val="center"/>
        </w:trPr>
        <w:tc>
          <w:tcPr>
            <w:tcW w:w="5098" w:type="dxa"/>
            <w:tcBorders>
              <w:top w:val="single" w:sz="4" w:space="0" w:color="auto"/>
              <w:left w:val="single" w:sz="4" w:space="0" w:color="auto"/>
              <w:bottom w:val="single" w:sz="4" w:space="0" w:color="auto"/>
              <w:right w:val="single" w:sz="4" w:space="0" w:color="auto"/>
            </w:tcBorders>
            <w:vAlign w:val="center"/>
          </w:tcPr>
          <w:p w14:paraId="6C30EAE6"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Lokacija/adresa kompanije</w:t>
            </w:r>
          </w:p>
        </w:tc>
        <w:tc>
          <w:tcPr>
            <w:tcW w:w="4541" w:type="dxa"/>
            <w:tcBorders>
              <w:top w:val="single" w:sz="4" w:space="0" w:color="auto"/>
              <w:left w:val="single" w:sz="4" w:space="0" w:color="auto"/>
              <w:bottom w:val="single" w:sz="4" w:space="0" w:color="auto"/>
              <w:right w:val="single" w:sz="4" w:space="0" w:color="auto"/>
            </w:tcBorders>
            <w:vAlign w:val="center"/>
          </w:tcPr>
          <w:p w14:paraId="2BB06275" w14:textId="77777777" w:rsidR="002661CE" w:rsidRPr="00590D9C" w:rsidRDefault="002661CE" w:rsidP="00A47519">
            <w:pPr>
              <w:tabs>
                <w:tab w:val="center" w:pos="1260"/>
              </w:tabs>
              <w:spacing w:after="0" w:line="240" w:lineRule="auto"/>
              <w:rPr>
                <w:rFonts w:ascii="Arial" w:hAnsi="Arial" w:cs="Arial"/>
                <w:b/>
                <w:iCs/>
                <w:lang w:val="bs-Latn-BA"/>
              </w:rPr>
            </w:pPr>
          </w:p>
        </w:tc>
      </w:tr>
      <w:tr w:rsidR="002661CE" w:rsidRPr="00590D9C" w14:paraId="083F2054" w14:textId="77777777" w:rsidTr="00E71799">
        <w:trPr>
          <w:trHeight w:val="161"/>
          <w:jc w:val="center"/>
        </w:trPr>
        <w:tc>
          <w:tcPr>
            <w:tcW w:w="5098" w:type="dxa"/>
            <w:tcBorders>
              <w:top w:val="single" w:sz="4" w:space="0" w:color="auto"/>
              <w:left w:val="single" w:sz="4" w:space="0" w:color="auto"/>
              <w:bottom w:val="single" w:sz="4" w:space="0" w:color="auto"/>
              <w:right w:val="single" w:sz="4" w:space="0" w:color="auto"/>
            </w:tcBorders>
            <w:vAlign w:val="center"/>
          </w:tcPr>
          <w:p w14:paraId="177BBC33"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Lokacija/adresa lokalnog ureda ili partnera u BiH</w:t>
            </w:r>
          </w:p>
        </w:tc>
        <w:tc>
          <w:tcPr>
            <w:tcW w:w="4541" w:type="dxa"/>
            <w:tcBorders>
              <w:top w:val="single" w:sz="4" w:space="0" w:color="auto"/>
              <w:left w:val="single" w:sz="4" w:space="0" w:color="auto"/>
              <w:bottom w:val="single" w:sz="4" w:space="0" w:color="auto"/>
              <w:right w:val="single" w:sz="4" w:space="0" w:color="auto"/>
            </w:tcBorders>
            <w:vAlign w:val="center"/>
          </w:tcPr>
          <w:p w14:paraId="00EFBD55" w14:textId="77777777" w:rsidR="002661CE" w:rsidRPr="00590D9C" w:rsidRDefault="002661CE" w:rsidP="00A47519">
            <w:pPr>
              <w:tabs>
                <w:tab w:val="center" w:pos="1260"/>
              </w:tabs>
              <w:spacing w:after="0" w:line="240" w:lineRule="auto"/>
              <w:rPr>
                <w:rFonts w:ascii="Arial" w:hAnsi="Arial" w:cs="Arial"/>
                <w:b/>
                <w:iCs/>
                <w:lang w:val="bs-Latn-BA"/>
              </w:rPr>
            </w:pPr>
          </w:p>
        </w:tc>
      </w:tr>
      <w:tr w:rsidR="002661CE" w:rsidRPr="00590D9C" w14:paraId="29AB316C" w14:textId="77777777" w:rsidTr="00E71799">
        <w:trPr>
          <w:trHeight w:val="70"/>
          <w:jc w:val="center"/>
        </w:trPr>
        <w:tc>
          <w:tcPr>
            <w:tcW w:w="5098" w:type="dxa"/>
            <w:tcBorders>
              <w:top w:val="single" w:sz="4" w:space="0" w:color="auto"/>
              <w:left w:val="single" w:sz="4" w:space="0" w:color="auto"/>
              <w:bottom w:val="single" w:sz="4" w:space="0" w:color="auto"/>
              <w:right w:val="single" w:sz="4" w:space="0" w:color="auto"/>
            </w:tcBorders>
            <w:vAlign w:val="center"/>
          </w:tcPr>
          <w:p w14:paraId="78C7DDB3"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Telefon kompanije i telefon lokalnog ureda</w:t>
            </w:r>
          </w:p>
        </w:tc>
        <w:tc>
          <w:tcPr>
            <w:tcW w:w="4541" w:type="dxa"/>
            <w:tcBorders>
              <w:top w:val="single" w:sz="4" w:space="0" w:color="auto"/>
              <w:left w:val="single" w:sz="4" w:space="0" w:color="auto"/>
              <w:bottom w:val="single" w:sz="4" w:space="0" w:color="auto"/>
              <w:right w:val="single" w:sz="4" w:space="0" w:color="auto"/>
            </w:tcBorders>
            <w:vAlign w:val="center"/>
          </w:tcPr>
          <w:p w14:paraId="269127A8" w14:textId="77777777" w:rsidR="002661CE" w:rsidRPr="00590D9C" w:rsidRDefault="002661CE" w:rsidP="00A47519">
            <w:pPr>
              <w:tabs>
                <w:tab w:val="center" w:pos="1260"/>
              </w:tabs>
              <w:spacing w:after="0" w:line="240" w:lineRule="auto"/>
              <w:rPr>
                <w:rFonts w:ascii="Arial" w:hAnsi="Arial" w:cs="Arial"/>
                <w:b/>
                <w:iCs/>
                <w:lang w:val="bs-Latn-BA"/>
              </w:rPr>
            </w:pPr>
          </w:p>
        </w:tc>
      </w:tr>
      <w:tr w:rsidR="002661CE" w:rsidRPr="00590D9C" w14:paraId="71C3B2B1" w14:textId="77777777" w:rsidTr="00E71799">
        <w:trPr>
          <w:trHeight w:val="74"/>
          <w:jc w:val="center"/>
        </w:trPr>
        <w:tc>
          <w:tcPr>
            <w:tcW w:w="5098" w:type="dxa"/>
            <w:tcBorders>
              <w:top w:val="single" w:sz="4" w:space="0" w:color="auto"/>
              <w:left w:val="single" w:sz="4" w:space="0" w:color="auto"/>
              <w:bottom w:val="single" w:sz="4" w:space="0" w:color="auto"/>
              <w:right w:val="single" w:sz="4" w:space="0" w:color="auto"/>
            </w:tcBorders>
            <w:vAlign w:val="center"/>
          </w:tcPr>
          <w:p w14:paraId="2793CA76"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Kontakt osoba za dostavu odgovora na RFI</w:t>
            </w:r>
          </w:p>
          <w:p w14:paraId="6BCADC9E" w14:textId="77777777" w:rsidR="002661CE" w:rsidRPr="00590D9C" w:rsidRDefault="002661CE" w:rsidP="00A47519">
            <w:pPr>
              <w:pStyle w:val="BodyText"/>
              <w:tabs>
                <w:tab w:val="left" w:pos="851"/>
              </w:tabs>
              <w:overflowPunct w:val="0"/>
              <w:autoSpaceDE w:val="0"/>
              <w:autoSpaceDN w:val="0"/>
              <w:adjustRightInd w:val="0"/>
              <w:spacing w:after="0" w:line="240" w:lineRule="auto"/>
              <w:textAlignment w:val="baseline"/>
              <w:rPr>
                <w:rFonts w:ascii="Arial" w:hAnsi="Arial" w:cs="Arial"/>
                <w:sz w:val="22"/>
                <w:szCs w:val="22"/>
              </w:rPr>
            </w:pPr>
            <w:r w:rsidRPr="00590D9C">
              <w:rPr>
                <w:rFonts w:ascii="Arial" w:hAnsi="Arial" w:cs="Arial"/>
                <w:sz w:val="22"/>
                <w:szCs w:val="22"/>
              </w:rPr>
              <w:t>dokument (ime i prezime, e-mail, telefon)</w:t>
            </w:r>
          </w:p>
        </w:tc>
        <w:tc>
          <w:tcPr>
            <w:tcW w:w="4541" w:type="dxa"/>
            <w:tcBorders>
              <w:top w:val="single" w:sz="4" w:space="0" w:color="auto"/>
              <w:left w:val="single" w:sz="4" w:space="0" w:color="auto"/>
              <w:bottom w:val="single" w:sz="4" w:space="0" w:color="auto"/>
              <w:right w:val="single" w:sz="4" w:space="0" w:color="auto"/>
            </w:tcBorders>
            <w:vAlign w:val="center"/>
          </w:tcPr>
          <w:p w14:paraId="607E8BBD" w14:textId="77777777" w:rsidR="002661CE" w:rsidRPr="00590D9C" w:rsidRDefault="002661CE" w:rsidP="00A47519">
            <w:pPr>
              <w:tabs>
                <w:tab w:val="center" w:pos="1260"/>
              </w:tabs>
              <w:spacing w:after="0" w:line="240" w:lineRule="auto"/>
              <w:rPr>
                <w:rFonts w:ascii="Arial" w:hAnsi="Arial" w:cs="Arial"/>
                <w:b/>
                <w:iCs/>
                <w:lang w:val="bs-Latn-BA"/>
              </w:rPr>
            </w:pPr>
          </w:p>
        </w:tc>
      </w:tr>
    </w:tbl>
    <w:p w14:paraId="7BAB12C1" w14:textId="77777777" w:rsidR="002661CE" w:rsidRPr="00590D9C" w:rsidRDefault="002661CE" w:rsidP="002661CE">
      <w:pPr>
        <w:rPr>
          <w:rFonts w:ascii="Arial" w:hAnsi="Arial" w:cs="Arial"/>
          <w:lang w:val="bs-Latn-BA"/>
        </w:rPr>
      </w:pPr>
    </w:p>
    <w:p w14:paraId="78FFC6FA" w14:textId="0D1C79F4" w:rsidR="005F6848" w:rsidRPr="00590D9C" w:rsidRDefault="002661CE">
      <w:pPr>
        <w:rPr>
          <w:rFonts w:ascii="Arial" w:hAnsi="Arial" w:cs="Arial"/>
          <w:lang w:val="bs-Latn-BA"/>
        </w:rPr>
      </w:pPr>
      <w:bookmarkStart w:id="3" w:name="_Hlk228195980"/>
      <w:r w:rsidRPr="00590D9C">
        <w:rPr>
          <w:rFonts w:ascii="Arial" w:hAnsi="Arial" w:cs="Arial"/>
          <w:b/>
          <w:sz w:val="28"/>
          <w:lang w:val="bs-Latn-BA"/>
        </w:rPr>
        <w:t xml:space="preserve">Rok za dostavu ponuda na RFI: </w:t>
      </w:r>
      <w:r w:rsidR="00401172" w:rsidRPr="00590D9C">
        <w:rPr>
          <w:rFonts w:ascii="Arial" w:hAnsi="Arial" w:cs="Arial"/>
          <w:b/>
          <w:sz w:val="28"/>
          <w:lang w:val="bs-Latn-BA"/>
        </w:rPr>
        <w:t>1</w:t>
      </w:r>
      <w:r w:rsidR="00C13659" w:rsidRPr="00590D9C">
        <w:rPr>
          <w:rFonts w:ascii="Arial" w:hAnsi="Arial" w:cs="Arial"/>
          <w:b/>
          <w:sz w:val="28"/>
          <w:lang w:val="bs-Latn-BA"/>
        </w:rPr>
        <w:t>2</w:t>
      </w:r>
      <w:r w:rsidRPr="00590D9C">
        <w:rPr>
          <w:rFonts w:ascii="Arial" w:hAnsi="Arial" w:cs="Arial"/>
          <w:b/>
          <w:sz w:val="28"/>
          <w:lang w:val="bs-Latn-BA"/>
        </w:rPr>
        <w:t>.</w:t>
      </w:r>
      <w:r w:rsidR="00F70F04" w:rsidRPr="00590D9C">
        <w:rPr>
          <w:rFonts w:ascii="Arial" w:hAnsi="Arial" w:cs="Arial"/>
          <w:b/>
          <w:sz w:val="28"/>
          <w:lang w:val="bs-Latn-BA"/>
        </w:rPr>
        <w:t>05</w:t>
      </w:r>
      <w:r w:rsidRPr="00590D9C">
        <w:rPr>
          <w:rFonts w:ascii="Arial" w:hAnsi="Arial" w:cs="Arial"/>
          <w:b/>
          <w:sz w:val="28"/>
          <w:lang w:val="bs-Latn-BA"/>
        </w:rPr>
        <w:t>.202</w:t>
      </w:r>
      <w:r w:rsidR="00F70F04" w:rsidRPr="00590D9C">
        <w:rPr>
          <w:rFonts w:ascii="Arial" w:hAnsi="Arial" w:cs="Arial"/>
          <w:b/>
          <w:sz w:val="28"/>
          <w:lang w:val="bs-Latn-BA"/>
        </w:rPr>
        <w:t>6</w:t>
      </w:r>
      <w:r w:rsidRPr="00590D9C">
        <w:rPr>
          <w:rFonts w:ascii="Arial" w:hAnsi="Arial" w:cs="Arial"/>
          <w:b/>
          <w:sz w:val="28"/>
          <w:lang w:val="bs-Latn-BA"/>
        </w:rPr>
        <w:t>. godine.</w:t>
      </w:r>
    </w:p>
    <w:bookmarkEnd w:id="3"/>
    <w:p w14:paraId="07816254" w14:textId="77777777" w:rsidR="005F6848" w:rsidRPr="00590D9C" w:rsidRDefault="005F6848">
      <w:pPr>
        <w:rPr>
          <w:rFonts w:ascii="Arial" w:hAnsi="Arial" w:cs="Arial"/>
          <w:lang w:val="bs-Latn-BA"/>
        </w:rPr>
      </w:pPr>
    </w:p>
    <w:p w14:paraId="09A5ED96" w14:textId="77777777" w:rsidR="005F6848" w:rsidRPr="00590D9C" w:rsidRDefault="005F6848">
      <w:pPr>
        <w:rPr>
          <w:rFonts w:ascii="Arial" w:hAnsi="Arial" w:cs="Arial"/>
          <w:lang w:val="bs-Latn-BA"/>
        </w:rPr>
        <w:sectPr w:rsidR="005F6848" w:rsidRPr="00590D9C" w:rsidSect="009648E5">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pPr>
    </w:p>
    <w:p w14:paraId="3D984864" w14:textId="77777777" w:rsidR="00515CCE" w:rsidRPr="00590D9C" w:rsidRDefault="00401172">
      <w:pPr>
        <w:rPr>
          <w:rFonts w:ascii="Arial" w:hAnsi="Arial" w:cs="Arial"/>
          <w:b/>
          <w:lang w:val="bs-Latn-BA"/>
        </w:rPr>
      </w:pPr>
      <w:r w:rsidRPr="00590D9C">
        <w:rPr>
          <w:rFonts w:ascii="Arial" w:hAnsi="Arial" w:cs="Arial"/>
          <w:b/>
          <w:lang w:val="bs-Latn-BA"/>
        </w:rPr>
        <w:lastRenderedPageBreak/>
        <w:t xml:space="preserve">PRILOG: </w:t>
      </w:r>
      <w:r w:rsidR="002F3F8B" w:rsidRPr="00590D9C">
        <w:rPr>
          <w:rFonts w:ascii="Arial" w:eastAsia="Times New Roman" w:hAnsi="Arial" w:cs="Arial"/>
          <w:b/>
          <w:lang w:val="bs-Latn-BA" w:eastAsia="bs-Latn-BA"/>
        </w:rPr>
        <w:t xml:space="preserve">Podaci koje popunjava </w:t>
      </w:r>
      <w:r w:rsidR="00990D5F" w:rsidRPr="00590D9C">
        <w:rPr>
          <w:rFonts w:ascii="Arial" w:eastAsia="Times New Roman" w:hAnsi="Arial" w:cs="Arial"/>
          <w:b/>
          <w:lang w:val="bs-Latn-BA" w:eastAsia="bs-Latn-BA"/>
        </w:rPr>
        <w:t>ponuđač</w:t>
      </w:r>
      <w:r w:rsidR="006C1CC1" w:rsidRPr="00590D9C">
        <w:rPr>
          <w:rFonts w:ascii="Arial" w:eastAsia="Times New Roman" w:hAnsi="Arial" w:cs="Arial"/>
          <w:b/>
          <w:lang w:val="bs-Latn-BA" w:eastAsia="bs-Latn-BA"/>
        </w:rPr>
        <w:t xml:space="preserve"> (podnosioc prijave na RFI)</w:t>
      </w:r>
    </w:p>
    <w:p w14:paraId="161E0750" w14:textId="77777777" w:rsidR="005F6848" w:rsidRPr="00590D9C" w:rsidRDefault="005F6848" w:rsidP="00334EC4">
      <w:pPr>
        <w:rPr>
          <w:rFonts w:ascii="Arial" w:hAnsi="Arial" w:cs="Arial"/>
          <w:lang w:val="bs-Latn-BA"/>
        </w:rPr>
      </w:pPr>
      <w:r w:rsidRPr="00590D9C">
        <w:rPr>
          <w:rFonts w:ascii="Arial" w:hAnsi="Arial" w:cs="Arial"/>
          <w:lang w:val="bs-Latn-BA"/>
        </w:rPr>
        <w:t>Ponuđač je dužan popuniti tabelu sa osnovnim tehničkim i energetskim parametrima predložene opreme</w:t>
      </w:r>
      <w:r w:rsidR="002F3F8B" w:rsidRPr="00590D9C">
        <w:rPr>
          <w:rFonts w:ascii="Arial" w:hAnsi="Arial" w:cs="Arial"/>
          <w:lang w:val="bs-Latn-BA"/>
        </w:rPr>
        <w:t>.</w:t>
      </w:r>
      <w:r w:rsidRPr="00590D9C">
        <w:rPr>
          <w:rFonts w:ascii="Arial" w:hAnsi="Arial" w:cs="Arial"/>
          <w:lang w:val="bs-Latn-BA"/>
        </w:rPr>
        <w:t xml:space="preserve"> Svi podaci trebaju biti usklađeni sa dostavljenim tehničkim rješenjem i energetskim proračunom.</w:t>
      </w:r>
    </w:p>
    <w:tbl>
      <w:tblPr>
        <w:tblW w:w="11124" w:type="dxa"/>
        <w:jc w:val="center"/>
        <w:tblLook w:val="04A0" w:firstRow="1" w:lastRow="0" w:firstColumn="1" w:lastColumn="0" w:noHBand="0" w:noVBand="1"/>
      </w:tblPr>
      <w:tblGrid>
        <w:gridCol w:w="4414"/>
        <w:gridCol w:w="1565"/>
        <w:gridCol w:w="5145"/>
      </w:tblGrid>
      <w:tr w:rsidR="00515CCE" w:rsidRPr="00590D9C" w14:paraId="4B9ABFD2" w14:textId="77777777" w:rsidTr="006D6A3F">
        <w:trPr>
          <w:trHeight w:val="598"/>
          <w:jc w:val="center"/>
        </w:trPr>
        <w:tc>
          <w:tcPr>
            <w:tcW w:w="441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90B3985" w14:textId="77777777" w:rsidR="00515CCE" w:rsidRPr="00590D9C" w:rsidRDefault="00515CCE" w:rsidP="00990D5F">
            <w:pPr>
              <w:spacing w:after="0" w:line="240" w:lineRule="auto"/>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Parametar</w:t>
            </w:r>
          </w:p>
        </w:tc>
        <w:tc>
          <w:tcPr>
            <w:tcW w:w="1565"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EAA524B" w14:textId="77777777" w:rsidR="00515CCE" w:rsidRPr="00590D9C" w:rsidRDefault="00515CCE" w:rsidP="00990D5F">
            <w:pPr>
              <w:spacing w:after="0" w:line="240" w:lineRule="auto"/>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Jedinica</w:t>
            </w:r>
          </w:p>
        </w:tc>
        <w:tc>
          <w:tcPr>
            <w:tcW w:w="5145"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724032D"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Vrijednost (popunjava ponuđač</w:t>
            </w:r>
            <w:r w:rsidR="00990D5F" w:rsidRPr="00590D9C">
              <w:rPr>
                <w:rFonts w:ascii="Arial" w:eastAsia="Times New Roman" w:hAnsi="Arial" w:cs="Arial"/>
                <w:b/>
                <w:bCs/>
                <w:color w:val="000000"/>
                <w:lang w:val="bs-Latn-BA" w:eastAsia="bs-Latn-BA"/>
              </w:rPr>
              <w:t>/podnosioc prijave</w:t>
            </w:r>
            <w:r w:rsidRPr="00590D9C">
              <w:rPr>
                <w:rFonts w:ascii="Arial" w:eastAsia="Times New Roman" w:hAnsi="Arial" w:cs="Arial"/>
                <w:b/>
                <w:bCs/>
                <w:color w:val="000000"/>
                <w:lang w:val="bs-Latn-BA" w:eastAsia="bs-Latn-BA"/>
              </w:rPr>
              <w:t>)</w:t>
            </w:r>
          </w:p>
        </w:tc>
      </w:tr>
      <w:tr w:rsidR="00515CCE" w:rsidRPr="00590D9C" w14:paraId="539468CD"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0ABDB96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xml:space="preserve">Ukupna instalisana snaga </w:t>
            </w:r>
          </w:p>
        </w:tc>
        <w:tc>
          <w:tcPr>
            <w:tcW w:w="1565" w:type="dxa"/>
            <w:tcBorders>
              <w:top w:val="nil"/>
              <w:left w:val="nil"/>
              <w:bottom w:val="single" w:sz="4" w:space="0" w:color="auto"/>
              <w:right w:val="single" w:sz="4" w:space="0" w:color="auto"/>
            </w:tcBorders>
            <w:vAlign w:val="center"/>
            <w:hideMark/>
          </w:tcPr>
          <w:p w14:paraId="2B7E5D4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w:t>
            </w:r>
          </w:p>
        </w:tc>
        <w:tc>
          <w:tcPr>
            <w:tcW w:w="5145" w:type="dxa"/>
            <w:tcBorders>
              <w:top w:val="nil"/>
              <w:left w:val="nil"/>
              <w:bottom w:val="single" w:sz="4" w:space="0" w:color="auto"/>
              <w:right w:val="single" w:sz="4" w:space="0" w:color="auto"/>
            </w:tcBorders>
            <w:vAlign w:val="center"/>
            <w:hideMark/>
          </w:tcPr>
          <w:p w14:paraId="29CDB48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80CB9" w:rsidRPr="00590D9C" w14:paraId="56659899"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tcPr>
          <w:p w14:paraId="7F8569AB" w14:textId="77777777" w:rsidR="00680CB9" w:rsidRPr="00590D9C" w:rsidRDefault="00680CB9"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Ukupna snaga solarnih panela</w:t>
            </w:r>
          </w:p>
        </w:tc>
        <w:tc>
          <w:tcPr>
            <w:tcW w:w="1565" w:type="dxa"/>
            <w:tcBorders>
              <w:top w:val="nil"/>
              <w:left w:val="nil"/>
              <w:bottom w:val="single" w:sz="4" w:space="0" w:color="auto"/>
              <w:right w:val="single" w:sz="4" w:space="0" w:color="auto"/>
            </w:tcBorders>
            <w:vAlign w:val="center"/>
          </w:tcPr>
          <w:p w14:paraId="3C33C639" w14:textId="77777777" w:rsidR="00680CB9" w:rsidRPr="00590D9C" w:rsidRDefault="00680CB9"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Wp</w:t>
            </w:r>
          </w:p>
        </w:tc>
        <w:tc>
          <w:tcPr>
            <w:tcW w:w="5145" w:type="dxa"/>
            <w:tcBorders>
              <w:top w:val="nil"/>
              <w:left w:val="nil"/>
              <w:bottom w:val="single" w:sz="4" w:space="0" w:color="auto"/>
              <w:right w:val="single" w:sz="4" w:space="0" w:color="auto"/>
            </w:tcBorders>
            <w:vAlign w:val="center"/>
          </w:tcPr>
          <w:p w14:paraId="29485159" w14:textId="77777777" w:rsidR="00680CB9" w:rsidRPr="00590D9C" w:rsidRDefault="00680CB9" w:rsidP="00515CCE">
            <w:pPr>
              <w:spacing w:after="0" w:line="240" w:lineRule="auto"/>
              <w:rPr>
                <w:rFonts w:ascii="Arial" w:eastAsia="Times New Roman" w:hAnsi="Arial" w:cs="Arial"/>
                <w:color w:val="000000"/>
                <w:lang w:val="bs-Latn-BA" w:eastAsia="bs-Latn-BA"/>
              </w:rPr>
            </w:pPr>
          </w:p>
        </w:tc>
      </w:tr>
      <w:tr w:rsidR="00515CCE" w:rsidRPr="00590D9C" w14:paraId="52B3021C"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129C1A8C"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Broj solarnih panela</w:t>
            </w:r>
          </w:p>
        </w:tc>
        <w:tc>
          <w:tcPr>
            <w:tcW w:w="1565" w:type="dxa"/>
            <w:tcBorders>
              <w:top w:val="nil"/>
              <w:left w:val="nil"/>
              <w:bottom w:val="single" w:sz="4" w:space="0" w:color="auto"/>
              <w:right w:val="single" w:sz="4" w:space="0" w:color="auto"/>
            </w:tcBorders>
            <w:vAlign w:val="center"/>
            <w:hideMark/>
          </w:tcPr>
          <w:p w14:paraId="09B3351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kom</w:t>
            </w:r>
          </w:p>
        </w:tc>
        <w:tc>
          <w:tcPr>
            <w:tcW w:w="5145" w:type="dxa"/>
            <w:tcBorders>
              <w:top w:val="nil"/>
              <w:left w:val="nil"/>
              <w:bottom w:val="single" w:sz="4" w:space="0" w:color="auto"/>
              <w:right w:val="single" w:sz="4" w:space="0" w:color="auto"/>
            </w:tcBorders>
            <w:vAlign w:val="center"/>
            <w:hideMark/>
          </w:tcPr>
          <w:p w14:paraId="3B08911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2AB8FB6E"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3864D572"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Snaga jednog panela</w:t>
            </w:r>
          </w:p>
        </w:tc>
        <w:tc>
          <w:tcPr>
            <w:tcW w:w="1565" w:type="dxa"/>
            <w:tcBorders>
              <w:top w:val="nil"/>
              <w:left w:val="nil"/>
              <w:bottom w:val="single" w:sz="4" w:space="0" w:color="auto"/>
              <w:right w:val="single" w:sz="4" w:space="0" w:color="auto"/>
            </w:tcBorders>
            <w:vAlign w:val="center"/>
            <w:hideMark/>
          </w:tcPr>
          <w:p w14:paraId="0F5D5820"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Wp</w:t>
            </w:r>
          </w:p>
        </w:tc>
        <w:tc>
          <w:tcPr>
            <w:tcW w:w="5145" w:type="dxa"/>
            <w:tcBorders>
              <w:top w:val="nil"/>
              <w:left w:val="nil"/>
              <w:bottom w:val="single" w:sz="4" w:space="0" w:color="auto"/>
              <w:right w:val="single" w:sz="4" w:space="0" w:color="auto"/>
            </w:tcBorders>
            <w:vAlign w:val="center"/>
            <w:hideMark/>
          </w:tcPr>
          <w:p w14:paraId="0B0A71B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766C7ECF"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15927A2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godišnja proizvodnja solarne energije</w:t>
            </w:r>
          </w:p>
        </w:tc>
        <w:tc>
          <w:tcPr>
            <w:tcW w:w="1565" w:type="dxa"/>
            <w:tcBorders>
              <w:top w:val="nil"/>
              <w:left w:val="nil"/>
              <w:bottom w:val="single" w:sz="4" w:space="0" w:color="auto"/>
              <w:right w:val="single" w:sz="4" w:space="0" w:color="auto"/>
            </w:tcBorders>
            <w:vAlign w:val="center"/>
            <w:hideMark/>
          </w:tcPr>
          <w:p w14:paraId="2F65508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kWh/god</w:t>
            </w:r>
          </w:p>
        </w:tc>
        <w:tc>
          <w:tcPr>
            <w:tcW w:w="5145" w:type="dxa"/>
            <w:tcBorders>
              <w:top w:val="nil"/>
              <w:left w:val="nil"/>
              <w:bottom w:val="single" w:sz="4" w:space="0" w:color="auto"/>
              <w:right w:val="single" w:sz="4" w:space="0" w:color="auto"/>
            </w:tcBorders>
            <w:vAlign w:val="center"/>
            <w:hideMark/>
          </w:tcPr>
          <w:p w14:paraId="5CCE6E5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5D04D408"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3B49BEA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dnevna proizvodnja (prosjek)</w:t>
            </w:r>
          </w:p>
        </w:tc>
        <w:tc>
          <w:tcPr>
            <w:tcW w:w="1565" w:type="dxa"/>
            <w:tcBorders>
              <w:top w:val="nil"/>
              <w:left w:val="nil"/>
              <w:bottom w:val="single" w:sz="4" w:space="0" w:color="auto"/>
              <w:right w:val="single" w:sz="4" w:space="0" w:color="auto"/>
            </w:tcBorders>
            <w:vAlign w:val="center"/>
            <w:hideMark/>
          </w:tcPr>
          <w:p w14:paraId="1724562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kWh/dan</w:t>
            </w:r>
          </w:p>
        </w:tc>
        <w:tc>
          <w:tcPr>
            <w:tcW w:w="5145" w:type="dxa"/>
            <w:tcBorders>
              <w:top w:val="nil"/>
              <w:left w:val="nil"/>
              <w:bottom w:val="single" w:sz="4" w:space="0" w:color="auto"/>
              <w:right w:val="single" w:sz="4" w:space="0" w:color="auto"/>
            </w:tcBorders>
            <w:vAlign w:val="center"/>
            <w:hideMark/>
          </w:tcPr>
          <w:p w14:paraId="6809DA3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51EE9115"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1D471A4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Ukupna snaga vjetroagregata</w:t>
            </w:r>
          </w:p>
        </w:tc>
        <w:tc>
          <w:tcPr>
            <w:tcW w:w="1565" w:type="dxa"/>
            <w:tcBorders>
              <w:top w:val="nil"/>
              <w:left w:val="nil"/>
              <w:bottom w:val="single" w:sz="4" w:space="0" w:color="auto"/>
              <w:right w:val="single" w:sz="4" w:space="0" w:color="auto"/>
            </w:tcBorders>
            <w:vAlign w:val="center"/>
            <w:hideMark/>
          </w:tcPr>
          <w:p w14:paraId="4BC750A2"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w:t>
            </w:r>
          </w:p>
        </w:tc>
        <w:tc>
          <w:tcPr>
            <w:tcW w:w="5145" w:type="dxa"/>
            <w:tcBorders>
              <w:top w:val="nil"/>
              <w:left w:val="nil"/>
              <w:bottom w:val="single" w:sz="4" w:space="0" w:color="auto"/>
              <w:right w:val="single" w:sz="4" w:space="0" w:color="auto"/>
            </w:tcBorders>
            <w:vAlign w:val="center"/>
            <w:hideMark/>
          </w:tcPr>
          <w:p w14:paraId="386D3DF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6236474E"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4840AB7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Broj vjetroagregata</w:t>
            </w:r>
          </w:p>
        </w:tc>
        <w:tc>
          <w:tcPr>
            <w:tcW w:w="1565" w:type="dxa"/>
            <w:tcBorders>
              <w:top w:val="nil"/>
              <w:left w:val="nil"/>
              <w:bottom w:val="single" w:sz="4" w:space="0" w:color="auto"/>
              <w:right w:val="single" w:sz="4" w:space="0" w:color="auto"/>
            </w:tcBorders>
            <w:vAlign w:val="center"/>
            <w:hideMark/>
          </w:tcPr>
          <w:p w14:paraId="73FFEAF2"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kom</w:t>
            </w:r>
          </w:p>
        </w:tc>
        <w:tc>
          <w:tcPr>
            <w:tcW w:w="5145" w:type="dxa"/>
            <w:tcBorders>
              <w:top w:val="nil"/>
              <w:left w:val="nil"/>
              <w:bottom w:val="single" w:sz="4" w:space="0" w:color="auto"/>
              <w:right w:val="single" w:sz="4" w:space="0" w:color="auto"/>
            </w:tcBorders>
            <w:vAlign w:val="center"/>
            <w:hideMark/>
          </w:tcPr>
          <w:p w14:paraId="3BE52E8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80CB9" w:rsidRPr="00590D9C" w14:paraId="60AB933F"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tcPr>
          <w:p w14:paraId="575A74DE" w14:textId="77777777" w:rsidR="00680CB9" w:rsidRPr="00590D9C" w:rsidRDefault="00680CB9"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dnevna proizvodnja (prosjek)</w:t>
            </w:r>
          </w:p>
        </w:tc>
        <w:tc>
          <w:tcPr>
            <w:tcW w:w="1565" w:type="dxa"/>
            <w:tcBorders>
              <w:top w:val="nil"/>
              <w:left w:val="nil"/>
              <w:bottom w:val="single" w:sz="4" w:space="0" w:color="auto"/>
              <w:right w:val="single" w:sz="4" w:space="0" w:color="auto"/>
            </w:tcBorders>
            <w:vAlign w:val="center"/>
          </w:tcPr>
          <w:p w14:paraId="44425A51" w14:textId="77777777" w:rsidR="00680CB9" w:rsidRPr="00590D9C" w:rsidRDefault="00680CB9"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kWh/dan</w:t>
            </w:r>
          </w:p>
        </w:tc>
        <w:tc>
          <w:tcPr>
            <w:tcW w:w="5145" w:type="dxa"/>
            <w:tcBorders>
              <w:top w:val="nil"/>
              <w:left w:val="nil"/>
              <w:bottom w:val="single" w:sz="4" w:space="0" w:color="auto"/>
              <w:right w:val="single" w:sz="4" w:space="0" w:color="auto"/>
            </w:tcBorders>
            <w:vAlign w:val="center"/>
          </w:tcPr>
          <w:p w14:paraId="408F9DF5" w14:textId="77777777" w:rsidR="00680CB9" w:rsidRPr="00590D9C" w:rsidRDefault="00680CB9" w:rsidP="00515CCE">
            <w:pPr>
              <w:spacing w:after="0" w:line="240" w:lineRule="auto"/>
              <w:rPr>
                <w:rFonts w:ascii="Arial" w:eastAsia="Times New Roman" w:hAnsi="Arial" w:cs="Arial"/>
                <w:color w:val="000000"/>
                <w:lang w:val="bs-Latn-BA" w:eastAsia="bs-Latn-BA"/>
              </w:rPr>
            </w:pPr>
          </w:p>
        </w:tc>
      </w:tr>
      <w:tr w:rsidR="00515CCE" w:rsidRPr="00590D9C" w14:paraId="3708C792"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313CD08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godišnja proizvodnja energije iz vjetra</w:t>
            </w:r>
          </w:p>
        </w:tc>
        <w:tc>
          <w:tcPr>
            <w:tcW w:w="1565" w:type="dxa"/>
            <w:tcBorders>
              <w:top w:val="nil"/>
              <w:left w:val="nil"/>
              <w:bottom w:val="single" w:sz="4" w:space="0" w:color="auto"/>
              <w:right w:val="single" w:sz="4" w:space="0" w:color="auto"/>
            </w:tcBorders>
            <w:vAlign w:val="center"/>
            <w:hideMark/>
          </w:tcPr>
          <w:p w14:paraId="0518691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kWh/god</w:t>
            </w:r>
          </w:p>
        </w:tc>
        <w:tc>
          <w:tcPr>
            <w:tcW w:w="5145" w:type="dxa"/>
            <w:tcBorders>
              <w:top w:val="nil"/>
              <w:left w:val="nil"/>
              <w:bottom w:val="single" w:sz="4" w:space="0" w:color="auto"/>
              <w:right w:val="single" w:sz="4" w:space="0" w:color="auto"/>
            </w:tcBorders>
            <w:vAlign w:val="center"/>
            <w:hideMark/>
          </w:tcPr>
          <w:p w14:paraId="14846AF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47EDC70F"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66DD023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Kapacitet baterijskog sistema</w:t>
            </w:r>
          </w:p>
        </w:tc>
        <w:tc>
          <w:tcPr>
            <w:tcW w:w="1565" w:type="dxa"/>
            <w:tcBorders>
              <w:top w:val="nil"/>
              <w:left w:val="nil"/>
              <w:bottom w:val="single" w:sz="4" w:space="0" w:color="auto"/>
              <w:right w:val="single" w:sz="4" w:space="0" w:color="auto"/>
            </w:tcBorders>
            <w:vAlign w:val="center"/>
            <w:hideMark/>
          </w:tcPr>
          <w:p w14:paraId="47AA80BF"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w:t>
            </w:r>
          </w:p>
        </w:tc>
        <w:tc>
          <w:tcPr>
            <w:tcW w:w="5145" w:type="dxa"/>
            <w:tcBorders>
              <w:top w:val="nil"/>
              <w:left w:val="nil"/>
              <w:bottom w:val="single" w:sz="4" w:space="0" w:color="auto"/>
              <w:right w:val="single" w:sz="4" w:space="0" w:color="auto"/>
            </w:tcBorders>
            <w:vAlign w:val="center"/>
            <w:hideMark/>
          </w:tcPr>
          <w:p w14:paraId="731A02E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1DAE4ED6"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07FA696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Ka</w:t>
            </w:r>
            <w:r w:rsidR="00334EC4" w:rsidRPr="00590D9C">
              <w:rPr>
                <w:rFonts w:ascii="Arial" w:eastAsia="Times New Roman" w:hAnsi="Arial" w:cs="Arial"/>
                <w:color w:val="000000"/>
                <w:lang w:val="bs-Latn-BA" w:eastAsia="bs-Latn-BA"/>
              </w:rPr>
              <w:t>pa</w:t>
            </w:r>
            <w:r w:rsidRPr="00590D9C">
              <w:rPr>
                <w:rFonts w:ascii="Arial" w:eastAsia="Times New Roman" w:hAnsi="Arial" w:cs="Arial"/>
                <w:color w:val="000000"/>
                <w:lang w:val="bs-Latn-BA" w:eastAsia="bs-Latn-BA"/>
              </w:rPr>
              <w:t>citet baterijskog sistema</w:t>
            </w:r>
          </w:p>
        </w:tc>
        <w:tc>
          <w:tcPr>
            <w:tcW w:w="1565" w:type="dxa"/>
            <w:tcBorders>
              <w:top w:val="nil"/>
              <w:left w:val="nil"/>
              <w:bottom w:val="single" w:sz="4" w:space="0" w:color="auto"/>
              <w:right w:val="single" w:sz="4" w:space="0" w:color="auto"/>
            </w:tcBorders>
            <w:vAlign w:val="center"/>
            <w:hideMark/>
          </w:tcPr>
          <w:p w14:paraId="2CA9B3C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Ah</w:t>
            </w:r>
          </w:p>
        </w:tc>
        <w:tc>
          <w:tcPr>
            <w:tcW w:w="5145" w:type="dxa"/>
            <w:tcBorders>
              <w:top w:val="nil"/>
              <w:left w:val="nil"/>
              <w:bottom w:val="single" w:sz="4" w:space="0" w:color="auto"/>
              <w:right w:val="single" w:sz="4" w:space="0" w:color="auto"/>
            </w:tcBorders>
            <w:vAlign w:val="center"/>
            <w:hideMark/>
          </w:tcPr>
          <w:p w14:paraId="05620D8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35972C40"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43132A3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lastRenderedPageBreak/>
              <w:t>Autonomija sistema (bez sunca i vjetra)</w:t>
            </w:r>
          </w:p>
        </w:tc>
        <w:tc>
          <w:tcPr>
            <w:tcW w:w="1565" w:type="dxa"/>
            <w:tcBorders>
              <w:top w:val="nil"/>
              <w:left w:val="nil"/>
              <w:bottom w:val="single" w:sz="4" w:space="0" w:color="auto"/>
              <w:right w:val="single" w:sz="4" w:space="0" w:color="auto"/>
            </w:tcBorders>
            <w:vAlign w:val="center"/>
            <w:hideMark/>
          </w:tcPr>
          <w:p w14:paraId="5146EB2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sati</w:t>
            </w:r>
          </w:p>
        </w:tc>
        <w:tc>
          <w:tcPr>
            <w:tcW w:w="5145" w:type="dxa"/>
            <w:tcBorders>
              <w:top w:val="nil"/>
              <w:left w:val="nil"/>
              <w:bottom w:val="single" w:sz="4" w:space="0" w:color="auto"/>
              <w:right w:val="single" w:sz="4" w:space="0" w:color="auto"/>
            </w:tcBorders>
            <w:vAlign w:val="center"/>
            <w:hideMark/>
          </w:tcPr>
          <w:p w14:paraId="28B7FDF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7826C99E"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0389513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Snaga dizel električnog agregata</w:t>
            </w:r>
          </w:p>
        </w:tc>
        <w:tc>
          <w:tcPr>
            <w:tcW w:w="1565" w:type="dxa"/>
            <w:tcBorders>
              <w:top w:val="nil"/>
              <w:left w:val="nil"/>
              <w:bottom w:val="single" w:sz="4" w:space="0" w:color="auto"/>
              <w:right w:val="single" w:sz="4" w:space="0" w:color="auto"/>
            </w:tcBorders>
            <w:vAlign w:val="center"/>
            <w:hideMark/>
          </w:tcPr>
          <w:p w14:paraId="45FD8D2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w:t>
            </w:r>
          </w:p>
        </w:tc>
        <w:tc>
          <w:tcPr>
            <w:tcW w:w="5145" w:type="dxa"/>
            <w:tcBorders>
              <w:top w:val="nil"/>
              <w:left w:val="nil"/>
              <w:bottom w:val="single" w:sz="4" w:space="0" w:color="auto"/>
              <w:right w:val="single" w:sz="4" w:space="0" w:color="auto"/>
            </w:tcBorders>
            <w:vAlign w:val="center"/>
            <w:hideMark/>
          </w:tcPr>
          <w:p w14:paraId="2B1C4F9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22DF72CB"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0311AA3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Procijenjeni godišnji rad agregata</w:t>
            </w:r>
          </w:p>
        </w:tc>
        <w:tc>
          <w:tcPr>
            <w:tcW w:w="1565" w:type="dxa"/>
            <w:tcBorders>
              <w:top w:val="nil"/>
              <w:left w:val="nil"/>
              <w:bottom w:val="single" w:sz="4" w:space="0" w:color="auto"/>
              <w:right w:val="single" w:sz="4" w:space="0" w:color="auto"/>
            </w:tcBorders>
            <w:vAlign w:val="center"/>
            <w:hideMark/>
          </w:tcPr>
          <w:p w14:paraId="57BB9E2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sati/god</w:t>
            </w:r>
          </w:p>
        </w:tc>
        <w:tc>
          <w:tcPr>
            <w:tcW w:w="5145" w:type="dxa"/>
            <w:tcBorders>
              <w:top w:val="nil"/>
              <w:left w:val="nil"/>
              <w:bottom w:val="single" w:sz="4" w:space="0" w:color="auto"/>
              <w:right w:val="single" w:sz="4" w:space="0" w:color="auto"/>
            </w:tcBorders>
            <w:vAlign w:val="center"/>
            <w:hideMark/>
          </w:tcPr>
          <w:p w14:paraId="53B005E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1EA278D5"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7143A39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godišnja potrošnja goriva</w:t>
            </w:r>
          </w:p>
        </w:tc>
        <w:tc>
          <w:tcPr>
            <w:tcW w:w="1565" w:type="dxa"/>
            <w:tcBorders>
              <w:top w:val="nil"/>
              <w:left w:val="nil"/>
              <w:bottom w:val="single" w:sz="4" w:space="0" w:color="auto"/>
              <w:right w:val="single" w:sz="4" w:space="0" w:color="auto"/>
            </w:tcBorders>
            <w:vAlign w:val="center"/>
            <w:hideMark/>
          </w:tcPr>
          <w:p w14:paraId="4AE7F3D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l/god</w:t>
            </w:r>
          </w:p>
        </w:tc>
        <w:tc>
          <w:tcPr>
            <w:tcW w:w="5145" w:type="dxa"/>
            <w:tcBorders>
              <w:top w:val="nil"/>
              <w:left w:val="nil"/>
              <w:bottom w:val="single" w:sz="4" w:space="0" w:color="auto"/>
              <w:right w:val="single" w:sz="4" w:space="0" w:color="auto"/>
            </w:tcBorders>
            <w:vAlign w:val="center"/>
            <w:hideMark/>
          </w:tcPr>
          <w:p w14:paraId="3F82F94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7FAD50D3"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5A023AE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Ukupna godišnja potrošnja lokacije</w:t>
            </w:r>
          </w:p>
        </w:tc>
        <w:tc>
          <w:tcPr>
            <w:tcW w:w="1565" w:type="dxa"/>
            <w:tcBorders>
              <w:top w:val="nil"/>
              <w:left w:val="nil"/>
              <w:bottom w:val="single" w:sz="4" w:space="0" w:color="auto"/>
              <w:right w:val="single" w:sz="4" w:space="0" w:color="auto"/>
            </w:tcBorders>
            <w:vAlign w:val="center"/>
            <w:hideMark/>
          </w:tcPr>
          <w:p w14:paraId="229A7A40"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kWh/god</w:t>
            </w:r>
          </w:p>
        </w:tc>
        <w:tc>
          <w:tcPr>
            <w:tcW w:w="5145" w:type="dxa"/>
            <w:tcBorders>
              <w:top w:val="nil"/>
              <w:left w:val="nil"/>
              <w:bottom w:val="single" w:sz="4" w:space="0" w:color="auto"/>
              <w:right w:val="single" w:sz="4" w:space="0" w:color="auto"/>
            </w:tcBorders>
            <w:vAlign w:val="center"/>
            <w:hideMark/>
          </w:tcPr>
          <w:p w14:paraId="1B50A3EC"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2F21261C"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3702A26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Udio energije iz obnovljivih izvora</w:t>
            </w:r>
          </w:p>
        </w:tc>
        <w:tc>
          <w:tcPr>
            <w:tcW w:w="1565" w:type="dxa"/>
            <w:tcBorders>
              <w:top w:val="nil"/>
              <w:left w:val="nil"/>
              <w:bottom w:val="single" w:sz="4" w:space="0" w:color="auto"/>
              <w:right w:val="single" w:sz="4" w:space="0" w:color="auto"/>
            </w:tcBorders>
            <w:vAlign w:val="center"/>
            <w:hideMark/>
          </w:tcPr>
          <w:p w14:paraId="7B1DAEC5"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w:t>
            </w:r>
            <w:r w:rsidR="00334EC4" w:rsidRPr="00590D9C">
              <w:rPr>
                <w:rFonts w:ascii="Arial" w:eastAsia="Times New Roman" w:hAnsi="Arial" w:cs="Arial"/>
                <w:color w:val="000000"/>
                <w:lang w:val="bs-Latn-BA" w:eastAsia="bs-Latn-BA"/>
              </w:rPr>
              <w:t>/god</w:t>
            </w:r>
          </w:p>
        </w:tc>
        <w:tc>
          <w:tcPr>
            <w:tcW w:w="5145" w:type="dxa"/>
            <w:tcBorders>
              <w:top w:val="nil"/>
              <w:left w:val="nil"/>
              <w:bottom w:val="single" w:sz="4" w:space="0" w:color="auto"/>
              <w:right w:val="single" w:sz="4" w:space="0" w:color="auto"/>
            </w:tcBorders>
            <w:vAlign w:val="center"/>
            <w:hideMark/>
          </w:tcPr>
          <w:p w14:paraId="3CC6BBD8"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0088B94B" w14:textId="77777777" w:rsidTr="006D6A3F">
        <w:trPr>
          <w:trHeight w:val="598"/>
          <w:jc w:val="center"/>
        </w:trPr>
        <w:tc>
          <w:tcPr>
            <w:tcW w:w="4414" w:type="dxa"/>
            <w:tcBorders>
              <w:top w:val="nil"/>
              <w:left w:val="single" w:sz="4" w:space="0" w:color="auto"/>
              <w:bottom w:val="single" w:sz="4" w:space="0" w:color="auto"/>
              <w:right w:val="single" w:sz="4" w:space="0" w:color="auto"/>
            </w:tcBorders>
            <w:vAlign w:val="center"/>
            <w:hideMark/>
          </w:tcPr>
          <w:p w14:paraId="25BFD571"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Udio energije iz agregata</w:t>
            </w:r>
          </w:p>
        </w:tc>
        <w:tc>
          <w:tcPr>
            <w:tcW w:w="1565" w:type="dxa"/>
            <w:tcBorders>
              <w:top w:val="nil"/>
              <w:left w:val="nil"/>
              <w:bottom w:val="single" w:sz="4" w:space="0" w:color="auto"/>
              <w:right w:val="single" w:sz="4" w:space="0" w:color="auto"/>
            </w:tcBorders>
            <w:vAlign w:val="center"/>
            <w:hideMark/>
          </w:tcPr>
          <w:p w14:paraId="4B6C1EA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w:t>
            </w:r>
            <w:r w:rsidR="00334EC4" w:rsidRPr="00590D9C">
              <w:rPr>
                <w:rFonts w:ascii="Arial" w:eastAsia="Times New Roman" w:hAnsi="Arial" w:cs="Arial"/>
                <w:color w:val="000000"/>
                <w:lang w:val="bs-Latn-BA" w:eastAsia="bs-Latn-BA"/>
              </w:rPr>
              <w:t>/god</w:t>
            </w:r>
          </w:p>
        </w:tc>
        <w:tc>
          <w:tcPr>
            <w:tcW w:w="5145" w:type="dxa"/>
            <w:tcBorders>
              <w:top w:val="nil"/>
              <w:left w:val="nil"/>
              <w:bottom w:val="single" w:sz="4" w:space="0" w:color="auto"/>
              <w:right w:val="single" w:sz="4" w:space="0" w:color="auto"/>
            </w:tcBorders>
            <w:vAlign w:val="center"/>
            <w:hideMark/>
          </w:tcPr>
          <w:p w14:paraId="0DE0B4E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515CCE" w:rsidRPr="00590D9C" w14:paraId="42710474" w14:textId="77777777" w:rsidTr="00297335">
        <w:trPr>
          <w:trHeight w:val="598"/>
          <w:jc w:val="center"/>
        </w:trPr>
        <w:tc>
          <w:tcPr>
            <w:tcW w:w="4414" w:type="dxa"/>
            <w:tcBorders>
              <w:top w:val="nil"/>
              <w:left w:val="single" w:sz="4" w:space="0" w:color="auto"/>
              <w:bottom w:val="double" w:sz="4" w:space="0" w:color="auto"/>
              <w:right w:val="single" w:sz="4" w:space="0" w:color="auto"/>
            </w:tcBorders>
            <w:vAlign w:val="center"/>
            <w:hideMark/>
          </w:tcPr>
          <w:p w14:paraId="18392EA4"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Procijenjena potrošnja sistema hlađenja</w:t>
            </w:r>
          </w:p>
        </w:tc>
        <w:tc>
          <w:tcPr>
            <w:tcW w:w="1565" w:type="dxa"/>
            <w:tcBorders>
              <w:top w:val="nil"/>
              <w:left w:val="nil"/>
              <w:bottom w:val="double" w:sz="4" w:space="0" w:color="auto"/>
              <w:right w:val="single" w:sz="4" w:space="0" w:color="auto"/>
            </w:tcBorders>
            <w:vAlign w:val="center"/>
            <w:hideMark/>
          </w:tcPr>
          <w:p w14:paraId="64BF0C7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kWh/god</w:t>
            </w:r>
          </w:p>
        </w:tc>
        <w:tc>
          <w:tcPr>
            <w:tcW w:w="5145" w:type="dxa"/>
            <w:tcBorders>
              <w:top w:val="nil"/>
              <w:left w:val="nil"/>
              <w:bottom w:val="double" w:sz="4" w:space="0" w:color="auto"/>
              <w:right w:val="single" w:sz="4" w:space="0" w:color="auto"/>
            </w:tcBorders>
            <w:vAlign w:val="center"/>
            <w:hideMark/>
          </w:tcPr>
          <w:p w14:paraId="104F049F"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297335" w:rsidRPr="00590D9C" w14:paraId="410E70E3" w14:textId="77777777" w:rsidTr="00297335">
        <w:trPr>
          <w:trHeight w:val="598"/>
          <w:jc w:val="center"/>
        </w:trPr>
        <w:tc>
          <w:tcPr>
            <w:tcW w:w="4414" w:type="dxa"/>
            <w:tcBorders>
              <w:top w:val="double" w:sz="4" w:space="0" w:color="auto"/>
              <w:left w:val="single" w:sz="2" w:space="0" w:color="auto"/>
              <w:bottom w:val="single" w:sz="2" w:space="0" w:color="auto"/>
              <w:right w:val="single" w:sz="2" w:space="0" w:color="auto"/>
            </w:tcBorders>
            <w:vAlign w:val="center"/>
          </w:tcPr>
          <w:p w14:paraId="04C4B4EE" w14:textId="77777777" w:rsidR="00297335" w:rsidRPr="00590D9C" w:rsidRDefault="00297335"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Garancija na kompletan sistem</w:t>
            </w:r>
          </w:p>
        </w:tc>
        <w:tc>
          <w:tcPr>
            <w:tcW w:w="1565" w:type="dxa"/>
            <w:tcBorders>
              <w:top w:val="double" w:sz="4" w:space="0" w:color="auto"/>
              <w:left w:val="single" w:sz="2" w:space="0" w:color="auto"/>
              <w:bottom w:val="single" w:sz="2" w:space="0" w:color="auto"/>
              <w:right w:val="single" w:sz="2" w:space="0" w:color="auto"/>
            </w:tcBorders>
            <w:vAlign w:val="center"/>
          </w:tcPr>
          <w:p w14:paraId="095DB953" w14:textId="77777777" w:rsidR="00297335" w:rsidRPr="00590D9C" w:rsidRDefault="00297335"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god</w:t>
            </w:r>
          </w:p>
        </w:tc>
        <w:tc>
          <w:tcPr>
            <w:tcW w:w="5145" w:type="dxa"/>
            <w:tcBorders>
              <w:top w:val="double" w:sz="4" w:space="0" w:color="auto"/>
              <w:left w:val="single" w:sz="2" w:space="0" w:color="auto"/>
              <w:bottom w:val="single" w:sz="2" w:space="0" w:color="auto"/>
              <w:right w:val="single" w:sz="2" w:space="0" w:color="auto"/>
            </w:tcBorders>
            <w:vAlign w:val="center"/>
          </w:tcPr>
          <w:p w14:paraId="6B9B54BB" w14:textId="77777777" w:rsidR="00297335" w:rsidRPr="00590D9C" w:rsidRDefault="00297335" w:rsidP="00515CCE">
            <w:pPr>
              <w:spacing w:after="0" w:line="240" w:lineRule="auto"/>
              <w:rPr>
                <w:rFonts w:ascii="Arial" w:eastAsia="Times New Roman" w:hAnsi="Arial" w:cs="Arial"/>
                <w:color w:val="000000"/>
                <w:lang w:val="bs-Latn-BA" w:eastAsia="bs-Latn-BA"/>
              </w:rPr>
            </w:pPr>
          </w:p>
        </w:tc>
      </w:tr>
      <w:tr w:rsidR="00297335" w:rsidRPr="00590D9C" w14:paraId="01844755" w14:textId="77777777" w:rsidTr="00297335">
        <w:trPr>
          <w:trHeight w:val="598"/>
          <w:jc w:val="center"/>
        </w:trPr>
        <w:tc>
          <w:tcPr>
            <w:tcW w:w="4414" w:type="dxa"/>
            <w:tcBorders>
              <w:top w:val="single" w:sz="2" w:space="0" w:color="auto"/>
              <w:left w:val="single" w:sz="2" w:space="0" w:color="auto"/>
              <w:bottom w:val="single" w:sz="2" w:space="0" w:color="auto"/>
              <w:right w:val="single" w:sz="2" w:space="0" w:color="auto"/>
            </w:tcBorders>
            <w:vAlign w:val="center"/>
          </w:tcPr>
          <w:p w14:paraId="620D7E1E" w14:textId="77777777" w:rsidR="00297335" w:rsidRPr="00590D9C" w:rsidRDefault="00297335"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Postgarantni period</w:t>
            </w:r>
          </w:p>
        </w:tc>
        <w:tc>
          <w:tcPr>
            <w:tcW w:w="1565" w:type="dxa"/>
            <w:tcBorders>
              <w:top w:val="single" w:sz="2" w:space="0" w:color="auto"/>
              <w:left w:val="single" w:sz="2" w:space="0" w:color="auto"/>
              <w:bottom w:val="single" w:sz="2" w:space="0" w:color="auto"/>
              <w:right w:val="single" w:sz="2" w:space="0" w:color="auto"/>
            </w:tcBorders>
            <w:vAlign w:val="center"/>
          </w:tcPr>
          <w:p w14:paraId="3AAC33F1" w14:textId="77777777" w:rsidR="00297335" w:rsidRPr="00590D9C" w:rsidRDefault="00297335"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god</w:t>
            </w:r>
          </w:p>
        </w:tc>
        <w:tc>
          <w:tcPr>
            <w:tcW w:w="5145" w:type="dxa"/>
            <w:tcBorders>
              <w:top w:val="single" w:sz="2" w:space="0" w:color="auto"/>
              <w:left w:val="single" w:sz="2" w:space="0" w:color="auto"/>
              <w:bottom w:val="single" w:sz="2" w:space="0" w:color="auto"/>
              <w:right w:val="single" w:sz="2" w:space="0" w:color="auto"/>
            </w:tcBorders>
            <w:vAlign w:val="center"/>
          </w:tcPr>
          <w:p w14:paraId="7B5185BB" w14:textId="77777777" w:rsidR="00297335" w:rsidRPr="00590D9C" w:rsidRDefault="00297335" w:rsidP="00515CCE">
            <w:pPr>
              <w:spacing w:after="0" w:line="240" w:lineRule="auto"/>
              <w:rPr>
                <w:rFonts w:ascii="Arial" w:eastAsia="Times New Roman" w:hAnsi="Arial" w:cs="Arial"/>
                <w:color w:val="000000"/>
                <w:lang w:val="bs-Latn-BA" w:eastAsia="bs-Latn-BA"/>
              </w:rPr>
            </w:pPr>
          </w:p>
        </w:tc>
      </w:tr>
    </w:tbl>
    <w:p w14:paraId="4AB126AD" w14:textId="77777777" w:rsidR="00456F01" w:rsidRPr="00590D9C" w:rsidRDefault="00456F01">
      <w:pPr>
        <w:rPr>
          <w:rFonts w:ascii="Arial" w:hAnsi="Arial" w:cs="Arial"/>
          <w:lang w:val="bs-Latn-BA"/>
        </w:rPr>
      </w:pPr>
    </w:p>
    <w:p w14:paraId="0925876E" w14:textId="77777777" w:rsidR="005F6848" w:rsidRPr="00590D9C" w:rsidRDefault="00515CCE">
      <w:pPr>
        <w:rPr>
          <w:rFonts w:ascii="Arial" w:hAnsi="Arial" w:cs="Arial"/>
          <w:lang w:val="bs-Latn-BA"/>
        </w:rPr>
      </w:pPr>
      <w:r w:rsidRPr="00590D9C">
        <w:rPr>
          <w:rFonts w:ascii="Arial" w:hAnsi="Arial" w:cs="Arial"/>
          <w:lang w:val="bs-Latn-BA"/>
        </w:rPr>
        <w:t xml:space="preserve">Svi </w:t>
      </w:r>
      <w:r w:rsidR="005F6848" w:rsidRPr="00590D9C">
        <w:rPr>
          <w:rFonts w:ascii="Arial" w:hAnsi="Arial" w:cs="Arial"/>
          <w:lang w:val="bs-Latn-BA"/>
        </w:rPr>
        <w:t>elementi</w:t>
      </w:r>
      <w:r w:rsidRPr="00590D9C">
        <w:rPr>
          <w:rFonts w:ascii="Arial" w:hAnsi="Arial" w:cs="Arial"/>
          <w:lang w:val="bs-Latn-BA"/>
        </w:rPr>
        <w:t xml:space="preserve"> biti definisani na osnovu ukupne potrošnje lokacije, uključujući telekomunikacionu opremu, kao i svu dodatnu opremu koja je sastavni dio predloženog tehničkog rješenja (sistemi hlađenja, kontrolno-upravljački sistemi, gubici i sl.).</w:t>
      </w:r>
    </w:p>
    <w:p w14:paraId="7FC937F6" w14:textId="77777777" w:rsidR="00456F01" w:rsidRPr="00590D9C" w:rsidRDefault="00456F01">
      <w:pPr>
        <w:rPr>
          <w:rFonts w:ascii="Arial" w:hAnsi="Arial" w:cs="Arial"/>
          <w:lang w:val="bs-Latn-BA"/>
        </w:rPr>
      </w:pPr>
    </w:p>
    <w:p w14:paraId="6574D0A0" w14:textId="77777777" w:rsidR="00456F01" w:rsidRPr="00590D9C" w:rsidRDefault="00456F01">
      <w:pPr>
        <w:rPr>
          <w:rFonts w:ascii="Arial" w:hAnsi="Arial" w:cs="Arial"/>
          <w:lang w:val="bs-Latn-BA"/>
        </w:rPr>
      </w:pPr>
    </w:p>
    <w:p w14:paraId="4D74787E" w14:textId="77777777" w:rsidR="00456F01" w:rsidRPr="00590D9C" w:rsidRDefault="00456F01">
      <w:pPr>
        <w:rPr>
          <w:rFonts w:ascii="Arial" w:hAnsi="Arial" w:cs="Arial"/>
          <w:lang w:val="bs-Latn-BA"/>
        </w:rPr>
      </w:pPr>
    </w:p>
    <w:p w14:paraId="083F68F9" w14:textId="77777777" w:rsidR="00456F01" w:rsidRPr="00590D9C" w:rsidRDefault="00456F01">
      <w:pPr>
        <w:rPr>
          <w:rFonts w:ascii="Arial" w:hAnsi="Arial" w:cs="Arial"/>
          <w:lang w:val="bs-Latn-BA"/>
        </w:rPr>
      </w:pPr>
    </w:p>
    <w:p w14:paraId="03AABADA" w14:textId="77777777" w:rsidR="00456F01" w:rsidRPr="00590D9C" w:rsidRDefault="00456F01">
      <w:pPr>
        <w:rPr>
          <w:rFonts w:ascii="Arial" w:hAnsi="Arial" w:cs="Arial"/>
          <w:lang w:val="bs-Latn-BA"/>
        </w:rPr>
      </w:pPr>
    </w:p>
    <w:p w14:paraId="47CEFEFB" w14:textId="77777777" w:rsidR="00456F01" w:rsidRPr="00590D9C" w:rsidRDefault="00456F01">
      <w:pPr>
        <w:rPr>
          <w:rFonts w:ascii="Arial" w:hAnsi="Arial" w:cs="Arial"/>
          <w:lang w:val="bs-Latn-BA"/>
        </w:rPr>
      </w:pPr>
    </w:p>
    <w:p w14:paraId="6B18CF74" w14:textId="77777777" w:rsidR="00456F01" w:rsidRPr="00590D9C" w:rsidRDefault="00456F01">
      <w:pPr>
        <w:rPr>
          <w:rFonts w:ascii="Arial" w:hAnsi="Arial" w:cs="Arial"/>
          <w:lang w:val="bs-Latn-BA"/>
        </w:rPr>
      </w:pPr>
    </w:p>
    <w:tbl>
      <w:tblPr>
        <w:tblW w:w="13396" w:type="dxa"/>
        <w:tblInd w:w="-5" w:type="dxa"/>
        <w:tblLook w:val="04A0" w:firstRow="1" w:lastRow="0" w:firstColumn="1" w:lastColumn="0" w:noHBand="0" w:noVBand="1"/>
      </w:tblPr>
      <w:tblGrid>
        <w:gridCol w:w="2855"/>
        <w:gridCol w:w="3640"/>
        <w:gridCol w:w="1567"/>
        <w:gridCol w:w="2819"/>
        <w:gridCol w:w="2515"/>
      </w:tblGrid>
      <w:tr w:rsidR="006D6A3F" w:rsidRPr="00590D9C" w14:paraId="7CE10F53" w14:textId="77777777" w:rsidTr="00334EC4">
        <w:trPr>
          <w:trHeight w:val="283"/>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1DB810A"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Element sistema</w:t>
            </w:r>
          </w:p>
        </w:tc>
        <w:tc>
          <w:tcPr>
            <w:tcW w:w="0" w:type="auto"/>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CF225B0"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Tip/model</w:t>
            </w:r>
            <w:r w:rsidR="006D6A3F" w:rsidRPr="00590D9C">
              <w:rPr>
                <w:rFonts w:ascii="Arial" w:eastAsia="Times New Roman" w:hAnsi="Arial" w:cs="Arial"/>
                <w:b/>
                <w:bCs/>
                <w:color w:val="000000"/>
                <w:lang w:val="bs-Latn-BA" w:eastAsia="bs-Latn-BA"/>
              </w:rPr>
              <w:t>/Proizvođač</w:t>
            </w:r>
          </w:p>
        </w:tc>
        <w:tc>
          <w:tcPr>
            <w:tcW w:w="0" w:type="auto"/>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09CAE9A"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Količina</w:t>
            </w:r>
          </w:p>
        </w:tc>
        <w:tc>
          <w:tcPr>
            <w:tcW w:w="0" w:type="auto"/>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5E2FF5F"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Jedinična snaga</w:t>
            </w:r>
          </w:p>
        </w:tc>
        <w:tc>
          <w:tcPr>
            <w:tcW w:w="0" w:type="auto"/>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06BA68C" w14:textId="77777777" w:rsidR="00515CCE" w:rsidRPr="00590D9C" w:rsidRDefault="00515CCE" w:rsidP="00515CCE">
            <w:pPr>
              <w:spacing w:after="0" w:line="240" w:lineRule="auto"/>
              <w:jc w:val="center"/>
              <w:rPr>
                <w:rFonts w:ascii="Arial" w:eastAsia="Times New Roman" w:hAnsi="Arial" w:cs="Arial"/>
                <w:b/>
                <w:bCs/>
                <w:color w:val="000000"/>
                <w:lang w:val="bs-Latn-BA" w:eastAsia="bs-Latn-BA"/>
              </w:rPr>
            </w:pPr>
            <w:r w:rsidRPr="00590D9C">
              <w:rPr>
                <w:rFonts w:ascii="Arial" w:eastAsia="Times New Roman" w:hAnsi="Arial" w:cs="Arial"/>
                <w:b/>
                <w:bCs/>
                <w:color w:val="000000"/>
                <w:lang w:val="bs-Latn-BA" w:eastAsia="bs-Latn-BA"/>
              </w:rPr>
              <w:t>Ukupna snaga</w:t>
            </w:r>
          </w:p>
        </w:tc>
      </w:tr>
      <w:tr w:rsidR="006D6A3F" w:rsidRPr="00590D9C" w14:paraId="5E00A3FD" w14:textId="77777777" w:rsidTr="00515CCE">
        <w:trPr>
          <w:trHeight w:val="538"/>
        </w:trPr>
        <w:tc>
          <w:tcPr>
            <w:tcW w:w="0" w:type="auto"/>
            <w:tcBorders>
              <w:top w:val="nil"/>
              <w:left w:val="single" w:sz="4" w:space="0" w:color="auto"/>
              <w:bottom w:val="single" w:sz="4" w:space="0" w:color="auto"/>
              <w:right w:val="single" w:sz="4" w:space="0" w:color="auto"/>
            </w:tcBorders>
            <w:vAlign w:val="center"/>
            <w:hideMark/>
          </w:tcPr>
          <w:p w14:paraId="6115F02A"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Solarni paneli</w:t>
            </w:r>
          </w:p>
        </w:tc>
        <w:tc>
          <w:tcPr>
            <w:tcW w:w="0" w:type="auto"/>
            <w:tcBorders>
              <w:top w:val="nil"/>
              <w:left w:val="nil"/>
              <w:bottom w:val="single" w:sz="4" w:space="0" w:color="auto"/>
              <w:right w:val="single" w:sz="4" w:space="0" w:color="auto"/>
            </w:tcBorders>
            <w:vAlign w:val="center"/>
            <w:hideMark/>
          </w:tcPr>
          <w:p w14:paraId="21AB75C5"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49D1B95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0DC12AD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4695057F"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D6A3F" w:rsidRPr="00590D9C" w14:paraId="76FB83C4" w14:textId="77777777" w:rsidTr="00515CCE">
        <w:trPr>
          <w:trHeight w:val="538"/>
        </w:trPr>
        <w:tc>
          <w:tcPr>
            <w:tcW w:w="0" w:type="auto"/>
            <w:tcBorders>
              <w:top w:val="nil"/>
              <w:left w:val="single" w:sz="4" w:space="0" w:color="auto"/>
              <w:bottom w:val="single" w:sz="4" w:space="0" w:color="auto"/>
              <w:right w:val="single" w:sz="4" w:space="0" w:color="auto"/>
            </w:tcBorders>
            <w:vAlign w:val="center"/>
            <w:hideMark/>
          </w:tcPr>
          <w:p w14:paraId="59A00C5B"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Vjetroagregat</w:t>
            </w:r>
          </w:p>
        </w:tc>
        <w:tc>
          <w:tcPr>
            <w:tcW w:w="0" w:type="auto"/>
            <w:tcBorders>
              <w:top w:val="nil"/>
              <w:left w:val="nil"/>
              <w:bottom w:val="single" w:sz="4" w:space="0" w:color="auto"/>
              <w:right w:val="single" w:sz="4" w:space="0" w:color="auto"/>
            </w:tcBorders>
            <w:vAlign w:val="center"/>
            <w:hideMark/>
          </w:tcPr>
          <w:p w14:paraId="6C06EB0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607361E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4580C100"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7778F929"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D6A3F" w:rsidRPr="00590D9C" w14:paraId="3B78B0CE" w14:textId="77777777" w:rsidTr="00515CCE">
        <w:trPr>
          <w:trHeight w:val="538"/>
        </w:trPr>
        <w:tc>
          <w:tcPr>
            <w:tcW w:w="0" w:type="auto"/>
            <w:tcBorders>
              <w:top w:val="nil"/>
              <w:left w:val="single" w:sz="4" w:space="0" w:color="auto"/>
              <w:bottom w:val="single" w:sz="4" w:space="0" w:color="auto"/>
              <w:right w:val="single" w:sz="4" w:space="0" w:color="auto"/>
            </w:tcBorders>
            <w:vAlign w:val="center"/>
            <w:hideMark/>
          </w:tcPr>
          <w:p w14:paraId="29FAE95F"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Baterije</w:t>
            </w:r>
            <w:r w:rsidR="006D6A3F" w:rsidRPr="00590D9C">
              <w:rPr>
                <w:rFonts w:ascii="Arial" w:eastAsia="Times New Roman" w:hAnsi="Arial" w:cs="Arial"/>
                <w:color w:val="000000"/>
                <w:lang w:val="bs-Latn-BA" w:eastAsia="bs-Latn-BA"/>
              </w:rPr>
              <w:t xml:space="preserve"> (Li-ion)</w:t>
            </w:r>
          </w:p>
        </w:tc>
        <w:tc>
          <w:tcPr>
            <w:tcW w:w="0" w:type="auto"/>
            <w:tcBorders>
              <w:top w:val="nil"/>
              <w:left w:val="nil"/>
              <w:bottom w:val="single" w:sz="4" w:space="0" w:color="auto"/>
              <w:right w:val="single" w:sz="4" w:space="0" w:color="auto"/>
            </w:tcBorders>
            <w:vAlign w:val="center"/>
            <w:hideMark/>
          </w:tcPr>
          <w:p w14:paraId="19D79C09"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7F89B36C"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60B5323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22553FA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D6A3F" w:rsidRPr="00590D9C" w14:paraId="199DE91C" w14:textId="77777777" w:rsidTr="00515CCE">
        <w:trPr>
          <w:trHeight w:val="538"/>
        </w:trPr>
        <w:tc>
          <w:tcPr>
            <w:tcW w:w="0" w:type="auto"/>
            <w:tcBorders>
              <w:top w:val="nil"/>
              <w:left w:val="single" w:sz="4" w:space="0" w:color="auto"/>
              <w:bottom w:val="single" w:sz="4" w:space="0" w:color="auto"/>
              <w:right w:val="single" w:sz="4" w:space="0" w:color="auto"/>
            </w:tcBorders>
            <w:vAlign w:val="center"/>
            <w:hideMark/>
          </w:tcPr>
          <w:p w14:paraId="2023AA53"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Dizel agregat</w:t>
            </w:r>
          </w:p>
        </w:tc>
        <w:tc>
          <w:tcPr>
            <w:tcW w:w="0" w:type="auto"/>
            <w:tcBorders>
              <w:top w:val="nil"/>
              <w:left w:val="nil"/>
              <w:bottom w:val="single" w:sz="4" w:space="0" w:color="auto"/>
              <w:right w:val="single" w:sz="4" w:space="0" w:color="auto"/>
            </w:tcBorders>
            <w:vAlign w:val="center"/>
            <w:hideMark/>
          </w:tcPr>
          <w:p w14:paraId="134A03A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197BCF4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3DCC9371"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6C41210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6D6A3F" w:rsidRPr="00590D9C" w14:paraId="2F37223A" w14:textId="77777777" w:rsidTr="00456F01">
        <w:trPr>
          <w:trHeight w:val="538"/>
        </w:trPr>
        <w:tc>
          <w:tcPr>
            <w:tcW w:w="0" w:type="auto"/>
            <w:tcBorders>
              <w:top w:val="nil"/>
              <w:left w:val="single" w:sz="4" w:space="0" w:color="auto"/>
              <w:bottom w:val="single" w:sz="4" w:space="0" w:color="auto"/>
              <w:right w:val="single" w:sz="4" w:space="0" w:color="auto"/>
            </w:tcBorders>
            <w:vAlign w:val="center"/>
            <w:hideMark/>
          </w:tcPr>
          <w:p w14:paraId="5A049489"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Inverter/pretvarač</w:t>
            </w:r>
          </w:p>
        </w:tc>
        <w:tc>
          <w:tcPr>
            <w:tcW w:w="0" w:type="auto"/>
            <w:tcBorders>
              <w:top w:val="nil"/>
              <w:left w:val="nil"/>
              <w:bottom w:val="single" w:sz="4" w:space="0" w:color="auto"/>
              <w:right w:val="single" w:sz="4" w:space="0" w:color="auto"/>
            </w:tcBorders>
            <w:vAlign w:val="center"/>
            <w:hideMark/>
          </w:tcPr>
          <w:p w14:paraId="7CC342E7"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69EA90C6"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66C0FBAE"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c>
          <w:tcPr>
            <w:tcW w:w="0" w:type="auto"/>
            <w:tcBorders>
              <w:top w:val="nil"/>
              <w:left w:val="nil"/>
              <w:bottom w:val="single" w:sz="4" w:space="0" w:color="auto"/>
              <w:right w:val="single" w:sz="4" w:space="0" w:color="auto"/>
            </w:tcBorders>
            <w:vAlign w:val="center"/>
            <w:hideMark/>
          </w:tcPr>
          <w:p w14:paraId="148436CD" w14:textId="77777777" w:rsidR="00515CCE" w:rsidRPr="00590D9C" w:rsidRDefault="00515CCE" w:rsidP="00515CCE">
            <w:pPr>
              <w:spacing w:after="0" w:line="240" w:lineRule="auto"/>
              <w:rPr>
                <w:rFonts w:ascii="Arial" w:eastAsia="Times New Roman" w:hAnsi="Arial" w:cs="Arial"/>
                <w:color w:val="000000"/>
                <w:lang w:val="bs-Latn-BA" w:eastAsia="bs-Latn-BA"/>
              </w:rPr>
            </w:pPr>
            <w:r w:rsidRPr="00590D9C">
              <w:rPr>
                <w:rFonts w:ascii="Arial" w:eastAsia="Times New Roman" w:hAnsi="Arial" w:cs="Arial"/>
                <w:color w:val="000000"/>
                <w:lang w:val="bs-Latn-BA" w:eastAsia="bs-Latn-BA"/>
              </w:rPr>
              <w:t> </w:t>
            </w:r>
          </w:p>
        </w:tc>
      </w:tr>
      <w:tr w:rsidR="00334EC4" w:rsidRPr="00590D9C" w14:paraId="1916F33A" w14:textId="77777777" w:rsidTr="00456F01">
        <w:trPr>
          <w:trHeight w:val="538"/>
        </w:trPr>
        <w:tc>
          <w:tcPr>
            <w:tcW w:w="0" w:type="auto"/>
            <w:tcBorders>
              <w:top w:val="single" w:sz="4" w:space="0" w:color="auto"/>
              <w:left w:val="single" w:sz="4" w:space="0" w:color="auto"/>
              <w:bottom w:val="single" w:sz="4" w:space="0" w:color="auto"/>
              <w:right w:val="single" w:sz="4" w:space="0" w:color="auto"/>
            </w:tcBorders>
            <w:vAlign w:val="center"/>
          </w:tcPr>
          <w:p w14:paraId="7128D70C" w14:textId="77777777" w:rsidR="00334EC4" w:rsidRPr="00590D9C" w:rsidRDefault="00334EC4" w:rsidP="00515CCE">
            <w:pPr>
              <w:spacing w:after="0" w:line="240" w:lineRule="auto"/>
              <w:rPr>
                <w:rFonts w:ascii="Arial" w:eastAsia="Times New Roman" w:hAnsi="Arial" w:cs="Arial"/>
                <w:color w:val="000000"/>
                <w:u w:val="single"/>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46CEC83E"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05E4C71F"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34B7A683"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047BB68D" w14:textId="77777777" w:rsidR="00334EC4" w:rsidRPr="00590D9C" w:rsidRDefault="00334EC4" w:rsidP="00515CCE">
            <w:pPr>
              <w:spacing w:after="0" w:line="240" w:lineRule="auto"/>
              <w:rPr>
                <w:rFonts w:ascii="Arial" w:eastAsia="Times New Roman" w:hAnsi="Arial" w:cs="Arial"/>
                <w:color w:val="000000"/>
                <w:lang w:val="bs-Latn-BA" w:eastAsia="bs-Latn-BA"/>
              </w:rPr>
            </w:pPr>
          </w:p>
        </w:tc>
      </w:tr>
      <w:tr w:rsidR="00334EC4" w:rsidRPr="00590D9C" w14:paraId="5CD26CE1" w14:textId="77777777" w:rsidTr="00456F01">
        <w:trPr>
          <w:trHeight w:val="538"/>
        </w:trPr>
        <w:tc>
          <w:tcPr>
            <w:tcW w:w="0" w:type="auto"/>
            <w:tcBorders>
              <w:top w:val="single" w:sz="4" w:space="0" w:color="auto"/>
              <w:left w:val="single" w:sz="4" w:space="0" w:color="auto"/>
              <w:bottom w:val="single" w:sz="4" w:space="0" w:color="auto"/>
              <w:right w:val="single" w:sz="4" w:space="0" w:color="auto"/>
            </w:tcBorders>
            <w:vAlign w:val="center"/>
          </w:tcPr>
          <w:p w14:paraId="207DADCC"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108127A8"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45DB0284"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7DFC5B6A" w14:textId="77777777" w:rsidR="00334EC4" w:rsidRPr="00590D9C" w:rsidRDefault="00334EC4"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554BED10" w14:textId="77777777" w:rsidR="00334EC4" w:rsidRPr="00590D9C" w:rsidRDefault="00334EC4" w:rsidP="00515CCE">
            <w:pPr>
              <w:spacing w:after="0" w:line="240" w:lineRule="auto"/>
              <w:rPr>
                <w:rFonts w:ascii="Arial" w:eastAsia="Times New Roman" w:hAnsi="Arial" w:cs="Arial"/>
                <w:color w:val="000000"/>
                <w:lang w:val="bs-Latn-BA" w:eastAsia="bs-Latn-BA"/>
              </w:rPr>
            </w:pPr>
          </w:p>
        </w:tc>
      </w:tr>
      <w:tr w:rsidR="00456F01" w:rsidRPr="00590D9C" w14:paraId="170B0A43" w14:textId="77777777" w:rsidTr="00456F01">
        <w:trPr>
          <w:trHeight w:val="538"/>
        </w:trPr>
        <w:tc>
          <w:tcPr>
            <w:tcW w:w="0" w:type="auto"/>
            <w:tcBorders>
              <w:top w:val="single" w:sz="4" w:space="0" w:color="auto"/>
              <w:left w:val="single" w:sz="4" w:space="0" w:color="auto"/>
              <w:bottom w:val="single" w:sz="4" w:space="0" w:color="auto"/>
              <w:right w:val="single" w:sz="4" w:space="0" w:color="auto"/>
            </w:tcBorders>
            <w:vAlign w:val="center"/>
          </w:tcPr>
          <w:p w14:paraId="0FA7ED6D" w14:textId="77777777" w:rsidR="00456F01" w:rsidRPr="00590D9C" w:rsidRDefault="00456F01"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384C217A" w14:textId="77777777" w:rsidR="00456F01" w:rsidRPr="00590D9C" w:rsidRDefault="00456F01"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5BAD059C" w14:textId="77777777" w:rsidR="00456F01" w:rsidRPr="00590D9C" w:rsidRDefault="00456F01"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17BD05AB" w14:textId="77777777" w:rsidR="00456F01" w:rsidRPr="00590D9C" w:rsidRDefault="00456F01" w:rsidP="00515CCE">
            <w:pPr>
              <w:spacing w:after="0" w:line="240" w:lineRule="auto"/>
              <w:rPr>
                <w:rFonts w:ascii="Arial" w:eastAsia="Times New Roman" w:hAnsi="Arial" w:cs="Arial"/>
                <w:color w:val="000000"/>
                <w:lang w:val="bs-Latn-BA" w:eastAsia="bs-Latn-BA"/>
              </w:rPr>
            </w:pPr>
          </w:p>
        </w:tc>
        <w:tc>
          <w:tcPr>
            <w:tcW w:w="0" w:type="auto"/>
            <w:tcBorders>
              <w:top w:val="single" w:sz="4" w:space="0" w:color="auto"/>
              <w:left w:val="single" w:sz="4" w:space="0" w:color="auto"/>
              <w:bottom w:val="single" w:sz="4" w:space="0" w:color="auto"/>
              <w:right w:val="single" w:sz="4" w:space="0" w:color="auto"/>
            </w:tcBorders>
            <w:vAlign w:val="center"/>
          </w:tcPr>
          <w:p w14:paraId="498F3C59" w14:textId="77777777" w:rsidR="00456F01" w:rsidRPr="00590D9C" w:rsidRDefault="00456F01" w:rsidP="00515CCE">
            <w:pPr>
              <w:spacing w:after="0" w:line="240" w:lineRule="auto"/>
              <w:rPr>
                <w:rFonts w:ascii="Arial" w:eastAsia="Times New Roman" w:hAnsi="Arial" w:cs="Arial"/>
                <w:color w:val="000000"/>
                <w:lang w:val="bs-Latn-BA" w:eastAsia="bs-Latn-BA"/>
              </w:rPr>
            </w:pPr>
          </w:p>
        </w:tc>
      </w:tr>
    </w:tbl>
    <w:p w14:paraId="1D955D58" w14:textId="77777777" w:rsidR="00456F01" w:rsidRPr="00590D9C" w:rsidRDefault="00456F01">
      <w:pPr>
        <w:rPr>
          <w:rFonts w:ascii="Arial" w:hAnsi="Arial" w:cs="Arial"/>
          <w:lang w:val="bs-Latn-BA"/>
        </w:rPr>
      </w:pPr>
    </w:p>
    <w:p w14:paraId="062ACADF" w14:textId="77777777" w:rsidR="00456F01" w:rsidRPr="00590D9C" w:rsidRDefault="00456F01" w:rsidP="00456F01">
      <w:pPr>
        <w:jc w:val="both"/>
        <w:rPr>
          <w:rFonts w:ascii="Arial" w:hAnsi="Arial" w:cs="Arial"/>
          <w:b/>
          <w:lang w:val="bs-Latn-BA"/>
        </w:rPr>
      </w:pPr>
      <w:r w:rsidRPr="00590D9C">
        <w:rPr>
          <w:rFonts w:ascii="Arial" w:hAnsi="Arial" w:cs="Arial"/>
          <w:b/>
          <w:lang w:val="bs-Latn-BA"/>
        </w:rPr>
        <w:t xml:space="preserve">Pored popunjavanja navedenih tabela, ponuđač se poziva da dostaviti i opis tehničkog rješenja, uključujući tehnički opis, blok šeme, raspored opreme i druge relevantne grafičke prikaze sistema, kao i osnovni proračun i metodologiju dimenzionisanja sistema (energetski bilans, proizvodnja i potrošnja energije). </w:t>
      </w:r>
      <w:r w:rsidR="00C13659" w:rsidRPr="00590D9C">
        <w:rPr>
          <w:rFonts w:ascii="Arial" w:hAnsi="Arial" w:cs="Arial"/>
          <w:b/>
          <w:lang w:val="bs-Latn-BA"/>
        </w:rPr>
        <w:t>Traži se</w:t>
      </w:r>
      <w:r w:rsidRPr="00590D9C">
        <w:rPr>
          <w:rFonts w:ascii="Arial" w:hAnsi="Arial" w:cs="Arial"/>
          <w:b/>
          <w:lang w:val="bs-Latn-BA"/>
        </w:rPr>
        <w:t xml:space="preserve"> sažet</w:t>
      </w:r>
      <w:r w:rsidR="00C13659" w:rsidRPr="00590D9C">
        <w:rPr>
          <w:rFonts w:ascii="Arial" w:hAnsi="Arial" w:cs="Arial"/>
          <w:b/>
          <w:lang w:val="bs-Latn-BA"/>
        </w:rPr>
        <w:t>o</w:t>
      </w:r>
      <w:r w:rsidRPr="00590D9C">
        <w:rPr>
          <w:rFonts w:ascii="Arial" w:hAnsi="Arial" w:cs="Arial"/>
          <w:b/>
          <w:lang w:val="bs-Latn-BA"/>
        </w:rPr>
        <w:t xml:space="preserve"> i informativn</w:t>
      </w:r>
      <w:r w:rsidR="00C13659" w:rsidRPr="00590D9C">
        <w:rPr>
          <w:rFonts w:ascii="Arial" w:hAnsi="Arial" w:cs="Arial"/>
          <w:b/>
          <w:lang w:val="bs-Latn-BA"/>
        </w:rPr>
        <w:t>o</w:t>
      </w:r>
      <w:r w:rsidRPr="00590D9C">
        <w:rPr>
          <w:rFonts w:ascii="Arial" w:hAnsi="Arial" w:cs="Arial"/>
          <w:b/>
          <w:lang w:val="bs-Latn-BA"/>
        </w:rPr>
        <w:t>, bez potrebe za detaljnom razradom, a u svrhu razumijevanja predloženog rješenja.</w:t>
      </w:r>
    </w:p>
    <w:p w14:paraId="32B56E95" w14:textId="77777777" w:rsidR="00456F01" w:rsidRPr="00590D9C" w:rsidRDefault="00456F01">
      <w:pPr>
        <w:rPr>
          <w:rFonts w:ascii="Arial" w:hAnsi="Arial" w:cs="Arial"/>
          <w:lang w:val="bs-Latn-BA"/>
        </w:rPr>
      </w:pPr>
    </w:p>
    <w:p w14:paraId="75600BFD" w14:textId="77777777" w:rsidR="00456F01" w:rsidRPr="00590D9C" w:rsidRDefault="00456F01">
      <w:pPr>
        <w:rPr>
          <w:rFonts w:ascii="Arial" w:hAnsi="Arial" w:cs="Arial"/>
          <w:lang w:val="bs-Latn-BA"/>
        </w:rPr>
      </w:pPr>
    </w:p>
    <w:p w14:paraId="00B8DC27" w14:textId="77777777" w:rsidR="00456F01" w:rsidRPr="00590D9C" w:rsidRDefault="00456F01">
      <w:pPr>
        <w:rPr>
          <w:rFonts w:ascii="Arial" w:hAnsi="Arial" w:cs="Arial"/>
          <w:lang w:val="bs-Latn-BA"/>
        </w:rPr>
      </w:pPr>
    </w:p>
    <w:p w14:paraId="4EE285BB" w14:textId="77777777" w:rsidR="00401172" w:rsidRPr="00590D9C" w:rsidRDefault="00401172" w:rsidP="00DD0C57">
      <w:pPr>
        <w:jc w:val="center"/>
        <w:rPr>
          <w:rFonts w:ascii="Arial" w:hAnsi="Arial" w:cs="Arial"/>
          <w:lang w:val="bs-Latn-BA"/>
        </w:rPr>
      </w:pPr>
    </w:p>
    <w:tbl>
      <w:tblPr>
        <w:tblStyle w:val="TableGrid"/>
        <w:tblW w:w="11241" w:type="dxa"/>
        <w:jc w:val="center"/>
        <w:tblLook w:val="04A0" w:firstRow="1" w:lastRow="0" w:firstColumn="1" w:lastColumn="0" w:noHBand="0" w:noVBand="1"/>
      </w:tblPr>
      <w:tblGrid>
        <w:gridCol w:w="578"/>
        <w:gridCol w:w="5203"/>
        <w:gridCol w:w="978"/>
        <w:gridCol w:w="1276"/>
        <w:gridCol w:w="1610"/>
        <w:gridCol w:w="1596"/>
      </w:tblGrid>
      <w:tr w:rsidR="00DD0C57" w:rsidRPr="00590D9C" w14:paraId="40C27DC3" w14:textId="77777777" w:rsidTr="00DD0C57">
        <w:trPr>
          <w:trHeight w:val="340"/>
          <w:jc w:val="center"/>
        </w:trPr>
        <w:tc>
          <w:tcPr>
            <w:tcW w:w="578" w:type="dxa"/>
            <w:shd w:val="clear" w:color="auto" w:fill="D9D9D9" w:themeFill="background1" w:themeFillShade="D9"/>
            <w:tcMar>
              <w:top w:w="57" w:type="dxa"/>
              <w:bottom w:w="57" w:type="dxa"/>
            </w:tcMar>
            <w:vAlign w:val="center"/>
          </w:tcPr>
          <w:p w14:paraId="63312E4D" w14:textId="77777777" w:rsidR="00DD0C57" w:rsidRPr="00590D9C" w:rsidRDefault="00DD0C57" w:rsidP="00DD0C57">
            <w:pPr>
              <w:rPr>
                <w:rFonts w:ascii="Arial" w:hAnsi="Arial" w:cs="Arial"/>
                <w:b/>
                <w:lang w:val="bs-Latn-BA"/>
              </w:rPr>
            </w:pPr>
          </w:p>
        </w:tc>
        <w:tc>
          <w:tcPr>
            <w:tcW w:w="5203" w:type="dxa"/>
            <w:shd w:val="clear" w:color="auto" w:fill="D9D9D9" w:themeFill="background1" w:themeFillShade="D9"/>
            <w:tcMar>
              <w:top w:w="57" w:type="dxa"/>
              <w:bottom w:w="57" w:type="dxa"/>
            </w:tcMar>
            <w:vAlign w:val="center"/>
          </w:tcPr>
          <w:p w14:paraId="70CA1D55" w14:textId="77777777" w:rsidR="00DD0C57" w:rsidRPr="00590D9C" w:rsidRDefault="00DD0C57" w:rsidP="00DD0C57">
            <w:pPr>
              <w:rPr>
                <w:rFonts w:ascii="Arial" w:hAnsi="Arial" w:cs="Arial"/>
                <w:b/>
                <w:lang w:val="bs-Latn-BA"/>
              </w:rPr>
            </w:pPr>
            <w:r w:rsidRPr="00590D9C">
              <w:rPr>
                <w:rFonts w:ascii="Arial" w:hAnsi="Arial" w:cs="Arial"/>
                <w:b/>
                <w:lang w:val="bs-Latn-BA"/>
              </w:rPr>
              <w:t>Opis stavke</w:t>
            </w:r>
          </w:p>
        </w:tc>
        <w:tc>
          <w:tcPr>
            <w:tcW w:w="978" w:type="dxa"/>
            <w:shd w:val="clear" w:color="auto" w:fill="D9D9D9" w:themeFill="background1" w:themeFillShade="D9"/>
            <w:tcMar>
              <w:top w:w="57" w:type="dxa"/>
              <w:bottom w:w="57" w:type="dxa"/>
            </w:tcMar>
            <w:vAlign w:val="center"/>
          </w:tcPr>
          <w:p w14:paraId="14D42C29" w14:textId="77777777" w:rsidR="00DD0C57" w:rsidRPr="00590D9C" w:rsidRDefault="00DD0C57" w:rsidP="00DD0C57">
            <w:pPr>
              <w:rPr>
                <w:rFonts w:ascii="Arial" w:hAnsi="Arial" w:cs="Arial"/>
                <w:b/>
                <w:lang w:val="bs-Latn-BA"/>
              </w:rPr>
            </w:pPr>
            <w:r w:rsidRPr="00590D9C">
              <w:rPr>
                <w:rFonts w:ascii="Arial" w:hAnsi="Arial" w:cs="Arial"/>
                <w:b/>
                <w:lang w:val="bs-Latn-BA"/>
              </w:rPr>
              <w:t>Jed. mj.</w:t>
            </w:r>
          </w:p>
        </w:tc>
        <w:tc>
          <w:tcPr>
            <w:tcW w:w="1276" w:type="dxa"/>
            <w:shd w:val="clear" w:color="auto" w:fill="D9D9D9" w:themeFill="background1" w:themeFillShade="D9"/>
            <w:tcMar>
              <w:top w:w="57" w:type="dxa"/>
              <w:bottom w:w="57" w:type="dxa"/>
            </w:tcMar>
            <w:vAlign w:val="center"/>
          </w:tcPr>
          <w:p w14:paraId="2AAED220" w14:textId="77777777" w:rsidR="00DD0C57" w:rsidRPr="00590D9C" w:rsidRDefault="00DD0C57" w:rsidP="00DD0C57">
            <w:pPr>
              <w:rPr>
                <w:rFonts w:ascii="Arial" w:hAnsi="Arial" w:cs="Arial"/>
                <w:b/>
                <w:lang w:val="bs-Latn-BA"/>
              </w:rPr>
            </w:pPr>
            <w:r w:rsidRPr="00590D9C">
              <w:rPr>
                <w:rFonts w:ascii="Arial" w:hAnsi="Arial" w:cs="Arial"/>
                <w:b/>
                <w:lang w:val="bs-Latn-BA"/>
              </w:rPr>
              <w:t>Količina</w:t>
            </w:r>
          </w:p>
        </w:tc>
        <w:tc>
          <w:tcPr>
            <w:tcW w:w="1609" w:type="dxa"/>
            <w:shd w:val="clear" w:color="auto" w:fill="D9D9D9" w:themeFill="background1" w:themeFillShade="D9"/>
            <w:tcMar>
              <w:top w:w="57" w:type="dxa"/>
              <w:bottom w:w="57" w:type="dxa"/>
            </w:tcMar>
            <w:vAlign w:val="center"/>
          </w:tcPr>
          <w:p w14:paraId="0FBFD611" w14:textId="77777777" w:rsidR="00DD0C57" w:rsidRPr="00590D9C" w:rsidRDefault="00DD0C57" w:rsidP="00DD0C57">
            <w:pPr>
              <w:rPr>
                <w:rFonts w:ascii="Arial" w:hAnsi="Arial" w:cs="Arial"/>
                <w:b/>
                <w:lang w:val="bs-Latn-BA"/>
              </w:rPr>
            </w:pPr>
            <w:r w:rsidRPr="00590D9C">
              <w:rPr>
                <w:rFonts w:ascii="Arial" w:hAnsi="Arial" w:cs="Arial"/>
                <w:b/>
                <w:lang w:val="bs-Latn-BA"/>
              </w:rPr>
              <w:t>Jed. cijena</w:t>
            </w:r>
          </w:p>
          <w:p w14:paraId="4D8405BE" w14:textId="77777777" w:rsidR="00DD0C57" w:rsidRPr="00590D9C" w:rsidRDefault="00DD0C57" w:rsidP="00DD0C57">
            <w:pPr>
              <w:rPr>
                <w:rFonts w:ascii="Arial" w:hAnsi="Arial" w:cs="Arial"/>
                <w:b/>
                <w:lang w:val="bs-Latn-BA"/>
              </w:rPr>
            </w:pPr>
            <w:r w:rsidRPr="00590D9C">
              <w:rPr>
                <w:rFonts w:ascii="Arial" w:hAnsi="Arial" w:cs="Arial"/>
                <w:b/>
                <w:lang w:val="bs-Latn-BA"/>
              </w:rPr>
              <w:t>bez PDV-a</w:t>
            </w:r>
          </w:p>
        </w:tc>
        <w:tc>
          <w:tcPr>
            <w:tcW w:w="1596" w:type="dxa"/>
            <w:shd w:val="clear" w:color="auto" w:fill="D9D9D9" w:themeFill="background1" w:themeFillShade="D9"/>
            <w:tcMar>
              <w:top w:w="57" w:type="dxa"/>
              <w:bottom w:w="57" w:type="dxa"/>
            </w:tcMar>
            <w:vAlign w:val="center"/>
          </w:tcPr>
          <w:p w14:paraId="5CDD335F" w14:textId="77777777" w:rsidR="00DD0C57" w:rsidRPr="00590D9C" w:rsidRDefault="00DD0C57" w:rsidP="00DD0C57">
            <w:pPr>
              <w:rPr>
                <w:rFonts w:ascii="Arial" w:hAnsi="Arial" w:cs="Arial"/>
                <w:b/>
                <w:lang w:val="bs-Latn-BA"/>
              </w:rPr>
            </w:pPr>
            <w:r w:rsidRPr="00590D9C">
              <w:rPr>
                <w:rFonts w:ascii="Arial" w:hAnsi="Arial" w:cs="Arial"/>
                <w:b/>
                <w:lang w:val="bs-Latn-BA"/>
              </w:rPr>
              <w:t>Ukupna cijena</w:t>
            </w:r>
          </w:p>
          <w:p w14:paraId="2D08AC30" w14:textId="77777777" w:rsidR="00DD0C57" w:rsidRPr="00590D9C" w:rsidRDefault="00DD0C57" w:rsidP="00DD0C57">
            <w:pPr>
              <w:rPr>
                <w:rFonts w:ascii="Arial" w:hAnsi="Arial" w:cs="Arial"/>
                <w:b/>
                <w:lang w:val="bs-Latn-BA"/>
              </w:rPr>
            </w:pPr>
            <w:r w:rsidRPr="00590D9C">
              <w:rPr>
                <w:rFonts w:ascii="Arial" w:hAnsi="Arial" w:cs="Arial"/>
                <w:b/>
                <w:lang w:val="bs-Latn-BA"/>
              </w:rPr>
              <w:t>bez PDV-a</w:t>
            </w:r>
          </w:p>
        </w:tc>
      </w:tr>
      <w:tr w:rsidR="00DD0C57" w:rsidRPr="00590D9C" w14:paraId="70998CED" w14:textId="77777777" w:rsidTr="00DD0C57">
        <w:trPr>
          <w:trHeight w:val="72"/>
          <w:jc w:val="center"/>
        </w:trPr>
        <w:tc>
          <w:tcPr>
            <w:tcW w:w="578" w:type="dxa"/>
            <w:tcBorders>
              <w:bottom w:val="single" w:sz="4" w:space="0" w:color="auto"/>
            </w:tcBorders>
            <w:tcMar>
              <w:top w:w="57" w:type="dxa"/>
              <w:left w:w="85" w:type="dxa"/>
              <w:bottom w:w="57" w:type="dxa"/>
              <w:right w:w="85" w:type="dxa"/>
            </w:tcMar>
            <w:vAlign w:val="center"/>
          </w:tcPr>
          <w:p w14:paraId="005F70E5" w14:textId="77777777" w:rsidR="00DD0C57" w:rsidRPr="00590D9C" w:rsidRDefault="00DD0C57" w:rsidP="00DD0C57">
            <w:pPr>
              <w:rPr>
                <w:rFonts w:ascii="Arial" w:hAnsi="Arial" w:cs="Arial"/>
                <w:lang w:val="bs-Latn-BA"/>
              </w:rPr>
            </w:pPr>
            <w:r w:rsidRPr="00590D9C">
              <w:rPr>
                <w:rFonts w:ascii="Arial" w:hAnsi="Arial" w:cs="Arial"/>
                <w:lang w:val="bs-Latn-BA"/>
              </w:rPr>
              <w:t>1.</w:t>
            </w:r>
          </w:p>
        </w:tc>
        <w:tc>
          <w:tcPr>
            <w:tcW w:w="5203" w:type="dxa"/>
            <w:tcBorders>
              <w:bottom w:val="single" w:sz="4" w:space="0" w:color="auto"/>
            </w:tcBorders>
            <w:tcMar>
              <w:top w:w="57" w:type="dxa"/>
              <w:left w:w="85" w:type="dxa"/>
              <w:bottom w:w="57" w:type="dxa"/>
              <w:right w:w="85" w:type="dxa"/>
            </w:tcMar>
            <w:vAlign w:val="center"/>
          </w:tcPr>
          <w:p w14:paraId="687AA681" w14:textId="77777777" w:rsidR="00DD0C57" w:rsidRPr="00590D9C" w:rsidRDefault="00DD0C57" w:rsidP="00DD0C57">
            <w:pPr>
              <w:rPr>
                <w:rFonts w:ascii="Arial" w:hAnsi="Arial" w:cs="Arial"/>
                <w:lang w:val="bs-Latn-BA"/>
              </w:rPr>
            </w:pPr>
            <w:r w:rsidRPr="00590D9C">
              <w:rPr>
                <w:rFonts w:ascii="Arial" w:hAnsi="Arial" w:cs="Arial"/>
                <w:lang w:val="bs-Latn-BA"/>
              </w:rPr>
              <w:t xml:space="preserve">Projektovanje </w:t>
            </w:r>
          </w:p>
        </w:tc>
        <w:tc>
          <w:tcPr>
            <w:tcW w:w="978" w:type="dxa"/>
            <w:tcBorders>
              <w:bottom w:val="single" w:sz="4" w:space="0" w:color="auto"/>
            </w:tcBorders>
            <w:tcMar>
              <w:top w:w="57" w:type="dxa"/>
              <w:left w:w="85" w:type="dxa"/>
              <w:bottom w:w="57" w:type="dxa"/>
              <w:right w:w="85" w:type="dxa"/>
            </w:tcMar>
            <w:vAlign w:val="center"/>
          </w:tcPr>
          <w:p w14:paraId="44528E3D" w14:textId="77777777" w:rsidR="00DD0C57" w:rsidRPr="00590D9C" w:rsidRDefault="00DD0C57" w:rsidP="00DD0C57">
            <w:pPr>
              <w:rPr>
                <w:rFonts w:ascii="Arial" w:hAnsi="Arial" w:cs="Arial"/>
                <w:lang w:val="bs-Latn-BA"/>
              </w:rPr>
            </w:pPr>
            <w:r w:rsidRPr="00590D9C">
              <w:rPr>
                <w:rFonts w:ascii="Arial" w:hAnsi="Arial" w:cs="Arial"/>
                <w:lang w:val="bs-Latn-BA"/>
              </w:rPr>
              <w:t>usl.</w:t>
            </w:r>
          </w:p>
        </w:tc>
        <w:tc>
          <w:tcPr>
            <w:tcW w:w="1276" w:type="dxa"/>
            <w:tcBorders>
              <w:bottom w:val="single" w:sz="4" w:space="0" w:color="auto"/>
            </w:tcBorders>
            <w:tcMar>
              <w:top w:w="57" w:type="dxa"/>
              <w:left w:w="85" w:type="dxa"/>
              <w:bottom w:w="57" w:type="dxa"/>
              <w:right w:w="85" w:type="dxa"/>
            </w:tcMar>
            <w:vAlign w:val="center"/>
          </w:tcPr>
          <w:p w14:paraId="2E278730" w14:textId="77777777" w:rsidR="00DD0C57" w:rsidRPr="00590D9C" w:rsidRDefault="00DD0C57" w:rsidP="00DD0C57">
            <w:pPr>
              <w:jc w:val="center"/>
              <w:rPr>
                <w:rFonts w:ascii="Arial" w:hAnsi="Arial" w:cs="Arial"/>
                <w:lang w:val="bs-Latn-BA"/>
              </w:rPr>
            </w:pPr>
            <w:r w:rsidRPr="00590D9C">
              <w:rPr>
                <w:rFonts w:ascii="Arial" w:hAnsi="Arial" w:cs="Arial"/>
                <w:lang w:val="bs-Latn-BA"/>
              </w:rPr>
              <w:t>1</w:t>
            </w:r>
          </w:p>
        </w:tc>
        <w:tc>
          <w:tcPr>
            <w:tcW w:w="1609" w:type="dxa"/>
            <w:tcBorders>
              <w:bottom w:val="single" w:sz="4" w:space="0" w:color="auto"/>
            </w:tcBorders>
            <w:tcMar>
              <w:top w:w="57" w:type="dxa"/>
              <w:left w:w="85" w:type="dxa"/>
              <w:bottom w:w="57" w:type="dxa"/>
              <w:right w:w="85" w:type="dxa"/>
            </w:tcMar>
          </w:tcPr>
          <w:p w14:paraId="3D7A0BC9" w14:textId="77777777" w:rsidR="00DD0C57" w:rsidRPr="00590D9C" w:rsidRDefault="00DD0C57" w:rsidP="00DD0C57">
            <w:pPr>
              <w:rPr>
                <w:rFonts w:ascii="Arial" w:hAnsi="Arial" w:cs="Arial"/>
                <w:lang w:val="bs-Latn-BA"/>
              </w:rPr>
            </w:pPr>
          </w:p>
        </w:tc>
        <w:tc>
          <w:tcPr>
            <w:tcW w:w="1596" w:type="dxa"/>
            <w:tcBorders>
              <w:bottom w:val="single" w:sz="4" w:space="0" w:color="auto"/>
            </w:tcBorders>
            <w:tcMar>
              <w:top w:w="57" w:type="dxa"/>
              <w:left w:w="85" w:type="dxa"/>
              <w:bottom w:w="57" w:type="dxa"/>
              <w:right w:w="85" w:type="dxa"/>
            </w:tcMar>
          </w:tcPr>
          <w:p w14:paraId="0E230593" w14:textId="77777777" w:rsidR="00DD0C57" w:rsidRPr="00590D9C" w:rsidRDefault="00DD0C57" w:rsidP="00DD0C57">
            <w:pPr>
              <w:rPr>
                <w:rFonts w:ascii="Arial" w:hAnsi="Arial" w:cs="Arial"/>
                <w:lang w:val="bs-Latn-BA"/>
              </w:rPr>
            </w:pPr>
          </w:p>
        </w:tc>
      </w:tr>
      <w:tr w:rsidR="00DD0C57" w:rsidRPr="00590D9C" w14:paraId="10810316" w14:textId="77777777" w:rsidTr="00DD0C57">
        <w:trPr>
          <w:trHeight w:val="230"/>
          <w:jc w:val="center"/>
        </w:trPr>
        <w:tc>
          <w:tcPr>
            <w:tcW w:w="578" w:type="dxa"/>
            <w:tcBorders>
              <w:bottom w:val="single" w:sz="4" w:space="0" w:color="auto"/>
            </w:tcBorders>
            <w:tcMar>
              <w:top w:w="57" w:type="dxa"/>
              <w:left w:w="85" w:type="dxa"/>
              <w:bottom w:w="57" w:type="dxa"/>
              <w:right w:w="85" w:type="dxa"/>
            </w:tcMar>
            <w:vAlign w:val="center"/>
          </w:tcPr>
          <w:p w14:paraId="4DC04699" w14:textId="77777777" w:rsidR="00DD0C57" w:rsidRPr="00590D9C" w:rsidRDefault="00DD0C57" w:rsidP="00DD0C57">
            <w:pPr>
              <w:rPr>
                <w:rFonts w:ascii="Arial" w:hAnsi="Arial" w:cs="Arial"/>
                <w:lang w:val="bs-Latn-BA"/>
              </w:rPr>
            </w:pPr>
            <w:r w:rsidRPr="00590D9C">
              <w:rPr>
                <w:rFonts w:ascii="Arial" w:hAnsi="Arial" w:cs="Arial"/>
                <w:lang w:val="bs-Latn-BA"/>
              </w:rPr>
              <w:t>2.</w:t>
            </w:r>
          </w:p>
        </w:tc>
        <w:tc>
          <w:tcPr>
            <w:tcW w:w="5203" w:type="dxa"/>
            <w:tcBorders>
              <w:bottom w:val="single" w:sz="4" w:space="0" w:color="auto"/>
            </w:tcBorders>
            <w:tcMar>
              <w:top w:w="57" w:type="dxa"/>
              <w:left w:w="85" w:type="dxa"/>
              <w:bottom w:w="57" w:type="dxa"/>
              <w:right w:w="85" w:type="dxa"/>
            </w:tcMar>
            <w:vAlign w:val="center"/>
          </w:tcPr>
          <w:p w14:paraId="64614800" w14:textId="77777777" w:rsidR="00DD0C57" w:rsidRPr="00590D9C" w:rsidRDefault="00DD0C57" w:rsidP="00DD0C57">
            <w:pPr>
              <w:rPr>
                <w:rFonts w:ascii="Arial" w:hAnsi="Arial" w:cs="Arial"/>
                <w:lang w:val="bs-Latn-BA"/>
              </w:rPr>
            </w:pPr>
            <w:r w:rsidRPr="00590D9C">
              <w:rPr>
                <w:rFonts w:ascii="Arial" w:hAnsi="Arial" w:cs="Arial"/>
                <w:lang w:val="bs-Latn-BA"/>
              </w:rPr>
              <w:t>Isporuka kompletnog sistema</w:t>
            </w:r>
          </w:p>
        </w:tc>
        <w:tc>
          <w:tcPr>
            <w:tcW w:w="978" w:type="dxa"/>
            <w:tcBorders>
              <w:bottom w:val="single" w:sz="4" w:space="0" w:color="auto"/>
            </w:tcBorders>
            <w:tcMar>
              <w:top w:w="57" w:type="dxa"/>
              <w:left w:w="85" w:type="dxa"/>
              <w:bottom w:w="57" w:type="dxa"/>
              <w:right w:w="85" w:type="dxa"/>
            </w:tcMar>
            <w:vAlign w:val="center"/>
          </w:tcPr>
          <w:p w14:paraId="031421D6" w14:textId="77777777" w:rsidR="00DD0C57" w:rsidRPr="00590D9C" w:rsidRDefault="00DD0C57" w:rsidP="00DD0C57">
            <w:pPr>
              <w:rPr>
                <w:rFonts w:ascii="Arial" w:hAnsi="Arial" w:cs="Arial"/>
                <w:lang w:val="bs-Latn-BA"/>
              </w:rPr>
            </w:pPr>
            <w:r w:rsidRPr="00590D9C">
              <w:rPr>
                <w:rFonts w:ascii="Arial" w:hAnsi="Arial" w:cs="Arial"/>
                <w:lang w:val="bs-Latn-BA"/>
              </w:rPr>
              <w:t>kpl.</w:t>
            </w:r>
          </w:p>
        </w:tc>
        <w:tc>
          <w:tcPr>
            <w:tcW w:w="1276" w:type="dxa"/>
            <w:tcBorders>
              <w:bottom w:val="single" w:sz="4" w:space="0" w:color="auto"/>
            </w:tcBorders>
            <w:tcMar>
              <w:top w:w="57" w:type="dxa"/>
              <w:left w:w="85" w:type="dxa"/>
              <w:bottom w:w="57" w:type="dxa"/>
              <w:right w:w="85" w:type="dxa"/>
            </w:tcMar>
            <w:vAlign w:val="center"/>
          </w:tcPr>
          <w:p w14:paraId="3662CF8E" w14:textId="77777777" w:rsidR="00DD0C57" w:rsidRPr="00590D9C" w:rsidRDefault="00DD0C57" w:rsidP="00DD0C57">
            <w:pPr>
              <w:jc w:val="center"/>
              <w:rPr>
                <w:rFonts w:ascii="Arial" w:hAnsi="Arial" w:cs="Arial"/>
                <w:lang w:val="bs-Latn-BA"/>
              </w:rPr>
            </w:pPr>
            <w:r w:rsidRPr="00590D9C">
              <w:rPr>
                <w:rFonts w:ascii="Arial" w:hAnsi="Arial" w:cs="Arial"/>
                <w:lang w:val="bs-Latn-BA"/>
              </w:rPr>
              <w:t>1</w:t>
            </w:r>
          </w:p>
        </w:tc>
        <w:tc>
          <w:tcPr>
            <w:tcW w:w="1609" w:type="dxa"/>
            <w:tcBorders>
              <w:bottom w:val="single" w:sz="4" w:space="0" w:color="auto"/>
            </w:tcBorders>
            <w:tcMar>
              <w:top w:w="57" w:type="dxa"/>
              <w:left w:w="85" w:type="dxa"/>
              <w:bottom w:w="57" w:type="dxa"/>
              <w:right w:w="85" w:type="dxa"/>
            </w:tcMar>
          </w:tcPr>
          <w:p w14:paraId="07C15900" w14:textId="77777777" w:rsidR="00DD0C57" w:rsidRPr="00590D9C" w:rsidRDefault="00DD0C57" w:rsidP="00DD0C57">
            <w:pPr>
              <w:rPr>
                <w:rFonts w:ascii="Arial" w:hAnsi="Arial" w:cs="Arial"/>
                <w:lang w:val="bs-Latn-BA"/>
              </w:rPr>
            </w:pPr>
          </w:p>
        </w:tc>
        <w:tc>
          <w:tcPr>
            <w:tcW w:w="1596" w:type="dxa"/>
            <w:tcBorders>
              <w:bottom w:val="single" w:sz="4" w:space="0" w:color="auto"/>
            </w:tcBorders>
            <w:tcMar>
              <w:top w:w="57" w:type="dxa"/>
              <w:left w:w="85" w:type="dxa"/>
              <w:bottom w:w="57" w:type="dxa"/>
              <w:right w:w="85" w:type="dxa"/>
            </w:tcMar>
          </w:tcPr>
          <w:p w14:paraId="1F801A63" w14:textId="77777777" w:rsidR="00DD0C57" w:rsidRPr="00590D9C" w:rsidRDefault="00DD0C57" w:rsidP="00DD0C57">
            <w:pPr>
              <w:rPr>
                <w:rFonts w:ascii="Arial" w:hAnsi="Arial" w:cs="Arial"/>
                <w:lang w:val="bs-Latn-BA"/>
              </w:rPr>
            </w:pPr>
          </w:p>
        </w:tc>
      </w:tr>
      <w:tr w:rsidR="00DD0C57" w:rsidRPr="00590D9C" w14:paraId="3BDB92D5" w14:textId="77777777" w:rsidTr="00DD0C57">
        <w:trPr>
          <w:trHeight w:val="52"/>
          <w:jc w:val="center"/>
        </w:trPr>
        <w:tc>
          <w:tcPr>
            <w:tcW w:w="578" w:type="dxa"/>
            <w:tcBorders>
              <w:bottom w:val="single" w:sz="4" w:space="0" w:color="auto"/>
            </w:tcBorders>
            <w:tcMar>
              <w:top w:w="57" w:type="dxa"/>
              <w:left w:w="85" w:type="dxa"/>
              <w:bottom w:w="57" w:type="dxa"/>
              <w:right w:w="85" w:type="dxa"/>
            </w:tcMar>
            <w:vAlign w:val="center"/>
          </w:tcPr>
          <w:p w14:paraId="40602288" w14:textId="77777777" w:rsidR="00DD0C57" w:rsidRPr="00590D9C" w:rsidRDefault="00DD0C57" w:rsidP="00DD0C57">
            <w:pPr>
              <w:rPr>
                <w:rFonts w:ascii="Arial" w:hAnsi="Arial" w:cs="Arial"/>
                <w:lang w:val="bs-Latn-BA"/>
              </w:rPr>
            </w:pPr>
            <w:r w:rsidRPr="00590D9C">
              <w:rPr>
                <w:rFonts w:ascii="Arial" w:hAnsi="Arial" w:cs="Arial"/>
                <w:lang w:val="bs-Latn-BA"/>
              </w:rPr>
              <w:t>3.</w:t>
            </w:r>
          </w:p>
        </w:tc>
        <w:tc>
          <w:tcPr>
            <w:tcW w:w="5203" w:type="dxa"/>
            <w:tcBorders>
              <w:bottom w:val="single" w:sz="4" w:space="0" w:color="auto"/>
            </w:tcBorders>
            <w:tcMar>
              <w:top w:w="57" w:type="dxa"/>
              <w:left w:w="85" w:type="dxa"/>
              <w:bottom w:w="57" w:type="dxa"/>
              <w:right w:w="85" w:type="dxa"/>
            </w:tcMar>
            <w:vAlign w:val="center"/>
          </w:tcPr>
          <w:p w14:paraId="43199672" w14:textId="77777777" w:rsidR="00DD0C57" w:rsidRPr="00590D9C" w:rsidRDefault="00DD0C57" w:rsidP="00DD0C57">
            <w:pPr>
              <w:rPr>
                <w:rFonts w:ascii="Arial" w:hAnsi="Arial" w:cs="Arial"/>
                <w:lang w:val="bs-Latn-BA"/>
              </w:rPr>
            </w:pPr>
            <w:r w:rsidRPr="00590D9C">
              <w:rPr>
                <w:rFonts w:ascii="Arial" w:hAnsi="Arial" w:cs="Arial"/>
                <w:lang w:val="bs-Latn-BA"/>
              </w:rPr>
              <w:t>Instalacija i uvezivanje</w:t>
            </w:r>
          </w:p>
        </w:tc>
        <w:tc>
          <w:tcPr>
            <w:tcW w:w="978" w:type="dxa"/>
            <w:tcBorders>
              <w:bottom w:val="single" w:sz="4" w:space="0" w:color="auto"/>
            </w:tcBorders>
            <w:tcMar>
              <w:top w:w="57" w:type="dxa"/>
              <w:left w:w="85" w:type="dxa"/>
              <w:bottom w:w="57" w:type="dxa"/>
              <w:right w:w="85" w:type="dxa"/>
            </w:tcMar>
            <w:vAlign w:val="center"/>
          </w:tcPr>
          <w:p w14:paraId="47AD617D" w14:textId="77777777" w:rsidR="00DD0C57" w:rsidRPr="00590D9C" w:rsidRDefault="00DD0C57" w:rsidP="00DD0C57">
            <w:pPr>
              <w:rPr>
                <w:rFonts w:ascii="Arial" w:hAnsi="Arial" w:cs="Arial"/>
                <w:lang w:val="bs-Latn-BA"/>
              </w:rPr>
            </w:pPr>
            <w:r w:rsidRPr="00590D9C">
              <w:rPr>
                <w:rFonts w:ascii="Arial" w:hAnsi="Arial" w:cs="Arial"/>
                <w:lang w:val="bs-Latn-BA"/>
              </w:rPr>
              <w:t>usl</w:t>
            </w:r>
          </w:p>
        </w:tc>
        <w:tc>
          <w:tcPr>
            <w:tcW w:w="1276" w:type="dxa"/>
            <w:tcBorders>
              <w:bottom w:val="single" w:sz="4" w:space="0" w:color="auto"/>
            </w:tcBorders>
            <w:tcMar>
              <w:top w:w="57" w:type="dxa"/>
              <w:left w:w="85" w:type="dxa"/>
              <w:bottom w:w="57" w:type="dxa"/>
              <w:right w:w="85" w:type="dxa"/>
            </w:tcMar>
            <w:vAlign w:val="center"/>
          </w:tcPr>
          <w:p w14:paraId="6181DC96" w14:textId="77777777" w:rsidR="00DD0C57" w:rsidRPr="00590D9C" w:rsidRDefault="00DD0C57" w:rsidP="00DD0C57">
            <w:pPr>
              <w:jc w:val="center"/>
              <w:rPr>
                <w:rFonts w:ascii="Arial" w:hAnsi="Arial" w:cs="Arial"/>
                <w:lang w:val="bs-Latn-BA"/>
              </w:rPr>
            </w:pPr>
            <w:r w:rsidRPr="00590D9C">
              <w:rPr>
                <w:rFonts w:ascii="Arial" w:hAnsi="Arial" w:cs="Arial"/>
                <w:lang w:val="bs-Latn-BA"/>
              </w:rPr>
              <w:t>1</w:t>
            </w:r>
          </w:p>
        </w:tc>
        <w:tc>
          <w:tcPr>
            <w:tcW w:w="1609" w:type="dxa"/>
            <w:tcBorders>
              <w:bottom w:val="single" w:sz="4" w:space="0" w:color="auto"/>
            </w:tcBorders>
            <w:tcMar>
              <w:top w:w="57" w:type="dxa"/>
              <w:left w:w="85" w:type="dxa"/>
              <w:bottom w:w="57" w:type="dxa"/>
              <w:right w:w="85" w:type="dxa"/>
            </w:tcMar>
          </w:tcPr>
          <w:p w14:paraId="4DF86113" w14:textId="77777777" w:rsidR="00DD0C57" w:rsidRPr="00590D9C" w:rsidRDefault="00DD0C57" w:rsidP="00DD0C57">
            <w:pPr>
              <w:rPr>
                <w:rFonts w:ascii="Arial" w:hAnsi="Arial" w:cs="Arial"/>
                <w:lang w:val="bs-Latn-BA"/>
              </w:rPr>
            </w:pPr>
          </w:p>
        </w:tc>
        <w:tc>
          <w:tcPr>
            <w:tcW w:w="1596" w:type="dxa"/>
            <w:tcBorders>
              <w:bottom w:val="single" w:sz="4" w:space="0" w:color="auto"/>
            </w:tcBorders>
            <w:tcMar>
              <w:top w:w="57" w:type="dxa"/>
              <w:left w:w="85" w:type="dxa"/>
              <w:bottom w:w="57" w:type="dxa"/>
              <w:right w:w="85" w:type="dxa"/>
            </w:tcMar>
          </w:tcPr>
          <w:p w14:paraId="4CB0F609" w14:textId="77777777" w:rsidR="00DD0C57" w:rsidRPr="00590D9C" w:rsidRDefault="00DD0C57" w:rsidP="00DD0C57">
            <w:pPr>
              <w:rPr>
                <w:rFonts w:ascii="Arial" w:hAnsi="Arial" w:cs="Arial"/>
                <w:lang w:val="bs-Latn-BA"/>
              </w:rPr>
            </w:pPr>
          </w:p>
        </w:tc>
      </w:tr>
      <w:tr w:rsidR="00DD0C57" w:rsidRPr="00590D9C" w14:paraId="4D2341EF" w14:textId="77777777" w:rsidTr="00DD0C57">
        <w:trPr>
          <w:trHeight w:val="52"/>
          <w:jc w:val="center"/>
        </w:trPr>
        <w:tc>
          <w:tcPr>
            <w:tcW w:w="578" w:type="dxa"/>
            <w:tcBorders>
              <w:bottom w:val="single" w:sz="4" w:space="0" w:color="auto"/>
            </w:tcBorders>
            <w:tcMar>
              <w:top w:w="57" w:type="dxa"/>
              <w:left w:w="85" w:type="dxa"/>
              <w:bottom w:w="57" w:type="dxa"/>
              <w:right w:w="85" w:type="dxa"/>
            </w:tcMar>
            <w:vAlign w:val="center"/>
          </w:tcPr>
          <w:p w14:paraId="719CCDDE" w14:textId="77777777" w:rsidR="00DD0C57" w:rsidRPr="00590D9C" w:rsidRDefault="00DD0C57" w:rsidP="00DD0C57">
            <w:pPr>
              <w:rPr>
                <w:rFonts w:ascii="Arial" w:hAnsi="Arial" w:cs="Arial"/>
                <w:lang w:val="bs-Latn-BA"/>
              </w:rPr>
            </w:pPr>
            <w:r w:rsidRPr="00590D9C">
              <w:rPr>
                <w:rFonts w:ascii="Arial" w:hAnsi="Arial" w:cs="Arial"/>
                <w:lang w:val="bs-Latn-BA"/>
              </w:rPr>
              <w:t>4.</w:t>
            </w:r>
          </w:p>
        </w:tc>
        <w:tc>
          <w:tcPr>
            <w:tcW w:w="5203" w:type="dxa"/>
            <w:tcBorders>
              <w:bottom w:val="single" w:sz="4" w:space="0" w:color="auto"/>
            </w:tcBorders>
            <w:tcMar>
              <w:top w:w="57" w:type="dxa"/>
              <w:left w:w="85" w:type="dxa"/>
              <w:bottom w:w="57" w:type="dxa"/>
              <w:right w:w="85" w:type="dxa"/>
            </w:tcMar>
            <w:vAlign w:val="center"/>
          </w:tcPr>
          <w:p w14:paraId="2792AB58" w14:textId="77777777" w:rsidR="00DD0C57" w:rsidRPr="00590D9C" w:rsidRDefault="00DD0C57" w:rsidP="00DD0C57">
            <w:pPr>
              <w:rPr>
                <w:rFonts w:ascii="Arial" w:hAnsi="Arial" w:cs="Arial"/>
                <w:lang w:val="bs-Latn-BA"/>
              </w:rPr>
            </w:pPr>
            <w:r w:rsidRPr="00590D9C">
              <w:rPr>
                <w:rFonts w:ascii="Arial" w:hAnsi="Arial" w:cs="Arial"/>
                <w:lang w:val="bs-Latn-BA"/>
              </w:rPr>
              <w:t>Puštanje u rad i testiranje</w:t>
            </w:r>
          </w:p>
        </w:tc>
        <w:tc>
          <w:tcPr>
            <w:tcW w:w="978" w:type="dxa"/>
            <w:tcBorders>
              <w:bottom w:val="single" w:sz="4" w:space="0" w:color="auto"/>
            </w:tcBorders>
            <w:tcMar>
              <w:top w:w="57" w:type="dxa"/>
              <w:left w:w="85" w:type="dxa"/>
              <w:bottom w:w="57" w:type="dxa"/>
              <w:right w:w="85" w:type="dxa"/>
            </w:tcMar>
            <w:vAlign w:val="center"/>
          </w:tcPr>
          <w:p w14:paraId="40C425D0" w14:textId="77777777" w:rsidR="00DD0C57" w:rsidRPr="00590D9C" w:rsidRDefault="00DD0C57" w:rsidP="00DD0C57">
            <w:pPr>
              <w:rPr>
                <w:rFonts w:ascii="Arial" w:hAnsi="Arial" w:cs="Arial"/>
                <w:lang w:val="bs-Latn-BA"/>
              </w:rPr>
            </w:pPr>
            <w:r w:rsidRPr="00590D9C">
              <w:rPr>
                <w:rFonts w:ascii="Arial" w:hAnsi="Arial" w:cs="Arial"/>
                <w:lang w:val="bs-Latn-BA"/>
              </w:rPr>
              <w:t>usl.</w:t>
            </w:r>
          </w:p>
        </w:tc>
        <w:tc>
          <w:tcPr>
            <w:tcW w:w="1276" w:type="dxa"/>
            <w:tcBorders>
              <w:bottom w:val="single" w:sz="4" w:space="0" w:color="auto"/>
            </w:tcBorders>
            <w:tcMar>
              <w:top w:w="57" w:type="dxa"/>
              <w:left w:w="85" w:type="dxa"/>
              <w:bottom w:w="57" w:type="dxa"/>
              <w:right w:w="85" w:type="dxa"/>
            </w:tcMar>
            <w:vAlign w:val="center"/>
          </w:tcPr>
          <w:p w14:paraId="3FEB640B" w14:textId="77777777" w:rsidR="00DD0C57" w:rsidRPr="00590D9C" w:rsidRDefault="00DD0C57" w:rsidP="00DD0C57">
            <w:pPr>
              <w:jc w:val="center"/>
              <w:rPr>
                <w:rFonts w:ascii="Arial" w:hAnsi="Arial" w:cs="Arial"/>
                <w:lang w:val="bs-Latn-BA"/>
              </w:rPr>
            </w:pPr>
            <w:r w:rsidRPr="00590D9C">
              <w:rPr>
                <w:rFonts w:ascii="Arial" w:hAnsi="Arial" w:cs="Arial"/>
                <w:lang w:val="bs-Latn-BA"/>
              </w:rPr>
              <w:t>1</w:t>
            </w:r>
          </w:p>
        </w:tc>
        <w:tc>
          <w:tcPr>
            <w:tcW w:w="1609" w:type="dxa"/>
            <w:tcBorders>
              <w:bottom w:val="single" w:sz="4" w:space="0" w:color="auto"/>
            </w:tcBorders>
            <w:tcMar>
              <w:top w:w="57" w:type="dxa"/>
              <w:left w:w="85" w:type="dxa"/>
              <w:bottom w:w="57" w:type="dxa"/>
              <w:right w:w="85" w:type="dxa"/>
            </w:tcMar>
          </w:tcPr>
          <w:p w14:paraId="4469DEC6" w14:textId="77777777" w:rsidR="00DD0C57" w:rsidRPr="00590D9C" w:rsidRDefault="00DD0C57" w:rsidP="00DD0C57">
            <w:pPr>
              <w:rPr>
                <w:rFonts w:ascii="Arial" w:hAnsi="Arial" w:cs="Arial"/>
                <w:lang w:val="bs-Latn-BA"/>
              </w:rPr>
            </w:pPr>
          </w:p>
        </w:tc>
        <w:tc>
          <w:tcPr>
            <w:tcW w:w="1596" w:type="dxa"/>
            <w:tcBorders>
              <w:bottom w:val="single" w:sz="4" w:space="0" w:color="auto"/>
            </w:tcBorders>
            <w:tcMar>
              <w:top w:w="57" w:type="dxa"/>
              <w:left w:w="85" w:type="dxa"/>
              <w:bottom w:w="57" w:type="dxa"/>
              <w:right w:w="85" w:type="dxa"/>
            </w:tcMar>
          </w:tcPr>
          <w:p w14:paraId="2C943789" w14:textId="77777777" w:rsidR="00DD0C57" w:rsidRPr="00590D9C" w:rsidRDefault="00DD0C57" w:rsidP="00DD0C57">
            <w:pPr>
              <w:rPr>
                <w:rFonts w:ascii="Arial" w:hAnsi="Arial" w:cs="Arial"/>
                <w:lang w:val="bs-Latn-BA"/>
              </w:rPr>
            </w:pPr>
          </w:p>
        </w:tc>
      </w:tr>
      <w:tr w:rsidR="00DD0C57" w:rsidRPr="00590D9C" w14:paraId="1E4A2EB2" w14:textId="77777777" w:rsidTr="00DD0C57">
        <w:trPr>
          <w:trHeight w:val="458"/>
          <w:jc w:val="center"/>
        </w:trPr>
        <w:tc>
          <w:tcPr>
            <w:tcW w:w="578" w:type="dxa"/>
            <w:tcBorders>
              <w:top w:val="double" w:sz="4" w:space="0" w:color="auto"/>
              <w:bottom w:val="single" w:sz="4" w:space="0" w:color="auto"/>
            </w:tcBorders>
            <w:tcMar>
              <w:top w:w="57" w:type="dxa"/>
              <w:left w:w="85" w:type="dxa"/>
              <w:bottom w:w="57" w:type="dxa"/>
              <w:right w:w="85" w:type="dxa"/>
            </w:tcMar>
            <w:vAlign w:val="center"/>
          </w:tcPr>
          <w:p w14:paraId="5CA54C62" w14:textId="77777777" w:rsidR="00DD0C57" w:rsidRPr="00590D9C" w:rsidRDefault="00DD0C57" w:rsidP="00DD0C57">
            <w:pPr>
              <w:rPr>
                <w:rFonts w:ascii="Arial" w:hAnsi="Arial" w:cs="Arial"/>
                <w:b/>
                <w:lang w:val="bs-Latn-BA"/>
              </w:rPr>
            </w:pPr>
          </w:p>
        </w:tc>
        <w:tc>
          <w:tcPr>
            <w:tcW w:w="9067" w:type="dxa"/>
            <w:gridSpan w:val="4"/>
            <w:tcBorders>
              <w:top w:val="double" w:sz="4" w:space="0" w:color="auto"/>
              <w:bottom w:val="single" w:sz="4" w:space="0" w:color="auto"/>
              <w:right w:val="single" w:sz="4" w:space="0" w:color="auto"/>
            </w:tcBorders>
            <w:tcMar>
              <w:top w:w="57" w:type="dxa"/>
              <w:left w:w="85" w:type="dxa"/>
              <w:bottom w:w="57" w:type="dxa"/>
              <w:right w:w="85" w:type="dxa"/>
            </w:tcMar>
            <w:vAlign w:val="center"/>
          </w:tcPr>
          <w:p w14:paraId="4C702E48" w14:textId="77777777" w:rsidR="00DD0C57" w:rsidRPr="00590D9C" w:rsidRDefault="00DD0C57" w:rsidP="00DD0C57">
            <w:pPr>
              <w:rPr>
                <w:rFonts w:ascii="Arial" w:hAnsi="Arial" w:cs="Arial"/>
                <w:b/>
                <w:lang w:val="bs-Latn-BA"/>
              </w:rPr>
            </w:pPr>
            <w:r w:rsidRPr="00590D9C">
              <w:rPr>
                <w:rFonts w:ascii="Arial" w:hAnsi="Arial" w:cs="Arial"/>
                <w:b/>
                <w:lang w:val="bs-Latn-BA"/>
              </w:rPr>
              <w:t>UKUPNO (1 + 2 + 3 + 4) BEZ PDV-a</w:t>
            </w:r>
          </w:p>
        </w:tc>
        <w:tc>
          <w:tcPr>
            <w:tcW w:w="1596" w:type="dxa"/>
            <w:tcBorders>
              <w:top w:val="double" w:sz="4" w:space="0" w:color="auto"/>
              <w:left w:val="single" w:sz="4" w:space="0" w:color="auto"/>
              <w:bottom w:val="single" w:sz="4" w:space="0" w:color="auto"/>
            </w:tcBorders>
            <w:shd w:val="clear" w:color="auto" w:fill="FFFFFF" w:themeFill="background1"/>
            <w:tcMar>
              <w:top w:w="57" w:type="dxa"/>
              <w:left w:w="85" w:type="dxa"/>
              <w:bottom w:w="57" w:type="dxa"/>
              <w:right w:w="85" w:type="dxa"/>
            </w:tcMar>
            <w:vAlign w:val="center"/>
          </w:tcPr>
          <w:p w14:paraId="06AC6277" w14:textId="77777777" w:rsidR="00DD0C57" w:rsidRPr="00590D9C" w:rsidRDefault="00DD0C57" w:rsidP="00DD0C57">
            <w:pPr>
              <w:rPr>
                <w:rFonts w:ascii="Arial" w:hAnsi="Arial" w:cs="Arial"/>
                <w:b/>
                <w:lang w:val="bs-Latn-BA"/>
              </w:rPr>
            </w:pPr>
          </w:p>
        </w:tc>
      </w:tr>
      <w:tr w:rsidR="00DD0C57" w:rsidRPr="00590D9C" w14:paraId="7C781281" w14:textId="77777777" w:rsidTr="00DD0C57">
        <w:trPr>
          <w:trHeight w:val="458"/>
          <w:jc w:val="center"/>
        </w:trPr>
        <w:tc>
          <w:tcPr>
            <w:tcW w:w="578" w:type="dxa"/>
            <w:tcBorders>
              <w:top w:val="single" w:sz="4" w:space="0" w:color="auto"/>
              <w:bottom w:val="double" w:sz="4" w:space="0" w:color="auto"/>
            </w:tcBorders>
            <w:tcMar>
              <w:top w:w="57" w:type="dxa"/>
              <w:left w:w="85" w:type="dxa"/>
              <w:bottom w:w="57" w:type="dxa"/>
              <w:right w:w="85" w:type="dxa"/>
            </w:tcMar>
            <w:vAlign w:val="center"/>
          </w:tcPr>
          <w:p w14:paraId="1EEE36BC" w14:textId="77777777" w:rsidR="00DD0C57" w:rsidRPr="00590D9C" w:rsidRDefault="00DD0C57" w:rsidP="00DD0C57">
            <w:pPr>
              <w:rPr>
                <w:rFonts w:ascii="Arial" w:hAnsi="Arial" w:cs="Arial"/>
                <w:b/>
                <w:lang w:val="bs-Latn-BA"/>
              </w:rPr>
            </w:pPr>
          </w:p>
        </w:tc>
        <w:tc>
          <w:tcPr>
            <w:tcW w:w="9067" w:type="dxa"/>
            <w:gridSpan w:val="4"/>
            <w:tcBorders>
              <w:top w:val="single" w:sz="4" w:space="0" w:color="auto"/>
              <w:bottom w:val="double" w:sz="4" w:space="0" w:color="auto"/>
              <w:right w:val="single" w:sz="4" w:space="0" w:color="auto"/>
            </w:tcBorders>
            <w:tcMar>
              <w:top w:w="57" w:type="dxa"/>
              <w:left w:w="85" w:type="dxa"/>
              <w:bottom w:w="57" w:type="dxa"/>
              <w:right w:w="85" w:type="dxa"/>
            </w:tcMar>
            <w:vAlign w:val="center"/>
          </w:tcPr>
          <w:p w14:paraId="33B69C7F" w14:textId="77777777" w:rsidR="00DD0C57" w:rsidRPr="00590D9C" w:rsidRDefault="00DD0C57" w:rsidP="00DD0C57">
            <w:pPr>
              <w:rPr>
                <w:rFonts w:ascii="Arial" w:hAnsi="Arial" w:cs="Arial"/>
                <w:b/>
                <w:lang w:val="bs-Latn-BA"/>
              </w:rPr>
            </w:pPr>
            <w:r w:rsidRPr="00590D9C">
              <w:rPr>
                <w:rFonts w:ascii="Arial" w:hAnsi="Arial" w:cs="Arial"/>
                <w:b/>
                <w:lang w:val="bs-Latn-BA"/>
              </w:rPr>
              <w:t>UKUPNO (1 + 2 + 3 + 4) SA PDV-om</w:t>
            </w:r>
          </w:p>
        </w:tc>
        <w:tc>
          <w:tcPr>
            <w:tcW w:w="1596" w:type="dxa"/>
            <w:tcBorders>
              <w:top w:val="single" w:sz="4" w:space="0" w:color="auto"/>
              <w:left w:val="single" w:sz="4" w:space="0" w:color="auto"/>
              <w:bottom w:val="double" w:sz="4" w:space="0" w:color="auto"/>
              <w:right w:val="single" w:sz="4" w:space="0" w:color="auto"/>
            </w:tcBorders>
            <w:tcMar>
              <w:top w:w="57" w:type="dxa"/>
              <w:left w:w="85" w:type="dxa"/>
              <w:bottom w:w="57" w:type="dxa"/>
              <w:right w:w="85" w:type="dxa"/>
            </w:tcMar>
            <w:vAlign w:val="center"/>
          </w:tcPr>
          <w:p w14:paraId="7F9E7193" w14:textId="77777777" w:rsidR="00DD0C57" w:rsidRPr="00590D9C" w:rsidRDefault="00DD0C57" w:rsidP="00DD0C57">
            <w:pPr>
              <w:rPr>
                <w:rFonts w:ascii="Arial" w:hAnsi="Arial" w:cs="Arial"/>
                <w:b/>
                <w:lang w:val="bs-Latn-BA"/>
              </w:rPr>
            </w:pPr>
          </w:p>
        </w:tc>
      </w:tr>
    </w:tbl>
    <w:p w14:paraId="256AD3AE" w14:textId="77777777" w:rsidR="00DD0C57" w:rsidRPr="00590D9C" w:rsidRDefault="00DD0C57" w:rsidP="00401172">
      <w:pPr>
        <w:rPr>
          <w:rFonts w:ascii="Arial" w:hAnsi="Arial" w:cs="Arial"/>
          <w:lang w:val="bs-Latn-BA"/>
        </w:rPr>
      </w:pPr>
    </w:p>
    <w:p w14:paraId="0E477495" w14:textId="77777777" w:rsidR="00DD0C57" w:rsidRPr="00590D9C" w:rsidRDefault="00DD0C57" w:rsidP="00DD0C57">
      <w:pPr>
        <w:jc w:val="center"/>
        <w:rPr>
          <w:rFonts w:ascii="Arial" w:hAnsi="Arial" w:cs="Arial"/>
          <w:lang w:val="bs-Latn-BA"/>
        </w:rPr>
      </w:pPr>
      <w:r w:rsidRPr="00590D9C">
        <w:rPr>
          <w:rFonts w:ascii="Arial" w:hAnsi="Arial" w:cs="Arial"/>
          <w:lang w:val="bs-Latn-BA"/>
        </w:rPr>
        <w:t>Poželjno je da Ponuđač, pored ukupne cijene sistema, dostavi i razradu cijene opreme po osnovnim elementima sistema (npr. solarni paneli, konstrukcija, vjetroagregati, baterijski sistem, dizel agregat, kontejner, sistem hlađenja, upravljački sistem i sl).</w:t>
      </w:r>
    </w:p>
    <w:sectPr w:rsidR="00DD0C57" w:rsidRPr="00590D9C" w:rsidSect="005F684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021F6C" w14:textId="77777777" w:rsidR="007C4EF8" w:rsidRDefault="007C4EF8" w:rsidP="006B3735">
      <w:pPr>
        <w:spacing w:after="0" w:line="240" w:lineRule="auto"/>
      </w:pPr>
      <w:r>
        <w:separator/>
      </w:r>
    </w:p>
  </w:endnote>
  <w:endnote w:type="continuationSeparator" w:id="0">
    <w:p w14:paraId="254C8DF7" w14:textId="77777777" w:rsidR="007C4EF8" w:rsidRDefault="007C4EF8" w:rsidP="006B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B87FA" w14:textId="77777777" w:rsidR="009648E5" w:rsidRDefault="009648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584EF" w14:textId="77777777" w:rsidR="009648E5" w:rsidRDefault="009648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5957F" w14:textId="77777777" w:rsidR="009648E5" w:rsidRDefault="00964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01A0D" w14:textId="77777777" w:rsidR="007C4EF8" w:rsidRDefault="007C4EF8" w:rsidP="006B3735">
      <w:pPr>
        <w:spacing w:after="0" w:line="240" w:lineRule="auto"/>
      </w:pPr>
      <w:r>
        <w:separator/>
      </w:r>
    </w:p>
  </w:footnote>
  <w:footnote w:type="continuationSeparator" w:id="0">
    <w:p w14:paraId="3215665A" w14:textId="77777777" w:rsidR="007C4EF8" w:rsidRDefault="007C4EF8" w:rsidP="006B3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2F4EB" w14:textId="4A34FABC" w:rsidR="009648E5" w:rsidRDefault="009648E5">
    <w:pPr>
      <w:pStyle w:val="Header"/>
    </w:pPr>
    <w:r>
      <w:rPr>
        <w:rFonts w:ascii="Arial" w:hAnsi="Arial" w:cs="Arial"/>
        <w:b/>
        <w:noProof/>
        <w:sz w:val="21"/>
        <w:szCs w:val="21"/>
        <w:lang w:val="hr-HR"/>
      </w:rPr>
      <w:drawing>
        <wp:anchor distT="0" distB="0" distL="114300" distR="114300" simplePos="0" relativeHeight="251663360" behindDoc="0" locked="0" layoutInCell="1" allowOverlap="1" wp14:anchorId="6D83D0B7" wp14:editId="74CD2440">
          <wp:simplePos x="0" y="0"/>
          <wp:positionH relativeFrom="margin">
            <wp:align>right</wp:align>
          </wp:positionH>
          <wp:positionV relativeFrom="topMargin">
            <wp:align>center</wp:align>
          </wp:positionV>
          <wp:extent cx="1296035" cy="114300"/>
          <wp:effectExtent l="0" t="0" r="0" b="0"/>
          <wp:wrapNone/>
          <wp:docPr id="5" name="bjCLFRImageEvenHeader-d1e23950-a9e5-4a36-bce1-72f0d67ca50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96035"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D1EB6" w14:textId="52F144D3" w:rsidR="008A2B78" w:rsidRDefault="009648E5" w:rsidP="008A2B78">
    <w:pPr>
      <w:rPr>
        <w:rFonts w:ascii="Arial" w:hAnsi="Arial" w:cs="Arial"/>
        <w:b/>
      </w:rPr>
    </w:pPr>
    <w:r w:rsidRPr="009648E5">
      <w:rPr>
        <w:rFonts w:ascii="Arial" w:hAnsi="Arial" w:cs="Arial"/>
        <w:b/>
        <w:noProof/>
        <w:sz w:val="21"/>
        <w:szCs w:val="21"/>
        <w:lang w:val="hr-HR"/>
      </w:rPr>
      <w:drawing>
        <wp:anchor distT="0" distB="0" distL="114300" distR="114300" simplePos="0" relativeHeight="251659264" behindDoc="0" locked="0" layoutInCell="1" allowOverlap="1" wp14:anchorId="0CEA34E3" wp14:editId="435AD58F">
          <wp:simplePos x="0" y="0"/>
          <wp:positionH relativeFrom="margin">
            <wp:align>right</wp:align>
          </wp:positionH>
          <wp:positionV relativeFrom="topMargin">
            <wp:align>center</wp:align>
          </wp:positionV>
          <wp:extent cx="1296035" cy="114300"/>
          <wp:effectExtent l="0" t="0" r="0" b="0"/>
          <wp:wrapNone/>
          <wp:docPr id="1" name="bjCLFRImagePrimHeader-d1e23950-a9e5-4a36-bce1-72f0d67ca50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96035" cy="114300"/>
                  </a:xfrm>
                  <a:prstGeom prst="rect">
                    <a:avLst/>
                  </a:prstGeom>
                </pic:spPr>
              </pic:pic>
            </a:graphicData>
          </a:graphic>
        </wp:anchor>
      </w:drawing>
    </w:r>
  </w:p>
  <w:p w14:paraId="19D01B2A" w14:textId="77777777" w:rsidR="00A47519" w:rsidRDefault="00A475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AB8FC" w14:textId="30671C82" w:rsidR="009648E5" w:rsidRDefault="009648E5">
    <w:pPr>
      <w:pStyle w:val="Header"/>
    </w:pPr>
    <w:r>
      <w:rPr>
        <w:rFonts w:ascii="Arial" w:hAnsi="Arial" w:cs="Arial"/>
        <w:b/>
        <w:noProof/>
        <w:sz w:val="21"/>
        <w:szCs w:val="21"/>
        <w:lang w:val="hr-HR"/>
      </w:rPr>
      <w:drawing>
        <wp:anchor distT="0" distB="0" distL="114300" distR="114300" simplePos="0" relativeHeight="251661312" behindDoc="0" locked="0" layoutInCell="1" allowOverlap="1" wp14:anchorId="7EBD62A4" wp14:editId="7DEB809C">
          <wp:simplePos x="0" y="0"/>
          <wp:positionH relativeFrom="margin">
            <wp:align>right</wp:align>
          </wp:positionH>
          <wp:positionV relativeFrom="topMargin">
            <wp:align>center</wp:align>
          </wp:positionV>
          <wp:extent cx="1296035" cy="114300"/>
          <wp:effectExtent l="0" t="0" r="0" b="0"/>
          <wp:wrapNone/>
          <wp:docPr id="4" name="bjCLFRImageFirstHeader-d1e23950-a9e5-4a36-bce1-72f0d67ca50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96035"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032F6"/>
    <w:multiLevelType w:val="hybridMultilevel"/>
    <w:tmpl w:val="1BEA39B4"/>
    <w:lvl w:ilvl="0" w:tplc="8828E5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35199"/>
    <w:multiLevelType w:val="hybridMultilevel"/>
    <w:tmpl w:val="CBA410F6"/>
    <w:lvl w:ilvl="0" w:tplc="DDDAA0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D1E0F"/>
    <w:multiLevelType w:val="multilevel"/>
    <w:tmpl w:val="114000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E966898"/>
    <w:multiLevelType w:val="hybridMultilevel"/>
    <w:tmpl w:val="C254A860"/>
    <w:lvl w:ilvl="0" w:tplc="2D789BE8">
      <w:start w:val="7"/>
      <w:numFmt w:val="bullet"/>
      <w:lvlText w:val="-"/>
      <w:lvlJc w:val="left"/>
      <w:pPr>
        <w:ind w:left="720" w:hanging="360"/>
      </w:pPr>
      <w:rPr>
        <w:rFonts w:ascii="Calibri" w:eastAsiaTheme="minorHAnsi" w:hAnsi="Calibri" w:cs="Calibri"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4" w15:restartNumberingAfterBreak="0">
    <w:nsid w:val="43723416"/>
    <w:multiLevelType w:val="hybridMultilevel"/>
    <w:tmpl w:val="E7741228"/>
    <w:lvl w:ilvl="0" w:tplc="1D8CF06E">
      <w:numFmt w:val="bullet"/>
      <w:lvlText w:val="-"/>
      <w:lvlJc w:val="left"/>
      <w:pPr>
        <w:ind w:left="720" w:hanging="360"/>
      </w:pPr>
      <w:rPr>
        <w:rFonts w:ascii="Arial" w:hAnsi="Arial" w:cs="Times New Roman" w:hint="default"/>
        <w:b w:val="0"/>
        <w:i w:val="0"/>
        <w:sz w:val="22"/>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5" w15:restartNumberingAfterBreak="0">
    <w:nsid w:val="6807149F"/>
    <w:multiLevelType w:val="hybridMultilevel"/>
    <w:tmpl w:val="8BCCAA88"/>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6" w15:restartNumberingAfterBreak="0">
    <w:nsid w:val="79521E29"/>
    <w:multiLevelType w:val="hybridMultilevel"/>
    <w:tmpl w:val="3BA47C04"/>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EC"/>
    <w:rsid w:val="0001433D"/>
    <w:rsid w:val="00014F81"/>
    <w:rsid w:val="000150A8"/>
    <w:rsid w:val="00033433"/>
    <w:rsid w:val="000342C8"/>
    <w:rsid w:val="000D73A4"/>
    <w:rsid w:val="00135F28"/>
    <w:rsid w:val="001628F9"/>
    <w:rsid w:val="001928AF"/>
    <w:rsid w:val="001A06F1"/>
    <w:rsid w:val="001A2098"/>
    <w:rsid w:val="001A411F"/>
    <w:rsid w:val="001A7742"/>
    <w:rsid w:val="001C430B"/>
    <w:rsid w:val="001C4D7E"/>
    <w:rsid w:val="001F58CF"/>
    <w:rsid w:val="001F71D7"/>
    <w:rsid w:val="0020384D"/>
    <w:rsid w:val="0021248B"/>
    <w:rsid w:val="00244F95"/>
    <w:rsid w:val="00252F59"/>
    <w:rsid w:val="0026470F"/>
    <w:rsid w:val="002661CE"/>
    <w:rsid w:val="00273EFA"/>
    <w:rsid w:val="00297335"/>
    <w:rsid w:val="002A3AD3"/>
    <w:rsid w:val="002D69AA"/>
    <w:rsid w:val="002D6F29"/>
    <w:rsid w:val="002F3F8B"/>
    <w:rsid w:val="002F539E"/>
    <w:rsid w:val="002F58EF"/>
    <w:rsid w:val="00306406"/>
    <w:rsid w:val="003114CE"/>
    <w:rsid w:val="003272F6"/>
    <w:rsid w:val="00334EC4"/>
    <w:rsid w:val="00355FE9"/>
    <w:rsid w:val="003F57EB"/>
    <w:rsid w:val="00401172"/>
    <w:rsid w:val="00415EFC"/>
    <w:rsid w:val="00443B9D"/>
    <w:rsid w:val="00445C3F"/>
    <w:rsid w:val="00456F01"/>
    <w:rsid w:val="004660E4"/>
    <w:rsid w:val="0047055C"/>
    <w:rsid w:val="004D053D"/>
    <w:rsid w:val="004D3BBD"/>
    <w:rsid w:val="004E5D56"/>
    <w:rsid w:val="004F09BD"/>
    <w:rsid w:val="00513182"/>
    <w:rsid w:val="00515CCE"/>
    <w:rsid w:val="005332B1"/>
    <w:rsid w:val="00573666"/>
    <w:rsid w:val="00590340"/>
    <w:rsid w:val="00590D9C"/>
    <w:rsid w:val="005A6A2A"/>
    <w:rsid w:val="005B2497"/>
    <w:rsid w:val="005C651C"/>
    <w:rsid w:val="005F420C"/>
    <w:rsid w:val="005F6848"/>
    <w:rsid w:val="00600BE8"/>
    <w:rsid w:val="00611FF5"/>
    <w:rsid w:val="00621FCA"/>
    <w:rsid w:val="00624685"/>
    <w:rsid w:val="00635003"/>
    <w:rsid w:val="00653632"/>
    <w:rsid w:val="00677ACF"/>
    <w:rsid w:val="00680CB9"/>
    <w:rsid w:val="006845C9"/>
    <w:rsid w:val="00691B69"/>
    <w:rsid w:val="0069293B"/>
    <w:rsid w:val="006951C5"/>
    <w:rsid w:val="0069757C"/>
    <w:rsid w:val="006A1BB7"/>
    <w:rsid w:val="006B3735"/>
    <w:rsid w:val="006B4491"/>
    <w:rsid w:val="006B4916"/>
    <w:rsid w:val="006B5145"/>
    <w:rsid w:val="006C1CC1"/>
    <w:rsid w:val="006C2EF2"/>
    <w:rsid w:val="006C685E"/>
    <w:rsid w:val="006D6A3F"/>
    <w:rsid w:val="006F78FF"/>
    <w:rsid w:val="00701181"/>
    <w:rsid w:val="007232DC"/>
    <w:rsid w:val="00754AC6"/>
    <w:rsid w:val="007A28C6"/>
    <w:rsid w:val="007B3A73"/>
    <w:rsid w:val="007C4EF8"/>
    <w:rsid w:val="007D0B2B"/>
    <w:rsid w:val="007D70B1"/>
    <w:rsid w:val="007D771F"/>
    <w:rsid w:val="007E03ED"/>
    <w:rsid w:val="007E603D"/>
    <w:rsid w:val="007E7945"/>
    <w:rsid w:val="00811BED"/>
    <w:rsid w:val="0084663E"/>
    <w:rsid w:val="00847114"/>
    <w:rsid w:val="0086078B"/>
    <w:rsid w:val="00870CAD"/>
    <w:rsid w:val="008719D2"/>
    <w:rsid w:val="0087663F"/>
    <w:rsid w:val="00896720"/>
    <w:rsid w:val="008A2B78"/>
    <w:rsid w:val="008B4DE1"/>
    <w:rsid w:val="008B68E6"/>
    <w:rsid w:val="008D0492"/>
    <w:rsid w:val="00934530"/>
    <w:rsid w:val="009412B1"/>
    <w:rsid w:val="009648E5"/>
    <w:rsid w:val="00990D5F"/>
    <w:rsid w:val="009A3B8C"/>
    <w:rsid w:val="009D52C0"/>
    <w:rsid w:val="00A321EE"/>
    <w:rsid w:val="00A47519"/>
    <w:rsid w:val="00A56D17"/>
    <w:rsid w:val="00A723BE"/>
    <w:rsid w:val="00A76C34"/>
    <w:rsid w:val="00AB0B71"/>
    <w:rsid w:val="00AD74AF"/>
    <w:rsid w:val="00AE46A3"/>
    <w:rsid w:val="00AF2B25"/>
    <w:rsid w:val="00B01478"/>
    <w:rsid w:val="00B11E7B"/>
    <w:rsid w:val="00B15552"/>
    <w:rsid w:val="00B16707"/>
    <w:rsid w:val="00B2446B"/>
    <w:rsid w:val="00B5654C"/>
    <w:rsid w:val="00B77379"/>
    <w:rsid w:val="00B812A0"/>
    <w:rsid w:val="00B87395"/>
    <w:rsid w:val="00BB4DEA"/>
    <w:rsid w:val="00BB69F2"/>
    <w:rsid w:val="00BF1EEF"/>
    <w:rsid w:val="00C11431"/>
    <w:rsid w:val="00C12D2F"/>
    <w:rsid w:val="00C13659"/>
    <w:rsid w:val="00C139EC"/>
    <w:rsid w:val="00C24096"/>
    <w:rsid w:val="00C2652E"/>
    <w:rsid w:val="00C34985"/>
    <w:rsid w:val="00C427EB"/>
    <w:rsid w:val="00C54045"/>
    <w:rsid w:val="00C61825"/>
    <w:rsid w:val="00C76594"/>
    <w:rsid w:val="00C87335"/>
    <w:rsid w:val="00C91357"/>
    <w:rsid w:val="00CA0532"/>
    <w:rsid w:val="00CB6F27"/>
    <w:rsid w:val="00CE0DDD"/>
    <w:rsid w:val="00CE463D"/>
    <w:rsid w:val="00CF0810"/>
    <w:rsid w:val="00CF66DD"/>
    <w:rsid w:val="00D029C0"/>
    <w:rsid w:val="00D12B7E"/>
    <w:rsid w:val="00D20EC4"/>
    <w:rsid w:val="00D24E81"/>
    <w:rsid w:val="00D50F6E"/>
    <w:rsid w:val="00D51F2A"/>
    <w:rsid w:val="00D54791"/>
    <w:rsid w:val="00D57FBA"/>
    <w:rsid w:val="00D87112"/>
    <w:rsid w:val="00DA79EB"/>
    <w:rsid w:val="00DB6FED"/>
    <w:rsid w:val="00DB708E"/>
    <w:rsid w:val="00DD0C57"/>
    <w:rsid w:val="00DD196E"/>
    <w:rsid w:val="00DD20A7"/>
    <w:rsid w:val="00DD7A35"/>
    <w:rsid w:val="00DE40AB"/>
    <w:rsid w:val="00DE7F8E"/>
    <w:rsid w:val="00DF7306"/>
    <w:rsid w:val="00E02059"/>
    <w:rsid w:val="00E10854"/>
    <w:rsid w:val="00E14DC3"/>
    <w:rsid w:val="00E50A0A"/>
    <w:rsid w:val="00E71799"/>
    <w:rsid w:val="00EC1B6C"/>
    <w:rsid w:val="00F01F3C"/>
    <w:rsid w:val="00F20D9C"/>
    <w:rsid w:val="00F31476"/>
    <w:rsid w:val="00F33D49"/>
    <w:rsid w:val="00F55299"/>
    <w:rsid w:val="00F64B57"/>
    <w:rsid w:val="00F70F04"/>
    <w:rsid w:val="00FA7B96"/>
    <w:rsid w:val="00FB510A"/>
    <w:rsid w:val="00FB7738"/>
    <w:rsid w:val="00FD4446"/>
    <w:rsid w:val="00FF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164B0"/>
  <w15:docId w15:val="{688F810F-3851-42A2-AFCB-5E7A521D7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66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9EC"/>
    <w:pPr>
      <w:ind w:left="720"/>
      <w:contextualSpacing/>
    </w:pPr>
  </w:style>
  <w:style w:type="table" w:styleId="TableGrid">
    <w:name w:val="Table Grid"/>
    <w:basedOn w:val="TableNormal"/>
    <w:uiPriority w:val="59"/>
    <w:rsid w:val="00CE4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384D"/>
    <w:rPr>
      <w:color w:val="0000FF" w:themeColor="hyperlink"/>
      <w:u w:val="single"/>
    </w:rPr>
  </w:style>
  <w:style w:type="paragraph" w:styleId="Header">
    <w:name w:val="header"/>
    <w:basedOn w:val="Normal"/>
    <w:link w:val="HeaderChar"/>
    <w:unhideWhenUsed/>
    <w:rsid w:val="006B3735"/>
    <w:pPr>
      <w:tabs>
        <w:tab w:val="center" w:pos="4536"/>
        <w:tab w:val="right" w:pos="9072"/>
      </w:tabs>
      <w:spacing w:after="0" w:line="240" w:lineRule="auto"/>
    </w:pPr>
  </w:style>
  <w:style w:type="character" w:customStyle="1" w:styleId="HeaderChar">
    <w:name w:val="Header Char"/>
    <w:basedOn w:val="DefaultParagraphFont"/>
    <w:link w:val="Header"/>
    <w:rsid w:val="006B3735"/>
  </w:style>
  <w:style w:type="paragraph" w:styleId="Footer">
    <w:name w:val="footer"/>
    <w:basedOn w:val="Normal"/>
    <w:link w:val="FooterChar"/>
    <w:uiPriority w:val="99"/>
    <w:unhideWhenUsed/>
    <w:rsid w:val="006B3735"/>
    <w:pPr>
      <w:tabs>
        <w:tab w:val="center" w:pos="4536"/>
        <w:tab w:val="right" w:pos="9072"/>
      </w:tabs>
      <w:spacing w:after="0" w:line="240" w:lineRule="auto"/>
    </w:pPr>
  </w:style>
  <w:style w:type="character" w:customStyle="1" w:styleId="FooterChar">
    <w:name w:val="Footer Char"/>
    <w:basedOn w:val="DefaultParagraphFont"/>
    <w:link w:val="Footer"/>
    <w:uiPriority w:val="99"/>
    <w:rsid w:val="006B3735"/>
  </w:style>
  <w:style w:type="character" w:customStyle="1" w:styleId="FONormalChar">
    <w:name w:val="FO Normal Char"/>
    <w:link w:val="FONormal"/>
    <w:locked/>
    <w:rsid w:val="006B3735"/>
    <w:rPr>
      <w:rFonts w:ascii="Calibri" w:eastAsia="Times New Roman" w:hAnsi="Calibri" w:cs="Times New Roman"/>
      <w:lang w:val="hr-HR" w:eastAsia="hr-BA"/>
    </w:rPr>
  </w:style>
  <w:style w:type="paragraph" w:customStyle="1" w:styleId="FONormal">
    <w:name w:val="FO Normal"/>
    <w:basedOn w:val="Normal"/>
    <w:link w:val="FONormalChar"/>
    <w:qFormat/>
    <w:rsid w:val="006B3735"/>
    <w:pPr>
      <w:spacing w:before="120" w:after="0" w:line="240" w:lineRule="auto"/>
    </w:pPr>
    <w:rPr>
      <w:rFonts w:ascii="Calibri" w:eastAsia="Times New Roman" w:hAnsi="Calibri" w:cs="Times New Roman"/>
      <w:lang w:val="hr-HR" w:eastAsia="hr-BA"/>
    </w:rPr>
  </w:style>
  <w:style w:type="paragraph" w:styleId="BodyText">
    <w:name w:val="Body Text"/>
    <w:basedOn w:val="Normal"/>
    <w:link w:val="BodyTextChar"/>
    <w:uiPriority w:val="99"/>
    <w:unhideWhenUsed/>
    <w:rsid w:val="00B16707"/>
    <w:pPr>
      <w:spacing w:after="120"/>
    </w:pPr>
    <w:rPr>
      <w:rFonts w:eastAsiaTheme="minorEastAsia"/>
      <w:sz w:val="21"/>
      <w:szCs w:val="21"/>
      <w:lang w:val="bs-Latn-BA"/>
    </w:rPr>
  </w:style>
  <w:style w:type="character" w:customStyle="1" w:styleId="BodyTextChar">
    <w:name w:val="Body Text Char"/>
    <w:basedOn w:val="DefaultParagraphFont"/>
    <w:link w:val="BodyText"/>
    <w:uiPriority w:val="99"/>
    <w:rsid w:val="00B16707"/>
    <w:rPr>
      <w:rFonts w:eastAsiaTheme="minorEastAsia"/>
      <w:sz w:val="21"/>
      <w:szCs w:val="21"/>
      <w:lang w:val="bs-Latn-BA"/>
    </w:rPr>
  </w:style>
  <w:style w:type="character" w:styleId="UnresolvedMention">
    <w:name w:val="Unresolved Mention"/>
    <w:basedOn w:val="DefaultParagraphFont"/>
    <w:uiPriority w:val="99"/>
    <w:semiHidden/>
    <w:unhideWhenUsed/>
    <w:rsid w:val="00611FF5"/>
    <w:rPr>
      <w:color w:val="605E5C"/>
      <w:shd w:val="clear" w:color="auto" w:fill="E1DFDD"/>
    </w:rPr>
  </w:style>
  <w:style w:type="character" w:styleId="CommentReference">
    <w:name w:val="annotation reference"/>
    <w:basedOn w:val="DefaultParagraphFont"/>
    <w:uiPriority w:val="99"/>
    <w:semiHidden/>
    <w:unhideWhenUsed/>
    <w:rsid w:val="00DB708E"/>
    <w:rPr>
      <w:sz w:val="16"/>
      <w:szCs w:val="16"/>
    </w:rPr>
  </w:style>
  <w:style w:type="paragraph" w:styleId="CommentText">
    <w:name w:val="annotation text"/>
    <w:basedOn w:val="Normal"/>
    <w:link w:val="CommentTextChar"/>
    <w:uiPriority w:val="99"/>
    <w:unhideWhenUsed/>
    <w:rsid w:val="00DB708E"/>
    <w:pPr>
      <w:spacing w:line="240" w:lineRule="auto"/>
    </w:pPr>
    <w:rPr>
      <w:sz w:val="20"/>
      <w:szCs w:val="20"/>
    </w:rPr>
  </w:style>
  <w:style w:type="character" w:customStyle="1" w:styleId="CommentTextChar">
    <w:name w:val="Comment Text Char"/>
    <w:basedOn w:val="DefaultParagraphFont"/>
    <w:link w:val="CommentText"/>
    <w:uiPriority w:val="99"/>
    <w:rsid w:val="00DB708E"/>
    <w:rPr>
      <w:sz w:val="20"/>
      <w:szCs w:val="20"/>
    </w:rPr>
  </w:style>
  <w:style w:type="paragraph" w:styleId="CommentSubject">
    <w:name w:val="annotation subject"/>
    <w:basedOn w:val="CommentText"/>
    <w:next w:val="CommentText"/>
    <w:link w:val="CommentSubjectChar"/>
    <w:uiPriority w:val="99"/>
    <w:semiHidden/>
    <w:unhideWhenUsed/>
    <w:rsid w:val="00DB708E"/>
    <w:rPr>
      <w:b/>
      <w:bCs/>
    </w:rPr>
  </w:style>
  <w:style w:type="character" w:customStyle="1" w:styleId="CommentSubjectChar">
    <w:name w:val="Comment Subject Char"/>
    <w:basedOn w:val="CommentTextChar"/>
    <w:link w:val="CommentSubject"/>
    <w:uiPriority w:val="99"/>
    <w:semiHidden/>
    <w:rsid w:val="00DB708E"/>
    <w:rPr>
      <w:b/>
      <w:bCs/>
      <w:sz w:val="20"/>
      <w:szCs w:val="20"/>
    </w:rPr>
  </w:style>
  <w:style w:type="paragraph" w:styleId="BalloonText">
    <w:name w:val="Balloon Text"/>
    <w:basedOn w:val="Normal"/>
    <w:link w:val="BalloonTextChar"/>
    <w:uiPriority w:val="99"/>
    <w:semiHidden/>
    <w:unhideWhenUsed/>
    <w:rsid w:val="00DB70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08E"/>
    <w:rPr>
      <w:rFonts w:ascii="Segoe UI" w:hAnsi="Segoe UI" w:cs="Segoe UI"/>
      <w:sz w:val="18"/>
      <w:szCs w:val="18"/>
    </w:rPr>
  </w:style>
  <w:style w:type="character" w:styleId="Strong">
    <w:name w:val="Strong"/>
    <w:basedOn w:val="DefaultParagraphFont"/>
    <w:uiPriority w:val="22"/>
    <w:qFormat/>
    <w:rsid w:val="005B2497"/>
    <w:rPr>
      <w:b/>
      <w:bCs/>
    </w:rPr>
  </w:style>
  <w:style w:type="paragraph" w:styleId="NormalWeb">
    <w:name w:val="Normal (Web)"/>
    <w:basedOn w:val="Normal"/>
    <w:uiPriority w:val="99"/>
    <w:semiHidden/>
    <w:unhideWhenUsed/>
    <w:rsid w:val="005F6848"/>
    <w:pPr>
      <w:spacing w:before="100" w:beforeAutospacing="1" w:after="100" w:afterAutospacing="1" w:line="240" w:lineRule="auto"/>
    </w:pPr>
    <w:rPr>
      <w:rFonts w:ascii="Times New Roman" w:eastAsia="Times New Roman" w:hAnsi="Times New Roman" w:cs="Times New Roman"/>
      <w:sz w:val="24"/>
      <w:szCs w:val="24"/>
      <w:lang w:val="bs-Latn-BA" w:eastAsia="bs-Latn-BA"/>
    </w:rPr>
  </w:style>
  <w:style w:type="character" w:customStyle="1" w:styleId="font-semibold">
    <w:name w:val="font-semibold"/>
    <w:basedOn w:val="DefaultParagraphFont"/>
    <w:rsid w:val="00590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159639">
      <w:bodyDiv w:val="1"/>
      <w:marLeft w:val="0"/>
      <w:marRight w:val="0"/>
      <w:marTop w:val="0"/>
      <w:marBottom w:val="0"/>
      <w:divBdr>
        <w:top w:val="none" w:sz="0" w:space="0" w:color="auto"/>
        <w:left w:val="none" w:sz="0" w:space="0" w:color="auto"/>
        <w:bottom w:val="none" w:sz="0" w:space="0" w:color="auto"/>
        <w:right w:val="none" w:sz="0" w:space="0" w:color="auto"/>
      </w:divBdr>
    </w:div>
    <w:div w:id="191961699">
      <w:bodyDiv w:val="1"/>
      <w:marLeft w:val="0"/>
      <w:marRight w:val="0"/>
      <w:marTop w:val="0"/>
      <w:marBottom w:val="0"/>
      <w:divBdr>
        <w:top w:val="none" w:sz="0" w:space="0" w:color="auto"/>
        <w:left w:val="none" w:sz="0" w:space="0" w:color="auto"/>
        <w:bottom w:val="none" w:sz="0" w:space="0" w:color="auto"/>
        <w:right w:val="none" w:sz="0" w:space="0" w:color="auto"/>
      </w:divBdr>
    </w:div>
    <w:div w:id="198711825">
      <w:bodyDiv w:val="1"/>
      <w:marLeft w:val="0"/>
      <w:marRight w:val="0"/>
      <w:marTop w:val="0"/>
      <w:marBottom w:val="0"/>
      <w:divBdr>
        <w:top w:val="none" w:sz="0" w:space="0" w:color="auto"/>
        <w:left w:val="none" w:sz="0" w:space="0" w:color="auto"/>
        <w:bottom w:val="none" w:sz="0" w:space="0" w:color="auto"/>
        <w:right w:val="none" w:sz="0" w:space="0" w:color="auto"/>
      </w:divBdr>
    </w:div>
    <w:div w:id="248662493">
      <w:bodyDiv w:val="1"/>
      <w:marLeft w:val="0"/>
      <w:marRight w:val="0"/>
      <w:marTop w:val="0"/>
      <w:marBottom w:val="0"/>
      <w:divBdr>
        <w:top w:val="none" w:sz="0" w:space="0" w:color="auto"/>
        <w:left w:val="none" w:sz="0" w:space="0" w:color="auto"/>
        <w:bottom w:val="none" w:sz="0" w:space="0" w:color="auto"/>
        <w:right w:val="none" w:sz="0" w:space="0" w:color="auto"/>
      </w:divBdr>
    </w:div>
    <w:div w:id="325135993">
      <w:bodyDiv w:val="1"/>
      <w:marLeft w:val="0"/>
      <w:marRight w:val="0"/>
      <w:marTop w:val="0"/>
      <w:marBottom w:val="0"/>
      <w:divBdr>
        <w:top w:val="none" w:sz="0" w:space="0" w:color="auto"/>
        <w:left w:val="none" w:sz="0" w:space="0" w:color="auto"/>
        <w:bottom w:val="none" w:sz="0" w:space="0" w:color="auto"/>
        <w:right w:val="none" w:sz="0" w:space="0" w:color="auto"/>
      </w:divBdr>
    </w:div>
    <w:div w:id="405304020">
      <w:bodyDiv w:val="1"/>
      <w:marLeft w:val="0"/>
      <w:marRight w:val="0"/>
      <w:marTop w:val="0"/>
      <w:marBottom w:val="0"/>
      <w:divBdr>
        <w:top w:val="none" w:sz="0" w:space="0" w:color="auto"/>
        <w:left w:val="none" w:sz="0" w:space="0" w:color="auto"/>
        <w:bottom w:val="none" w:sz="0" w:space="0" w:color="auto"/>
        <w:right w:val="none" w:sz="0" w:space="0" w:color="auto"/>
      </w:divBdr>
    </w:div>
    <w:div w:id="559101246">
      <w:bodyDiv w:val="1"/>
      <w:marLeft w:val="0"/>
      <w:marRight w:val="0"/>
      <w:marTop w:val="0"/>
      <w:marBottom w:val="0"/>
      <w:divBdr>
        <w:top w:val="none" w:sz="0" w:space="0" w:color="auto"/>
        <w:left w:val="none" w:sz="0" w:space="0" w:color="auto"/>
        <w:bottom w:val="none" w:sz="0" w:space="0" w:color="auto"/>
        <w:right w:val="none" w:sz="0" w:space="0" w:color="auto"/>
      </w:divBdr>
    </w:div>
    <w:div w:id="571354616">
      <w:bodyDiv w:val="1"/>
      <w:marLeft w:val="0"/>
      <w:marRight w:val="0"/>
      <w:marTop w:val="0"/>
      <w:marBottom w:val="0"/>
      <w:divBdr>
        <w:top w:val="none" w:sz="0" w:space="0" w:color="auto"/>
        <w:left w:val="none" w:sz="0" w:space="0" w:color="auto"/>
        <w:bottom w:val="none" w:sz="0" w:space="0" w:color="auto"/>
        <w:right w:val="none" w:sz="0" w:space="0" w:color="auto"/>
      </w:divBdr>
    </w:div>
    <w:div w:id="621182370">
      <w:bodyDiv w:val="1"/>
      <w:marLeft w:val="0"/>
      <w:marRight w:val="0"/>
      <w:marTop w:val="0"/>
      <w:marBottom w:val="0"/>
      <w:divBdr>
        <w:top w:val="none" w:sz="0" w:space="0" w:color="auto"/>
        <w:left w:val="none" w:sz="0" w:space="0" w:color="auto"/>
        <w:bottom w:val="none" w:sz="0" w:space="0" w:color="auto"/>
        <w:right w:val="none" w:sz="0" w:space="0" w:color="auto"/>
      </w:divBdr>
    </w:div>
    <w:div w:id="692459717">
      <w:bodyDiv w:val="1"/>
      <w:marLeft w:val="0"/>
      <w:marRight w:val="0"/>
      <w:marTop w:val="0"/>
      <w:marBottom w:val="0"/>
      <w:divBdr>
        <w:top w:val="none" w:sz="0" w:space="0" w:color="auto"/>
        <w:left w:val="none" w:sz="0" w:space="0" w:color="auto"/>
        <w:bottom w:val="none" w:sz="0" w:space="0" w:color="auto"/>
        <w:right w:val="none" w:sz="0" w:space="0" w:color="auto"/>
      </w:divBdr>
      <w:divsChild>
        <w:div w:id="337083552">
          <w:marLeft w:val="0"/>
          <w:marRight w:val="0"/>
          <w:marTop w:val="0"/>
          <w:marBottom w:val="0"/>
          <w:divBdr>
            <w:top w:val="none" w:sz="0" w:space="0" w:color="auto"/>
            <w:left w:val="none" w:sz="0" w:space="0" w:color="auto"/>
            <w:bottom w:val="none" w:sz="0" w:space="0" w:color="auto"/>
            <w:right w:val="none" w:sz="0" w:space="0" w:color="auto"/>
          </w:divBdr>
          <w:divsChild>
            <w:div w:id="2940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1294">
      <w:bodyDiv w:val="1"/>
      <w:marLeft w:val="0"/>
      <w:marRight w:val="0"/>
      <w:marTop w:val="0"/>
      <w:marBottom w:val="0"/>
      <w:divBdr>
        <w:top w:val="none" w:sz="0" w:space="0" w:color="auto"/>
        <w:left w:val="none" w:sz="0" w:space="0" w:color="auto"/>
        <w:bottom w:val="none" w:sz="0" w:space="0" w:color="auto"/>
        <w:right w:val="none" w:sz="0" w:space="0" w:color="auto"/>
      </w:divBdr>
    </w:div>
    <w:div w:id="707610604">
      <w:bodyDiv w:val="1"/>
      <w:marLeft w:val="0"/>
      <w:marRight w:val="0"/>
      <w:marTop w:val="0"/>
      <w:marBottom w:val="0"/>
      <w:divBdr>
        <w:top w:val="none" w:sz="0" w:space="0" w:color="auto"/>
        <w:left w:val="none" w:sz="0" w:space="0" w:color="auto"/>
        <w:bottom w:val="none" w:sz="0" w:space="0" w:color="auto"/>
        <w:right w:val="none" w:sz="0" w:space="0" w:color="auto"/>
      </w:divBdr>
    </w:div>
    <w:div w:id="745415409">
      <w:bodyDiv w:val="1"/>
      <w:marLeft w:val="0"/>
      <w:marRight w:val="0"/>
      <w:marTop w:val="0"/>
      <w:marBottom w:val="0"/>
      <w:divBdr>
        <w:top w:val="none" w:sz="0" w:space="0" w:color="auto"/>
        <w:left w:val="none" w:sz="0" w:space="0" w:color="auto"/>
        <w:bottom w:val="none" w:sz="0" w:space="0" w:color="auto"/>
        <w:right w:val="none" w:sz="0" w:space="0" w:color="auto"/>
      </w:divBdr>
    </w:div>
    <w:div w:id="876544797">
      <w:bodyDiv w:val="1"/>
      <w:marLeft w:val="0"/>
      <w:marRight w:val="0"/>
      <w:marTop w:val="0"/>
      <w:marBottom w:val="0"/>
      <w:divBdr>
        <w:top w:val="none" w:sz="0" w:space="0" w:color="auto"/>
        <w:left w:val="none" w:sz="0" w:space="0" w:color="auto"/>
        <w:bottom w:val="none" w:sz="0" w:space="0" w:color="auto"/>
        <w:right w:val="none" w:sz="0" w:space="0" w:color="auto"/>
      </w:divBdr>
    </w:div>
    <w:div w:id="986477209">
      <w:bodyDiv w:val="1"/>
      <w:marLeft w:val="0"/>
      <w:marRight w:val="0"/>
      <w:marTop w:val="0"/>
      <w:marBottom w:val="0"/>
      <w:divBdr>
        <w:top w:val="none" w:sz="0" w:space="0" w:color="auto"/>
        <w:left w:val="none" w:sz="0" w:space="0" w:color="auto"/>
        <w:bottom w:val="none" w:sz="0" w:space="0" w:color="auto"/>
        <w:right w:val="none" w:sz="0" w:space="0" w:color="auto"/>
      </w:divBdr>
    </w:div>
    <w:div w:id="1007168639">
      <w:bodyDiv w:val="1"/>
      <w:marLeft w:val="0"/>
      <w:marRight w:val="0"/>
      <w:marTop w:val="0"/>
      <w:marBottom w:val="0"/>
      <w:divBdr>
        <w:top w:val="none" w:sz="0" w:space="0" w:color="auto"/>
        <w:left w:val="none" w:sz="0" w:space="0" w:color="auto"/>
        <w:bottom w:val="none" w:sz="0" w:space="0" w:color="auto"/>
        <w:right w:val="none" w:sz="0" w:space="0" w:color="auto"/>
      </w:divBdr>
    </w:div>
    <w:div w:id="1097797997">
      <w:bodyDiv w:val="1"/>
      <w:marLeft w:val="0"/>
      <w:marRight w:val="0"/>
      <w:marTop w:val="0"/>
      <w:marBottom w:val="0"/>
      <w:divBdr>
        <w:top w:val="none" w:sz="0" w:space="0" w:color="auto"/>
        <w:left w:val="none" w:sz="0" w:space="0" w:color="auto"/>
        <w:bottom w:val="none" w:sz="0" w:space="0" w:color="auto"/>
        <w:right w:val="none" w:sz="0" w:space="0" w:color="auto"/>
      </w:divBdr>
    </w:div>
    <w:div w:id="1397388939">
      <w:bodyDiv w:val="1"/>
      <w:marLeft w:val="0"/>
      <w:marRight w:val="0"/>
      <w:marTop w:val="0"/>
      <w:marBottom w:val="0"/>
      <w:divBdr>
        <w:top w:val="none" w:sz="0" w:space="0" w:color="auto"/>
        <w:left w:val="none" w:sz="0" w:space="0" w:color="auto"/>
        <w:bottom w:val="none" w:sz="0" w:space="0" w:color="auto"/>
        <w:right w:val="none" w:sz="0" w:space="0" w:color="auto"/>
      </w:divBdr>
    </w:div>
    <w:div w:id="1628855032">
      <w:bodyDiv w:val="1"/>
      <w:marLeft w:val="0"/>
      <w:marRight w:val="0"/>
      <w:marTop w:val="0"/>
      <w:marBottom w:val="0"/>
      <w:divBdr>
        <w:top w:val="none" w:sz="0" w:space="0" w:color="auto"/>
        <w:left w:val="none" w:sz="0" w:space="0" w:color="auto"/>
        <w:bottom w:val="none" w:sz="0" w:space="0" w:color="auto"/>
        <w:right w:val="none" w:sz="0" w:space="0" w:color="auto"/>
      </w:divBdr>
    </w:div>
    <w:div w:id="1681422701">
      <w:bodyDiv w:val="1"/>
      <w:marLeft w:val="0"/>
      <w:marRight w:val="0"/>
      <w:marTop w:val="0"/>
      <w:marBottom w:val="0"/>
      <w:divBdr>
        <w:top w:val="none" w:sz="0" w:space="0" w:color="auto"/>
        <w:left w:val="none" w:sz="0" w:space="0" w:color="auto"/>
        <w:bottom w:val="none" w:sz="0" w:space="0" w:color="auto"/>
        <w:right w:val="none" w:sz="0" w:space="0" w:color="auto"/>
      </w:divBdr>
    </w:div>
    <w:div w:id="1915317689">
      <w:bodyDiv w:val="1"/>
      <w:marLeft w:val="0"/>
      <w:marRight w:val="0"/>
      <w:marTop w:val="0"/>
      <w:marBottom w:val="0"/>
      <w:divBdr>
        <w:top w:val="none" w:sz="0" w:space="0" w:color="auto"/>
        <w:left w:val="none" w:sz="0" w:space="0" w:color="auto"/>
        <w:bottom w:val="none" w:sz="0" w:space="0" w:color="auto"/>
        <w:right w:val="none" w:sz="0" w:space="0" w:color="auto"/>
      </w:divBdr>
    </w:div>
    <w:div w:id="211767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yperlink" Target="mailto:adis.colpa@bhtelecom.b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mailto:rusmir.skopljak@bhtelecom.b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ida.mujezinovic@bhtelecom.b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VEVMRUNPTVxydXNtaXJzPC9Vc2VyTmFtZT48RGF0ZVRpbWU+MjcuIDQuIDIwMjYuIDExOjQzOjA4PC9EYXRlVGltZT48TGFiZWxTdHJpbmc+SW50ZXJubzwvTGFiZWxTdHJpbmc+PC9pdGVtPjwvbGFiZWxIaXN0b3J5Pg==</Value>
</WrappedLabelHistor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FB5011E9DE4643BB48EC99228B864C" ma:contentTypeVersion="12" ma:contentTypeDescription="Create a new document." ma:contentTypeScope="" ma:versionID="f6302ab9acc29a9e94a76ffa0401defd">
  <xsd:schema xmlns:xsd="http://www.w3.org/2001/XMLSchema" xmlns:xs="http://www.w3.org/2001/XMLSchema" xmlns:p="http://schemas.microsoft.com/office/2006/metadata/properties" xmlns:ns3="7d3716d2-0033-4ede-938a-7b3d16045131" xmlns:ns4="2e81163a-fa4e-4d18-8152-6a187ce1e568" targetNamespace="http://schemas.microsoft.com/office/2006/metadata/properties" ma:root="true" ma:fieldsID="c1835d411961ec68a112aa81b7457d0f" ns3:_="" ns4:_="">
    <xsd:import namespace="7d3716d2-0033-4ede-938a-7b3d16045131"/>
    <xsd:import namespace="2e81163a-fa4e-4d18-8152-6a187ce1e56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716d2-0033-4ede-938a-7b3d16045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81163a-fa4e-4d18-8152-6a187ce1e56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i="http://www.w3.org/2001/XMLSchema-instance" xmlns:xsd="http://www.w3.org/2001/XMLSchema" xmlns="http://www.boldonjames.com/2008/01/sie/internal/label" sislVersion="0" policy="5f91bfb2-a9c1-45d0-8517-08b1f316eb15" origin="userSelected">
  <element uid="id_classification_generalbusiness" value=""/>
</sisl>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63570-81E4-4E8C-B600-AA58711CF5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F32423-6DD5-42F8-BE33-C8AE5C8E4B10}">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D53E634A-A378-4D44-9EFE-33E468DE4C7B}">
  <ds:schemaRefs>
    <ds:schemaRef ds:uri="http://schemas.microsoft.com/sharepoint/v3/contenttype/forms"/>
  </ds:schemaRefs>
</ds:datastoreItem>
</file>

<file path=customXml/itemProps4.xml><?xml version="1.0" encoding="utf-8"?>
<ds:datastoreItem xmlns:ds="http://schemas.openxmlformats.org/officeDocument/2006/customXml" ds:itemID="{3CBB6BFF-D015-4BD3-AFA4-A2EAF1947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716d2-0033-4ede-938a-7b3d16045131"/>
    <ds:schemaRef ds:uri="2e81163a-fa4e-4d18-8152-6a187ce1e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2FA092-130C-4181-96B6-6D8F14B62336}">
  <ds:schemaRefs>
    <ds:schemaRef ds:uri="http://www.w3.org/2001/XMLSchema"/>
    <ds:schemaRef ds:uri="http://www.boldonjames.com/2008/01/sie/internal/label"/>
  </ds:schemaRefs>
</ds:datastoreItem>
</file>

<file path=customXml/itemProps6.xml><?xml version="1.0" encoding="utf-8"?>
<ds:datastoreItem xmlns:ds="http://schemas.openxmlformats.org/officeDocument/2006/customXml" ds:itemID="{EB050E88-A108-4119-9588-CE389C7AF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[BH Telecom | Interno]</cp:keywords>
  <dc:description/>
  <cp:lastModifiedBy>Rusmir Skopljak</cp:lastModifiedBy>
  <cp:revision>1</cp:revision>
  <cp:lastPrinted>2026-04-27T13:24:00Z</cp:lastPrinted>
  <dcterms:created xsi:type="dcterms:W3CDTF">2026-04-27T12:43:00Z</dcterms:created>
  <dcterms:modified xsi:type="dcterms:W3CDTF">2026-04-28T08:57:00Z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e1dc0a7b-62b4-4e91-aa9e-93224728c70c</vt:lpwstr>
  </property>
  <property fmtid="{D5CDD505-2E9C-101B-9397-08002B2CF9AE}" pid="3" name="bjSaver">
    <vt:lpwstr>iT7ewozryDuegUjtnD9M2d6dvV21j+5/</vt:lpwstr>
  </property>
  <property fmtid="{D5CDD505-2E9C-101B-9397-08002B2CF9AE}" pid="4"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5" name="bjDocumentLabelXML-0">
    <vt:lpwstr>ames.com/2008/01/sie/internal/label"&gt;&lt;element uid="id_classification_generalbusiness" value="" /&gt;&lt;/sisl&gt;</vt:lpwstr>
  </property>
  <property fmtid="{D5CDD505-2E9C-101B-9397-08002B2CF9AE}" pid="6" name="bjDocumentSecurityLabel">
    <vt:lpwstr>Interno</vt:lpwstr>
  </property>
  <property fmtid="{D5CDD505-2E9C-101B-9397-08002B2CF9AE}" pid="7" name="ContentTypeId">
    <vt:lpwstr>0x01010098FB5011E9DE4643BB48EC99228B864C</vt:lpwstr>
  </property>
  <property fmtid="{D5CDD505-2E9C-101B-9397-08002B2CF9AE}" pid="8" name="bjClsUserRVM">
    <vt:lpwstr>[]</vt:lpwstr>
  </property>
  <property fmtid="{D5CDD505-2E9C-101B-9397-08002B2CF9AE}" pid="9" name="bjLabelHistoryID">
    <vt:lpwstr>{E3F32423-6DD5-42F8-BE33-C8AE5C8E4B10}</vt:lpwstr>
  </property>
</Properties>
</file>