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3A6A" w14:textId="579DB4CF" w:rsidR="00CD68BC" w:rsidRPr="002C5E53" w:rsidRDefault="0025587D" w:rsidP="00CD68BC">
      <w:pPr>
        <w:tabs>
          <w:tab w:val="left" w:pos="720"/>
        </w:tabs>
        <w:autoSpaceDE w:val="0"/>
        <w:autoSpaceDN w:val="0"/>
        <w:adjustRightInd w:val="0"/>
        <w:ind w:right="18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 xml:space="preserve">Broj: </w:t>
      </w:r>
      <w:r w:rsidR="005A6DA1" w:rsidRPr="00274E10">
        <w:rPr>
          <w:rFonts w:ascii="Arial" w:hAnsi="Arial" w:cs="Arial"/>
          <w:sz w:val="22"/>
          <w:szCs w:val="22"/>
        </w:rPr>
        <w:t>0</w:t>
      </w:r>
      <w:r w:rsidR="00BE35CB" w:rsidRPr="00274E10">
        <w:rPr>
          <w:rFonts w:ascii="Arial" w:hAnsi="Arial" w:cs="Arial"/>
          <w:sz w:val="22"/>
          <w:szCs w:val="22"/>
        </w:rPr>
        <w:t>1</w:t>
      </w:r>
      <w:r w:rsidR="005A6DA1" w:rsidRPr="00274E10">
        <w:rPr>
          <w:rFonts w:ascii="Arial" w:hAnsi="Arial" w:cs="Arial"/>
          <w:sz w:val="22"/>
          <w:szCs w:val="22"/>
        </w:rPr>
        <w:t>-</w:t>
      </w:r>
      <w:r w:rsidR="001B5E5B" w:rsidRPr="00274E10">
        <w:rPr>
          <w:rFonts w:ascii="Arial" w:hAnsi="Arial" w:cs="Arial"/>
          <w:sz w:val="22"/>
          <w:szCs w:val="22"/>
        </w:rPr>
        <w:t>1</w:t>
      </w:r>
      <w:r w:rsidR="00385371">
        <w:rPr>
          <w:rFonts w:ascii="Arial" w:hAnsi="Arial" w:cs="Arial"/>
          <w:sz w:val="22"/>
          <w:szCs w:val="22"/>
        </w:rPr>
        <w:t>7</w:t>
      </w:r>
      <w:r w:rsidR="005A6DA1" w:rsidRPr="002C5E53">
        <w:rPr>
          <w:rFonts w:ascii="Arial" w:hAnsi="Arial" w:cs="Arial"/>
          <w:sz w:val="22"/>
          <w:szCs w:val="22"/>
        </w:rPr>
        <w:t>-</w:t>
      </w:r>
      <w:r w:rsidR="002C5E53" w:rsidRPr="002C5E53">
        <w:rPr>
          <w:rFonts w:ascii="Arial" w:hAnsi="Arial" w:cs="Arial"/>
          <w:sz w:val="22"/>
          <w:szCs w:val="22"/>
        </w:rPr>
        <w:t xml:space="preserve"> </w:t>
      </w:r>
      <w:r w:rsidR="001035B1" w:rsidRPr="001035B1">
        <w:rPr>
          <w:rFonts w:ascii="Arial" w:hAnsi="Arial" w:cs="Arial"/>
          <w:sz w:val="22"/>
          <w:szCs w:val="22"/>
          <w:highlight w:val="yellow"/>
        </w:rPr>
        <w:t>______</w:t>
      </w:r>
      <w:r w:rsidR="00F87B55" w:rsidRPr="001035B1">
        <w:rPr>
          <w:rFonts w:ascii="Arial" w:hAnsi="Arial" w:cs="Arial"/>
          <w:sz w:val="22"/>
          <w:szCs w:val="22"/>
          <w:highlight w:val="yellow"/>
        </w:rPr>
        <w:t>/</w:t>
      </w:r>
      <w:r w:rsidR="00E652F5" w:rsidRPr="001035B1">
        <w:rPr>
          <w:rFonts w:ascii="Arial" w:hAnsi="Arial" w:cs="Arial"/>
          <w:sz w:val="22"/>
          <w:szCs w:val="22"/>
          <w:highlight w:val="yellow"/>
        </w:rPr>
        <w:t>2</w:t>
      </w:r>
      <w:r w:rsidR="00A120B0">
        <w:rPr>
          <w:rFonts w:ascii="Arial" w:hAnsi="Arial" w:cs="Arial"/>
          <w:sz w:val="22"/>
          <w:szCs w:val="22"/>
        </w:rPr>
        <w:t>6</w:t>
      </w:r>
    </w:p>
    <w:p w14:paraId="06F3D1F2" w14:textId="017E2BEE" w:rsidR="00CD68BC" w:rsidRDefault="00CD68BC" w:rsidP="00CD68BC">
      <w:pPr>
        <w:rPr>
          <w:rFonts w:ascii="Arial" w:hAnsi="Arial" w:cs="Arial"/>
          <w:sz w:val="22"/>
          <w:szCs w:val="22"/>
        </w:rPr>
      </w:pPr>
      <w:r w:rsidRPr="00C852DE">
        <w:rPr>
          <w:rFonts w:ascii="Arial" w:hAnsi="Arial" w:cs="Arial"/>
          <w:sz w:val="22"/>
          <w:szCs w:val="22"/>
        </w:rPr>
        <w:t>Sarajevo</w:t>
      </w:r>
      <w:r w:rsidR="00CA5CCF" w:rsidRPr="00C852DE">
        <w:rPr>
          <w:rFonts w:ascii="Arial" w:hAnsi="Arial" w:cs="Arial"/>
          <w:sz w:val="22"/>
          <w:szCs w:val="22"/>
        </w:rPr>
        <w:t xml:space="preserve">, </w:t>
      </w:r>
      <w:r w:rsidR="001035B1" w:rsidRPr="001035B1">
        <w:rPr>
          <w:rFonts w:ascii="Arial" w:hAnsi="Arial" w:cs="Arial"/>
          <w:sz w:val="22"/>
          <w:szCs w:val="22"/>
          <w:highlight w:val="yellow"/>
        </w:rPr>
        <w:t>___</w:t>
      </w:r>
      <w:r w:rsidR="00CA5CCF" w:rsidRPr="001035B1">
        <w:rPr>
          <w:rFonts w:ascii="Arial" w:hAnsi="Arial" w:cs="Arial"/>
          <w:sz w:val="22"/>
          <w:szCs w:val="22"/>
          <w:highlight w:val="yellow"/>
        </w:rPr>
        <w:t>.</w:t>
      </w:r>
      <w:r w:rsidR="001035B1" w:rsidRPr="001035B1">
        <w:rPr>
          <w:rFonts w:ascii="Arial" w:hAnsi="Arial" w:cs="Arial"/>
          <w:sz w:val="22"/>
          <w:szCs w:val="22"/>
          <w:highlight w:val="yellow"/>
        </w:rPr>
        <w:t>__</w:t>
      </w:r>
      <w:r w:rsidR="00CA5CCF" w:rsidRPr="001035B1">
        <w:rPr>
          <w:rFonts w:ascii="Arial" w:hAnsi="Arial" w:cs="Arial"/>
          <w:sz w:val="22"/>
          <w:szCs w:val="22"/>
          <w:highlight w:val="yellow"/>
        </w:rPr>
        <w:t>.</w:t>
      </w:r>
      <w:r w:rsidR="00311286" w:rsidRPr="00C852DE">
        <w:rPr>
          <w:rFonts w:ascii="Arial" w:hAnsi="Arial" w:cs="Arial"/>
          <w:sz w:val="22"/>
          <w:szCs w:val="22"/>
        </w:rPr>
        <w:t>20</w:t>
      </w:r>
      <w:r w:rsidR="00E652F5" w:rsidRPr="00C852DE">
        <w:rPr>
          <w:rFonts w:ascii="Arial" w:hAnsi="Arial" w:cs="Arial"/>
          <w:sz w:val="22"/>
          <w:szCs w:val="22"/>
        </w:rPr>
        <w:t>2</w:t>
      </w:r>
      <w:r w:rsidR="00A120B0">
        <w:rPr>
          <w:rFonts w:ascii="Arial" w:hAnsi="Arial" w:cs="Arial"/>
          <w:sz w:val="22"/>
          <w:szCs w:val="22"/>
        </w:rPr>
        <w:t>6</w:t>
      </w:r>
      <w:r w:rsidR="001E6B54" w:rsidRPr="00C852DE">
        <w:rPr>
          <w:rFonts w:ascii="Arial" w:hAnsi="Arial" w:cs="Arial"/>
          <w:sz w:val="22"/>
          <w:szCs w:val="22"/>
        </w:rPr>
        <w:t>.</w:t>
      </w:r>
      <w:r w:rsidR="00633853" w:rsidRPr="002C5E53">
        <w:rPr>
          <w:rFonts w:ascii="Arial" w:hAnsi="Arial" w:cs="Arial"/>
          <w:sz w:val="22"/>
          <w:szCs w:val="22"/>
        </w:rPr>
        <w:t xml:space="preserve"> godine</w:t>
      </w:r>
    </w:p>
    <w:p w14:paraId="1CD5B722" w14:textId="77777777" w:rsidR="00AC6F4B" w:rsidRPr="00274E10" w:rsidRDefault="00AC6F4B" w:rsidP="00CD68BC">
      <w:pPr>
        <w:rPr>
          <w:rFonts w:ascii="Arial" w:hAnsi="Arial" w:cs="Arial"/>
          <w:sz w:val="22"/>
          <w:szCs w:val="22"/>
        </w:rPr>
      </w:pPr>
    </w:p>
    <w:p w14:paraId="6519A9EE" w14:textId="547FDCCE" w:rsidR="00AC6F4B" w:rsidRDefault="00AC6F4B" w:rsidP="00AC6F4B">
      <w:pPr>
        <w:jc w:val="both"/>
        <w:rPr>
          <w:rFonts w:ascii="Arial" w:hAnsi="Arial" w:cs="Arial"/>
          <w:sz w:val="22"/>
          <w:szCs w:val="22"/>
        </w:rPr>
      </w:pPr>
      <w:r w:rsidRPr="00194ABA">
        <w:rPr>
          <w:rFonts w:ascii="Arial" w:hAnsi="Arial" w:cs="Arial"/>
          <w:sz w:val="22"/>
          <w:szCs w:val="22"/>
        </w:rPr>
        <w:t>Na osnovu člana 85. stav (1) tačka f) Statuta Dioničkog Društva BH Telecom Sarajevo, broj: 00.1-03-17072/20-10 od 29.06.2020. godine,</w:t>
      </w:r>
      <w:r w:rsidR="0071366D">
        <w:rPr>
          <w:rFonts w:ascii="Arial" w:hAnsi="Arial" w:cs="Arial"/>
          <w:sz w:val="22"/>
          <w:szCs w:val="22"/>
        </w:rPr>
        <w:t xml:space="preserve"> </w:t>
      </w:r>
      <w:r w:rsidR="0071366D" w:rsidRPr="0010280C">
        <w:rPr>
          <w:rFonts w:ascii="Arial" w:hAnsi="Arial" w:cs="Arial"/>
          <w:sz w:val="22"/>
          <w:szCs w:val="22"/>
        </w:rPr>
        <w:t>a u skladu sa članom 13. stavom (2) tačkom b)</w:t>
      </w:r>
      <w:r w:rsidR="0071366D">
        <w:rPr>
          <w:rFonts w:ascii="Arial" w:hAnsi="Arial" w:cs="Arial"/>
          <w:sz w:val="22"/>
          <w:szCs w:val="22"/>
        </w:rPr>
        <w:t xml:space="preserve"> </w:t>
      </w:r>
      <w:r w:rsidR="0071366D" w:rsidRPr="0010280C">
        <w:rPr>
          <w:rFonts w:ascii="Arial" w:hAnsi="Arial" w:cs="Arial"/>
          <w:sz w:val="22"/>
          <w:szCs w:val="22"/>
        </w:rPr>
        <w:t>Uputstv</w:t>
      </w:r>
      <w:r w:rsidR="0071366D">
        <w:rPr>
          <w:rFonts w:ascii="Arial" w:hAnsi="Arial" w:cs="Arial"/>
          <w:sz w:val="22"/>
          <w:szCs w:val="22"/>
        </w:rPr>
        <w:t>a</w:t>
      </w:r>
      <w:r w:rsidR="0071366D" w:rsidRPr="0010280C">
        <w:rPr>
          <w:rFonts w:ascii="Arial" w:hAnsi="Arial" w:cs="Arial"/>
          <w:sz w:val="22"/>
          <w:szCs w:val="22"/>
        </w:rPr>
        <w:t xml:space="preserve"> o primjeni i provođenju  Pravilnika o nabavkama 00.1-14-30750/22-5 od 06.04.2022. godine</w:t>
      </w:r>
      <w:r w:rsidRPr="000037D2">
        <w:rPr>
          <w:rFonts w:ascii="Arial" w:hAnsi="Arial" w:cs="Arial"/>
          <w:sz w:val="22"/>
          <w:szCs w:val="22"/>
        </w:rPr>
        <w:t>,</w:t>
      </w:r>
      <w:r w:rsidRPr="00A8365B">
        <w:rPr>
          <w:rFonts w:ascii="Arial" w:hAnsi="Arial" w:cs="Arial"/>
          <w:sz w:val="22"/>
          <w:szCs w:val="22"/>
        </w:rPr>
        <w:t xml:space="preserve"> </w:t>
      </w:r>
      <w:r w:rsidRPr="0071366D">
        <w:rPr>
          <w:rFonts w:ascii="Arial" w:hAnsi="Arial" w:cs="Arial"/>
          <w:b/>
          <w:sz w:val="22"/>
          <w:szCs w:val="22"/>
        </w:rPr>
        <w:t>Generalni direktor</w:t>
      </w:r>
      <w:r>
        <w:rPr>
          <w:rFonts w:ascii="Arial" w:hAnsi="Arial" w:cs="Arial"/>
          <w:sz w:val="22"/>
          <w:szCs w:val="22"/>
        </w:rPr>
        <w:t>, d o n o s i</w:t>
      </w:r>
    </w:p>
    <w:p w14:paraId="0C958332" w14:textId="77777777" w:rsidR="00AC6F4B" w:rsidRDefault="00AC6F4B" w:rsidP="00A4483C">
      <w:pPr>
        <w:jc w:val="center"/>
        <w:rPr>
          <w:rFonts w:ascii="Arial" w:hAnsi="Arial" w:cs="Arial"/>
          <w:b/>
          <w:sz w:val="22"/>
          <w:szCs w:val="22"/>
        </w:rPr>
      </w:pPr>
    </w:p>
    <w:p w14:paraId="732DF611" w14:textId="4DDF5A3C" w:rsidR="00A4483C" w:rsidRPr="00274E10" w:rsidRDefault="00A4483C" w:rsidP="00A4483C">
      <w:pPr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O D L U K U</w:t>
      </w:r>
    </w:p>
    <w:p w14:paraId="4E31EC07" w14:textId="29747A5C" w:rsidR="00920080" w:rsidRPr="00274E10" w:rsidRDefault="00A4483C" w:rsidP="00920080">
      <w:pPr>
        <w:jc w:val="center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 xml:space="preserve">O ODOBRENJU </w:t>
      </w:r>
      <w:r w:rsidRPr="00274E10">
        <w:rPr>
          <w:rFonts w:ascii="Arial" w:hAnsi="Arial" w:cs="Arial"/>
          <w:b/>
          <w:caps/>
          <w:sz w:val="22"/>
          <w:szCs w:val="22"/>
        </w:rPr>
        <w:t>SREDSTAVA</w:t>
      </w:r>
      <w:r w:rsidRPr="00274E10">
        <w:rPr>
          <w:rFonts w:ascii="Arial" w:hAnsi="Arial" w:cs="Arial"/>
          <w:b/>
          <w:sz w:val="22"/>
          <w:szCs w:val="22"/>
        </w:rPr>
        <w:t xml:space="preserve"> </w:t>
      </w:r>
      <w:r w:rsidRPr="00274E10">
        <w:rPr>
          <w:rFonts w:ascii="Arial" w:hAnsi="Arial" w:cs="Arial"/>
          <w:b/>
          <w:caps/>
          <w:sz w:val="22"/>
          <w:szCs w:val="22"/>
        </w:rPr>
        <w:t xml:space="preserve">za nabavku </w:t>
      </w:r>
      <w:r w:rsidR="00A120B0">
        <w:rPr>
          <w:rFonts w:ascii="Arial" w:hAnsi="Arial" w:cs="Arial"/>
          <w:b/>
          <w:caps/>
          <w:sz w:val="22"/>
          <w:szCs w:val="22"/>
        </w:rPr>
        <w:t>ZAMJENE 1 TRANSFORMATORA U TS DOLAC MALTA</w:t>
      </w:r>
    </w:p>
    <w:p w14:paraId="0710E55D" w14:textId="7D2B49CA" w:rsidR="00A4483C" w:rsidRPr="00274E10" w:rsidRDefault="00A4483C" w:rsidP="0049726B">
      <w:pPr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I</w:t>
      </w:r>
    </w:p>
    <w:p w14:paraId="2E3BC760" w14:textId="2A73DE47" w:rsidR="001E6B54" w:rsidRPr="00A120B0" w:rsidRDefault="00A4483C" w:rsidP="001E6B54">
      <w:pPr>
        <w:jc w:val="center"/>
        <w:rPr>
          <w:rFonts w:ascii="Arial" w:hAnsi="Arial" w:cs="Arial"/>
          <w:sz w:val="22"/>
          <w:szCs w:val="22"/>
          <w:lang w:val="bs-Latn-BA"/>
        </w:rPr>
      </w:pPr>
      <w:r w:rsidRPr="00A120B0">
        <w:rPr>
          <w:rFonts w:ascii="Arial" w:hAnsi="Arial" w:cs="Arial"/>
          <w:sz w:val="22"/>
          <w:szCs w:val="22"/>
        </w:rPr>
        <w:t xml:space="preserve">Odobravaju se sredstva za nabavku </w:t>
      </w:r>
      <w:r w:rsidR="00A120B0" w:rsidRPr="00A120B0">
        <w:rPr>
          <w:rFonts w:ascii="Arial" w:hAnsi="Arial" w:cs="Arial"/>
          <w:sz w:val="22"/>
          <w:szCs w:val="22"/>
          <w:highlight w:val="yellow"/>
        </w:rPr>
        <w:t>z</w:t>
      </w:r>
      <w:r w:rsidR="00A120B0" w:rsidRPr="00A120B0">
        <w:rPr>
          <w:rFonts w:ascii="Arial" w:hAnsi="Arial" w:cs="Arial"/>
          <w:sz w:val="22"/>
          <w:szCs w:val="22"/>
          <w:highlight w:val="yellow"/>
        </w:rPr>
        <w:t>amjena 1 transformatora u TS Dolac Malta</w:t>
      </w:r>
      <w:r w:rsidR="00920080" w:rsidRPr="00A120B0">
        <w:rPr>
          <w:rFonts w:ascii="Arial" w:hAnsi="Arial" w:cs="Arial"/>
          <w:sz w:val="22"/>
          <w:szCs w:val="22"/>
        </w:rPr>
        <w:t>.</w:t>
      </w:r>
    </w:p>
    <w:p w14:paraId="5B1FD608" w14:textId="77777777" w:rsidR="00A4483C" w:rsidRPr="00274E10" w:rsidRDefault="00A4483C" w:rsidP="0049726B">
      <w:pPr>
        <w:tabs>
          <w:tab w:val="left" w:pos="360"/>
        </w:tabs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II</w:t>
      </w:r>
    </w:p>
    <w:p w14:paraId="5377CC51" w14:textId="0EBB3842" w:rsidR="0091215D" w:rsidRDefault="00A4483C" w:rsidP="0091215D">
      <w:pPr>
        <w:tabs>
          <w:tab w:val="left" w:pos="360"/>
        </w:tabs>
        <w:jc w:val="center"/>
        <w:rPr>
          <w:rFonts w:ascii="Arial" w:hAnsi="Arial" w:cs="Arial"/>
          <w:sz w:val="22"/>
          <w:szCs w:val="22"/>
        </w:rPr>
      </w:pPr>
      <w:r w:rsidRPr="00B60A0A">
        <w:rPr>
          <w:rFonts w:ascii="Arial" w:hAnsi="Arial" w:cs="Arial"/>
          <w:sz w:val="22"/>
          <w:szCs w:val="22"/>
        </w:rPr>
        <w:t xml:space="preserve">Procijenjena vrijednost sredstava iz tačke </w:t>
      </w:r>
      <w:r w:rsidRPr="00B60A0A">
        <w:rPr>
          <w:rFonts w:ascii="Arial" w:hAnsi="Arial" w:cs="Arial"/>
          <w:b/>
          <w:sz w:val="22"/>
          <w:szCs w:val="22"/>
        </w:rPr>
        <w:t>I</w:t>
      </w:r>
      <w:r w:rsidRPr="00B60A0A">
        <w:rPr>
          <w:rFonts w:ascii="Arial" w:hAnsi="Arial" w:cs="Arial"/>
          <w:sz w:val="22"/>
          <w:szCs w:val="22"/>
        </w:rPr>
        <w:t xml:space="preserve"> ove odluke, iznosi </w:t>
      </w:r>
      <w:r w:rsidRPr="00B60A0A">
        <w:rPr>
          <w:rFonts w:ascii="Arial" w:hAnsi="Arial" w:cs="Arial"/>
          <w:b/>
          <w:sz w:val="22"/>
          <w:szCs w:val="22"/>
        </w:rPr>
        <w:t>ukupno</w:t>
      </w:r>
      <w:r w:rsidR="00242A70" w:rsidRPr="00B60A0A">
        <w:rPr>
          <w:rFonts w:ascii="Arial" w:hAnsi="Arial" w:cs="Arial"/>
          <w:b/>
          <w:sz w:val="22"/>
          <w:szCs w:val="22"/>
        </w:rPr>
        <w:t xml:space="preserve"> </w:t>
      </w:r>
      <w:r w:rsidR="00A120B0">
        <w:rPr>
          <w:rFonts w:ascii="Arial" w:hAnsi="Arial" w:cs="Arial"/>
          <w:b/>
          <w:sz w:val="22"/>
          <w:szCs w:val="22"/>
        </w:rPr>
        <w:t>5</w:t>
      </w:r>
      <w:r w:rsidR="00E23161" w:rsidRPr="00B60A0A">
        <w:rPr>
          <w:rFonts w:ascii="Arial" w:hAnsi="Arial" w:cs="Arial"/>
          <w:b/>
          <w:sz w:val="22"/>
          <w:szCs w:val="22"/>
        </w:rPr>
        <w:t>0</w:t>
      </w:r>
      <w:r w:rsidRPr="00B60A0A">
        <w:rPr>
          <w:rFonts w:ascii="Arial" w:hAnsi="Arial" w:cs="Arial"/>
          <w:b/>
          <w:sz w:val="22"/>
          <w:szCs w:val="22"/>
        </w:rPr>
        <w:t>.000,00</w:t>
      </w:r>
      <w:r w:rsidRPr="00B60A0A">
        <w:rPr>
          <w:rFonts w:ascii="Arial" w:hAnsi="Arial" w:cs="Arial"/>
          <w:sz w:val="22"/>
          <w:szCs w:val="22"/>
        </w:rPr>
        <w:t xml:space="preserve"> </w:t>
      </w:r>
      <w:r w:rsidR="00447117" w:rsidRPr="00B60A0A">
        <w:rPr>
          <w:rFonts w:ascii="Arial" w:hAnsi="Arial" w:cs="Arial"/>
          <w:sz w:val="22"/>
          <w:szCs w:val="22"/>
        </w:rPr>
        <w:t>KM</w:t>
      </w:r>
      <w:r w:rsidR="00447117" w:rsidRPr="00885C3F">
        <w:rPr>
          <w:rFonts w:ascii="Arial" w:hAnsi="Arial" w:cs="Arial"/>
          <w:sz w:val="22"/>
          <w:szCs w:val="22"/>
        </w:rPr>
        <w:t xml:space="preserve"> </w:t>
      </w:r>
      <w:r w:rsidRPr="00885C3F">
        <w:rPr>
          <w:rFonts w:ascii="Arial" w:hAnsi="Arial" w:cs="Arial"/>
          <w:sz w:val="22"/>
          <w:szCs w:val="22"/>
        </w:rPr>
        <w:t>bez</w:t>
      </w:r>
      <w:r w:rsidRPr="002A6731">
        <w:rPr>
          <w:rFonts w:ascii="Arial" w:hAnsi="Arial" w:cs="Arial"/>
          <w:sz w:val="22"/>
          <w:szCs w:val="22"/>
        </w:rPr>
        <w:t xml:space="preserve"> PDVa</w:t>
      </w:r>
      <w:r w:rsidRPr="000C13AA">
        <w:rPr>
          <w:rFonts w:ascii="Arial" w:hAnsi="Arial" w:cs="Arial"/>
          <w:sz w:val="22"/>
          <w:szCs w:val="22"/>
        </w:rPr>
        <w:t xml:space="preserve"> (slovima: </w:t>
      </w:r>
      <w:r w:rsidR="002A6731">
        <w:rPr>
          <w:rFonts w:ascii="Arial" w:hAnsi="Arial" w:cs="Arial"/>
          <w:sz w:val="22"/>
          <w:szCs w:val="22"/>
        </w:rPr>
        <w:t xml:space="preserve"> </w:t>
      </w:r>
      <w:r w:rsidR="00A120B0">
        <w:rPr>
          <w:rFonts w:ascii="Arial" w:hAnsi="Arial" w:cs="Arial"/>
          <w:sz w:val="22"/>
          <w:szCs w:val="22"/>
        </w:rPr>
        <w:t>pedese</w:t>
      </w:r>
      <w:r w:rsidR="00FC48E8">
        <w:rPr>
          <w:rFonts w:ascii="Arial" w:hAnsi="Arial" w:cs="Arial"/>
          <w:sz w:val="22"/>
          <w:szCs w:val="22"/>
        </w:rPr>
        <w:t>t</w:t>
      </w:r>
      <w:r w:rsidR="002A6731">
        <w:rPr>
          <w:rFonts w:ascii="Arial" w:hAnsi="Arial" w:cs="Arial"/>
          <w:sz w:val="22"/>
          <w:szCs w:val="22"/>
        </w:rPr>
        <w:t>hiljada</w:t>
      </w:r>
      <w:r w:rsidR="00E23161">
        <w:rPr>
          <w:rFonts w:ascii="Arial" w:hAnsi="Arial" w:cs="Arial"/>
          <w:sz w:val="22"/>
          <w:szCs w:val="22"/>
        </w:rPr>
        <w:t xml:space="preserve"> konvertibilnihmaraka</w:t>
      </w:r>
      <w:r w:rsidRPr="000C13AA">
        <w:rPr>
          <w:rFonts w:ascii="Arial" w:hAnsi="Arial" w:cs="Arial"/>
          <w:sz w:val="22"/>
          <w:szCs w:val="22"/>
        </w:rPr>
        <w:t>)</w:t>
      </w:r>
      <w:r w:rsidR="0091215D">
        <w:rPr>
          <w:rFonts w:ascii="Arial" w:hAnsi="Arial" w:cs="Arial"/>
          <w:sz w:val="22"/>
          <w:szCs w:val="22"/>
        </w:rPr>
        <w:t xml:space="preserve">, </w:t>
      </w:r>
      <w:r w:rsidR="0091215D" w:rsidRPr="00D47CF7">
        <w:rPr>
          <w:rFonts w:ascii="Arial" w:hAnsi="Arial" w:cs="Arial"/>
          <w:sz w:val="22"/>
          <w:szCs w:val="22"/>
        </w:rPr>
        <w:t>finansijski raspoloživo  u toku poslovne 202</w:t>
      </w:r>
      <w:r w:rsidR="00A120B0">
        <w:rPr>
          <w:rFonts w:ascii="Arial" w:hAnsi="Arial" w:cs="Arial"/>
          <w:sz w:val="22"/>
          <w:szCs w:val="22"/>
        </w:rPr>
        <w:t>6</w:t>
      </w:r>
      <w:r w:rsidR="0091215D" w:rsidRPr="00D47CF7">
        <w:rPr>
          <w:rFonts w:ascii="Arial" w:hAnsi="Arial" w:cs="Arial"/>
          <w:sz w:val="22"/>
          <w:szCs w:val="22"/>
        </w:rPr>
        <w:t>. godine</w:t>
      </w:r>
      <w:r w:rsidR="0091215D">
        <w:rPr>
          <w:rFonts w:ascii="Arial" w:hAnsi="Arial" w:cs="Arial"/>
          <w:sz w:val="22"/>
          <w:szCs w:val="22"/>
        </w:rPr>
        <w:t>.</w:t>
      </w:r>
      <w:r w:rsidR="0091215D" w:rsidRPr="00EF7D42">
        <w:rPr>
          <w:rFonts w:ascii="Arial" w:hAnsi="Arial" w:cs="Arial"/>
          <w:sz w:val="22"/>
          <w:szCs w:val="22"/>
        </w:rPr>
        <w:t xml:space="preserve"> </w:t>
      </w:r>
    </w:p>
    <w:p w14:paraId="0956D4E0" w14:textId="77777777" w:rsidR="00A4483C" w:rsidRPr="00274E10" w:rsidRDefault="00A4483C" w:rsidP="0049726B">
      <w:pPr>
        <w:tabs>
          <w:tab w:val="left" w:pos="360"/>
        </w:tabs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III</w:t>
      </w:r>
    </w:p>
    <w:p w14:paraId="7862EA3D" w14:textId="318C7054" w:rsidR="00E23161" w:rsidRDefault="00E23161" w:rsidP="00E23161">
      <w:pPr>
        <w:jc w:val="center"/>
        <w:rPr>
          <w:rFonts w:ascii="Arial" w:hAnsi="Arial" w:cs="Arial"/>
          <w:sz w:val="22"/>
          <w:szCs w:val="22"/>
        </w:rPr>
      </w:pPr>
      <w:bookmarkStart w:id="0" w:name="_Hlk104445547"/>
      <w:r w:rsidRPr="00ED5212">
        <w:rPr>
          <w:rFonts w:ascii="Arial" w:hAnsi="Arial" w:cs="Arial"/>
          <w:sz w:val="22"/>
          <w:szCs w:val="22"/>
        </w:rPr>
        <w:t xml:space="preserve">Sredstva za realizaciju ove Odluke predviđena </w:t>
      </w:r>
      <w:r w:rsidR="008251FF" w:rsidRPr="009E4807">
        <w:rPr>
          <w:rFonts w:ascii="Arial" w:hAnsi="Arial" w:cs="Arial"/>
          <w:color w:val="000000"/>
          <w:sz w:val="22"/>
          <w:szCs w:val="22"/>
          <w:highlight w:val="yellow"/>
          <w:lang w:val="bs-Latn-BA" w:eastAsia="bs-Latn-BA"/>
        </w:rPr>
        <w:t>Trogodišnjim planom poslovanja Dioničkog Društva BH Telecom Sarajevo za period 01.01.2025. do 31.12.2027. godine, broj: 00.1-03-__________ od ___________ godine</w:t>
      </w:r>
      <w:r w:rsidRPr="00975B71">
        <w:rPr>
          <w:rFonts w:ascii="Arial" w:hAnsi="Arial" w:cs="Arial"/>
          <w:sz w:val="22"/>
          <w:szCs w:val="22"/>
        </w:rPr>
        <w:t>, redni broj 1 – ID TIRS</w:t>
      </w:r>
      <w:r>
        <w:rPr>
          <w:rFonts w:ascii="Arial" w:hAnsi="Arial" w:cs="Arial"/>
          <w:sz w:val="22"/>
          <w:szCs w:val="22"/>
        </w:rPr>
        <w:t>,</w:t>
      </w:r>
    </w:p>
    <w:p w14:paraId="66161BA4" w14:textId="5F649651" w:rsidR="00E652F5" w:rsidRPr="00885C3F" w:rsidRDefault="0071366D" w:rsidP="00701BE7">
      <w:pPr>
        <w:jc w:val="center"/>
        <w:rPr>
          <w:rFonts w:ascii="Arial" w:hAnsi="Arial" w:cs="Arial"/>
          <w:sz w:val="22"/>
          <w:szCs w:val="22"/>
        </w:rPr>
      </w:pPr>
      <w:r w:rsidRPr="00E60B8B">
        <w:rPr>
          <w:rFonts w:ascii="Arial" w:hAnsi="Arial" w:cs="Arial"/>
          <w:sz w:val="22"/>
          <w:szCs w:val="22"/>
        </w:rPr>
        <w:t xml:space="preserve">Godišnjim Operativnim planom poslovanja Dioničkog društva BH </w:t>
      </w:r>
      <w:r w:rsidRPr="00885C3F">
        <w:rPr>
          <w:rFonts w:ascii="Arial" w:hAnsi="Arial" w:cs="Arial"/>
          <w:sz w:val="22"/>
          <w:szCs w:val="22"/>
        </w:rPr>
        <w:t xml:space="preserve">Telecom Sarajevo </w:t>
      </w:r>
      <w:bookmarkEnd w:id="0"/>
      <w:r w:rsidR="008251FF" w:rsidRPr="005623E4">
        <w:rPr>
          <w:rFonts w:ascii="Arial" w:hAnsi="Arial" w:cs="Arial"/>
          <w:sz w:val="22"/>
          <w:szCs w:val="22"/>
          <w:highlight w:val="yellow"/>
        </w:rPr>
        <w:t>01.01.202</w:t>
      </w:r>
      <w:r w:rsidR="008251FF">
        <w:rPr>
          <w:rFonts w:ascii="Arial" w:hAnsi="Arial" w:cs="Arial"/>
          <w:sz w:val="22"/>
          <w:szCs w:val="22"/>
          <w:highlight w:val="yellow"/>
        </w:rPr>
        <w:t>5</w:t>
      </w:r>
      <w:r w:rsidR="008251FF" w:rsidRPr="005623E4">
        <w:rPr>
          <w:rFonts w:ascii="Arial" w:hAnsi="Arial" w:cs="Arial"/>
          <w:sz w:val="22"/>
          <w:szCs w:val="22"/>
          <w:highlight w:val="yellow"/>
        </w:rPr>
        <w:t>. do 31.12.202</w:t>
      </w:r>
      <w:r w:rsidR="008251FF">
        <w:rPr>
          <w:rFonts w:ascii="Arial" w:hAnsi="Arial" w:cs="Arial"/>
          <w:sz w:val="22"/>
          <w:szCs w:val="22"/>
          <w:highlight w:val="yellow"/>
        </w:rPr>
        <w:t>7</w:t>
      </w:r>
      <w:r w:rsidR="008251FF" w:rsidRPr="005623E4">
        <w:rPr>
          <w:rFonts w:ascii="Arial" w:hAnsi="Arial" w:cs="Arial"/>
          <w:sz w:val="22"/>
          <w:szCs w:val="22"/>
          <w:highlight w:val="yellow"/>
        </w:rPr>
        <w:t>. godine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, broj 00.1-14-</w:t>
      </w:r>
      <w:r w:rsidR="008251FF">
        <w:rPr>
          <w:rFonts w:ascii="Arial" w:hAnsi="Arial" w:cs="Arial"/>
          <w:color w:val="000000"/>
          <w:sz w:val="22"/>
          <w:szCs w:val="22"/>
          <w:lang w:val="bs-Latn-BA" w:eastAsia="bs-Latn-BA"/>
        </w:rPr>
        <w:t>12757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/2</w:t>
      </w:r>
      <w:r w:rsidR="008251FF">
        <w:rPr>
          <w:rFonts w:ascii="Arial" w:hAnsi="Arial" w:cs="Arial"/>
          <w:color w:val="000000"/>
          <w:sz w:val="22"/>
          <w:szCs w:val="22"/>
          <w:lang w:val="bs-Latn-BA" w:eastAsia="bs-Latn-BA"/>
        </w:rPr>
        <w:t>5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-</w:t>
      </w:r>
      <w:r w:rsidR="008251FF">
        <w:rPr>
          <w:rFonts w:ascii="Arial" w:hAnsi="Arial" w:cs="Arial"/>
          <w:color w:val="000000"/>
          <w:sz w:val="22"/>
          <w:szCs w:val="22"/>
          <w:lang w:val="bs-Latn-BA" w:eastAsia="bs-Latn-BA"/>
        </w:rPr>
        <w:t>1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 xml:space="preserve"> od 0</w:t>
      </w:r>
      <w:r w:rsidR="008251FF">
        <w:rPr>
          <w:rFonts w:ascii="Arial" w:hAnsi="Arial" w:cs="Arial"/>
          <w:color w:val="000000"/>
          <w:sz w:val="22"/>
          <w:szCs w:val="22"/>
          <w:lang w:val="bs-Latn-BA" w:eastAsia="bs-Latn-BA"/>
        </w:rPr>
        <w:t>7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.0</w:t>
      </w:r>
      <w:r w:rsidR="008251FF">
        <w:rPr>
          <w:rFonts w:ascii="Arial" w:hAnsi="Arial" w:cs="Arial"/>
          <w:color w:val="000000"/>
          <w:sz w:val="22"/>
          <w:szCs w:val="22"/>
          <w:lang w:val="bs-Latn-BA" w:eastAsia="bs-Latn-BA"/>
        </w:rPr>
        <w:t>2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.202</w:t>
      </w:r>
      <w:r w:rsidR="008251FF">
        <w:rPr>
          <w:rFonts w:ascii="Arial" w:hAnsi="Arial" w:cs="Arial"/>
          <w:color w:val="000000"/>
          <w:sz w:val="22"/>
          <w:szCs w:val="22"/>
          <w:lang w:val="bs-Latn-BA" w:eastAsia="bs-Latn-BA"/>
        </w:rPr>
        <w:t>5</w:t>
      </w:r>
      <w:r w:rsidR="008251FF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. godine</w:t>
      </w:r>
      <w:r w:rsidR="00E23161" w:rsidRPr="00FE255D">
        <w:rPr>
          <w:rFonts w:ascii="Arial" w:hAnsi="Arial" w:cs="Arial"/>
          <w:sz w:val="22"/>
          <w:szCs w:val="22"/>
        </w:rPr>
        <w:t>,</w:t>
      </w:r>
      <w:r w:rsidR="00701BE7" w:rsidRPr="00885C3F">
        <w:rPr>
          <w:rFonts w:ascii="Arial" w:hAnsi="Arial" w:cs="Arial"/>
          <w:sz w:val="22"/>
          <w:szCs w:val="22"/>
        </w:rPr>
        <w:t>, Prilog broj 5</w:t>
      </w:r>
      <w:r w:rsidR="00E652F5" w:rsidRPr="00885C3F">
        <w:rPr>
          <w:rFonts w:ascii="Arial" w:hAnsi="Arial" w:cs="Arial"/>
          <w:sz w:val="22"/>
          <w:szCs w:val="22"/>
        </w:rPr>
        <w:t xml:space="preserve">, pozicija plana </w:t>
      </w:r>
      <w:r w:rsidR="0091215D" w:rsidRPr="00885C3F">
        <w:rPr>
          <w:rFonts w:ascii="Arial" w:hAnsi="Arial" w:cs="Arial"/>
          <w:noProof/>
          <w:sz w:val="22"/>
          <w:szCs w:val="22"/>
        </w:rPr>
        <w:t xml:space="preserve"> </w:t>
      </w:r>
      <w:r w:rsidR="00920080" w:rsidRPr="00885C3F">
        <w:rPr>
          <w:rFonts w:ascii="Arial" w:hAnsi="Arial" w:cs="Arial"/>
          <w:noProof/>
          <w:sz w:val="22"/>
          <w:szCs w:val="22"/>
        </w:rPr>
        <w:t>A 3.1</w:t>
      </w:r>
      <w:r w:rsidR="00920080" w:rsidRPr="00885C3F">
        <w:rPr>
          <w:rFonts w:ascii="Arial" w:hAnsi="Arial" w:cs="Arial"/>
          <w:sz w:val="22"/>
          <w:szCs w:val="22"/>
        </w:rPr>
        <w:t>. Utrošeni rezervni dijelovi za održavanje.</w:t>
      </w:r>
    </w:p>
    <w:p w14:paraId="53F15D2A" w14:textId="77777777" w:rsidR="0071366D" w:rsidRPr="00885C3F" w:rsidRDefault="0071366D" w:rsidP="00701BE7">
      <w:pPr>
        <w:jc w:val="center"/>
        <w:rPr>
          <w:rFonts w:ascii="Arial" w:hAnsi="Arial" w:cs="Arial"/>
          <w:sz w:val="22"/>
          <w:szCs w:val="22"/>
        </w:rPr>
      </w:pPr>
    </w:p>
    <w:p w14:paraId="4132D500" w14:textId="77777777" w:rsidR="00A4483C" w:rsidRPr="00274E10" w:rsidRDefault="00A4483C" w:rsidP="0049726B">
      <w:pPr>
        <w:tabs>
          <w:tab w:val="left" w:pos="360"/>
        </w:tabs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885C3F">
        <w:rPr>
          <w:rFonts w:ascii="Arial" w:hAnsi="Arial" w:cs="Arial"/>
          <w:b/>
          <w:sz w:val="22"/>
          <w:szCs w:val="22"/>
        </w:rPr>
        <w:t>IV</w:t>
      </w:r>
    </w:p>
    <w:p w14:paraId="7832B30E" w14:textId="61BA3CC8" w:rsidR="00A4483C" w:rsidRPr="00274E10" w:rsidRDefault="00A4483C" w:rsidP="00A4483C">
      <w:pPr>
        <w:tabs>
          <w:tab w:val="left" w:pos="360"/>
        </w:tabs>
        <w:jc w:val="center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>Rok za realizaciju ove Odluke je 31.12.20</w:t>
      </w:r>
      <w:r w:rsidR="00E652F5">
        <w:rPr>
          <w:rFonts w:ascii="Arial" w:hAnsi="Arial" w:cs="Arial"/>
          <w:sz w:val="22"/>
          <w:szCs w:val="22"/>
        </w:rPr>
        <w:t>2</w:t>
      </w:r>
      <w:r w:rsidR="00A120B0">
        <w:rPr>
          <w:rFonts w:ascii="Arial" w:hAnsi="Arial" w:cs="Arial"/>
          <w:sz w:val="22"/>
          <w:szCs w:val="22"/>
        </w:rPr>
        <w:t>6</w:t>
      </w:r>
      <w:r w:rsidRPr="00274E10">
        <w:rPr>
          <w:rFonts w:ascii="Arial" w:hAnsi="Arial" w:cs="Arial"/>
          <w:sz w:val="22"/>
          <w:szCs w:val="22"/>
        </w:rPr>
        <w:t>. godine.</w:t>
      </w:r>
    </w:p>
    <w:p w14:paraId="045CF561" w14:textId="77777777" w:rsidR="00A4483C" w:rsidRPr="00274E10" w:rsidRDefault="00A4483C" w:rsidP="0049726B">
      <w:pPr>
        <w:tabs>
          <w:tab w:val="left" w:pos="360"/>
        </w:tabs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V</w:t>
      </w:r>
    </w:p>
    <w:p w14:paraId="7D3E4AAC" w14:textId="77777777" w:rsidR="00A4483C" w:rsidRPr="00274E10" w:rsidRDefault="00A4483C" w:rsidP="00A4483C">
      <w:pPr>
        <w:tabs>
          <w:tab w:val="left" w:pos="360"/>
        </w:tabs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>Za realizaciju ove Odluke zadužuje se Izvršna direkcija za tehnologije i razvoj servisa i Izvršna direkcija za ekonomsko finansijske poslove.</w:t>
      </w:r>
    </w:p>
    <w:p w14:paraId="4361ABB8" w14:textId="77777777" w:rsidR="00A4483C" w:rsidRPr="00274E10" w:rsidRDefault="00A4483C" w:rsidP="0049726B">
      <w:pPr>
        <w:tabs>
          <w:tab w:val="left" w:pos="360"/>
        </w:tabs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VI</w:t>
      </w:r>
    </w:p>
    <w:p w14:paraId="0E5146D5" w14:textId="08559CDA" w:rsidR="00A4483C" w:rsidRPr="00274E10" w:rsidRDefault="00A4483C" w:rsidP="00A4483C">
      <w:pPr>
        <w:jc w:val="center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>Sastavni dio ove Odluke je Obrazloženje broj: 04</w:t>
      </w:r>
      <w:r w:rsidR="00311286" w:rsidRPr="00274E10">
        <w:rPr>
          <w:rFonts w:ascii="Arial" w:hAnsi="Arial" w:cs="Arial"/>
          <w:sz w:val="22"/>
          <w:szCs w:val="22"/>
        </w:rPr>
        <w:t>.</w:t>
      </w:r>
      <w:r w:rsidR="0049726B">
        <w:rPr>
          <w:rFonts w:ascii="Arial" w:hAnsi="Arial" w:cs="Arial"/>
          <w:sz w:val="22"/>
          <w:szCs w:val="22"/>
        </w:rPr>
        <w:t>6</w:t>
      </w:r>
      <w:r w:rsidRPr="00274E10">
        <w:rPr>
          <w:rFonts w:ascii="Arial" w:hAnsi="Arial" w:cs="Arial"/>
          <w:sz w:val="22"/>
          <w:szCs w:val="22"/>
        </w:rPr>
        <w:t>-1</w:t>
      </w:r>
      <w:r w:rsidR="00385371">
        <w:rPr>
          <w:rFonts w:ascii="Arial" w:hAnsi="Arial" w:cs="Arial"/>
          <w:sz w:val="22"/>
          <w:szCs w:val="22"/>
        </w:rPr>
        <w:t>7</w:t>
      </w:r>
      <w:r w:rsidRPr="002C5E53">
        <w:rPr>
          <w:rFonts w:ascii="Arial" w:hAnsi="Arial" w:cs="Arial"/>
          <w:sz w:val="22"/>
          <w:szCs w:val="22"/>
        </w:rPr>
        <w:t>-</w:t>
      </w:r>
      <w:r w:rsidR="002C5E53" w:rsidRPr="002C5E53">
        <w:rPr>
          <w:rFonts w:ascii="Arial" w:hAnsi="Arial" w:cs="Arial"/>
          <w:sz w:val="22"/>
          <w:szCs w:val="22"/>
        </w:rPr>
        <w:t xml:space="preserve"> </w:t>
      </w:r>
      <w:r w:rsidR="00701BE7" w:rsidRPr="00701BE7">
        <w:rPr>
          <w:rFonts w:ascii="Arial" w:hAnsi="Arial" w:cs="Arial"/>
          <w:sz w:val="22"/>
          <w:szCs w:val="22"/>
          <w:highlight w:val="yellow"/>
        </w:rPr>
        <w:t>_______</w:t>
      </w:r>
      <w:r w:rsidRPr="00C852DE">
        <w:rPr>
          <w:rFonts w:ascii="Arial" w:hAnsi="Arial" w:cs="Arial"/>
          <w:sz w:val="22"/>
          <w:szCs w:val="22"/>
        </w:rPr>
        <w:t>-1/</w:t>
      </w:r>
      <w:r w:rsidR="00E652F5" w:rsidRPr="00C852DE">
        <w:rPr>
          <w:rFonts w:ascii="Arial" w:hAnsi="Arial" w:cs="Arial"/>
          <w:sz w:val="22"/>
          <w:szCs w:val="22"/>
        </w:rPr>
        <w:t>2</w:t>
      </w:r>
      <w:r w:rsidR="00A120B0">
        <w:rPr>
          <w:rFonts w:ascii="Arial" w:hAnsi="Arial" w:cs="Arial"/>
          <w:sz w:val="22"/>
          <w:szCs w:val="22"/>
        </w:rPr>
        <w:t>6</w:t>
      </w:r>
      <w:r w:rsidRPr="00C852DE">
        <w:rPr>
          <w:rFonts w:ascii="Arial" w:hAnsi="Arial" w:cs="Arial"/>
          <w:sz w:val="22"/>
          <w:szCs w:val="22"/>
        </w:rPr>
        <w:t xml:space="preserve"> od </w:t>
      </w:r>
      <w:r w:rsidR="00701BE7" w:rsidRPr="00701BE7">
        <w:rPr>
          <w:rFonts w:ascii="Arial" w:hAnsi="Arial" w:cs="Arial"/>
          <w:sz w:val="22"/>
          <w:szCs w:val="22"/>
          <w:highlight w:val="yellow"/>
        </w:rPr>
        <w:t>__</w:t>
      </w:r>
      <w:r w:rsidRPr="00701BE7">
        <w:rPr>
          <w:rFonts w:ascii="Arial" w:hAnsi="Arial" w:cs="Arial"/>
          <w:sz w:val="22"/>
          <w:szCs w:val="22"/>
          <w:highlight w:val="yellow"/>
        </w:rPr>
        <w:t>.</w:t>
      </w:r>
      <w:r w:rsidR="00701BE7" w:rsidRPr="00701BE7">
        <w:rPr>
          <w:rFonts w:ascii="Arial" w:hAnsi="Arial" w:cs="Arial"/>
          <w:sz w:val="22"/>
          <w:szCs w:val="22"/>
          <w:highlight w:val="yellow"/>
        </w:rPr>
        <w:t>__</w:t>
      </w:r>
      <w:r w:rsidRPr="00701BE7">
        <w:rPr>
          <w:rFonts w:ascii="Arial" w:hAnsi="Arial" w:cs="Arial"/>
          <w:sz w:val="22"/>
          <w:szCs w:val="22"/>
          <w:highlight w:val="yellow"/>
        </w:rPr>
        <w:t>.20</w:t>
      </w:r>
      <w:r w:rsidR="00A120B0">
        <w:rPr>
          <w:rFonts w:ascii="Arial" w:hAnsi="Arial" w:cs="Arial"/>
          <w:sz w:val="22"/>
          <w:szCs w:val="22"/>
          <w:highlight w:val="yellow"/>
        </w:rPr>
        <w:t>26</w:t>
      </w:r>
      <w:r w:rsidRPr="00701BE7">
        <w:rPr>
          <w:rFonts w:ascii="Arial" w:hAnsi="Arial" w:cs="Arial"/>
          <w:sz w:val="22"/>
          <w:szCs w:val="22"/>
          <w:highlight w:val="yellow"/>
        </w:rPr>
        <w:t>.godine.</w:t>
      </w:r>
      <w:r w:rsidRPr="00274E10">
        <w:rPr>
          <w:rFonts w:ascii="Arial" w:hAnsi="Arial" w:cs="Arial"/>
          <w:sz w:val="22"/>
          <w:szCs w:val="22"/>
        </w:rPr>
        <w:t xml:space="preserve"> </w:t>
      </w:r>
    </w:p>
    <w:p w14:paraId="10C57136" w14:textId="77777777" w:rsidR="00A4483C" w:rsidRPr="002C5E53" w:rsidRDefault="00A4483C" w:rsidP="0049726B">
      <w:pPr>
        <w:tabs>
          <w:tab w:val="left" w:pos="360"/>
        </w:tabs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2C5E53">
        <w:rPr>
          <w:rFonts w:ascii="Arial" w:hAnsi="Arial" w:cs="Arial"/>
          <w:sz w:val="22"/>
          <w:szCs w:val="22"/>
        </w:rPr>
        <w:t>VII</w:t>
      </w:r>
    </w:p>
    <w:p w14:paraId="7FDCFA33" w14:textId="1A60948D" w:rsidR="00A4483C" w:rsidRDefault="00A4483C" w:rsidP="00326EAF">
      <w:pPr>
        <w:jc w:val="center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>Odluka stupa na snagu danom donošenja</w:t>
      </w:r>
      <w:r w:rsidR="00326EAF">
        <w:rPr>
          <w:rFonts w:ascii="Arial" w:hAnsi="Arial" w:cs="Arial"/>
          <w:sz w:val="22"/>
          <w:szCs w:val="22"/>
        </w:rPr>
        <w:t>.</w:t>
      </w:r>
    </w:p>
    <w:p w14:paraId="6D85F673" w14:textId="77777777" w:rsidR="0049726B" w:rsidRDefault="0049726B" w:rsidP="00326EAF">
      <w:pPr>
        <w:jc w:val="center"/>
        <w:rPr>
          <w:rFonts w:ascii="Arial" w:hAnsi="Arial" w:cs="Arial"/>
          <w:sz w:val="22"/>
          <w:szCs w:val="22"/>
        </w:rPr>
      </w:pPr>
    </w:p>
    <w:p w14:paraId="5B776738" w14:textId="77777777" w:rsidR="00A4483C" w:rsidRPr="00274E10" w:rsidRDefault="00A4483C" w:rsidP="00A4483C">
      <w:pPr>
        <w:ind w:left="5664" w:firstLine="708"/>
        <w:rPr>
          <w:rFonts w:ascii="Arial" w:hAnsi="Arial" w:cs="Arial"/>
          <w:b/>
          <w:sz w:val="22"/>
          <w:szCs w:val="22"/>
        </w:rPr>
      </w:pPr>
    </w:p>
    <w:p w14:paraId="0EBFB061" w14:textId="0F35CD47" w:rsidR="00311286" w:rsidRPr="00274E10" w:rsidRDefault="00311286" w:rsidP="00311286">
      <w:pPr>
        <w:jc w:val="center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 xml:space="preserve">                       </w:t>
      </w:r>
      <w:r w:rsidRPr="00274E10">
        <w:rPr>
          <w:rFonts w:ascii="Arial" w:hAnsi="Arial" w:cs="Arial"/>
          <w:sz w:val="22"/>
          <w:szCs w:val="22"/>
        </w:rPr>
        <w:tab/>
      </w:r>
      <w:r w:rsidRPr="00274E10">
        <w:rPr>
          <w:rFonts w:ascii="Arial" w:hAnsi="Arial" w:cs="Arial"/>
          <w:sz w:val="22"/>
          <w:szCs w:val="22"/>
        </w:rPr>
        <w:tab/>
      </w:r>
      <w:r w:rsidRPr="00274E10">
        <w:rPr>
          <w:rFonts w:ascii="Arial" w:hAnsi="Arial" w:cs="Arial"/>
          <w:sz w:val="22"/>
          <w:szCs w:val="22"/>
        </w:rPr>
        <w:tab/>
      </w:r>
      <w:r w:rsidRPr="00274E10">
        <w:rPr>
          <w:rFonts w:ascii="Arial" w:hAnsi="Arial" w:cs="Arial"/>
          <w:sz w:val="22"/>
          <w:szCs w:val="22"/>
        </w:rPr>
        <w:tab/>
      </w:r>
      <w:r w:rsidRPr="00274E10">
        <w:rPr>
          <w:rFonts w:ascii="Arial" w:hAnsi="Arial" w:cs="Arial"/>
          <w:sz w:val="22"/>
          <w:szCs w:val="22"/>
        </w:rPr>
        <w:tab/>
      </w:r>
      <w:r w:rsidRPr="00274E10">
        <w:rPr>
          <w:rFonts w:ascii="Arial" w:hAnsi="Arial" w:cs="Arial"/>
          <w:sz w:val="22"/>
          <w:szCs w:val="22"/>
        </w:rPr>
        <w:tab/>
        <w:t>GENERALNI DIREKTOR:</w:t>
      </w:r>
    </w:p>
    <w:p w14:paraId="6ADE3554" w14:textId="77777777" w:rsidR="00311286" w:rsidRPr="00274E10" w:rsidRDefault="00311286" w:rsidP="00311286">
      <w:pPr>
        <w:jc w:val="center"/>
        <w:rPr>
          <w:rFonts w:ascii="Arial" w:hAnsi="Arial" w:cs="Arial"/>
          <w:sz w:val="22"/>
          <w:szCs w:val="22"/>
        </w:rPr>
      </w:pPr>
    </w:p>
    <w:p w14:paraId="69B0CB47" w14:textId="0B6D399C" w:rsidR="00311286" w:rsidRPr="00274E10" w:rsidRDefault="00311286" w:rsidP="00311286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t xml:space="preserve">                                                                             </w:t>
      </w:r>
      <w:r w:rsidR="00F90B9B">
        <w:rPr>
          <w:rFonts w:ascii="Arial" w:hAnsi="Arial" w:cs="Arial"/>
          <w:sz w:val="22"/>
          <w:szCs w:val="22"/>
        </w:rPr>
        <w:t xml:space="preserve">                    Amel Kovačević</w:t>
      </w:r>
    </w:p>
    <w:p w14:paraId="3E73550F" w14:textId="77777777" w:rsidR="00311286" w:rsidRPr="00274E10" w:rsidRDefault="00311286" w:rsidP="00311286">
      <w:pPr>
        <w:jc w:val="both"/>
        <w:rPr>
          <w:rFonts w:ascii="Arial" w:hAnsi="Arial" w:cs="Arial"/>
          <w:sz w:val="18"/>
          <w:szCs w:val="18"/>
        </w:rPr>
      </w:pPr>
    </w:p>
    <w:p w14:paraId="6992FA5C" w14:textId="77777777" w:rsidR="00311286" w:rsidRPr="00274E10" w:rsidRDefault="00311286" w:rsidP="00311286">
      <w:pPr>
        <w:jc w:val="both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DOSTAVITI:</w:t>
      </w:r>
    </w:p>
    <w:p w14:paraId="469B9A6D" w14:textId="77777777" w:rsidR="00311286" w:rsidRPr="00274E10" w:rsidRDefault="00311286" w:rsidP="00311286">
      <w:pPr>
        <w:pStyle w:val="ListParagraph"/>
        <w:numPr>
          <w:ilvl w:val="0"/>
          <w:numId w:val="2"/>
        </w:numPr>
        <w:tabs>
          <w:tab w:val="clear" w:pos="720"/>
          <w:tab w:val="num" w:pos="284"/>
        </w:tabs>
        <w:ind w:hanging="720"/>
        <w:jc w:val="both"/>
        <w:rPr>
          <w:rFonts w:ascii="Arial" w:hAnsi="Arial" w:cs="Arial"/>
          <w:sz w:val="20"/>
          <w:szCs w:val="20"/>
        </w:rPr>
      </w:pPr>
      <w:r w:rsidRPr="00274E10">
        <w:rPr>
          <w:rFonts w:ascii="Arial" w:hAnsi="Arial" w:cs="Arial"/>
          <w:sz w:val="20"/>
          <w:szCs w:val="20"/>
        </w:rPr>
        <w:t xml:space="preserve">ID za tehnologiju i razvoj servisa </w:t>
      </w:r>
    </w:p>
    <w:p w14:paraId="5A801CDD" w14:textId="77777777" w:rsidR="00311286" w:rsidRPr="00274E10" w:rsidRDefault="00311286" w:rsidP="00311286">
      <w:pPr>
        <w:pStyle w:val="ListParagraph"/>
        <w:numPr>
          <w:ilvl w:val="0"/>
          <w:numId w:val="2"/>
        </w:numPr>
        <w:tabs>
          <w:tab w:val="clear" w:pos="720"/>
          <w:tab w:val="num" w:pos="284"/>
        </w:tabs>
        <w:ind w:hanging="720"/>
        <w:jc w:val="both"/>
        <w:rPr>
          <w:rFonts w:ascii="Arial" w:hAnsi="Arial" w:cs="Arial"/>
          <w:sz w:val="20"/>
          <w:szCs w:val="20"/>
        </w:rPr>
      </w:pPr>
      <w:r w:rsidRPr="00274E10">
        <w:rPr>
          <w:rFonts w:ascii="Arial" w:hAnsi="Arial" w:cs="Arial"/>
          <w:sz w:val="20"/>
          <w:szCs w:val="20"/>
        </w:rPr>
        <w:t>ID za ekonomsko finansijske poslove</w:t>
      </w:r>
    </w:p>
    <w:p w14:paraId="7FE03F3F" w14:textId="35151D1D" w:rsidR="00876A74" w:rsidRDefault="00876A74" w:rsidP="00755846">
      <w:pPr>
        <w:jc w:val="both"/>
        <w:rPr>
          <w:rFonts w:ascii="Arial" w:hAnsi="Arial" w:cs="Arial"/>
          <w:sz w:val="20"/>
          <w:szCs w:val="20"/>
        </w:rPr>
      </w:pPr>
    </w:p>
    <w:p w14:paraId="64A137B6" w14:textId="551FE559" w:rsidR="00572B97" w:rsidRDefault="00572B97" w:rsidP="002C609B">
      <w:pPr>
        <w:jc w:val="both"/>
        <w:rPr>
          <w:rFonts w:ascii="Arial" w:hAnsi="Arial" w:cs="Arial"/>
          <w:sz w:val="22"/>
          <w:szCs w:val="22"/>
        </w:rPr>
      </w:pPr>
    </w:p>
    <w:p w14:paraId="43AE624C" w14:textId="13FDC4B8" w:rsidR="00F90B9B" w:rsidRDefault="00F90B9B" w:rsidP="002C609B">
      <w:pPr>
        <w:jc w:val="both"/>
        <w:rPr>
          <w:rFonts w:ascii="Arial" w:hAnsi="Arial" w:cs="Arial"/>
          <w:sz w:val="22"/>
          <w:szCs w:val="22"/>
        </w:rPr>
      </w:pPr>
    </w:p>
    <w:p w14:paraId="097088C9" w14:textId="77777777" w:rsidR="00F90B9B" w:rsidRDefault="00F90B9B" w:rsidP="002C609B">
      <w:pPr>
        <w:jc w:val="both"/>
        <w:rPr>
          <w:rFonts w:ascii="Arial" w:hAnsi="Arial" w:cs="Arial"/>
          <w:sz w:val="22"/>
          <w:szCs w:val="22"/>
        </w:rPr>
      </w:pPr>
    </w:p>
    <w:p w14:paraId="4A851278" w14:textId="77777777" w:rsidR="002D61E1" w:rsidRDefault="002D61E1" w:rsidP="002C609B">
      <w:pPr>
        <w:jc w:val="both"/>
        <w:rPr>
          <w:rFonts w:ascii="Arial" w:hAnsi="Arial" w:cs="Arial"/>
          <w:sz w:val="22"/>
          <w:szCs w:val="22"/>
        </w:rPr>
      </w:pPr>
    </w:p>
    <w:p w14:paraId="3AEE466B" w14:textId="37E0ABD9" w:rsidR="00AD061E" w:rsidRPr="000C13AA" w:rsidRDefault="00AD061E" w:rsidP="002C609B">
      <w:pPr>
        <w:jc w:val="both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sz w:val="22"/>
          <w:szCs w:val="22"/>
        </w:rPr>
        <w:lastRenderedPageBreak/>
        <w:t xml:space="preserve">Broj: </w:t>
      </w:r>
      <w:r w:rsidR="005A6DA1" w:rsidRPr="00274E10">
        <w:rPr>
          <w:rFonts w:ascii="Arial" w:hAnsi="Arial" w:cs="Arial"/>
          <w:sz w:val="22"/>
          <w:szCs w:val="22"/>
        </w:rPr>
        <w:t>04.</w:t>
      </w:r>
      <w:r w:rsidR="00311286" w:rsidRPr="00274E10">
        <w:rPr>
          <w:rFonts w:ascii="Arial" w:hAnsi="Arial" w:cs="Arial"/>
          <w:sz w:val="22"/>
          <w:szCs w:val="22"/>
        </w:rPr>
        <w:t>1</w:t>
      </w:r>
      <w:r w:rsidR="005A6DA1" w:rsidRPr="00274E10">
        <w:rPr>
          <w:rFonts w:ascii="Arial" w:hAnsi="Arial" w:cs="Arial"/>
          <w:sz w:val="22"/>
          <w:szCs w:val="22"/>
        </w:rPr>
        <w:t>-</w:t>
      </w:r>
      <w:r w:rsidR="001B5E5B" w:rsidRPr="00274E10">
        <w:rPr>
          <w:rFonts w:ascii="Arial" w:hAnsi="Arial" w:cs="Arial"/>
          <w:sz w:val="22"/>
          <w:szCs w:val="22"/>
        </w:rPr>
        <w:t>1</w:t>
      </w:r>
      <w:r w:rsidR="00385371">
        <w:rPr>
          <w:rFonts w:ascii="Arial" w:hAnsi="Arial" w:cs="Arial"/>
          <w:sz w:val="22"/>
          <w:szCs w:val="22"/>
        </w:rPr>
        <w:t>7</w:t>
      </w:r>
      <w:r w:rsidR="00647324" w:rsidRPr="00EC0E40">
        <w:rPr>
          <w:rFonts w:ascii="Arial" w:hAnsi="Arial" w:cs="Arial"/>
          <w:sz w:val="22"/>
          <w:szCs w:val="22"/>
        </w:rPr>
        <w:t>-</w:t>
      </w:r>
      <w:r w:rsidR="00EC0E40" w:rsidRPr="00EC0E40">
        <w:rPr>
          <w:rFonts w:ascii="Arial" w:hAnsi="Arial" w:cs="Arial"/>
          <w:sz w:val="22"/>
          <w:szCs w:val="22"/>
        </w:rPr>
        <w:t xml:space="preserve"> </w:t>
      </w:r>
      <w:r w:rsidR="00701BE7" w:rsidRPr="00701BE7">
        <w:rPr>
          <w:rFonts w:ascii="Arial" w:hAnsi="Arial" w:cs="Arial"/>
          <w:sz w:val="22"/>
          <w:szCs w:val="22"/>
          <w:highlight w:val="yellow"/>
        </w:rPr>
        <w:t>______</w:t>
      </w:r>
      <w:r w:rsidR="00F87B55" w:rsidRPr="00701BE7">
        <w:rPr>
          <w:rFonts w:ascii="Arial" w:hAnsi="Arial" w:cs="Arial"/>
          <w:sz w:val="22"/>
          <w:szCs w:val="22"/>
          <w:highlight w:val="yellow"/>
        </w:rPr>
        <w:t>-1</w:t>
      </w:r>
      <w:r w:rsidR="00DB0C4E" w:rsidRPr="00701BE7">
        <w:rPr>
          <w:rFonts w:ascii="Arial" w:hAnsi="Arial" w:cs="Arial"/>
          <w:sz w:val="22"/>
          <w:szCs w:val="22"/>
          <w:highlight w:val="yellow"/>
        </w:rPr>
        <w:t>/</w:t>
      </w:r>
      <w:r w:rsidR="0091215D" w:rsidRPr="00701BE7">
        <w:rPr>
          <w:rFonts w:ascii="Arial" w:hAnsi="Arial" w:cs="Arial"/>
          <w:sz w:val="22"/>
          <w:szCs w:val="22"/>
          <w:highlight w:val="yellow"/>
        </w:rPr>
        <w:t>2</w:t>
      </w:r>
      <w:r w:rsidR="00FC48E8">
        <w:rPr>
          <w:rFonts w:ascii="Arial" w:hAnsi="Arial" w:cs="Arial"/>
          <w:sz w:val="22"/>
          <w:szCs w:val="22"/>
          <w:highlight w:val="yellow"/>
        </w:rPr>
        <w:t>5</w:t>
      </w:r>
    </w:p>
    <w:p w14:paraId="68BF82C2" w14:textId="3956216C" w:rsidR="00AD061E" w:rsidRPr="00274E10" w:rsidRDefault="00724BA1" w:rsidP="002A6731">
      <w:pPr>
        <w:jc w:val="both"/>
        <w:rPr>
          <w:rFonts w:ascii="Arial" w:hAnsi="Arial" w:cs="Arial"/>
          <w:sz w:val="22"/>
          <w:szCs w:val="22"/>
        </w:rPr>
      </w:pPr>
      <w:r w:rsidRPr="000C13AA">
        <w:rPr>
          <w:rFonts w:ascii="Arial" w:hAnsi="Arial" w:cs="Arial"/>
          <w:sz w:val="22"/>
          <w:szCs w:val="22"/>
        </w:rPr>
        <w:t>Sarajevo,</w:t>
      </w:r>
      <w:r w:rsidR="00C852DE">
        <w:rPr>
          <w:rFonts w:ascii="Arial" w:hAnsi="Arial" w:cs="Arial"/>
          <w:sz w:val="22"/>
          <w:szCs w:val="22"/>
        </w:rPr>
        <w:t xml:space="preserve"> </w:t>
      </w:r>
      <w:r w:rsidR="00701BE7" w:rsidRPr="00701BE7">
        <w:rPr>
          <w:rFonts w:ascii="Arial" w:hAnsi="Arial" w:cs="Arial"/>
          <w:sz w:val="22"/>
          <w:szCs w:val="22"/>
          <w:highlight w:val="yellow"/>
        </w:rPr>
        <w:t>__</w:t>
      </w:r>
      <w:r w:rsidRPr="00701BE7">
        <w:rPr>
          <w:rFonts w:ascii="Arial" w:hAnsi="Arial" w:cs="Arial"/>
          <w:sz w:val="22"/>
          <w:szCs w:val="22"/>
          <w:highlight w:val="yellow"/>
        </w:rPr>
        <w:t>.</w:t>
      </w:r>
      <w:r w:rsidR="00701BE7" w:rsidRPr="00701BE7">
        <w:rPr>
          <w:rFonts w:ascii="Arial" w:hAnsi="Arial" w:cs="Arial"/>
          <w:sz w:val="22"/>
          <w:szCs w:val="22"/>
          <w:highlight w:val="yellow"/>
        </w:rPr>
        <w:t>__</w:t>
      </w:r>
      <w:r w:rsidR="00523D76" w:rsidRPr="00701BE7">
        <w:rPr>
          <w:rFonts w:ascii="Arial" w:hAnsi="Arial" w:cs="Arial"/>
          <w:sz w:val="22"/>
          <w:szCs w:val="22"/>
          <w:highlight w:val="yellow"/>
        </w:rPr>
        <w:t>.20</w:t>
      </w:r>
      <w:r w:rsidR="0091215D" w:rsidRPr="00701BE7">
        <w:rPr>
          <w:rFonts w:ascii="Arial" w:hAnsi="Arial" w:cs="Arial"/>
          <w:sz w:val="22"/>
          <w:szCs w:val="22"/>
          <w:highlight w:val="yellow"/>
        </w:rPr>
        <w:t>2</w:t>
      </w:r>
      <w:r w:rsidR="00FC48E8">
        <w:rPr>
          <w:rFonts w:ascii="Arial" w:hAnsi="Arial" w:cs="Arial"/>
          <w:sz w:val="22"/>
          <w:szCs w:val="22"/>
          <w:highlight w:val="yellow"/>
        </w:rPr>
        <w:t>5</w:t>
      </w:r>
      <w:r w:rsidR="00523D76" w:rsidRPr="000C13AA">
        <w:rPr>
          <w:rFonts w:ascii="Arial" w:hAnsi="Arial" w:cs="Arial"/>
          <w:sz w:val="22"/>
          <w:szCs w:val="22"/>
        </w:rPr>
        <w:t>.</w:t>
      </w:r>
      <w:r w:rsidR="00AD061E" w:rsidRPr="000C13AA">
        <w:rPr>
          <w:rFonts w:ascii="Arial" w:hAnsi="Arial" w:cs="Arial"/>
          <w:sz w:val="22"/>
          <w:szCs w:val="22"/>
        </w:rPr>
        <w:t>godine</w:t>
      </w:r>
      <w:r w:rsidR="00AD061E" w:rsidRPr="00274E10">
        <w:rPr>
          <w:rFonts w:ascii="Arial" w:hAnsi="Arial" w:cs="Arial"/>
          <w:sz w:val="22"/>
          <w:szCs w:val="22"/>
        </w:rPr>
        <w:t xml:space="preserve">                   </w:t>
      </w:r>
    </w:p>
    <w:p w14:paraId="16084749" w14:textId="77777777" w:rsidR="00A4483C" w:rsidRPr="00274E10" w:rsidRDefault="00A4483C" w:rsidP="00A4483C">
      <w:pPr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>OBRAZLOŽENJE</w:t>
      </w:r>
    </w:p>
    <w:p w14:paraId="5AF96F5D" w14:textId="69C4CAE7" w:rsidR="00911C14" w:rsidRPr="00274E10" w:rsidRDefault="00A4483C" w:rsidP="002D61E1">
      <w:pPr>
        <w:jc w:val="center"/>
        <w:rPr>
          <w:rFonts w:ascii="Arial" w:hAnsi="Arial" w:cs="Arial"/>
          <w:b/>
          <w:caps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 xml:space="preserve">ODLUKE O ODOBRENJU SREDSTAVA </w:t>
      </w:r>
      <w:r w:rsidR="0049726B" w:rsidRPr="0049726B">
        <w:rPr>
          <w:rFonts w:ascii="Arial" w:hAnsi="Arial" w:cs="Arial"/>
          <w:b/>
          <w:caps/>
          <w:sz w:val="22"/>
          <w:szCs w:val="22"/>
        </w:rPr>
        <w:t xml:space="preserve">za nabavku </w:t>
      </w:r>
      <w:r w:rsidR="002D61E1">
        <w:rPr>
          <w:rFonts w:ascii="Arial" w:hAnsi="Arial" w:cs="Arial"/>
          <w:b/>
          <w:caps/>
          <w:sz w:val="22"/>
          <w:szCs w:val="22"/>
        </w:rPr>
        <w:t>ZAMJENE 1 TRANSFORMATORA U TS DOLAC MALTA</w:t>
      </w:r>
    </w:p>
    <w:p w14:paraId="2E321C67" w14:textId="6BFC50DE" w:rsidR="00A4483C" w:rsidRPr="002D61E1" w:rsidRDefault="00A4483C" w:rsidP="00911C14">
      <w:pPr>
        <w:rPr>
          <w:rFonts w:ascii="Arial" w:hAnsi="Arial" w:cs="Arial"/>
          <w:b/>
          <w:sz w:val="22"/>
          <w:szCs w:val="22"/>
          <w:lang w:val="bs-Latn-BA"/>
        </w:rPr>
      </w:pPr>
      <w:proofErr w:type="spellStart"/>
      <w:r w:rsidRPr="002D61E1">
        <w:rPr>
          <w:rFonts w:ascii="Arial" w:hAnsi="Arial" w:cs="Arial"/>
          <w:b/>
          <w:sz w:val="22"/>
          <w:szCs w:val="22"/>
          <w:highlight w:val="lightGray"/>
          <w:lang w:val="bs-Latn-BA"/>
        </w:rPr>
        <w:t>Opšti</w:t>
      </w:r>
      <w:proofErr w:type="spellEnd"/>
      <w:r w:rsidRPr="002D61E1">
        <w:rPr>
          <w:rFonts w:ascii="Arial" w:hAnsi="Arial" w:cs="Arial"/>
          <w:b/>
          <w:sz w:val="22"/>
          <w:szCs w:val="22"/>
          <w:highlight w:val="lightGray"/>
          <w:lang w:val="bs-Latn-BA"/>
        </w:rPr>
        <w:t xml:space="preserve"> planski dio</w:t>
      </w:r>
    </w:p>
    <w:p w14:paraId="49B74D0F" w14:textId="77777777" w:rsidR="00E23161" w:rsidRDefault="00E23161" w:rsidP="00911C14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5994C729" w14:textId="1F841CFC" w:rsidR="00EE09DA" w:rsidRPr="00F90B9B" w:rsidRDefault="00EE09DA" w:rsidP="00F90B9B">
      <w:pPr>
        <w:jc w:val="both"/>
        <w:rPr>
          <w:rFonts w:ascii="Arial" w:hAnsi="Arial" w:cs="Arial"/>
          <w:sz w:val="22"/>
          <w:szCs w:val="22"/>
        </w:rPr>
      </w:pPr>
      <w:r w:rsidRPr="00E23161">
        <w:rPr>
          <w:rFonts w:ascii="Arial" w:hAnsi="Arial" w:cs="Arial"/>
          <w:noProof/>
          <w:sz w:val="22"/>
          <w:szCs w:val="22"/>
          <w:lang w:val="bs-Latn-BA"/>
        </w:rPr>
        <w:t xml:space="preserve">Sredstva za realizaciju predviđena su </w:t>
      </w:r>
      <w:r w:rsidR="00F90B9B" w:rsidRPr="009E4807">
        <w:rPr>
          <w:rFonts w:ascii="Arial" w:hAnsi="Arial" w:cs="Arial"/>
          <w:color w:val="000000"/>
          <w:sz w:val="22"/>
          <w:szCs w:val="22"/>
          <w:highlight w:val="yellow"/>
          <w:lang w:val="bs-Latn-BA" w:eastAsia="bs-Latn-BA"/>
        </w:rPr>
        <w:t>Trogodišnjim planom poslovanja Dioničkog Društva BH Telecom Sarajevo za period 01.01.2025. do 31.12.2027. godine, broj: 00.1-03-__________ od ___________ godine</w:t>
      </w:r>
      <w:r w:rsidR="00F90B9B" w:rsidRPr="00975B71">
        <w:rPr>
          <w:rFonts w:ascii="Arial" w:hAnsi="Arial" w:cs="Arial"/>
          <w:sz w:val="22"/>
          <w:szCs w:val="22"/>
        </w:rPr>
        <w:t>, redni broj 1 – ID TIRS</w:t>
      </w:r>
      <w:r w:rsidR="00F90B9B">
        <w:rPr>
          <w:rFonts w:ascii="Arial" w:hAnsi="Arial" w:cs="Arial"/>
          <w:sz w:val="22"/>
          <w:szCs w:val="22"/>
        </w:rPr>
        <w:t>,</w:t>
      </w:r>
      <w:r w:rsidR="00F90B9B" w:rsidRPr="00E60B8B">
        <w:rPr>
          <w:rFonts w:ascii="Arial" w:hAnsi="Arial" w:cs="Arial"/>
          <w:sz w:val="22"/>
          <w:szCs w:val="22"/>
        </w:rPr>
        <w:t xml:space="preserve">Godišnjim Operativnim planom poslovanja Dioničkog društva BH </w:t>
      </w:r>
      <w:r w:rsidR="00F90B9B" w:rsidRPr="00885C3F">
        <w:rPr>
          <w:rFonts w:ascii="Arial" w:hAnsi="Arial" w:cs="Arial"/>
          <w:sz w:val="22"/>
          <w:szCs w:val="22"/>
        </w:rPr>
        <w:t xml:space="preserve">Telecom Sarajevo </w:t>
      </w:r>
      <w:r w:rsidR="00F90B9B" w:rsidRPr="005623E4">
        <w:rPr>
          <w:rFonts w:ascii="Arial" w:hAnsi="Arial" w:cs="Arial"/>
          <w:sz w:val="22"/>
          <w:szCs w:val="22"/>
          <w:highlight w:val="yellow"/>
        </w:rPr>
        <w:t>01.01.202</w:t>
      </w:r>
      <w:r w:rsidR="00F90B9B">
        <w:rPr>
          <w:rFonts w:ascii="Arial" w:hAnsi="Arial" w:cs="Arial"/>
          <w:sz w:val="22"/>
          <w:szCs w:val="22"/>
          <w:highlight w:val="yellow"/>
        </w:rPr>
        <w:t>5</w:t>
      </w:r>
      <w:r w:rsidR="00F90B9B" w:rsidRPr="005623E4">
        <w:rPr>
          <w:rFonts w:ascii="Arial" w:hAnsi="Arial" w:cs="Arial"/>
          <w:sz w:val="22"/>
          <w:szCs w:val="22"/>
          <w:highlight w:val="yellow"/>
        </w:rPr>
        <w:t>. do 31.12.202</w:t>
      </w:r>
      <w:r w:rsidR="00F90B9B">
        <w:rPr>
          <w:rFonts w:ascii="Arial" w:hAnsi="Arial" w:cs="Arial"/>
          <w:sz w:val="22"/>
          <w:szCs w:val="22"/>
          <w:highlight w:val="yellow"/>
        </w:rPr>
        <w:t>7</w:t>
      </w:r>
      <w:r w:rsidR="00F90B9B" w:rsidRPr="005623E4">
        <w:rPr>
          <w:rFonts w:ascii="Arial" w:hAnsi="Arial" w:cs="Arial"/>
          <w:sz w:val="22"/>
          <w:szCs w:val="22"/>
          <w:highlight w:val="yellow"/>
        </w:rPr>
        <w:t>. godine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, broj 00.1-14-</w:t>
      </w:r>
      <w:r w:rsidR="00F90B9B">
        <w:rPr>
          <w:rFonts w:ascii="Arial" w:hAnsi="Arial" w:cs="Arial"/>
          <w:color w:val="000000"/>
          <w:sz w:val="22"/>
          <w:szCs w:val="22"/>
          <w:lang w:val="bs-Latn-BA" w:eastAsia="bs-Latn-BA"/>
        </w:rPr>
        <w:t>12757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/2</w:t>
      </w:r>
      <w:r w:rsidR="00F90B9B">
        <w:rPr>
          <w:rFonts w:ascii="Arial" w:hAnsi="Arial" w:cs="Arial"/>
          <w:color w:val="000000"/>
          <w:sz w:val="22"/>
          <w:szCs w:val="22"/>
          <w:lang w:val="bs-Latn-BA" w:eastAsia="bs-Latn-BA"/>
        </w:rPr>
        <w:t>5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-</w:t>
      </w:r>
      <w:r w:rsidR="00F90B9B">
        <w:rPr>
          <w:rFonts w:ascii="Arial" w:hAnsi="Arial" w:cs="Arial"/>
          <w:color w:val="000000"/>
          <w:sz w:val="22"/>
          <w:szCs w:val="22"/>
          <w:lang w:val="bs-Latn-BA" w:eastAsia="bs-Latn-BA"/>
        </w:rPr>
        <w:t>1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 xml:space="preserve"> od 0</w:t>
      </w:r>
      <w:r w:rsidR="00F90B9B">
        <w:rPr>
          <w:rFonts w:ascii="Arial" w:hAnsi="Arial" w:cs="Arial"/>
          <w:color w:val="000000"/>
          <w:sz w:val="22"/>
          <w:szCs w:val="22"/>
          <w:lang w:val="bs-Latn-BA" w:eastAsia="bs-Latn-BA"/>
        </w:rPr>
        <w:t>7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.0</w:t>
      </w:r>
      <w:r w:rsidR="00F90B9B">
        <w:rPr>
          <w:rFonts w:ascii="Arial" w:hAnsi="Arial" w:cs="Arial"/>
          <w:color w:val="000000"/>
          <w:sz w:val="22"/>
          <w:szCs w:val="22"/>
          <w:lang w:val="bs-Latn-BA" w:eastAsia="bs-Latn-BA"/>
        </w:rPr>
        <w:t>2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.202</w:t>
      </w:r>
      <w:r w:rsidR="00F90B9B">
        <w:rPr>
          <w:rFonts w:ascii="Arial" w:hAnsi="Arial" w:cs="Arial"/>
          <w:color w:val="000000"/>
          <w:sz w:val="22"/>
          <w:szCs w:val="22"/>
          <w:lang w:val="bs-Latn-BA" w:eastAsia="bs-Latn-BA"/>
        </w:rPr>
        <w:t>5</w:t>
      </w:r>
      <w:r w:rsidR="00F90B9B" w:rsidRPr="00784FDA">
        <w:rPr>
          <w:rFonts w:ascii="Arial" w:hAnsi="Arial" w:cs="Arial"/>
          <w:color w:val="000000"/>
          <w:sz w:val="22"/>
          <w:szCs w:val="22"/>
          <w:lang w:val="bs-Latn-BA" w:eastAsia="bs-Latn-BA"/>
        </w:rPr>
        <w:t>. godine</w:t>
      </w:r>
      <w:r w:rsidR="00E23161" w:rsidRPr="00E23161">
        <w:rPr>
          <w:rFonts w:ascii="Arial" w:hAnsi="Arial" w:cs="Arial"/>
          <w:noProof/>
          <w:sz w:val="22"/>
          <w:szCs w:val="22"/>
          <w:lang w:val="bs-Latn-BA"/>
        </w:rPr>
        <w:t>,, Prilog broj 5, pozicija plana  A 3.1. Utrošeni rezervni dijelovi za održavanje</w:t>
      </w:r>
      <w:r w:rsidRPr="00E23161">
        <w:rPr>
          <w:rFonts w:ascii="Arial" w:hAnsi="Arial" w:cs="Arial"/>
          <w:noProof/>
          <w:sz w:val="22"/>
          <w:szCs w:val="22"/>
          <w:lang w:val="bs-Latn-BA"/>
        </w:rPr>
        <w:t>.</w:t>
      </w:r>
      <w:r w:rsidR="00B90461" w:rsidRPr="00E23161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Pr="00E23161">
        <w:rPr>
          <w:rFonts w:ascii="Arial" w:hAnsi="Arial" w:cs="Arial"/>
          <w:noProof/>
          <w:sz w:val="22"/>
          <w:szCs w:val="22"/>
          <w:lang w:val="bs-Latn-BA"/>
        </w:rPr>
        <w:t>Sredstva za nabavku po Odluci teretit će poslovnu 202</w:t>
      </w:r>
      <w:r w:rsidR="00F90B9B">
        <w:rPr>
          <w:rFonts w:ascii="Arial" w:hAnsi="Arial" w:cs="Arial"/>
          <w:noProof/>
          <w:sz w:val="22"/>
          <w:szCs w:val="22"/>
          <w:lang w:val="bs-Latn-BA"/>
        </w:rPr>
        <w:t>5</w:t>
      </w:r>
      <w:r w:rsidRPr="00E23161">
        <w:rPr>
          <w:rFonts w:ascii="Arial" w:hAnsi="Arial" w:cs="Arial"/>
          <w:noProof/>
          <w:sz w:val="22"/>
          <w:szCs w:val="22"/>
          <w:lang w:val="bs-Latn-BA"/>
        </w:rPr>
        <w:t xml:space="preserve">. godinu  u iznosu </w:t>
      </w:r>
      <w:r w:rsidRPr="00B60A0A">
        <w:rPr>
          <w:rFonts w:ascii="Arial" w:hAnsi="Arial" w:cs="Arial"/>
          <w:noProof/>
          <w:sz w:val="22"/>
          <w:szCs w:val="22"/>
          <w:lang w:val="bs-Latn-BA"/>
        </w:rPr>
        <w:t xml:space="preserve">od </w:t>
      </w:r>
      <w:r w:rsidR="00F90B9B">
        <w:rPr>
          <w:rFonts w:ascii="Arial" w:hAnsi="Arial" w:cs="Arial"/>
          <w:noProof/>
          <w:sz w:val="22"/>
          <w:szCs w:val="22"/>
          <w:lang w:val="bs-Latn-BA"/>
        </w:rPr>
        <w:t>2</w:t>
      </w:r>
      <w:r w:rsidR="00E23161" w:rsidRPr="00B60A0A">
        <w:rPr>
          <w:rFonts w:ascii="Arial" w:hAnsi="Arial" w:cs="Arial"/>
          <w:noProof/>
          <w:sz w:val="22"/>
          <w:szCs w:val="22"/>
          <w:lang w:val="bs-Latn-BA"/>
        </w:rPr>
        <w:t>0</w:t>
      </w:r>
      <w:r w:rsidRPr="00B60A0A">
        <w:rPr>
          <w:rFonts w:ascii="Arial" w:hAnsi="Arial" w:cs="Arial"/>
          <w:noProof/>
          <w:sz w:val="22"/>
          <w:szCs w:val="22"/>
          <w:lang w:val="bs-Latn-BA"/>
        </w:rPr>
        <w:t>.000 KM</w:t>
      </w:r>
      <w:r w:rsidRPr="00E23161">
        <w:rPr>
          <w:rFonts w:ascii="Arial" w:hAnsi="Arial" w:cs="Arial"/>
          <w:noProof/>
          <w:sz w:val="22"/>
          <w:szCs w:val="22"/>
          <w:lang w:val="bs-Latn-BA"/>
        </w:rPr>
        <w:t xml:space="preserve">. </w:t>
      </w:r>
    </w:p>
    <w:p w14:paraId="4DA2AF73" w14:textId="2857BAD7" w:rsidR="00885C3F" w:rsidRDefault="00885C3F" w:rsidP="00E23161">
      <w:pPr>
        <w:spacing w:before="120" w:line="276" w:lineRule="auto"/>
        <w:jc w:val="both"/>
        <w:rPr>
          <w:rFonts w:ascii="Arial" w:hAnsi="Arial" w:cs="Arial"/>
          <w:sz w:val="22"/>
          <w:szCs w:val="22"/>
        </w:rPr>
      </w:pPr>
      <w:r w:rsidRPr="00885C3F">
        <w:rPr>
          <w:rFonts w:ascii="Arial" w:hAnsi="Arial" w:cs="Arial"/>
          <w:sz w:val="22"/>
          <w:szCs w:val="22"/>
        </w:rPr>
        <w:t>Predmetna nabavka je predviđena Planom nabavki ID TIRS za 202</w:t>
      </w:r>
      <w:r w:rsidR="00E410D7">
        <w:rPr>
          <w:rFonts w:ascii="Arial" w:hAnsi="Arial" w:cs="Arial"/>
          <w:sz w:val="22"/>
          <w:szCs w:val="22"/>
        </w:rPr>
        <w:t>6</w:t>
      </w:r>
      <w:r w:rsidRPr="00885C3F">
        <w:rPr>
          <w:rFonts w:ascii="Arial" w:hAnsi="Arial" w:cs="Arial"/>
          <w:sz w:val="22"/>
          <w:szCs w:val="22"/>
        </w:rPr>
        <w:t xml:space="preserve">.godinu, u dijelu koji se odnosi na troškovne nabavke </w:t>
      </w:r>
    </w:p>
    <w:p w14:paraId="1AC00506" w14:textId="77777777" w:rsidR="00BC1315" w:rsidRPr="00274E10" w:rsidRDefault="00BC1315" w:rsidP="00BC1315">
      <w:pPr>
        <w:spacing w:before="120" w:line="276" w:lineRule="auto"/>
        <w:jc w:val="both"/>
        <w:rPr>
          <w:rFonts w:ascii="Arial" w:hAnsi="Arial" w:cs="Arial"/>
          <w:b/>
          <w:noProof/>
          <w:sz w:val="22"/>
          <w:szCs w:val="22"/>
          <w:lang w:val="bs-Latn-BA"/>
        </w:rPr>
      </w:pPr>
      <w:r w:rsidRPr="00E410D7">
        <w:rPr>
          <w:rFonts w:ascii="Arial" w:hAnsi="Arial" w:cs="Arial"/>
          <w:b/>
          <w:noProof/>
          <w:sz w:val="22"/>
          <w:szCs w:val="22"/>
          <w:highlight w:val="lightGray"/>
          <w:lang w:val="bs-Latn-BA"/>
        </w:rPr>
        <w:t>Predračunska vrijednost i način procjene</w:t>
      </w:r>
    </w:p>
    <w:p w14:paraId="538D74FF" w14:textId="62158EE9" w:rsidR="00BC1315" w:rsidRDefault="00BC1315" w:rsidP="00BC1315">
      <w:pPr>
        <w:spacing w:before="120" w:line="276" w:lineRule="auto"/>
        <w:jc w:val="both"/>
        <w:rPr>
          <w:rFonts w:ascii="Arial" w:hAnsi="Arial" w:cs="Arial"/>
          <w:b/>
          <w:noProof/>
          <w:sz w:val="22"/>
          <w:szCs w:val="22"/>
          <w:lang w:val="bs-Latn-BA"/>
        </w:rPr>
      </w:pPr>
      <w:r w:rsidRPr="0089199E">
        <w:rPr>
          <w:rFonts w:ascii="Arial" w:hAnsi="Arial" w:cs="Arial"/>
          <w:noProof/>
          <w:sz w:val="22"/>
          <w:szCs w:val="22"/>
          <w:lang w:val="bs-Latn-BA"/>
        </w:rPr>
        <w:t xml:space="preserve">Ukupan budžet </w:t>
      </w:r>
      <w:r w:rsidRPr="00570711">
        <w:rPr>
          <w:rFonts w:ascii="Arial" w:hAnsi="Arial" w:cs="Arial"/>
          <w:noProof/>
          <w:sz w:val="22"/>
          <w:szCs w:val="22"/>
          <w:lang w:val="bs-Latn-BA"/>
        </w:rPr>
        <w:t>(</w:t>
      </w:r>
      <w:r w:rsidR="00E410D7">
        <w:rPr>
          <w:rFonts w:ascii="Arial" w:hAnsi="Arial" w:cs="Arial"/>
          <w:noProof/>
          <w:sz w:val="22"/>
          <w:szCs w:val="22"/>
          <w:lang w:val="bs-Latn-BA"/>
        </w:rPr>
        <w:t>5</w:t>
      </w:r>
      <w:r>
        <w:rPr>
          <w:rFonts w:ascii="Arial" w:hAnsi="Arial" w:cs="Arial"/>
          <w:noProof/>
          <w:sz w:val="22"/>
          <w:szCs w:val="22"/>
          <w:lang w:val="bs-Latn-BA"/>
        </w:rPr>
        <w:t>0</w:t>
      </w:r>
      <w:r w:rsidRPr="00570711">
        <w:rPr>
          <w:rFonts w:ascii="Arial" w:hAnsi="Arial" w:cs="Arial"/>
          <w:noProof/>
          <w:sz w:val="22"/>
          <w:szCs w:val="22"/>
          <w:lang w:val="bs-Latn-BA"/>
        </w:rPr>
        <w:t>.000,00 KM) je definisan</w:t>
      </w:r>
      <w:r w:rsidRPr="0089199E">
        <w:rPr>
          <w:rFonts w:ascii="Arial" w:hAnsi="Arial" w:cs="Arial"/>
          <w:noProof/>
          <w:sz w:val="22"/>
          <w:szCs w:val="22"/>
          <w:lang w:val="bs-Latn-BA"/>
        </w:rPr>
        <w:t xml:space="preserve"> na osnovu cijena iz prethodnih nabavki Društva i istraživanja tržišta navedene robe i materijala.</w:t>
      </w:r>
      <w:r w:rsidRPr="00920080">
        <w:rPr>
          <w:rFonts w:ascii="Arial" w:hAnsi="Arial" w:cs="Arial"/>
          <w:b/>
          <w:noProof/>
          <w:sz w:val="22"/>
          <w:szCs w:val="22"/>
          <w:lang w:val="bs-Latn-BA"/>
        </w:rPr>
        <w:t xml:space="preserve"> </w:t>
      </w:r>
    </w:p>
    <w:p w14:paraId="74CE2EDA" w14:textId="77777777" w:rsidR="00BC1315" w:rsidRPr="006E624D" w:rsidRDefault="00BC1315" w:rsidP="00BC1315">
      <w:pPr>
        <w:spacing w:before="120" w:line="276" w:lineRule="auto"/>
        <w:jc w:val="both"/>
        <w:rPr>
          <w:rFonts w:ascii="Arial" w:hAnsi="Arial" w:cs="Arial"/>
          <w:b/>
          <w:noProof/>
          <w:sz w:val="22"/>
          <w:szCs w:val="22"/>
          <w:lang w:val="bs-Latn-BA"/>
        </w:rPr>
      </w:pPr>
      <w:r w:rsidRPr="00E410D7">
        <w:rPr>
          <w:rFonts w:ascii="Arial" w:hAnsi="Arial" w:cs="Arial"/>
          <w:b/>
          <w:noProof/>
          <w:sz w:val="22"/>
          <w:szCs w:val="22"/>
          <w:highlight w:val="lightGray"/>
          <w:lang w:val="bs-Latn-BA"/>
        </w:rPr>
        <w:t>Postojeće stanje i razlozi nabavke</w:t>
      </w:r>
    </w:p>
    <w:p w14:paraId="02DECCF1" w14:textId="2525C8EB" w:rsidR="00BC1315" w:rsidRPr="00BC1315" w:rsidRDefault="00E410D7" w:rsidP="00BC1315">
      <w:pPr>
        <w:spacing w:before="120" w:line="276" w:lineRule="auto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  <w:r>
        <w:rPr>
          <w:rFonts w:ascii="Arial" w:hAnsi="Arial" w:cs="Arial"/>
          <w:noProof/>
          <w:sz w:val="22"/>
          <w:szCs w:val="22"/>
          <w:highlight w:val="yellow"/>
          <w:lang w:val="bs-Latn-BA"/>
        </w:rPr>
        <w:t>.................................</w:t>
      </w:r>
    </w:p>
    <w:p w14:paraId="3868F2A6" w14:textId="77777777" w:rsidR="00BC1315" w:rsidRPr="00E410D7" w:rsidRDefault="00BC1315" w:rsidP="00BC1315">
      <w:pPr>
        <w:spacing w:before="120" w:line="276" w:lineRule="auto"/>
        <w:jc w:val="both"/>
        <w:rPr>
          <w:rFonts w:ascii="Arial" w:hAnsi="Arial" w:cs="Arial"/>
          <w:b/>
          <w:noProof/>
          <w:sz w:val="22"/>
          <w:szCs w:val="22"/>
          <w:highlight w:val="lightGray"/>
          <w:lang w:val="bs-Latn-BA"/>
        </w:rPr>
      </w:pPr>
      <w:r w:rsidRPr="00E410D7">
        <w:rPr>
          <w:rFonts w:ascii="Arial" w:hAnsi="Arial" w:cs="Arial"/>
          <w:b/>
          <w:noProof/>
          <w:sz w:val="22"/>
          <w:szCs w:val="22"/>
          <w:highlight w:val="lightGray"/>
          <w:lang w:val="bs-Latn-BA"/>
        </w:rPr>
        <w:t>Predmet i obim nabavke</w:t>
      </w:r>
    </w:p>
    <w:p w14:paraId="610EEF2C" w14:textId="010A57DD" w:rsidR="00BC1315" w:rsidRPr="00BC1315" w:rsidRDefault="00E410D7" w:rsidP="00BC1315">
      <w:pPr>
        <w:spacing w:before="120" w:line="276" w:lineRule="auto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  <w:r>
        <w:rPr>
          <w:rFonts w:ascii="Arial" w:hAnsi="Arial" w:cs="Arial"/>
          <w:noProof/>
          <w:sz w:val="22"/>
          <w:szCs w:val="22"/>
          <w:highlight w:val="yellow"/>
          <w:lang w:val="bs-Latn-BA"/>
        </w:rPr>
        <w:t>..................................................</w:t>
      </w:r>
    </w:p>
    <w:p w14:paraId="14FA4C3F" w14:textId="77777777" w:rsidR="00BC1315" w:rsidRPr="00E410D7" w:rsidRDefault="00BC1315" w:rsidP="00BC1315">
      <w:pPr>
        <w:spacing w:before="120" w:line="276" w:lineRule="auto"/>
        <w:jc w:val="both"/>
        <w:rPr>
          <w:rFonts w:ascii="Arial" w:hAnsi="Arial" w:cs="Arial"/>
          <w:b/>
          <w:noProof/>
          <w:sz w:val="22"/>
          <w:szCs w:val="22"/>
          <w:highlight w:val="lightGray"/>
          <w:lang w:val="bs-Latn-BA"/>
        </w:rPr>
      </w:pPr>
      <w:r w:rsidRPr="00E410D7">
        <w:rPr>
          <w:rFonts w:ascii="Arial" w:hAnsi="Arial" w:cs="Arial"/>
          <w:b/>
          <w:noProof/>
          <w:sz w:val="22"/>
          <w:szCs w:val="22"/>
          <w:highlight w:val="lightGray"/>
          <w:lang w:val="bs-Latn-BA"/>
        </w:rPr>
        <w:t>Rizik nenabavke</w:t>
      </w:r>
    </w:p>
    <w:p w14:paraId="30CC50B8" w14:textId="18D68C62" w:rsidR="00BC1315" w:rsidRPr="00274E10" w:rsidRDefault="00E410D7" w:rsidP="00BC1315">
      <w:pPr>
        <w:spacing w:before="120" w:line="276" w:lineRule="auto"/>
        <w:jc w:val="both"/>
        <w:rPr>
          <w:rFonts w:ascii="Arial" w:hAnsi="Arial" w:cs="Arial"/>
          <w:sz w:val="22"/>
          <w:szCs w:val="22"/>
        </w:rPr>
      </w:pPr>
      <w:r w:rsidRPr="00E410D7">
        <w:rPr>
          <w:rFonts w:ascii="Arial" w:hAnsi="Arial" w:cs="Arial"/>
          <w:noProof/>
          <w:sz w:val="22"/>
          <w:szCs w:val="22"/>
          <w:highlight w:val="yellow"/>
          <w:lang w:val="bs-Latn-BA"/>
        </w:rPr>
        <w:t>...........................</w:t>
      </w:r>
    </w:p>
    <w:p w14:paraId="29CC1314" w14:textId="32FE5B00" w:rsidR="00A4483C" w:rsidRDefault="00A4483C" w:rsidP="00A4483C">
      <w:pPr>
        <w:suppressAutoHyphens/>
        <w:jc w:val="both"/>
        <w:rPr>
          <w:rFonts w:ascii="Arial" w:eastAsia="SimSun" w:hAnsi="Arial" w:cs="Arial"/>
          <w:sz w:val="22"/>
          <w:szCs w:val="22"/>
          <w:lang w:val="bs-Latn-BA" w:eastAsia="zh-CN" w:bidi="hi-IN"/>
        </w:rPr>
      </w:pPr>
      <w:r w:rsidRPr="00274E10">
        <w:rPr>
          <w:rFonts w:ascii="Arial" w:eastAsia="SimSun" w:hAnsi="Arial" w:cs="Arial"/>
          <w:sz w:val="22"/>
          <w:szCs w:val="22"/>
          <w:lang w:val="bs-Latn-BA" w:eastAsia="zh-CN" w:bidi="hi-IN"/>
        </w:rPr>
        <w:t xml:space="preserve">Plan finansijske realizacije dat je u Tabeli 1: </w:t>
      </w:r>
    </w:p>
    <w:p w14:paraId="62F5EBE9" w14:textId="0F682C7A" w:rsidR="002A6731" w:rsidRDefault="002A6731" w:rsidP="00A4483C">
      <w:pPr>
        <w:suppressAutoHyphens/>
        <w:jc w:val="both"/>
        <w:rPr>
          <w:rFonts w:ascii="Arial" w:eastAsia="SimSun" w:hAnsi="Arial" w:cs="Arial"/>
          <w:sz w:val="22"/>
          <w:szCs w:val="22"/>
          <w:lang w:val="bs-Latn-BA" w:eastAsia="zh-CN" w:bidi="hi-IN"/>
        </w:rPr>
      </w:pPr>
    </w:p>
    <w:tbl>
      <w:tblPr>
        <w:tblW w:w="5265" w:type="pct"/>
        <w:tblInd w:w="-34" w:type="dxa"/>
        <w:tblLook w:val="0000" w:firstRow="0" w:lastRow="0" w:firstColumn="0" w:lastColumn="0" w:noHBand="0" w:noVBand="0"/>
      </w:tblPr>
      <w:tblGrid>
        <w:gridCol w:w="1379"/>
        <w:gridCol w:w="5089"/>
        <w:gridCol w:w="1831"/>
        <w:gridCol w:w="1839"/>
      </w:tblGrid>
      <w:tr w:rsidR="002A6731" w:rsidRPr="00274E10" w14:paraId="381D3ED9" w14:textId="77777777" w:rsidTr="00D25681">
        <w:trPr>
          <w:cantSplit/>
          <w:trHeight w:val="386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DD6EE"/>
            <w:vAlign w:val="center"/>
          </w:tcPr>
          <w:p w14:paraId="31E63ABF" w14:textId="77777777" w:rsidR="002A6731" w:rsidRPr="00274E10" w:rsidRDefault="002A6731" w:rsidP="00D25681">
            <w:pPr>
              <w:suppressAutoHyphens/>
              <w:jc w:val="center"/>
              <w:rPr>
                <w:rFonts w:ascii="Liberation Serif" w:eastAsia="SimSun" w:hAnsi="Liberation Serif" w:cs="Arial Unicode MS" w:hint="eastAsia"/>
                <w:sz w:val="20"/>
                <w:szCs w:val="20"/>
                <w:lang w:val="bs-Latn-BA" w:eastAsia="zh-CN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caps/>
                <w:sz w:val="18"/>
                <w:szCs w:val="18"/>
                <w:lang w:val="bs-Latn-BA" w:eastAsia="bs-Latn-BA" w:bidi="hi-IN"/>
              </w:rPr>
              <w:t>TAČKA PLANA rashoda</w:t>
            </w:r>
          </w:p>
        </w:tc>
        <w:tc>
          <w:tcPr>
            <w:tcW w:w="2510" w:type="pc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DD6EE"/>
            <w:vAlign w:val="center"/>
          </w:tcPr>
          <w:p w14:paraId="68688C33" w14:textId="77777777" w:rsidR="002A6731" w:rsidRPr="00274E10" w:rsidRDefault="002A6731" w:rsidP="00D25681">
            <w:pPr>
              <w:suppressAutoHyphens/>
              <w:spacing w:line="252" w:lineRule="auto"/>
              <w:jc w:val="center"/>
              <w:rPr>
                <w:rFonts w:ascii="Liberation Serif" w:eastAsia="SimSun" w:hAnsi="Liberation Serif" w:cs="Arial Unicode MS" w:hint="eastAsia"/>
                <w:sz w:val="20"/>
                <w:szCs w:val="20"/>
                <w:lang w:val="bs-Latn-BA" w:eastAsia="zh-CN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caps/>
                <w:sz w:val="18"/>
                <w:szCs w:val="18"/>
                <w:lang w:val="bs-Latn-BA" w:eastAsia="bs-Latn-BA" w:bidi="hi-IN"/>
              </w:rPr>
              <w:t>Naziv robe ili usluge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0DD76010" w14:textId="393B4679" w:rsidR="002A6731" w:rsidRPr="00274E10" w:rsidRDefault="002A6731" w:rsidP="00D25681">
            <w:pPr>
              <w:jc w:val="center"/>
            </w:pP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PLANIRANA SREDSTVA U 20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2</w:t>
            </w:r>
            <w:r w:rsidR="00F90B9B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5</w:t>
            </w: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.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1A8D0FFE" w14:textId="77777777" w:rsidR="002A6731" w:rsidRDefault="002A6731" w:rsidP="00D25681">
            <w:pPr>
              <w:jc w:val="center"/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</w:pP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UKUPNO</w:t>
            </w:r>
          </w:p>
          <w:p w14:paraId="30AB565F" w14:textId="6A21885F" w:rsidR="002A6731" w:rsidRDefault="002A6731" w:rsidP="00D25681">
            <w:pPr>
              <w:jc w:val="center"/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</w:pP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202</w:t>
            </w:r>
            <w:r w:rsidR="0060795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3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.</w:t>
            </w:r>
          </w:p>
        </w:tc>
      </w:tr>
      <w:tr w:rsidR="00920080" w:rsidRPr="00274E10" w14:paraId="5EFC222D" w14:textId="77777777" w:rsidTr="00D25681">
        <w:trPr>
          <w:cantSplit/>
          <w:trHeight w:val="302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D77C" w14:textId="6C136C4B" w:rsidR="00920080" w:rsidRPr="00274E10" w:rsidRDefault="00920080" w:rsidP="00920080">
            <w:pPr>
              <w:suppressAutoHyphens/>
              <w:jc w:val="center"/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</w:pPr>
            <w:r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  <w:t>A</w:t>
            </w:r>
            <w:r w:rsidRPr="00274E10"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  <w:t>3</w:t>
            </w:r>
            <w:r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  <w:t>.1</w:t>
            </w:r>
            <w:r w:rsidRPr="00274E10"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  <w:t xml:space="preserve"> (DIO)</w:t>
            </w:r>
          </w:p>
        </w:tc>
        <w:tc>
          <w:tcPr>
            <w:tcW w:w="2510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263EE90" w14:textId="77777777" w:rsidR="00E410D7" w:rsidRPr="00991B6F" w:rsidRDefault="00E410D7" w:rsidP="00E410D7">
            <w:pPr>
              <w:ind w:left="284"/>
              <w:jc w:val="center"/>
              <w:rPr>
                <w:rFonts w:ascii="Arial" w:hAnsi="Arial" w:cs="Arial"/>
                <w:b/>
                <w:bCs/>
                <w:noProof/>
                <w:sz w:val="22"/>
                <w:szCs w:val="22"/>
                <w:lang w:val="bs-Latn-BA"/>
              </w:rPr>
            </w:pPr>
            <w:r w:rsidRPr="00991B6F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Zamjena 1 transformatora u TS Dolac Malta</w:t>
            </w:r>
          </w:p>
          <w:p w14:paraId="1C5782EC" w14:textId="221CB54C" w:rsidR="00920080" w:rsidRPr="00274E10" w:rsidRDefault="00920080" w:rsidP="00920080">
            <w:pPr>
              <w:suppressAutoHyphens/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4729" w14:textId="701C9F1C" w:rsidR="00920080" w:rsidRPr="00B60A0A" w:rsidRDefault="00E410D7" w:rsidP="00920080">
            <w:pPr>
              <w:suppressAutoHyphens/>
              <w:jc w:val="center"/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  <w:t>5</w:t>
            </w:r>
            <w:r w:rsidR="00607950" w:rsidRPr="00B60A0A"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  <w:t>0</w:t>
            </w:r>
            <w:r w:rsidR="00920080" w:rsidRPr="00B60A0A"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  <w:t>.000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4EF45" w14:textId="458B623E" w:rsidR="00920080" w:rsidRPr="00B60A0A" w:rsidRDefault="00E410D7" w:rsidP="00920080">
            <w:pPr>
              <w:suppressAutoHyphens/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5</w:t>
            </w:r>
            <w:r w:rsidR="00607950" w:rsidRPr="00B60A0A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0</w:t>
            </w:r>
            <w:r w:rsidR="00920080" w:rsidRPr="00B60A0A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.000</w:t>
            </w:r>
          </w:p>
        </w:tc>
      </w:tr>
      <w:tr w:rsidR="00920080" w:rsidRPr="00274E10" w14:paraId="3BC60875" w14:textId="77777777" w:rsidTr="00D25681">
        <w:trPr>
          <w:cantSplit/>
          <w:trHeight w:val="291"/>
        </w:trPr>
        <w:tc>
          <w:tcPr>
            <w:tcW w:w="31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9B7F8C9" w14:textId="77777777" w:rsidR="00920080" w:rsidRPr="00274E10" w:rsidRDefault="00920080" w:rsidP="00920080">
            <w:pPr>
              <w:shd w:val="clear" w:color="auto" w:fill="D9D9D9"/>
              <w:suppressAutoHyphens/>
              <w:snapToGrid w:val="0"/>
              <w:jc w:val="center"/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UKUPNO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 xml:space="preserve"> (KM)</w:t>
            </w: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eastAsia="zh-CN" w:bidi="hi-IN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CFE1BA" w14:textId="59F77696" w:rsidR="00920080" w:rsidRPr="00B60A0A" w:rsidRDefault="00E410D7" w:rsidP="00920080">
            <w:pPr>
              <w:suppressAutoHyphens/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5</w:t>
            </w:r>
            <w:r w:rsidR="00607950" w:rsidRPr="00B60A0A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0</w:t>
            </w:r>
            <w:r w:rsidR="00920080" w:rsidRPr="00B60A0A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.000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138AF0" w14:textId="1803F3B2" w:rsidR="00920080" w:rsidRPr="00B60A0A" w:rsidRDefault="00E410D7" w:rsidP="00920080">
            <w:pPr>
              <w:suppressAutoHyphens/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5</w:t>
            </w:r>
            <w:r w:rsidR="00607950" w:rsidRPr="00B60A0A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0</w:t>
            </w:r>
            <w:r w:rsidR="00920080" w:rsidRPr="00B60A0A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.000</w:t>
            </w:r>
          </w:p>
        </w:tc>
      </w:tr>
    </w:tbl>
    <w:p w14:paraId="7A648B0E" w14:textId="4A0BE3D0" w:rsidR="00A4483C" w:rsidRPr="00274E10" w:rsidRDefault="0049726B" w:rsidP="00A4483C">
      <w:pPr>
        <w:shd w:val="clear" w:color="auto" w:fill="FFFFFF"/>
        <w:jc w:val="center"/>
        <w:rPr>
          <w:rFonts w:ascii="Arial" w:eastAsia="SimSun" w:hAnsi="Arial" w:cs="Arial"/>
          <w:i/>
          <w:sz w:val="20"/>
          <w:szCs w:val="20"/>
          <w:lang w:val="bs-Latn-BA" w:eastAsia="zh-CN" w:bidi="hi-IN"/>
        </w:rPr>
      </w:pPr>
      <w:r>
        <w:rPr>
          <w:rFonts w:ascii="Arial" w:eastAsia="SimSun" w:hAnsi="Arial" w:cs="Arial"/>
          <w:i/>
          <w:sz w:val="20"/>
          <w:szCs w:val="20"/>
          <w:lang w:val="bs-Latn-BA" w:eastAsia="zh-CN" w:bidi="hi-IN"/>
        </w:rPr>
        <w:t>T</w:t>
      </w:r>
      <w:r w:rsidR="00A4483C" w:rsidRPr="00274E10">
        <w:rPr>
          <w:rFonts w:ascii="Arial" w:eastAsia="SimSun" w:hAnsi="Arial" w:cs="Arial"/>
          <w:i/>
          <w:sz w:val="20"/>
          <w:szCs w:val="20"/>
          <w:lang w:val="bs-Latn-BA" w:eastAsia="zh-CN" w:bidi="hi-IN"/>
        </w:rPr>
        <w:t>abela 1.</w:t>
      </w:r>
    </w:p>
    <w:p w14:paraId="50D2BDFD" w14:textId="77777777" w:rsidR="009F4AD1" w:rsidRDefault="009F4AD1" w:rsidP="00A4483C">
      <w:pPr>
        <w:shd w:val="clear" w:color="auto" w:fill="FFFFFF"/>
        <w:suppressAutoHyphens/>
        <w:rPr>
          <w:rFonts w:ascii="Arial" w:hAnsi="Arial" w:cs="Arial"/>
          <w:sz w:val="22"/>
          <w:szCs w:val="22"/>
          <w:lang w:val="bs-Latn-BA" w:eastAsia="bs-Latn-BA"/>
        </w:rPr>
      </w:pPr>
    </w:p>
    <w:p w14:paraId="7E37A339" w14:textId="71C92820" w:rsidR="00A4483C" w:rsidRDefault="00A4483C" w:rsidP="00A4483C">
      <w:pPr>
        <w:shd w:val="clear" w:color="auto" w:fill="FFFFFF"/>
        <w:suppressAutoHyphens/>
        <w:rPr>
          <w:rFonts w:ascii="Arial" w:hAnsi="Arial" w:cs="Arial"/>
          <w:sz w:val="22"/>
          <w:szCs w:val="22"/>
          <w:lang w:val="bs-Latn-BA" w:eastAsia="bs-Latn-BA"/>
        </w:rPr>
      </w:pPr>
      <w:r w:rsidRPr="00274E10">
        <w:rPr>
          <w:rFonts w:ascii="Arial" w:hAnsi="Arial" w:cs="Arial"/>
          <w:sz w:val="22"/>
          <w:szCs w:val="22"/>
          <w:lang w:val="bs-Latn-BA" w:eastAsia="bs-Latn-BA"/>
        </w:rPr>
        <w:t>Vremenski</w:t>
      </w:r>
      <w:r w:rsidR="00FE7CF8" w:rsidRPr="00274E10">
        <w:rPr>
          <w:rFonts w:ascii="Arial" w:hAnsi="Arial" w:cs="Arial"/>
          <w:sz w:val="22"/>
          <w:szCs w:val="22"/>
          <w:lang w:val="bs-Latn-BA" w:eastAsia="bs-Latn-BA"/>
        </w:rPr>
        <w:t xml:space="preserve"> plan </w:t>
      </w:r>
      <w:r w:rsidR="00FE7CF8" w:rsidRPr="002A6731">
        <w:rPr>
          <w:rFonts w:ascii="Arial" w:hAnsi="Arial" w:cs="Arial"/>
          <w:sz w:val="22"/>
          <w:szCs w:val="22"/>
          <w:lang w:val="bs-Latn-BA" w:eastAsia="bs-Latn-BA"/>
        </w:rPr>
        <w:t xml:space="preserve">realizacije </w:t>
      </w:r>
      <w:r w:rsidRPr="002A6731">
        <w:rPr>
          <w:rFonts w:ascii="Arial" w:hAnsi="Arial" w:cs="Arial"/>
          <w:sz w:val="22"/>
          <w:szCs w:val="22"/>
          <w:lang w:val="bs-Latn-BA" w:eastAsia="bs-Latn-BA"/>
        </w:rPr>
        <w:t>prikazan je u Tabeli</w:t>
      </w:r>
      <w:r w:rsidRPr="00274E10">
        <w:rPr>
          <w:rFonts w:ascii="Arial" w:hAnsi="Arial" w:cs="Arial"/>
          <w:sz w:val="22"/>
          <w:szCs w:val="22"/>
          <w:lang w:val="bs-Latn-BA" w:eastAsia="bs-Latn-BA"/>
        </w:rPr>
        <w:t xml:space="preserve"> 2: </w:t>
      </w:r>
    </w:p>
    <w:tbl>
      <w:tblPr>
        <w:tblW w:w="4935" w:type="pct"/>
        <w:tblInd w:w="-10" w:type="dxa"/>
        <w:tblLook w:val="04A0" w:firstRow="1" w:lastRow="0" w:firstColumn="1" w:lastColumn="0" w:noHBand="0" w:noVBand="1"/>
      </w:tblPr>
      <w:tblGrid>
        <w:gridCol w:w="661"/>
        <w:gridCol w:w="3972"/>
        <w:gridCol w:w="298"/>
        <w:gridCol w:w="403"/>
        <w:gridCol w:w="403"/>
        <w:gridCol w:w="405"/>
        <w:gridCol w:w="403"/>
        <w:gridCol w:w="403"/>
        <w:gridCol w:w="412"/>
        <w:gridCol w:w="458"/>
        <w:gridCol w:w="418"/>
        <w:gridCol w:w="426"/>
        <w:gridCol w:w="422"/>
        <w:gridCol w:w="414"/>
      </w:tblGrid>
      <w:tr w:rsidR="0049726B" w:rsidRPr="00A4483C" w14:paraId="27E5D96D" w14:textId="77777777" w:rsidTr="002A6731">
        <w:trPr>
          <w:trHeight w:val="329"/>
        </w:trPr>
        <w:tc>
          <w:tcPr>
            <w:tcW w:w="3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6316D51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bs-Latn-BA" w:eastAsia="bs-Latn-BA"/>
              </w:rPr>
            </w:pPr>
            <w:r w:rsidRPr="00A4483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bs-Latn-BA" w:eastAsia="bs-Latn-BA"/>
              </w:rPr>
              <w:t>Rb.</w:t>
            </w:r>
          </w:p>
        </w:tc>
        <w:tc>
          <w:tcPr>
            <w:tcW w:w="209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9CC2E5"/>
            <w:vAlign w:val="center"/>
            <w:hideMark/>
          </w:tcPr>
          <w:p w14:paraId="313B80E9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bs-Latn-BA" w:eastAsia="bs-Latn-BA"/>
              </w:rPr>
            </w:pPr>
            <w:r w:rsidRPr="00A4483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bs-Latn-BA" w:eastAsia="bs-Latn-BA"/>
              </w:rPr>
              <w:t>Vrsta aktivnosti </w:t>
            </w:r>
          </w:p>
        </w:tc>
        <w:tc>
          <w:tcPr>
            <w:tcW w:w="2560" w:type="pct"/>
            <w:gridSpan w:val="1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CC2E5"/>
            <w:vAlign w:val="center"/>
          </w:tcPr>
          <w:p w14:paraId="52CD453B" w14:textId="77FE0A46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bs-Latn-BA" w:eastAsia="bs-Latn-BA"/>
              </w:rPr>
            </w:pPr>
            <w:r w:rsidRPr="00A4483C">
              <w:rPr>
                <w:rFonts w:ascii="Arial" w:hAnsi="Arial" w:cs="Arial"/>
                <w:b/>
                <w:bCs/>
                <w:sz w:val="18"/>
                <w:szCs w:val="18"/>
                <w:lang w:val="bs-Latn-BA" w:eastAsia="bs-Latn-BA"/>
              </w:rPr>
              <w:t>20</w:t>
            </w:r>
            <w:r w:rsidR="00A07FF3">
              <w:rPr>
                <w:rFonts w:ascii="Arial" w:hAnsi="Arial" w:cs="Arial"/>
                <w:b/>
                <w:bCs/>
                <w:sz w:val="18"/>
                <w:szCs w:val="18"/>
                <w:lang w:val="bs-Latn-BA" w:eastAsia="bs-Latn-BA"/>
              </w:rPr>
              <w:t>2</w:t>
            </w:r>
            <w:r w:rsidR="00F90B9B">
              <w:rPr>
                <w:rFonts w:ascii="Arial" w:hAnsi="Arial" w:cs="Arial"/>
                <w:b/>
                <w:bCs/>
                <w:sz w:val="18"/>
                <w:szCs w:val="18"/>
                <w:lang w:val="bs-Latn-BA" w:eastAsia="bs-Latn-BA"/>
              </w:rPr>
              <w:t>5</w:t>
            </w:r>
            <w:r w:rsidRPr="00A4483C">
              <w:rPr>
                <w:rFonts w:ascii="Arial" w:hAnsi="Arial" w:cs="Arial"/>
                <w:b/>
                <w:bCs/>
                <w:sz w:val="18"/>
                <w:szCs w:val="18"/>
                <w:lang w:val="bs-Latn-BA" w:eastAsia="bs-Latn-BA"/>
              </w:rPr>
              <w:t>. godin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bs-Latn-BA" w:eastAsia="bs-Latn-BA"/>
              </w:rPr>
              <w:t>a</w:t>
            </w:r>
          </w:p>
        </w:tc>
      </w:tr>
      <w:tr w:rsidR="0049726B" w:rsidRPr="00A4483C" w14:paraId="7753FB34" w14:textId="77777777" w:rsidTr="002A6731">
        <w:trPr>
          <w:trHeight w:val="262"/>
        </w:trPr>
        <w:tc>
          <w:tcPr>
            <w:tcW w:w="3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D30124" w14:textId="77777777" w:rsidR="0049726B" w:rsidRPr="00A4483C" w:rsidRDefault="0049726B" w:rsidP="002327A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09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DF940D" w14:textId="77777777" w:rsidR="0049726B" w:rsidRPr="00A4483C" w:rsidRDefault="0049726B" w:rsidP="002327A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tcMar>
              <w:left w:w="57" w:type="dxa"/>
              <w:right w:w="57" w:type="dxa"/>
            </w:tcMar>
            <w:vAlign w:val="center"/>
            <w:hideMark/>
          </w:tcPr>
          <w:p w14:paraId="003F85A0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I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1FF608DE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II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3CBEF9E7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III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0585DF33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IV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7BD0578E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V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02BBCCFD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VI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79B3B6AF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VII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7E74614B" w14:textId="77777777" w:rsidR="0049726B" w:rsidRPr="00A4483C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VIII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51C5659E" w14:textId="77777777" w:rsidR="0049726B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IX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1CD8437B" w14:textId="77777777" w:rsidR="0049726B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X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2FA17A6F" w14:textId="77777777" w:rsidR="0049726B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XI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60E2C95E" w14:textId="77777777" w:rsidR="0049726B" w:rsidRDefault="0049726B" w:rsidP="002327A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bs-Latn-BA"/>
              </w:rPr>
              <w:t>XII</w:t>
            </w:r>
          </w:p>
        </w:tc>
      </w:tr>
      <w:tr w:rsidR="00D714F1" w:rsidRPr="00885C3F" w14:paraId="793D93C5" w14:textId="77777777" w:rsidTr="002A6731">
        <w:trPr>
          <w:trHeight w:val="405"/>
        </w:trPr>
        <w:tc>
          <w:tcPr>
            <w:tcW w:w="3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8F4D8" w14:textId="77777777" w:rsidR="0049726B" w:rsidRPr="00B60A0A" w:rsidRDefault="0049726B" w:rsidP="002327AF">
            <w:pPr>
              <w:ind w:left="142"/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  <w:r w:rsidRPr="00B60A0A"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D360584" w14:textId="77777777" w:rsidR="0049726B" w:rsidRPr="00B60A0A" w:rsidRDefault="0049726B" w:rsidP="002327AF">
            <w:pPr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  <w:r w:rsidRPr="00B60A0A"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  <w:t>Donošenje Odluke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8D52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39B6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2DA6D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633C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5D442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AB30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27A8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4FE1BFD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AF73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8FE5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F1C0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1702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</w:tr>
      <w:tr w:rsidR="00D714F1" w:rsidRPr="00885C3F" w14:paraId="559553DA" w14:textId="77777777" w:rsidTr="002A6731">
        <w:trPr>
          <w:trHeight w:val="405"/>
        </w:trPr>
        <w:tc>
          <w:tcPr>
            <w:tcW w:w="3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AE9EC" w14:textId="77777777" w:rsidR="0049726B" w:rsidRPr="00B60A0A" w:rsidRDefault="0049726B" w:rsidP="002327AF">
            <w:pPr>
              <w:ind w:left="142"/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  <w:r w:rsidRPr="00B60A0A"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CCD83B" w14:textId="77777777" w:rsidR="0049726B" w:rsidRPr="00B60A0A" w:rsidRDefault="0049726B" w:rsidP="002327AF">
            <w:pPr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  <w:r w:rsidRPr="00B60A0A"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  <w:t>Sačinjavanje nabavnog zahtjeva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C92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45A3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F36C9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59C2E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5E69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C9D8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4C4B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472B782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BD08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CEB3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66FF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006F" w14:textId="77777777" w:rsidR="0049726B" w:rsidRPr="00885C3F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bs-Latn-BA" w:eastAsia="bs-Latn-BA"/>
              </w:rPr>
            </w:pPr>
          </w:p>
        </w:tc>
      </w:tr>
      <w:tr w:rsidR="0049726B" w:rsidRPr="00A4483C" w14:paraId="4B9D2C1E" w14:textId="77777777" w:rsidTr="002A6731">
        <w:trPr>
          <w:trHeight w:val="405"/>
        </w:trPr>
        <w:tc>
          <w:tcPr>
            <w:tcW w:w="3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EAE81" w14:textId="77777777" w:rsidR="0049726B" w:rsidRPr="00B60A0A" w:rsidRDefault="0049726B" w:rsidP="002327AF">
            <w:pPr>
              <w:ind w:left="142"/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  <w:r w:rsidRPr="00B60A0A"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A3982AD" w14:textId="77777777" w:rsidR="0049726B" w:rsidRPr="00B60A0A" w:rsidRDefault="0049726B" w:rsidP="002327AF">
            <w:pPr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  <w:r w:rsidRPr="00B60A0A"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  <w:t>Postupak nabavke i ugovaranje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EB55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F678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2439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47540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EA3A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5B9B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2D6A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8D608C2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61ADEBC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FDF871F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D4F8C46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FC5355D" w14:textId="77777777" w:rsidR="0049726B" w:rsidRPr="00A4483C" w:rsidRDefault="0049726B" w:rsidP="002327AF">
            <w:pPr>
              <w:ind w:firstLineChars="100" w:firstLine="18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bs-Latn-BA" w:eastAsia="bs-Latn-BA"/>
              </w:rPr>
            </w:pPr>
          </w:p>
        </w:tc>
      </w:tr>
    </w:tbl>
    <w:p w14:paraId="62E50E7C" w14:textId="77777777" w:rsidR="00A4483C" w:rsidRPr="00274E10" w:rsidRDefault="00A4483C" w:rsidP="00A4483C">
      <w:pPr>
        <w:shd w:val="clear" w:color="auto" w:fill="FFFFFF"/>
        <w:jc w:val="center"/>
        <w:rPr>
          <w:rFonts w:ascii="Arial" w:eastAsia="SimSun" w:hAnsi="Arial" w:cs="Arial"/>
          <w:i/>
          <w:sz w:val="20"/>
          <w:szCs w:val="20"/>
          <w:lang w:val="bs-Latn-BA" w:eastAsia="zh-CN" w:bidi="hi-IN"/>
        </w:rPr>
      </w:pPr>
      <w:r w:rsidRPr="00274E10">
        <w:rPr>
          <w:rFonts w:ascii="Arial" w:eastAsia="SimSun" w:hAnsi="Arial" w:cs="Arial"/>
          <w:i/>
          <w:sz w:val="20"/>
          <w:szCs w:val="20"/>
          <w:lang w:val="bs-Latn-BA" w:eastAsia="zh-CN" w:bidi="hi-IN"/>
        </w:rPr>
        <w:t>Tabela 2.</w:t>
      </w:r>
    </w:p>
    <w:p w14:paraId="55A56CE8" w14:textId="4457BA16" w:rsidR="00CF76CA" w:rsidRPr="00274E10" w:rsidRDefault="00051552" w:rsidP="00A4483C">
      <w:pPr>
        <w:spacing w:before="120" w:after="120" w:line="276" w:lineRule="auto"/>
        <w:jc w:val="both"/>
        <w:rPr>
          <w:rFonts w:ascii="Arial" w:eastAsia="SimSun" w:hAnsi="Arial" w:cs="Arial"/>
          <w:b/>
          <w:bCs/>
          <w:noProof/>
          <w:sz w:val="22"/>
          <w:szCs w:val="22"/>
          <w:lang w:val="bs-Latn-BA" w:bidi="hi-IN"/>
        </w:rPr>
      </w:pPr>
      <w:r w:rsidRPr="00274E10">
        <w:rPr>
          <w:rFonts w:ascii="Arial" w:eastAsia="SimSun" w:hAnsi="Arial" w:cs="Arial"/>
          <w:b/>
          <w:sz w:val="22"/>
          <w:szCs w:val="20"/>
          <w:lang w:val="bs-Latn-BA" w:eastAsia="zh-CN" w:bidi="hi-IN"/>
        </w:rPr>
        <w:t>U</w:t>
      </w:r>
      <w:r w:rsidR="00CE5ED9" w:rsidRPr="00274E10">
        <w:rPr>
          <w:rFonts w:ascii="Arial" w:eastAsia="SimSun" w:hAnsi="Arial" w:cs="Arial"/>
          <w:b/>
          <w:sz w:val="22"/>
          <w:szCs w:val="20"/>
          <w:lang w:val="bs-Latn-BA" w:eastAsia="zh-CN" w:bidi="hi-IN"/>
        </w:rPr>
        <w:t xml:space="preserve"> skladu sa navedenim, predlaže se Generalnom direktoru </w:t>
      </w:r>
      <w:r w:rsidR="00A4483C" w:rsidRPr="00274E10">
        <w:rPr>
          <w:rFonts w:ascii="Arial" w:eastAsia="SimSun" w:hAnsi="Arial" w:cs="Arial"/>
          <w:b/>
          <w:sz w:val="22"/>
          <w:szCs w:val="20"/>
          <w:lang w:val="bs-Latn-BA" w:eastAsia="zh-CN" w:bidi="hi-IN"/>
        </w:rPr>
        <w:t>da odobri sredstva za nabavku</w:t>
      </w:r>
      <w:r w:rsidR="00920080">
        <w:rPr>
          <w:rFonts w:ascii="Arial" w:eastAsia="SimSun" w:hAnsi="Arial" w:cs="Arial"/>
          <w:b/>
          <w:sz w:val="22"/>
          <w:szCs w:val="20"/>
          <w:lang w:val="bs-Latn-BA" w:eastAsia="zh-CN" w:bidi="hi-IN"/>
        </w:rPr>
        <w:t xml:space="preserve"> </w:t>
      </w:r>
      <w:r w:rsidR="00E410D7" w:rsidRPr="00E410D7">
        <w:rPr>
          <w:rFonts w:ascii="Arial" w:hAnsi="Arial" w:cs="Arial"/>
          <w:b/>
          <w:bCs/>
          <w:sz w:val="22"/>
          <w:szCs w:val="22"/>
          <w:highlight w:val="yellow"/>
        </w:rPr>
        <w:t>zamjen</w:t>
      </w:r>
      <w:r w:rsidR="00E410D7" w:rsidRPr="00E410D7">
        <w:rPr>
          <w:rFonts w:ascii="Arial" w:hAnsi="Arial" w:cs="Arial"/>
          <w:b/>
          <w:bCs/>
          <w:sz w:val="22"/>
          <w:szCs w:val="22"/>
          <w:highlight w:val="yellow"/>
        </w:rPr>
        <w:t>e</w:t>
      </w:r>
      <w:r w:rsidR="00E410D7" w:rsidRPr="00E410D7">
        <w:rPr>
          <w:rFonts w:ascii="Arial" w:hAnsi="Arial" w:cs="Arial"/>
          <w:b/>
          <w:bCs/>
          <w:sz w:val="22"/>
          <w:szCs w:val="22"/>
          <w:highlight w:val="yellow"/>
        </w:rPr>
        <w:t xml:space="preserve"> 1 transformatora u TS Dolac Malta</w:t>
      </w:r>
      <w:r w:rsidR="00A4483C" w:rsidRPr="00274E10">
        <w:rPr>
          <w:rFonts w:ascii="Arial" w:eastAsia="SimSun" w:hAnsi="Arial" w:cs="Arial"/>
          <w:b/>
          <w:sz w:val="22"/>
          <w:szCs w:val="20"/>
          <w:lang w:val="bs-Latn-BA" w:eastAsia="zh-CN" w:bidi="hi-IN"/>
        </w:rPr>
        <w:t xml:space="preserve">, </w:t>
      </w:r>
      <w:r w:rsidR="00A4483C" w:rsidRPr="00274E10">
        <w:rPr>
          <w:rFonts w:ascii="Arial" w:eastAsia="SimSun" w:hAnsi="Arial" w:cs="Arial"/>
          <w:b/>
          <w:noProof/>
          <w:sz w:val="22"/>
          <w:szCs w:val="22"/>
          <w:lang w:val="bs-Latn-BA" w:bidi="hi-IN"/>
        </w:rPr>
        <w:t>sa strukturom sredstava prikazanoj u Tabeli 1 i rokom realizacije do 31.</w:t>
      </w:r>
      <w:r w:rsidR="00A4483C" w:rsidRPr="002A6731">
        <w:rPr>
          <w:rFonts w:ascii="Arial" w:eastAsia="SimSun" w:hAnsi="Arial" w:cs="Arial"/>
          <w:b/>
          <w:noProof/>
          <w:sz w:val="22"/>
          <w:szCs w:val="22"/>
          <w:lang w:val="bs-Latn-BA" w:bidi="hi-IN"/>
        </w:rPr>
        <w:t>12.20</w:t>
      </w:r>
      <w:r w:rsidR="00A07FF3" w:rsidRPr="002A6731">
        <w:rPr>
          <w:rFonts w:ascii="Arial" w:eastAsia="SimSun" w:hAnsi="Arial" w:cs="Arial"/>
          <w:b/>
          <w:noProof/>
          <w:sz w:val="22"/>
          <w:szCs w:val="22"/>
          <w:lang w:val="bs-Latn-BA" w:bidi="hi-IN"/>
        </w:rPr>
        <w:t>2</w:t>
      </w:r>
      <w:r w:rsidR="00F90B9B">
        <w:rPr>
          <w:rFonts w:ascii="Arial" w:eastAsia="SimSun" w:hAnsi="Arial" w:cs="Arial"/>
          <w:b/>
          <w:noProof/>
          <w:sz w:val="22"/>
          <w:szCs w:val="22"/>
          <w:lang w:val="bs-Latn-BA" w:bidi="hi-IN"/>
        </w:rPr>
        <w:t>5</w:t>
      </w:r>
      <w:r w:rsidR="00A4483C" w:rsidRPr="002A6731">
        <w:rPr>
          <w:rFonts w:ascii="Arial" w:eastAsia="SimSun" w:hAnsi="Arial" w:cs="Arial"/>
          <w:b/>
          <w:noProof/>
          <w:sz w:val="22"/>
          <w:szCs w:val="22"/>
          <w:lang w:val="bs-Latn-BA" w:bidi="hi-IN"/>
        </w:rPr>
        <w:t>. godine.</w:t>
      </w:r>
    </w:p>
    <w:p w14:paraId="22CF426B" w14:textId="77777777" w:rsidR="00CE5ED9" w:rsidRPr="00274E10" w:rsidRDefault="00CE5ED9" w:rsidP="00CE5ED9">
      <w:pPr>
        <w:ind w:left="4248" w:firstLine="708"/>
        <w:jc w:val="right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lastRenderedPageBreak/>
        <w:t xml:space="preserve">  </w:t>
      </w:r>
    </w:p>
    <w:p w14:paraId="0433C004" w14:textId="4D20F020" w:rsidR="00FE7CF8" w:rsidRPr="00274E10" w:rsidRDefault="00104390" w:rsidP="00FE7CF8">
      <w:pPr>
        <w:ind w:left="4248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</w:t>
      </w:r>
      <w:r w:rsidR="00FE7CF8" w:rsidRPr="00274E10">
        <w:rPr>
          <w:rFonts w:ascii="Arial" w:hAnsi="Arial" w:cs="Arial"/>
          <w:b/>
          <w:sz w:val="22"/>
          <w:szCs w:val="22"/>
        </w:rPr>
        <w:t>IZVRŠNI  DIREKTOR                                                                                  IZVRŠNE DIREKCIJE ZA TEHNOLOGIJU                     I RAZVOJ SERVISA</w:t>
      </w:r>
    </w:p>
    <w:p w14:paraId="505A1552" w14:textId="77777777" w:rsidR="00FE7CF8" w:rsidRPr="00274E10" w:rsidRDefault="00FE7CF8" w:rsidP="00FE7CF8">
      <w:pPr>
        <w:ind w:left="3540"/>
        <w:jc w:val="center"/>
        <w:rPr>
          <w:rFonts w:ascii="Arial" w:hAnsi="Arial" w:cs="Arial"/>
          <w:b/>
          <w:sz w:val="22"/>
          <w:szCs w:val="22"/>
        </w:rPr>
      </w:pPr>
    </w:p>
    <w:p w14:paraId="2AF0C9A6" w14:textId="77777777" w:rsidR="00FE7CF8" w:rsidRPr="00274E10" w:rsidRDefault="00FE7CF8" w:rsidP="00FE7CF8">
      <w:pPr>
        <w:ind w:left="3540"/>
        <w:jc w:val="center"/>
        <w:rPr>
          <w:rFonts w:ascii="Arial" w:hAnsi="Arial" w:cs="Arial"/>
          <w:b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 xml:space="preserve">                  _______________________________</w:t>
      </w:r>
    </w:p>
    <w:p w14:paraId="7274BD7E" w14:textId="1FC87883" w:rsidR="00604245" w:rsidRPr="00274E10" w:rsidRDefault="00FE7CF8" w:rsidP="00FE7CF8">
      <w:pPr>
        <w:ind w:left="3540"/>
        <w:jc w:val="center"/>
        <w:rPr>
          <w:rFonts w:ascii="Arial" w:hAnsi="Arial" w:cs="Arial"/>
          <w:sz w:val="22"/>
          <w:szCs w:val="22"/>
        </w:rPr>
      </w:pPr>
      <w:r w:rsidRPr="00274E10">
        <w:rPr>
          <w:rFonts w:ascii="Arial" w:hAnsi="Arial" w:cs="Arial"/>
          <w:b/>
          <w:sz w:val="22"/>
          <w:szCs w:val="22"/>
        </w:rPr>
        <w:t xml:space="preserve">             </w:t>
      </w:r>
      <w:r w:rsidR="00F90B9B">
        <w:rPr>
          <w:rFonts w:ascii="Arial" w:hAnsi="Arial" w:cs="Arial"/>
          <w:b/>
          <w:sz w:val="22"/>
          <w:szCs w:val="22"/>
        </w:rPr>
        <w:t>m</w:t>
      </w:r>
      <w:r w:rsidRPr="00274E10">
        <w:rPr>
          <w:rFonts w:ascii="Arial" w:hAnsi="Arial" w:cs="Arial"/>
          <w:b/>
          <w:sz w:val="22"/>
          <w:szCs w:val="22"/>
        </w:rPr>
        <w:t xml:space="preserve">r. </w:t>
      </w:r>
      <w:r w:rsidR="00F90B9B">
        <w:rPr>
          <w:rFonts w:ascii="Arial" w:hAnsi="Arial" w:cs="Arial"/>
          <w:b/>
          <w:sz w:val="22"/>
          <w:szCs w:val="22"/>
        </w:rPr>
        <w:t>Muamer Durić</w:t>
      </w:r>
      <w:r w:rsidRPr="00274E10">
        <w:rPr>
          <w:rFonts w:ascii="Arial" w:hAnsi="Arial" w:cs="Arial"/>
          <w:b/>
          <w:sz w:val="22"/>
          <w:szCs w:val="22"/>
        </w:rPr>
        <w:t>, dipl.ing.el.</w:t>
      </w:r>
    </w:p>
    <w:sectPr w:rsidR="00604245" w:rsidRPr="00274E10" w:rsidSect="00B60A0A">
      <w:headerReference w:type="even" r:id="rId9"/>
      <w:headerReference w:type="default" r:id="rId10"/>
      <w:headerReference w:type="firs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C079B" w14:textId="77777777" w:rsidR="00FC0264" w:rsidRDefault="00FC0264" w:rsidP="002A6731">
      <w:r>
        <w:separator/>
      </w:r>
    </w:p>
  </w:endnote>
  <w:endnote w:type="continuationSeparator" w:id="0">
    <w:p w14:paraId="036AFCCC" w14:textId="77777777" w:rsidR="00FC0264" w:rsidRDefault="00FC0264" w:rsidP="002A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59A7" w14:textId="77777777" w:rsidR="00FC0264" w:rsidRDefault="00FC0264" w:rsidP="002A6731">
      <w:r>
        <w:separator/>
      </w:r>
    </w:p>
  </w:footnote>
  <w:footnote w:type="continuationSeparator" w:id="0">
    <w:p w14:paraId="12ADF6FF" w14:textId="77777777" w:rsidR="00FC0264" w:rsidRDefault="00FC0264" w:rsidP="002A6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42A3" w14:textId="3AD9A376" w:rsidR="00B60A0A" w:rsidRDefault="00B60A0A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3360" behindDoc="0" locked="0" layoutInCell="1" allowOverlap="1" wp14:anchorId="4A60A6AE" wp14:editId="5A808B8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3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7EA7" w14:textId="171A4A21" w:rsidR="002A6731" w:rsidRDefault="00B60A0A" w:rsidP="002A6731">
    <w:pPr>
      <w:pStyle w:val="Header"/>
      <w:tabs>
        <w:tab w:val="clear" w:pos="9072"/>
        <w:tab w:val="left" w:pos="7785"/>
      </w:tabs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59264" behindDoc="0" locked="0" layoutInCell="1" allowOverlap="1" wp14:anchorId="669A8E0E" wp14:editId="48292AB0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5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6731">
      <w:rPr>
        <w:noProof/>
      </w:rPr>
      <w:drawing>
        <wp:inline distT="0" distB="0" distL="0" distR="0" wp14:anchorId="75C7DA65" wp14:editId="435E89A0">
          <wp:extent cx="4048125" cy="800100"/>
          <wp:effectExtent l="0" t="0" r="9525" b="0"/>
          <wp:docPr id="2" name="Picture 2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 tir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6731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18C5" w14:textId="009DAFF9" w:rsidR="00B60A0A" w:rsidRDefault="00B60A0A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1312" behindDoc="0" locked="0" layoutInCell="1" allowOverlap="1" wp14:anchorId="3C748B78" wp14:editId="400943B8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41F"/>
    <w:multiLevelType w:val="hybridMultilevel"/>
    <w:tmpl w:val="826E53CE"/>
    <w:lvl w:ilvl="0" w:tplc="141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141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69043FE2"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141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41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EE402B1"/>
    <w:multiLevelType w:val="hybridMultilevel"/>
    <w:tmpl w:val="CDE2EB5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15039"/>
    <w:multiLevelType w:val="hybridMultilevel"/>
    <w:tmpl w:val="D0C0D5CA"/>
    <w:lvl w:ilvl="0" w:tplc="F5044A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54D0F"/>
    <w:multiLevelType w:val="hybridMultilevel"/>
    <w:tmpl w:val="7EEA68B6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9742B"/>
    <w:multiLevelType w:val="hybridMultilevel"/>
    <w:tmpl w:val="BF9E9C5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C1AC0"/>
    <w:multiLevelType w:val="hybridMultilevel"/>
    <w:tmpl w:val="DEA2831C"/>
    <w:lvl w:ilvl="0" w:tplc="BFDE40C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03479"/>
    <w:multiLevelType w:val="hybridMultilevel"/>
    <w:tmpl w:val="9100312E"/>
    <w:lvl w:ilvl="0" w:tplc="141A0013">
      <w:start w:val="1"/>
      <w:numFmt w:val="upperRoman"/>
      <w:lvlText w:val="%1."/>
      <w:lvlJc w:val="righ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04CD4"/>
    <w:multiLevelType w:val="multilevel"/>
    <w:tmpl w:val="721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7209B"/>
    <w:multiLevelType w:val="hybridMultilevel"/>
    <w:tmpl w:val="8812B73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7608B"/>
    <w:multiLevelType w:val="hybridMultilevel"/>
    <w:tmpl w:val="5BE02A8A"/>
    <w:lvl w:ilvl="0" w:tplc="88583568">
      <w:start w:val="2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37155EE"/>
    <w:multiLevelType w:val="hybridMultilevel"/>
    <w:tmpl w:val="48CC2498"/>
    <w:lvl w:ilvl="0" w:tplc="5E3469D4">
      <w:numFmt w:val="bullet"/>
      <w:lvlText w:val="-"/>
      <w:lvlJc w:val="left"/>
      <w:pPr>
        <w:ind w:left="928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23E09"/>
    <w:multiLevelType w:val="hybridMultilevel"/>
    <w:tmpl w:val="741CBC32"/>
    <w:lvl w:ilvl="0" w:tplc="141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363" w:hanging="360"/>
      </w:pPr>
    </w:lvl>
    <w:lvl w:ilvl="2" w:tplc="141A001B" w:tentative="1">
      <w:start w:val="1"/>
      <w:numFmt w:val="lowerRoman"/>
      <w:lvlText w:val="%3."/>
      <w:lvlJc w:val="right"/>
      <w:pPr>
        <w:ind w:left="2083" w:hanging="180"/>
      </w:pPr>
    </w:lvl>
    <w:lvl w:ilvl="3" w:tplc="141A000F" w:tentative="1">
      <w:start w:val="1"/>
      <w:numFmt w:val="decimal"/>
      <w:lvlText w:val="%4."/>
      <w:lvlJc w:val="left"/>
      <w:pPr>
        <w:ind w:left="2803" w:hanging="360"/>
      </w:pPr>
    </w:lvl>
    <w:lvl w:ilvl="4" w:tplc="141A0019" w:tentative="1">
      <w:start w:val="1"/>
      <w:numFmt w:val="lowerLetter"/>
      <w:lvlText w:val="%5."/>
      <w:lvlJc w:val="left"/>
      <w:pPr>
        <w:ind w:left="3523" w:hanging="360"/>
      </w:pPr>
    </w:lvl>
    <w:lvl w:ilvl="5" w:tplc="141A001B" w:tentative="1">
      <w:start w:val="1"/>
      <w:numFmt w:val="lowerRoman"/>
      <w:lvlText w:val="%6."/>
      <w:lvlJc w:val="right"/>
      <w:pPr>
        <w:ind w:left="4243" w:hanging="180"/>
      </w:pPr>
    </w:lvl>
    <w:lvl w:ilvl="6" w:tplc="141A000F" w:tentative="1">
      <w:start w:val="1"/>
      <w:numFmt w:val="decimal"/>
      <w:lvlText w:val="%7."/>
      <w:lvlJc w:val="left"/>
      <w:pPr>
        <w:ind w:left="4963" w:hanging="360"/>
      </w:pPr>
    </w:lvl>
    <w:lvl w:ilvl="7" w:tplc="141A0019" w:tentative="1">
      <w:start w:val="1"/>
      <w:numFmt w:val="lowerLetter"/>
      <w:lvlText w:val="%8."/>
      <w:lvlJc w:val="left"/>
      <w:pPr>
        <w:ind w:left="5683" w:hanging="360"/>
      </w:pPr>
    </w:lvl>
    <w:lvl w:ilvl="8" w:tplc="141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5B661DE9"/>
    <w:multiLevelType w:val="hybridMultilevel"/>
    <w:tmpl w:val="4FD0653C"/>
    <w:lvl w:ilvl="0" w:tplc="B1F46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568DC"/>
    <w:multiLevelType w:val="hybridMultilevel"/>
    <w:tmpl w:val="126C3CD0"/>
    <w:lvl w:ilvl="0" w:tplc="76086E5E">
      <w:start w:val="1"/>
      <w:numFmt w:val="bullet"/>
      <w:lvlText w:val="-"/>
      <w:lvlJc w:val="left"/>
      <w:pPr>
        <w:ind w:left="720" w:hanging="360"/>
      </w:pPr>
      <w:rPr>
        <w:rFonts w:ascii="Tunga" w:hAnsi="Tunga" w:cs="Times New Roman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1057A"/>
    <w:multiLevelType w:val="hybridMultilevel"/>
    <w:tmpl w:val="6F36D3AE"/>
    <w:lvl w:ilvl="0" w:tplc="21A288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C0214"/>
    <w:multiLevelType w:val="hybridMultilevel"/>
    <w:tmpl w:val="2206A592"/>
    <w:lvl w:ilvl="0" w:tplc="5354496C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81ADA"/>
    <w:multiLevelType w:val="hybridMultilevel"/>
    <w:tmpl w:val="BDC6F602"/>
    <w:lvl w:ilvl="0" w:tplc="141A0013">
      <w:start w:val="1"/>
      <w:numFmt w:val="upperRoman"/>
      <w:lvlText w:val="%1."/>
      <w:lvlJc w:val="right"/>
      <w:pPr>
        <w:ind w:left="1440" w:hanging="360"/>
      </w:pPr>
    </w:lvl>
    <w:lvl w:ilvl="1" w:tplc="141A0019" w:tentative="1">
      <w:start w:val="1"/>
      <w:numFmt w:val="lowerLetter"/>
      <w:lvlText w:val="%2."/>
      <w:lvlJc w:val="left"/>
      <w:pPr>
        <w:ind w:left="2160" w:hanging="360"/>
      </w:pPr>
    </w:lvl>
    <w:lvl w:ilvl="2" w:tplc="141A001B" w:tentative="1">
      <w:start w:val="1"/>
      <w:numFmt w:val="lowerRoman"/>
      <w:lvlText w:val="%3."/>
      <w:lvlJc w:val="right"/>
      <w:pPr>
        <w:ind w:left="2880" w:hanging="180"/>
      </w:pPr>
    </w:lvl>
    <w:lvl w:ilvl="3" w:tplc="141A000F" w:tentative="1">
      <w:start w:val="1"/>
      <w:numFmt w:val="decimal"/>
      <w:lvlText w:val="%4."/>
      <w:lvlJc w:val="left"/>
      <w:pPr>
        <w:ind w:left="3600" w:hanging="360"/>
      </w:pPr>
    </w:lvl>
    <w:lvl w:ilvl="4" w:tplc="141A0019" w:tentative="1">
      <w:start w:val="1"/>
      <w:numFmt w:val="lowerLetter"/>
      <w:lvlText w:val="%5."/>
      <w:lvlJc w:val="left"/>
      <w:pPr>
        <w:ind w:left="4320" w:hanging="360"/>
      </w:pPr>
    </w:lvl>
    <w:lvl w:ilvl="5" w:tplc="141A001B" w:tentative="1">
      <w:start w:val="1"/>
      <w:numFmt w:val="lowerRoman"/>
      <w:lvlText w:val="%6."/>
      <w:lvlJc w:val="right"/>
      <w:pPr>
        <w:ind w:left="5040" w:hanging="180"/>
      </w:pPr>
    </w:lvl>
    <w:lvl w:ilvl="6" w:tplc="141A000F" w:tentative="1">
      <w:start w:val="1"/>
      <w:numFmt w:val="decimal"/>
      <w:lvlText w:val="%7."/>
      <w:lvlJc w:val="left"/>
      <w:pPr>
        <w:ind w:left="5760" w:hanging="360"/>
      </w:pPr>
    </w:lvl>
    <w:lvl w:ilvl="7" w:tplc="141A0019" w:tentative="1">
      <w:start w:val="1"/>
      <w:numFmt w:val="lowerLetter"/>
      <w:lvlText w:val="%8."/>
      <w:lvlJc w:val="left"/>
      <w:pPr>
        <w:ind w:left="6480" w:hanging="360"/>
      </w:pPr>
    </w:lvl>
    <w:lvl w:ilvl="8" w:tplc="1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8603E7"/>
    <w:multiLevelType w:val="hybridMultilevel"/>
    <w:tmpl w:val="B94AE464"/>
    <w:lvl w:ilvl="0" w:tplc="141A0013">
      <w:start w:val="1"/>
      <w:numFmt w:val="upperRoman"/>
      <w:lvlText w:val="%1."/>
      <w:lvlJc w:val="righ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349606">
    <w:abstractNumId w:val="9"/>
  </w:num>
  <w:num w:numId="2" w16cid:durableId="1314332130">
    <w:abstractNumId w:val="15"/>
  </w:num>
  <w:num w:numId="3" w16cid:durableId="460926022">
    <w:abstractNumId w:val="7"/>
  </w:num>
  <w:num w:numId="4" w16cid:durableId="475415546">
    <w:abstractNumId w:val="10"/>
  </w:num>
  <w:num w:numId="5" w16cid:durableId="144011978">
    <w:abstractNumId w:val="5"/>
  </w:num>
  <w:num w:numId="6" w16cid:durableId="1755738391">
    <w:abstractNumId w:val="1"/>
  </w:num>
  <w:num w:numId="7" w16cid:durableId="1810707981">
    <w:abstractNumId w:val="2"/>
  </w:num>
  <w:num w:numId="8" w16cid:durableId="239877606">
    <w:abstractNumId w:val="3"/>
  </w:num>
  <w:num w:numId="9" w16cid:durableId="1856458247">
    <w:abstractNumId w:val="14"/>
  </w:num>
  <w:num w:numId="10" w16cid:durableId="83504363">
    <w:abstractNumId w:val="0"/>
  </w:num>
  <w:num w:numId="11" w16cid:durableId="1392192413">
    <w:abstractNumId w:val="6"/>
  </w:num>
  <w:num w:numId="12" w16cid:durableId="121076440">
    <w:abstractNumId w:val="17"/>
  </w:num>
  <w:num w:numId="13" w16cid:durableId="1347750680">
    <w:abstractNumId w:val="16"/>
  </w:num>
  <w:num w:numId="14" w16cid:durableId="237637134">
    <w:abstractNumId w:val="4"/>
  </w:num>
  <w:num w:numId="15" w16cid:durableId="965550780">
    <w:abstractNumId w:val="13"/>
  </w:num>
  <w:num w:numId="16" w16cid:durableId="712853013">
    <w:abstractNumId w:val="11"/>
  </w:num>
  <w:num w:numId="17" w16cid:durableId="504058975">
    <w:abstractNumId w:val="8"/>
  </w:num>
  <w:num w:numId="18" w16cid:durableId="15534193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BC"/>
    <w:rsid w:val="000037D2"/>
    <w:rsid w:val="00020223"/>
    <w:rsid w:val="00043871"/>
    <w:rsid w:val="00044AAB"/>
    <w:rsid w:val="000450DB"/>
    <w:rsid w:val="00051552"/>
    <w:rsid w:val="00057B34"/>
    <w:rsid w:val="00063159"/>
    <w:rsid w:val="00066069"/>
    <w:rsid w:val="0007373B"/>
    <w:rsid w:val="000814F5"/>
    <w:rsid w:val="00084752"/>
    <w:rsid w:val="00097AFD"/>
    <w:rsid w:val="000A1097"/>
    <w:rsid w:val="000C13AA"/>
    <w:rsid w:val="000C33E1"/>
    <w:rsid w:val="000C40EC"/>
    <w:rsid w:val="000D141C"/>
    <w:rsid w:val="0010123F"/>
    <w:rsid w:val="001035B1"/>
    <w:rsid w:val="00104390"/>
    <w:rsid w:val="001048B3"/>
    <w:rsid w:val="00104EBF"/>
    <w:rsid w:val="00123689"/>
    <w:rsid w:val="00126216"/>
    <w:rsid w:val="00144FE8"/>
    <w:rsid w:val="00163491"/>
    <w:rsid w:val="001B5E5B"/>
    <w:rsid w:val="001B6886"/>
    <w:rsid w:val="001D4DDD"/>
    <w:rsid w:val="001E6B54"/>
    <w:rsid w:val="00237DB6"/>
    <w:rsid w:val="00242A70"/>
    <w:rsid w:val="0024502C"/>
    <w:rsid w:val="00246120"/>
    <w:rsid w:val="00247267"/>
    <w:rsid w:val="0025433D"/>
    <w:rsid w:val="0025587D"/>
    <w:rsid w:val="00272702"/>
    <w:rsid w:val="00273823"/>
    <w:rsid w:val="00274E10"/>
    <w:rsid w:val="00296D62"/>
    <w:rsid w:val="002A6731"/>
    <w:rsid w:val="002A7D87"/>
    <w:rsid w:val="002B467C"/>
    <w:rsid w:val="002B5A7E"/>
    <w:rsid w:val="002B7897"/>
    <w:rsid w:val="002C5E53"/>
    <w:rsid w:val="002C609B"/>
    <w:rsid w:val="002D61E1"/>
    <w:rsid w:val="002E798B"/>
    <w:rsid w:val="002F6313"/>
    <w:rsid w:val="00302F5F"/>
    <w:rsid w:val="00311286"/>
    <w:rsid w:val="00326EAF"/>
    <w:rsid w:val="00337393"/>
    <w:rsid w:val="003601F8"/>
    <w:rsid w:val="0036673E"/>
    <w:rsid w:val="00377A44"/>
    <w:rsid w:val="00381117"/>
    <w:rsid w:val="00385371"/>
    <w:rsid w:val="00393986"/>
    <w:rsid w:val="00394C70"/>
    <w:rsid w:val="003C5A67"/>
    <w:rsid w:val="003F5316"/>
    <w:rsid w:val="004011F5"/>
    <w:rsid w:val="00430D16"/>
    <w:rsid w:val="00447117"/>
    <w:rsid w:val="0047214B"/>
    <w:rsid w:val="00480AB1"/>
    <w:rsid w:val="00491AE8"/>
    <w:rsid w:val="004943AB"/>
    <w:rsid w:val="00496CAB"/>
    <w:rsid w:val="004970A6"/>
    <w:rsid w:val="0049726B"/>
    <w:rsid w:val="004A040F"/>
    <w:rsid w:val="004A10CB"/>
    <w:rsid w:val="004A609A"/>
    <w:rsid w:val="004B599E"/>
    <w:rsid w:val="004C5D63"/>
    <w:rsid w:val="004D1FC5"/>
    <w:rsid w:val="004D570A"/>
    <w:rsid w:val="004E1918"/>
    <w:rsid w:val="00502726"/>
    <w:rsid w:val="0051525C"/>
    <w:rsid w:val="00523D76"/>
    <w:rsid w:val="00536A46"/>
    <w:rsid w:val="00546E98"/>
    <w:rsid w:val="00550F50"/>
    <w:rsid w:val="00553D80"/>
    <w:rsid w:val="00566CA0"/>
    <w:rsid w:val="00571068"/>
    <w:rsid w:val="00572B97"/>
    <w:rsid w:val="00597393"/>
    <w:rsid w:val="005A6DA1"/>
    <w:rsid w:val="005C3CC3"/>
    <w:rsid w:val="005C4BE7"/>
    <w:rsid w:val="005D188F"/>
    <w:rsid w:val="005F554F"/>
    <w:rsid w:val="00604245"/>
    <w:rsid w:val="00607950"/>
    <w:rsid w:val="006271D6"/>
    <w:rsid w:val="00633853"/>
    <w:rsid w:val="00634CF9"/>
    <w:rsid w:val="00637864"/>
    <w:rsid w:val="00637887"/>
    <w:rsid w:val="00642A47"/>
    <w:rsid w:val="0064318D"/>
    <w:rsid w:val="00647324"/>
    <w:rsid w:val="00670ABE"/>
    <w:rsid w:val="00682491"/>
    <w:rsid w:val="00683728"/>
    <w:rsid w:val="006859F5"/>
    <w:rsid w:val="006B65BB"/>
    <w:rsid w:val="006C4E1C"/>
    <w:rsid w:val="006E481C"/>
    <w:rsid w:val="00701BE7"/>
    <w:rsid w:val="00706543"/>
    <w:rsid w:val="0071366D"/>
    <w:rsid w:val="00716B1E"/>
    <w:rsid w:val="00724BA1"/>
    <w:rsid w:val="00731394"/>
    <w:rsid w:val="0074099D"/>
    <w:rsid w:val="007410D7"/>
    <w:rsid w:val="00751017"/>
    <w:rsid w:val="00752408"/>
    <w:rsid w:val="00755846"/>
    <w:rsid w:val="00757F25"/>
    <w:rsid w:val="00780B60"/>
    <w:rsid w:val="007A2358"/>
    <w:rsid w:val="007D0045"/>
    <w:rsid w:val="007E5718"/>
    <w:rsid w:val="007F261F"/>
    <w:rsid w:val="0080663B"/>
    <w:rsid w:val="00822DFF"/>
    <w:rsid w:val="00824097"/>
    <w:rsid w:val="008251FF"/>
    <w:rsid w:val="00833F62"/>
    <w:rsid w:val="00834090"/>
    <w:rsid w:val="0083753C"/>
    <w:rsid w:val="00841899"/>
    <w:rsid w:val="008536C1"/>
    <w:rsid w:val="00875AE8"/>
    <w:rsid w:val="00876A74"/>
    <w:rsid w:val="00885C3F"/>
    <w:rsid w:val="0089199E"/>
    <w:rsid w:val="0089458D"/>
    <w:rsid w:val="008A12E1"/>
    <w:rsid w:val="008B47B9"/>
    <w:rsid w:val="008D41AE"/>
    <w:rsid w:val="008F0F5C"/>
    <w:rsid w:val="00902D4F"/>
    <w:rsid w:val="00902D5C"/>
    <w:rsid w:val="00911C14"/>
    <w:rsid w:val="0091215D"/>
    <w:rsid w:val="00916445"/>
    <w:rsid w:val="00917145"/>
    <w:rsid w:val="00917CE3"/>
    <w:rsid w:val="00920080"/>
    <w:rsid w:val="00922991"/>
    <w:rsid w:val="00925A9A"/>
    <w:rsid w:val="0093336C"/>
    <w:rsid w:val="00933F60"/>
    <w:rsid w:val="00935492"/>
    <w:rsid w:val="0094671C"/>
    <w:rsid w:val="00967DF1"/>
    <w:rsid w:val="00977AE4"/>
    <w:rsid w:val="009A7615"/>
    <w:rsid w:val="009A7B3B"/>
    <w:rsid w:val="009C669D"/>
    <w:rsid w:val="009F4AD1"/>
    <w:rsid w:val="00A05AB0"/>
    <w:rsid w:val="00A07FF3"/>
    <w:rsid w:val="00A120B0"/>
    <w:rsid w:val="00A12345"/>
    <w:rsid w:val="00A157A8"/>
    <w:rsid w:val="00A4483C"/>
    <w:rsid w:val="00A576CB"/>
    <w:rsid w:val="00A8053C"/>
    <w:rsid w:val="00A90976"/>
    <w:rsid w:val="00AC0C24"/>
    <w:rsid w:val="00AC6F4B"/>
    <w:rsid w:val="00AD061E"/>
    <w:rsid w:val="00AD70F7"/>
    <w:rsid w:val="00AE62A2"/>
    <w:rsid w:val="00AF0FC0"/>
    <w:rsid w:val="00AF28E4"/>
    <w:rsid w:val="00AF3D28"/>
    <w:rsid w:val="00B06BBF"/>
    <w:rsid w:val="00B30D30"/>
    <w:rsid w:val="00B32C8A"/>
    <w:rsid w:val="00B44C43"/>
    <w:rsid w:val="00B601BE"/>
    <w:rsid w:val="00B60A0A"/>
    <w:rsid w:val="00B7062D"/>
    <w:rsid w:val="00B805DC"/>
    <w:rsid w:val="00B8172B"/>
    <w:rsid w:val="00B90461"/>
    <w:rsid w:val="00B96645"/>
    <w:rsid w:val="00B96CA5"/>
    <w:rsid w:val="00BA5044"/>
    <w:rsid w:val="00BC1315"/>
    <w:rsid w:val="00BE1A5F"/>
    <w:rsid w:val="00BE35CB"/>
    <w:rsid w:val="00C315FC"/>
    <w:rsid w:val="00C62BA8"/>
    <w:rsid w:val="00C76D7A"/>
    <w:rsid w:val="00C852DE"/>
    <w:rsid w:val="00C925EF"/>
    <w:rsid w:val="00CA0324"/>
    <w:rsid w:val="00CA06D6"/>
    <w:rsid w:val="00CA5CCF"/>
    <w:rsid w:val="00CD68BC"/>
    <w:rsid w:val="00CE5ED9"/>
    <w:rsid w:val="00CE72D5"/>
    <w:rsid w:val="00CF60F7"/>
    <w:rsid w:val="00CF72EF"/>
    <w:rsid w:val="00CF76CA"/>
    <w:rsid w:val="00D007B5"/>
    <w:rsid w:val="00D125FB"/>
    <w:rsid w:val="00D140FB"/>
    <w:rsid w:val="00D15C07"/>
    <w:rsid w:val="00D2586D"/>
    <w:rsid w:val="00D60D3B"/>
    <w:rsid w:val="00D6116F"/>
    <w:rsid w:val="00D663B7"/>
    <w:rsid w:val="00D714F1"/>
    <w:rsid w:val="00D810BC"/>
    <w:rsid w:val="00DB0C4E"/>
    <w:rsid w:val="00DB4F2D"/>
    <w:rsid w:val="00DB6D1D"/>
    <w:rsid w:val="00DB7C80"/>
    <w:rsid w:val="00DC66FE"/>
    <w:rsid w:val="00DD5DDB"/>
    <w:rsid w:val="00E06D44"/>
    <w:rsid w:val="00E23161"/>
    <w:rsid w:val="00E410D7"/>
    <w:rsid w:val="00E43638"/>
    <w:rsid w:val="00E652F5"/>
    <w:rsid w:val="00E85E11"/>
    <w:rsid w:val="00E86033"/>
    <w:rsid w:val="00EA786F"/>
    <w:rsid w:val="00EB2086"/>
    <w:rsid w:val="00EC0E40"/>
    <w:rsid w:val="00ED3105"/>
    <w:rsid w:val="00ED432A"/>
    <w:rsid w:val="00EE09DA"/>
    <w:rsid w:val="00EE57FE"/>
    <w:rsid w:val="00F14A93"/>
    <w:rsid w:val="00F202D0"/>
    <w:rsid w:val="00F3668C"/>
    <w:rsid w:val="00F3799D"/>
    <w:rsid w:val="00F61CEC"/>
    <w:rsid w:val="00F74CB6"/>
    <w:rsid w:val="00F87B55"/>
    <w:rsid w:val="00F90B9B"/>
    <w:rsid w:val="00FA4668"/>
    <w:rsid w:val="00FA7162"/>
    <w:rsid w:val="00FB2086"/>
    <w:rsid w:val="00FC0264"/>
    <w:rsid w:val="00FC0A11"/>
    <w:rsid w:val="00FC2C39"/>
    <w:rsid w:val="00FC48E8"/>
    <w:rsid w:val="00FC6DE6"/>
    <w:rsid w:val="00FD0C4C"/>
    <w:rsid w:val="00FD19B2"/>
    <w:rsid w:val="00FE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16CF07"/>
  <w15:docId w15:val="{67695582-DB30-4932-911A-61EE108E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1286"/>
    <w:rPr>
      <w:sz w:val="24"/>
      <w:szCs w:val="24"/>
      <w:lang w:val="hr-HR"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ffrectekst">
    <w:name w:val="offrectekst"/>
    <w:basedOn w:val="DefaultParagraphFont"/>
    <w:rsid w:val="00CD68BC"/>
  </w:style>
  <w:style w:type="paragraph" w:styleId="BalloonText">
    <w:name w:val="Balloon Text"/>
    <w:basedOn w:val="Normal"/>
    <w:link w:val="BalloonTextChar"/>
    <w:rsid w:val="001B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B6886"/>
    <w:rPr>
      <w:rFonts w:ascii="Segoe UI" w:hAnsi="Segoe UI" w:cs="Segoe UI"/>
      <w:sz w:val="18"/>
      <w:szCs w:val="18"/>
      <w:lang w:val="hr-HR" w:eastAsia="hr-HR"/>
    </w:rPr>
  </w:style>
  <w:style w:type="paragraph" w:styleId="Header">
    <w:name w:val="header"/>
    <w:basedOn w:val="Normal"/>
    <w:link w:val="HeaderChar"/>
    <w:rsid w:val="0057106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571068"/>
    <w:rPr>
      <w:sz w:val="24"/>
      <w:szCs w:val="24"/>
      <w:lang w:val="hr-HR" w:eastAsia="hr-HR"/>
    </w:rPr>
  </w:style>
  <w:style w:type="paragraph" w:styleId="NormalWeb">
    <w:name w:val="Normal (Web)"/>
    <w:basedOn w:val="Normal"/>
    <w:uiPriority w:val="99"/>
    <w:unhideWhenUsed/>
    <w:rsid w:val="007A2358"/>
    <w:pPr>
      <w:spacing w:before="100" w:beforeAutospacing="1" w:after="100" w:afterAutospacing="1"/>
    </w:pPr>
    <w:rPr>
      <w:lang w:val="bs-Latn-BA" w:eastAsia="bs-Latn-BA"/>
    </w:rPr>
  </w:style>
  <w:style w:type="paragraph" w:styleId="ListParagraph">
    <w:name w:val="List Paragraph"/>
    <w:aliases w:val="Mario referentni dokument"/>
    <w:basedOn w:val="Normal"/>
    <w:link w:val="ListParagraphChar"/>
    <w:uiPriority w:val="34"/>
    <w:qFormat/>
    <w:rsid w:val="00876A74"/>
    <w:pPr>
      <w:ind w:left="720"/>
      <w:contextualSpacing/>
    </w:pPr>
  </w:style>
  <w:style w:type="character" w:customStyle="1" w:styleId="ListParagraphChar">
    <w:name w:val="List Paragraph Char"/>
    <w:aliases w:val="Mario referentni dokument Char"/>
    <w:basedOn w:val="DefaultParagraphFont"/>
    <w:link w:val="ListParagraph"/>
    <w:uiPriority w:val="34"/>
    <w:locked/>
    <w:rsid w:val="00C925EF"/>
    <w:rPr>
      <w:sz w:val="24"/>
      <w:szCs w:val="24"/>
      <w:lang w:val="hr-HR" w:eastAsia="hr-HR"/>
    </w:rPr>
  </w:style>
  <w:style w:type="table" w:styleId="TableGrid">
    <w:name w:val="Table Grid"/>
    <w:basedOn w:val="TableNormal"/>
    <w:rsid w:val="00CF6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C2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4483C"/>
    <w:rPr>
      <w:sz w:val="24"/>
      <w:szCs w:val="24"/>
      <w:lang w:val="hr-HR" w:eastAsia="hr-HR"/>
    </w:rPr>
  </w:style>
  <w:style w:type="character" w:styleId="CommentReference">
    <w:name w:val="annotation reference"/>
    <w:basedOn w:val="DefaultParagraphFont"/>
    <w:semiHidden/>
    <w:unhideWhenUsed/>
    <w:rsid w:val="0075584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558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55846"/>
    <w:rPr>
      <w:lang w:val="hr-HR" w:eastAsia="hr-H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558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55846"/>
    <w:rPr>
      <w:b/>
      <w:bCs/>
      <w:lang w:val="hr-HR" w:eastAsia="hr-HR"/>
    </w:rPr>
  </w:style>
  <w:style w:type="paragraph" w:styleId="Footer">
    <w:name w:val="footer"/>
    <w:basedOn w:val="Normal"/>
    <w:link w:val="FooterChar"/>
    <w:unhideWhenUsed/>
    <w:rsid w:val="002A673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2A6731"/>
    <w:rPr>
      <w:sz w:val="24"/>
      <w:szCs w:val="24"/>
      <w:lang w:val="hr-HR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4LjcuMjAyMyA1OjQ5OjEwPC9EYXRlVGltZT48TGFiZWxTdHJpbmc+UG92amVybGppdm88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Props1.xml><?xml version="1.0" encoding="utf-8"?>
<ds:datastoreItem xmlns:ds="http://schemas.openxmlformats.org/officeDocument/2006/customXml" ds:itemID="{5A797A00-254A-45A7-AE71-CA42E0A5E470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BDF90D6E-594B-4599-901D-E3525F0E356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DIONIČKO DRUŠTVO BH TELECOM</vt:lpstr>
    </vt:vector>
  </TitlesOfParts>
  <Company>d.d. BH Telekom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DIONIČKO DRUŠTVO BH TELECOM</dc:title>
  <dc:subject/>
  <dc:creator>Telekom</dc:creator>
  <cp:keywords/>
  <dc:description/>
  <cp:lastModifiedBy>Emina Karić</cp:lastModifiedBy>
  <cp:revision>20</cp:revision>
  <cp:lastPrinted>2019-08-16T06:09:00Z</cp:lastPrinted>
  <dcterms:created xsi:type="dcterms:W3CDTF">2021-08-02T09:42:00Z</dcterms:created>
  <dcterms:modified xsi:type="dcterms:W3CDTF">2026-07-02T14:08:00Z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fad82630-052f-47c0-9ad1-486ac6fc6f67</vt:lpwstr>
  </property>
  <property fmtid="{D5CDD505-2E9C-101B-9397-08002B2CF9AE}" pid="3" name="bjSaver">
    <vt:lpwstr>UNCwq1Wg8E+4VIu2yOL7a17Ix0BTSZtQ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uid="id_classification_confidential" value="" /&gt;&lt;/sisl&gt;</vt:lpwstr>
  </property>
  <property fmtid="{D5CDD505-2E9C-101B-9397-08002B2CF9AE}" pid="6" name="bjDocumentSecurityLabel">
    <vt:lpwstr>Povjerljivo</vt:lpwstr>
  </property>
  <property fmtid="{D5CDD505-2E9C-101B-9397-08002B2CF9AE}" pid="7" name="bjClsUserRVM">
    <vt:lpwstr>[]</vt:lpwstr>
  </property>
  <property fmtid="{D5CDD505-2E9C-101B-9397-08002B2CF9AE}" pid="8" name="bjLabelHistoryID">
    <vt:lpwstr>{5A797A00-254A-45A7-AE71-CA42E0A5E470}</vt:lpwstr>
  </property>
</Properties>
</file>