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56"/>
          <w:szCs w:val="56"/>
        </w:rPr>
      </w:pPr>
      <w:bookmarkStart w:colFirst="0" w:colLast="0" w:name="_g863yhby2kyx" w:id="0"/>
      <w:bookmarkEnd w:id="0"/>
      <w:r w:rsidDel="00000000" w:rsidR="00000000" w:rsidRPr="00000000">
        <w:rPr>
          <w:b w:val="1"/>
          <w:sz w:val="56"/>
          <w:szCs w:val="56"/>
          <w:rtl w:val="0"/>
        </w:rPr>
        <w:t xml:space="preserve">Домашна работа 1</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pStyle w:val="Heading3"/>
        <w:spacing w:after="20" w:before="100" w:line="240" w:lineRule="auto"/>
        <w:jc w:val="center"/>
        <w:rPr/>
      </w:pPr>
      <w:bookmarkStart w:colFirst="0" w:colLast="0" w:name="_b768obuks83s" w:id="1"/>
      <w:bookmarkEnd w:id="1"/>
      <w:r w:rsidDel="00000000" w:rsidR="00000000" w:rsidRPr="00000000">
        <w:rPr>
          <w:rtl w:val="0"/>
        </w:rPr>
        <w:t xml:space="preserve">Изработиле:</w:t>
      </w:r>
    </w:p>
    <w:p w:rsidR="00000000" w:rsidDel="00000000" w:rsidP="00000000" w:rsidRDefault="00000000" w:rsidRPr="00000000" w14:paraId="00000004">
      <w:pPr>
        <w:pStyle w:val="Heading3"/>
        <w:spacing w:after="20" w:before="100" w:line="240" w:lineRule="auto"/>
        <w:jc w:val="center"/>
        <w:rPr/>
      </w:pPr>
      <w:bookmarkStart w:colFirst="0" w:colLast="0" w:name="_xm8o5y3p11f4" w:id="2"/>
      <w:bookmarkEnd w:id="2"/>
      <w:r w:rsidDel="00000000" w:rsidR="00000000" w:rsidRPr="00000000">
        <w:rPr>
          <w:rtl w:val="0"/>
        </w:rPr>
        <w:t xml:space="preserve">Ива Стефановска 221219</w:t>
      </w:r>
    </w:p>
    <w:p w:rsidR="00000000" w:rsidDel="00000000" w:rsidP="00000000" w:rsidRDefault="00000000" w:rsidRPr="00000000" w14:paraId="00000005">
      <w:pPr>
        <w:pStyle w:val="Heading3"/>
        <w:spacing w:after="20" w:before="100" w:line="240" w:lineRule="auto"/>
        <w:jc w:val="center"/>
        <w:rPr/>
      </w:pPr>
      <w:bookmarkStart w:colFirst="0" w:colLast="0" w:name="_gaocq6w0ohv4" w:id="3"/>
      <w:bookmarkEnd w:id="3"/>
      <w:r w:rsidDel="00000000" w:rsidR="00000000" w:rsidRPr="00000000">
        <w:rPr>
          <w:rtl w:val="0"/>
        </w:rPr>
        <w:t xml:space="preserve">Анастасија Рулева 221177</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Heading2"/>
        <w:jc w:val="center"/>
        <w:rPr>
          <w:b w:val="1"/>
          <w:sz w:val="40"/>
          <w:szCs w:val="40"/>
        </w:rPr>
      </w:pPr>
      <w:bookmarkStart w:colFirst="0" w:colLast="0" w:name="_mrbo19wysrjv" w:id="4"/>
      <w:bookmarkEnd w:id="4"/>
      <w:r w:rsidDel="00000000" w:rsidR="00000000" w:rsidRPr="00000000">
        <w:rPr>
          <w:b w:val="1"/>
          <w:sz w:val="40"/>
          <w:szCs w:val="40"/>
          <w:rtl w:val="0"/>
        </w:rPr>
        <w:t xml:space="preserve">Краток опис на проектот</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jc w:val="both"/>
        <w:rPr>
          <w:sz w:val="26"/>
          <w:szCs w:val="26"/>
        </w:rPr>
      </w:pPr>
      <w:r w:rsidDel="00000000" w:rsidR="00000000" w:rsidRPr="00000000">
        <w:rPr>
          <w:sz w:val="26"/>
          <w:szCs w:val="26"/>
          <w:rtl w:val="0"/>
        </w:rPr>
        <w:t xml:space="preserve">Целта на нашиот проект е развој на апликација која автоматски ќе обработува историски податоци од Македонската берза (</w:t>
      </w:r>
      <w:hyperlink r:id="rId6">
        <w:r w:rsidDel="00000000" w:rsidR="00000000" w:rsidRPr="00000000">
          <w:rPr>
            <w:color w:val="3d85c6"/>
            <w:sz w:val="26"/>
            <w:szCs w:val="26"/>
            <w:u w:val="single"/>
            <w:rtl w:val="0"/>
          </w:rPr>
          <w:t xml:space="preserve">https://www.mse.mk/mk</w:t>
        </w:r>
      </w:hyperlink>
      <w:r w:rsidDel="00000000" w:rsidR="00000000" w:rsidRPr="00000000">
        <w:rPr>
          <w:sz w:val="26"/>
          <w:szCs w:val="26"/>
          <w:rtl w:val="0"/>
        </w:rPr>
        <w:t xml:space="preserve">), опфаќајќи период од 10 години на дневно ниво. Апликацијата може да биде користена од страна на статистичари, аналитичари или пак секојдневни корисници како студенти и ентузијасти. Оваа апликација им овозможува на сите корисници да пристапат до информации со цел да можат да носат информирани одлуки за инвестиција за одредена компанија.</w:t>
      </w:r>
    </w:p>
    <w:p w:rsidR="00000000" w:rsidDel="00000000" w:rsidP="00000000" w:rsidRDefault="00000000" w:rsidRPr="00000000" w14:paraId="0000000B">
      <w:pPr>
        <w:spacing w:after="240" w:before="240" w:lineRule="auto"/>
        <w:jc w:val="both"/>
        <w:rPr>
          <w:sz w:val="26"/>
          <w:szCs w:val="26"/>
        </w:rPr>
      </w:pPr>
      <w:r w:rsidDel="00000000" w:rsidR="00000000" w:rsidRPr="00000000">
        <w:rPr>
          <w:sz w:val="26"/>
          <w:szCs w:val="26"/>
          <w:rtl w:val="0"/>
        </w:rPr>
        <w:t xml:space="preserve">Архитектурата на оваа апликација користи Pipe and Filter. Тоа е архитектурен стил кој овозможува обработка на податоци преку низа на филтери (filters) кои се поврзани преку цевки (pipes). Секој филтер си извршува своја задача, што обезбедува флексибилност и брза и лесна адаптација на нашата апликација. Поради ваквата архитектура, апликацијата овозможува автоматско превземање, филтрирање и трансформирање на податоците достапни на Македонската берза. Ваквото автоматизирање ги намалува грешките кои доаѓаат со рачното преземање на податоци.</w:t>
      </w:r>
    </w:p>
    <w:p w:rsidR="00000000" w:rsidDel="00000000" w:rsidP="00000000" w:rsidRDefault="00000000" w:rsidRPr="00000000" w14:paraId="0000000C">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0D">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pStyle w:val="Heading2"/>
        <w:jc w:val="center"/>
        <w:rPr>
          <w:b w:val="1"/>
          <w:sz w:val="40"/>
          <w:szCs w:val="40"/>
        </w:rPr>
      </w:pPr>
      <w:bookmarkStart w:colFirst="0" w:colLast="0" w:name="_3ccjn7fa8ud2" w:id="5"/>
      <w:bookmarkEnd w:id="5"/>
      <w:r w:rsidDel="00000000" w:rsidR="00000000" w:rsidRPr="00000000">
        <w:rPr>
          <w:b w:val="1"/>
          <w:sz w:val="40"/>
          <w:szCs w:val="40"/>
          <w:rtl w:val="0"/>
        </w:rPr>
        <w:t xml:space="preserve">Кориснички сценарија</w:t>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sz w:val="30"/>
          <w:szCs w:val="30"/>
          <w:u w:val="single"/>
        </w:rPr>
      </w:pPr>
      <w:r w:rsidDel="00000000" w:rsidR="00000000" w:rsidRPr="00000000">
        <w:rPr>
          <w:sz w:val="30"/>
          <w:szCs w:val="30"/>
          <w:u w:val="single"/>
          <w:rtl w:val="0"/>
        </w:rPr>
        <w:t xml:space="preserve">Персони:</w:t>
      </w:r>
    </w:p>
    <w:p w:rsidR="00000000" w:rsidDel="00000000" w:rsidP="00000000" w:rsidRDefault="00000000" w:rsidRPr="00000000" w14:paraId="00000012">
      <w:pPr>
        <w:numPr>
          <w:ilvl w:val="0"/>
          <w:numId w:val="1"/>
        </w:numPr>
        <w:ind w:left="720" w:hanging="360"/>
        <w:jc w:val="both"/>
        <w:rPr>
          <w:sz w:val="24"/>
          <w:szCs w:val="24"/>
        </w:rPr>
      </w:pPr>
      <w:r w:rsidDel="00000000" w:rsidR="00000000" w:rsidRPr="00000000">
        <w:rPr>
          <w:sz w:val="24"/>
          <w:szCs w:val="24"/>
          <w:rtl w:val="0"/>
        </w:rPr>
        <w:t xml:space="preserve">Инвеститор</w:t>
      </w:r>
    </w:p>
    <w:p w:rsidR="00000000" w:rsidDel="00000000" w:rsidP="00000000" w:rsidRDefault="00000000" w:rsidRPr="00000000" w14:paraId="00000013">
      <w:pPr>
        <w:numPr>
          <w:ilvl w:val="0"/>
          <w:numId w:val="1"/>
        </w:numPr>
        <w:ind w:left="720" w:hanging="360"/>
        <w:jc w:val="both"/>
        <w:rPr>
          <w:sz w:val="24"/>
          <w:szCs w:val="24"/>
        </w:rPr>
      </w:pPr>
      <w:r w:rsidDel="00000000" w:rsidR="00000000" w:rsidRPr="00000000">
        <w:rPr>
          <w:sz w:val="24"/>
          <w:szCs w:val="24"/>
          <w:rtl w:val="0"/>
        </w:rPr>
        <w:t xml:space="preserve">Студент</w:t>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sz w:val="24"/>
          <w:szCs w:val="24"/>
          <w:rtl w:val="0"/>
        </w:rPr>
        <w:t xml:space="preserve">Аналитичар</w:t>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spacing w:line="360" w:lineRule="auto"/>
        <w:jc w:val="both"/>
        <w:rPr>
          <w:sz w:val="30"/>
          <w:szCs w:val="30"/>
          <w:u w:val="single"/>
        </w:rPr>
      </w:pPr>
      <w:r w:rsidDel="00000000" w:rsidR="00000000" w:rsidRPr="00000000">
        <w:rPr>
          <w:sz w:val="30"/>
          <w:szCs w:val="30"/>
          <w:u w:val="single"/>
          <w:rtl w:val="0"/>
        </w:rPr>
        <w:t xml:space="preserve">Сценарија:</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Сценарио 1: Инвеститор сака да инвестира во некоја компанија и бара потребни податоци за истата од Македонската берза. Апликацијата му овозможува на инвеститорот да ги добие податоците за таа компанија за последните 10 години, со цел да направи едуцирана одлука.</w:t>
      </w:r>
    </w:p>
    <w:p w:rsidR="00000000" w:rsidDel="00000000" w:rsidP="00000000" w:rsidRDefault="00000000" w:rsidRPr="00000000" w14:paraId="00000018">
      <w:pPr>
        <w:jc w:val="center"/>
        <w:rPr>
          <w:sz w:val="24"/>
          <w:szCs w:val="24"/>
        </w:rPr>
      </w:pPr>
      <w:r w:rsidDel="00000000" w:rsidR="00000000" w:rsidRPr="00000000">
        <w:rPr>
          <w:sz w:val="24"/>
          <w:szCs w:val="24"/>
        </w:rPr>
        <w:drawing>
          <wp:inline distB="114300" distT="114300" distL="114300" distR="114300">
            <wp:extent cx="5943600" cy="2209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i w:val="1"/>
          <w:sz w:val="18"/>
          <w:szCs w:val="18"/>
        </w:rPr>
      </w:pPr>
      <w:r w:rsidDel="00000000" w:rsidR="00000000" w:rsidRPr="00000000">
        <w:rPr>
          <w:i w:val="1"/>
          <w:sz w:val="18"/>
          <w:szCs w:val="18"/>
          <w:rtl w:val="0"/>
        </w:rPr>
        <w:t xml:space="preserve">дијаграм 1</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Сценарио 2: Студент по статистика сака да направи проект за одредена компанија и нејзините финансиски </w:t>
      </w:r>
      <w:r w:rsidDel="00000000" w:rsidR="00000000" w:rsidRPr="00000000">
        <w:rPr>
          <w:sz w:val="24"/>
          <w:szCs w:val="24"/>
          <w:rtl w:val="0"/>
        </w:rPr>
        <w:t xml:space="preserve">резултати/перформанси. Тој ја користи апликацијата за да добие историски податоци за компанијата кои потоа ќе ги применува во различни статистички модели.</w:t>
      </w:r>
    </w:p>
    <w:p w:rsidR="00000000" w:rsidDel="00000000" w:rsidP="00000000" w:rsidRDefault="00000000" w:rsidRPr="00000000" w14:paraId="0000001D">
      <w:pPr>
        <w:spacing w:line="240" w:lineRule="auto"/>
        <w:jc w:val="center"/>
        <w:rPr>
          <w:sz w:val="24"/>
          <w:szCs w:val="24"/>
        </w:rPr>
      </w:pPr>
      <w:r w:rsidDel="00000000" w:rsidR="00000000" w:rsidRPr="00000000">
        <w:rPr>
          <w:sz w:val="24"/>
          <w:szCs w:val="24"/>
        </w:rPr>
        <w:drawing>
          <wp:inline distB="114300" distT="114300" distL="114300" distR="114300">
            <wp:extent cx="5943600" cy="2336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center"/>
        <w:rPr>
          <w:i w:val="1"/>
          <w:sz w:val="18"/>
          <w:szCs w:val="18"/>
        </w:rPr>
      </w:pPr>
      <w:r w:rsidDel="00000000" w:rsidR="00000000" w:rsidRPr="00000000">
        <w:rPr>
          <w:i w:val="1"/>
          <w:sz w:val="18"/>
          <w:szCs w:val="18"/>
          <w:rtl w:val="0"/>
        </w:rPr>
        <w:t xml:space="preserve">дијаграм 2</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Сценарио 3: Финансиски аналитичар ја користи апликацијата за да ги следи резултатите на својата компанија во споредба со конкурентите во истиот сектор. Ова му овозможува да ја процени позицијата на компанијата на пазарот, како и да утврди потенцијални можности за раст и подобрување на веќе постоечката стратегија.</w:t>
      </w:r>
    </w:p>
    <w:p w:rsidR="00000000" w:rsidDel="00000000" w:rsidP="00000000" w:rsidRDefault="00000000" w:rsidRPr="00000000" w14:paraId="00000021">
      <w:pPr>
        <w:jc w:val="center"/>
        <w:rPr>
          <w:sz w:val="24"/>
          <w:szCs w:val="24"/>
        </w:rPr>
      </w:pPr>
      <w:r w:rsidDel="00000000" w:rsidR="00000000" w:rsidRPr="00000000">
        <w:rPr>
          <w:sz w:val="24"/>
          <w:szCs w:val="24"/>
        </w:rPr>
        <w:drawing>
          <wp:inline distB="114300" distT="114300" distL="114300" distR="114300">
            <wp:extent cx="5943600" cy="2336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jc w:val="center"/>
        <w:rPr>
          <w:i w:val="1"/>
          <w:sz w:val="18"/>
          <w:szCs w:val="18"/>
        </w:rPr>
      </w:pPr>
      <w:r w:rsidDel="00000000" w:rsidR="00000000" w:rsidRPr="00000000">
        <w:rPr>
          <w:i w:val="1"/>
          <w:sz w:val="18"/>
          <w:szCs w:val="18"/>
          <w:rtl w:val="0"/>
        </w:rPr>
        <w:t xml:space="preserve">дијаграм 2</w:t>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rtl w:val="0"/>
        </w:rPr>
      </w:r>
    </w:p>
    <w:p w:rsidR="00000000" w:rsidDel="00000000" w:rsidP="00000000" w:rsidRDefault="00000000" w:rsidRPr="00000000" w14:paraId="00000025">
      <w:pPr>
        <w:jc w:val="center"/>
        <w:rPr>
          <w:b w:val="1"/>
          <w:sz w:val="40"/>
          <w:szCs w:val="40"/>
        </w:rPr>
      </w:pPr>
      <w:r w:rsidDel="00000000" w:rsidR="00000000" w:rsidRPr="00000000">
        <w:rPr>
          <w:rtl w:val="0"/>
        </w:rPr>
      </w:r>
    </w:p>
    <w:p w:rsidR="00000000" w:rsidDel="00000000" w:rsidP="00000000" w:rsidRDefault="00000000" w:rsidRPr="00000000" w14:paraId="00000026">
      <w:pPr>
        <w:jc w:val="center"/>
        <w:rPr>
          <w:b w:val="1"/>
          <w:sz w:val="40"/>
          <w:szCs w:val="40"/>
        </w:rPr>
      </w:pPr>
      <w:r w:rsidDel="00000000" w:rsidR="00000000" w:rsidRPr="00000000">
        <w:rPr>
          <w:rtl w:val="0"/>
        </w:rPr>
      </w:r>
    </w:p>
    <w:p w:rsidR="00000000" w:rsidDel="00000000" w:rsidP="00000000" w:rsidRDefault="00000000" w:rsidRPr="00000000" w14:paraId="00000027">
      <w:pPr>
        <w:jc w:val="center"/>
        <w:rPr>
          <w:b w:val="1"/>
          <w:sz w:val="40"/>
          <w:szCs w:val="40"/>
        </w:rPr>
      </w:pPr>
      <w:r w:rsidDel="00000000" w:rsidR="00000000" w:rsidRPr="00000000">
        <w:rPr>
          <w:rtl w:val="0"/>
        </w:rPr>
      </w:r>
    </w:p>
    <w:p w:rsidR="00000000" w:rsidDel="00000000" w:rsidP="00000000" w:rsidRDefault="00000000" w:rsidRPr="00000000" w14:paraId="00000028">
      <w:pPr>
        <w:jc w:val="center"/>
        <w:rPr>
          <w:b w:val="1"/>
          <w:sz w:val="40"/>
          <w:szCs w:val="40"/>
        </w:rPr>
      </w:pPr>
      <w:r w:rsidDel="00000000" w:rsidR="00000000" w:rsidRPr="00000000">
        <w:rPr>
          <w:rtl w:val="0"/>
        </w:rPr>
      </w:r>
    </w:p>
    <w:p w:rsidR="00000000" w:rsidDel="00000000" w:rsidP="00000000" w:rsidRDefault="00000000" w:rsidRPr="00000000" w14:paraId="00000029">
      <w:pPr>
        <w:jc w:val="center"/>
        <w:rPr>
          <w:b w:val="1"/>
          <w:sz w:val="40"/>
          <w:szCs w:val="40"/>
        </w:rPr>
      </w:pPr>
      <w:r w:rsidDel="00000000" w:rsidR="00000000" w:rsidRPr="00000000">
        <w:rPr>
          <w:b w:val="1"/>
          <w:sz w:val="40"/>
          <w:szCs w:val="40"/>
          <w:rtl w:val="0"/>
        </w:rPr>
        <w:t xml:space="preserve">Спецификација на барања</w:t>
      </w:r>
    </w:p>
    <w:p w:rsidR="00000000" w:rsidDel="00000000" w:rsidP="00000000" w:rsidRDefault="00000000" w:rsidRPr="00000000" w14:paraId="0000002A">
      <w:pPr>
        <w:jc w:val="center"/>
        <w:rPr>
          <w:b w:val="1"/>
          <w:sz w:val="40"/>
          <w:szCs w:val="40"/>
        </w:rPr>
      </w:pPr>
      <w:r w:rsidDel="00000000" w:rsidR="00000000" w:rsidRPr="00000000">
        <w:rPr>
          <w:rtl w:val="0"/>
        </w:rPr>
      </w:r>
    </w:p>
    <w:p w:rsidR="00000000" w:rsidDel="00000000" w:rsidP="00000000" w:rsidRDefault="00000000" w:rsidRPr="00000000" w14:paraId="0000002B">
      <w:pPr>
        <w:pStyle w:val="Heading3"/>
        <w:rPr>
          <w:color w:val="000000"/>
          <w:sz w:val="30"/>
          <w:szCs w:val="30"/>
        </w:rPr>
      </w:pPr>
      <w:bookmarkStart w:colFirst="0" w:colLast="0" w:name="_edsakfmy38zc" w:id="6"/>
      <w:bookmarkEnd w:id="6"/>
      <w:r w:rsidDel="00000000" w:rsidR="00000000" w:rsidRPr="00000000">
        <w:rPr>
          <w:color w:val="000000"/>
          <w:sz w:val="30"/>
          <w:szCs w:val="30"/>
          <w:rtl w:val="0"/>
        </w:rPr>
        <w:t xml:space="preserve">1. Функциски барања</w:t>
      </w:r>
    </w:p>
    <w:p w:rsidR="00000000" w:rsidDel="00000000" w:rsidP="00000000" w:rsidRDefault="00000000" w:rsidRPr="00000000" w14:paraId="0000002C">
      <w:pPr>
        <w:ind w:firstLine="720"/>
        <w:jc w:val="both"/>
        <w:rPr>
          <w:sz w:val="24"/>
          <w:szCs w:val="24"/>
        </w:rPr>
      </w:pPr>
      <w:r w:rsidDel="00000000" w:rsidR="00000000" w:rsidRPr="00000000">
        <w:rPr>
          <w:sz w:val="24"/>
          <w:szCs w:val="24"/>
          <w:rtl w:val="0"/>
        </w:rPr>
        <w:t xml:space="preserve">1.1 Апликацијата треба да вклучува автоматско преземање на податоци од официјалната веб-страна од Македонската берза.</w:t>
      </w:r>
    </w:p>
    <w:p w:rsidR="00000000" w:rsidDel="00000000" w:rsidP="00000000" w:rsidRDefault="00000000" w:rsidRPr="00000000" w14:paraId="0000002D">
      <w:pPr>
        <w:ind w:firstLine="720"/>
        <w:jc w:val="both"/>
        <w:rPr>
          <w:sz w:val="24"/>
          <w:szCs w:val="24"/>
        </w:rPr>
      </w:pPr>
      <w:r w:rsidDel="00000000" w:rsidR="00000000" w:rsidRPr="00000000">
        <w:rPr>
          <w:sz w:val="24"/>
          <w:szCs w:val="24"/>
          <w:rtl w:val="0"/>
        </w:rPr>
        <w:t xml:space="preserve">1.2 Апликацијата треба активно да ги ажурира податоците на дневно ниво.</w:t>
      </w:r>
    </w:p>
    <w:p w:rsidR="00000000" w:rsidDel="00000000" w:rsidP="00000000" w:rsidRDefault="00000000" w:rsidRPr="00000000" w14:paraId="0000002E">
      <w:pPr>
        <w:ind w:firstLine="720"/>
        <w:jc w:val="both"/>
        <w:rPr>
          <w:sz w:val="24"/>
          <w:szCs w:val="24"/>
        </w:rPr>
      </w:pPr>
      <w:r w:rsidDel="00000000" w:rsidR="00000000" w:rsidRPr="00000000">
        <w:rPr>
          <w:sz w:val="24"/>
          <w:szCs w:val="24"/>
          <w:rtl w:val="0"/>
        </w:rPr>
        <w:t xml:space="preserve">1.3 Апликацијата треба да има опција за филтрирање на податоците според датум, име на акцијата, цена и сл.</w:t>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1.4 Форматирање на податоците во точниот формат.</w:t>
      </w:r>
    </w:p>
    <w:p w:rsidR="00000000" w:rsidDel="00000000" w:rsidP="00000000" w:rsidRDefault="00000000" w:rsidRPr="00000000" w14:paraId="00000030">
      <w:pPr>
        <w:ind w:left="720" w:firstLine="720"/>
        <w:jc w:val="both"/>
        <w:rPr>
          <w:sz w:val="24"/>
          <w:szCs w:val="24"/>
        </w:rPr>
      </w:pPr>
      <w:r w:rsidDel="00000000" w:rsidR="00000000" w:rsidRPr="00000000">
        <w:rPr>
          <w:sz w:val="24"/>
          <w:szCs w:val="24"/>
          <w:rtl w:val="0"/>
        </w:rPr>
        <w:t xml:space="preserve">1.4.1 </w:t>
      </w:r>
      <w:r w:rsidDel="00000000" w:rsidR="00000000" w:rsidRPr="00000000">
        <w:rPr>
          <w:sz w:val="24"/>
          <w:szCs w:val="24"/>
          <w:rtl w:val="0"/>
        </w:rPr>
        <w:t xml:space="preserve">Датумот</w:t>
      </w:r>
      <w:r w:rsidDel="00000000" w:rsidR="00000000" w:rsidRPr="00000000">
        <w:rPr>
          <w:sz w:val="24"/>
          <w:szCs w:val="24"/>
          <w:rtl w:val="0"/>
        </w:rPr>
        <w:t xml:space="preserve"> во формат dd.mm.yyyy</w:t>
      </w:r>
    </w:p>
    <w:p w:rsidR="00000000" w:rsidDel="00000000" w:rsidP="00000000" w:rsidRDefault="00000000" w:rsidRPr="00000000" w14:paraId="00000031">
      <w:pPr>
        <w:ind w:left="720" w:firstLine="720"/>
        <w:jc w:val="both"/>
        <w:rPr>
          <w:sz w:val="24"/>
          <w:szCs w:val="24"/>
        </w:rPr>
      </w:pPr>
      <w:r w:rsidDel="00000000" w:rsidR="00000000" w:rsidRPr="00000000">
        <w:rPr>
          <w:sz w:val="24"/>
          <w:szCs w:val="24"/>
          <w:rtl w:val="0"/>
        </w:rPr>
        <w:t xml:space="preserve">1.4.2 Цените во форматот запирка за илјадници и точка за децимали</w:t>
      </w:r>
    </w:p>
    <w:p w:rsidR="00000000" w:rsidDel="00000000" w:rsidP="00000000" w:rsidRDefault="00000000" w:rsidRPr="00000000" w14:paraId="00000032">
      <w:pPr>
        <w:ind w:firstLine="720"/>
        <w:jc w:val="both"/>
        <w:rPr>
          <w:sz w:val="24"/>
          <w:szCs w:val="24"/>
        </w:rPr>
      </w:pPr>
      <w:r w:rsidDel="00000000" w:rsidR="00000000" w:rsidRPr="00000000">
        <w:rPr>
          <w:sz w:val="24"/>
          <w:szCs w:val="24"/>
          <w:rtl w:val="0"/>
        </w:rPr>
        <w:t xml:space="preserve">1.5 Апликацијата треба да има опција за корисничко пребарување според име на акција. </w:t>
      </w:r>
    </w:p>
    <w:p w:rsidR="00000000" w:rsidDel="00000000" w:rsidP="00000000" w:rsidRDefault="00000000" w:rsidRPr="00000000" w14:paraId="00000033">
      <w:pPr>
        <w:ind w:firstLine="720"/>
        <w:jc w:val="both"/>
        <w:rPr>
          <w:sz w:val="24"/>
          <w:szCs w:val="24"/>
        </w:rPr>
      </w:pPr>
      <w:r w:rsidDel="00000000" w:rsidR="00000000" w:rsidRPr="00000000">
        <w:rPr>
          <w:sz w:val="24"/>
          <w:szCs w:val="24"/>
          <w:rtl w:val="0"/>
        </w:rPr>
        <w:t xml:space="preserve">1.6  Апликацијата треба да има можност за експортирање на податоците во .csv или .xls/.xlsx документи.</w:t>
      </w:r>
    </w:p>
    <w:p w:rsidR="00000000" w:rsidDel="00000000" w:rsidP="00000000" w:rsidRDefault="00000000" w:rsidRPr="00000000" w14:paraId="00000034">
      <w:pPr>
        <w:ind w:firstLine="720"/>
        <w:jc w:val="both"/>
        <w:rPr>
          <w:sz w:val="24"/>
          <w:szCs w:val="24"/>
        </w:rPr>
      </w:pPr>
      <w:r w:rsidDel="00000000" w:rsidR="00000000" w:rsidRPr="00000000">
        <w:rPr>
          <w:sz w:val="24"/>
          <w:szCs w:val="24"/>
          <w:rtl w:val="0"/>
        </w:rPr>
        <w:t xml:space="preserve">1.7 Апликацијата има имплементиран тајмер кој го </w:t>
      </w:r>
      <w:r w:rsidDel="00000000" w:rsidR="00000000" w:rsidRPr="00000000">
        <w:rPr>
          <w:sz w:val="24"/>
          <w:szCs w:val="24"/>
          <w:rtl w:val="0"/>
        </w:rPr>
        <w:t xml:space="preserve">пресметува</w:t>
      </w:r>
      <w:r w:rsidDel="00000000" w:rsidR="00000000" w:rsidRPr="00000000">
        <w:rPr>
          <w:sz w:val="24"/>
          <w:szCs w:val="24"/>
          <w:rtl w:val="0"/>
        </w:rPr>
        <w:t xml:space="preserve"> времето кое е потребно за преземање на податоците од Македонската берза.</w:t>
      </w:r>
    </w:p>
    <w:p w:rsidR="00000000" w:rsidDel="00000000" w:rsidP="00000000" w:rsidRDefault="00000000" w:rsidRPr="00000000" w14:paraId="00000035">
      <w:pPr>
        <w:ind w:firstLine="720"/>
        <w:jc w:val="both"/>
        <w:rPr>
          <w:sz w:val="24"/>
          <w:szCs w:val="24"/>
        </w:rPr>
      </w:pPr>
      <w:r w:rsidDel="00000000" w:rsidR="00000000" w:rsidRPr="00000000">
        <w:rPr>
          <w:rtl w:val="0"/>
        </w:rPr>
      </w:r>
    </w:p>
    <w:p w:rsidR="00000000" w:rsidDel="00000000" w:rsidP="00000000" w:rsidRDefault="00000000" w:rsidRPr="00000000" w14:paraId="00000036">
      <w:pPr>
        <w:pStyle w:val="Heading3"/>
        <w:rPr>
          <w:sz w:val="24"/>
          <w:szCs w:val="24"/>
        </w:rPr>
      </w:pPr>
      <w:bookmarkStart w:colFirst="0" w:colLast="0" w:name="_y5qs81i5won6" w:id="7"/>
      <w:bookmarkEnd w:id="7"/>
      <w:r w:rsidDel="00000000" w:rsidR="00000000" w:rsidRPr="00000000">
        <w:rPr>
          <w:color w:val="000000"/>
          <w:sz w:val="30"/>
          <w:szCs w:val="30"/>
          <w:rtl w:val="0"/>
        </w:rPr>
        <w:t xml:space="preserve">2. Нефункциски барања</w:t>
      </w:r>
      <w:r w:rsidDel="00000000" w:rsidR="00000000" w:rsidRPr="00000000">
        <w:rPr>
          <w:rtl w:val="0"/>
        </w:rPr>
      </w:r>
    </w:p>
    <w:p w:rsidR="00000000" w:rsidDel="00000000" w:rsidP="00000000" w:rsidRDefault="00000000" w:rsidRPr="00000000" w14:paraId="00000037">
      <w:pPr>
        <w:ind w:firstLine="720"/>
        <w:jc w:val="both"/>
        <w:rPr>
          <w:sz w:val="24"/>
          <w:szCs w:val="24"/>
        </w:rPr>
      </w:pPr>
      <w:r w:rsidDel="00000000" w:rsidR="00000000" w:rsidRPr="00000000">
        <w:rPr>
          <w:sz w:val="24"/>
          <w:szCs w:val="24"/>
          <w:rtl w:val="0"/>
        </w:rPr>
        <w:t xml:space="preserve">2.1 Интерфејсот на апликацијата треба да биде едноставен за користење.</w:t>
      </w:r>
    </w:p>
    <w:p w:rsidR="00000000" w:rsidDel="00000000" w:rsidP="00000000" w:rsidRDefault="00000000" w:rsidRPr="00000000" w14:paraId="00000038">
      <w:pPr>
        <w:ind w:firstLine="720"/>
        <w:jc w:val="both"/>
        <w:rPr>
          <w:sz w:val="24"/>
          <w:szCs w:val="24"/>
        </w:rPr>
      </w:pPr>
      <w:r w:rsidDel="00000000" w:rsidR="00000000" w:rsidRPr="00000000">
        <w:rPr>
          <w:sz w:val="24"/>
          <w:szCs w:val="24"/>
          <w:rtl w:val="0"/>
        </w:rPr>
        <w:t xml:space="preserve">2.2 Апликацијата треба да биде </w:t>
      </w:r>
      <w:r w:rsidDel="00000000" w:rsidR="00000000" w:rsidRPr="00000000">
        <w:rPr>
          <w:sz w:val="24"/>
          <w:szCs w:val="24"/>
          <w:rtl w:val="0"/>
        </w:rPr>
        <w:t xml:space="preserve">достапна</w:t>
      </w:r>
      <w:r w:rsidDel="00000000" w:rsidR="00000000" w:rsidRPr="00000000">
        <w:rPr>
          <w:sz w:val="24"/>
          <w:szCs w:val="24"/>
          <w:rtl w:val="0"/>
        </w:rPr>
        <w:t xml:space="preserve"> во било кое време со ажурирани податоци.</w:t>
      </w:r>
    </w:p>
    <w:p w:rsidR="00000000" w:rsidDel="00000000" w:rsidP="00000000" w:rsidRDefault="00000000" w:rsidRPr="00000000" w14:paraId="00000039">
      <w:pPr>
        <w:ind w:firstLine="720"/>
        <w:jc w:val="both"/>
        <w:rPr>
          <w:sz w:val="24"/>
          <w:szCs w:val="24"/>
        </w:rPr>
      </w:pPr>
      <w:r w:rsidDel="00000000" w:rsidR="00000000" w:rsidRPr="00000000">
        <w:rPr>
          <w:sz w:val="24"/>
          <w:szCs w:val="24"/>
          <w:rtl w:val="0"/>
        </w:rPr>
        <w:t xml:space="preserve">2.3 Системот треба да е енкриптиран со цел да се обезбеди безбедно пренесување и користење на податоците од апликацијата.</w:t>
      </w:r>
    </w:p>
    <w:p w:rsidR="00000000" w:rsidDel="00000000" w:rsidP="00000000" w:rsidRDefault="00000000" w:rsidRPr="00000000" w14:paraId="0000003A">
      <w:pPr>
        <w:ind w:firstLine="720"/>
        <w:jc w:val="both"/>
        <w:rPr>
          <w:sz w:val="24"/>
          <w:szCs w:val="24"/>
        </w:rPr>
      </w:pPr>
      <w:r w:rsidDel="00000000" w:rsidR="00000000" w:rsidRPr="00000000">
        <w:rPr>
          <w:sz w:val="24"/>
          <w:szCs w:val="24"/>
          <w:rtl w:val="0"/>
        </w:rPr>
        <w:t xml:space="preserve">2.4 Системот треба да обезбеди точност на податоците, односно да нема дупликати и информациите да бидат точни.</w:t>
      </w:r>
    </w:p>
    <w:p w:rsidR="00000000" w:rsidDel="00000000" w:rsidP="00000000" w:rsidRDefault="00000000" w:rsidRPr="00000000" w14:paraId="0000003B">
      <w:pPr>
        <w:ind w:firstLine="720"/>
        <w:jc w:val="both"/>
        <w:rPr>
          <w:sz w:val="24"/>
          <w:szCs w:val="24"/>
        </w:rPr>
      </w:pPr>
      <w:r w:rsidDel="00000000" w:rsidR="00000000" w:rsidRPr="00000000">
        <w:rPr>
          <w:sz w:val="24"/>
          <w:szCs w:val="24"/>
          <w:rtl w:val="0"/>
        </w:rPr>
        <w:t xml:space="preserve">2.5 Системот треба да може да се користи на различни уреди (Android, iOS), како и на различни пребарувачи (Google Chrome, Microsoft Edge, Mozilla Firefox и сл.)</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mse.mk/mk"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