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Kamis, 02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KUNINGAN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06 - 08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Kamis, 02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KUNINGAN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06 - 08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8CG9140VA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