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FFDCA" w14:textId="1BF84069" w:rsidR="00D876BC" w:rsidRPr="00D876BC" w:rsidRDefault="00D876BC" w:rsidP="00D876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6BC">
        <w:rPr>
          <w:rFonts w:ascii="Times New Roman" w:hAnsi="Times New Roman" w:cs="Times New Roman"/>
          <w:b/>
          <w:bCs/>
          <w:sz w:val="24"/>
          <w:szCs w:val="24"/>
        </w:rPr>
        <w:t xml:space="preserve">Script dan brief </w:t>
      </w:r>
      <w:proofErr w:type="spellStart"/>
      <w:r w:rsidRPr="00D876BC">
        <w:rPr>
          <w:rFonts w:ascii="Times New Roman" w:hAnsi="Times New Roman" w:cs="Times New Roman"/>
          <w:b/>
          <w:bCs/>
          <w:sz w:val="24"/>
          <w:szCs w:val="24"/>
        </w:rPr>
        <w:t>pencega</w:t>
      </w:r>
      <w:r w:rsidR="0030589B">
        <w:rPr>
          <w:rFonts w:ascii="Times New Roman" w:hAnsi="Times New Roman" w:cs="Times New Roman"/>
          <w:b/>
          <w:bCs/>
          <w:sz w:val="24"/>
          <w:szCs w:val="24"/>
        </w:rPr>
        <w:t>han</w:t>
      </w:r>
      <w:proofErr w:type="spellEnd"/>
      <w:r w:rsidRPr="00D87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b/>
          <w:bCs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b/>
          <w:bCs/>
          <w:sz w:val="24"/>
          <w:szCs w:val="24"/>
        </w:rPr>
        <w:t>hutan</w:t>
      </w:r>
      <w:proofErr w:type="spellEnd"/>
    </w:p>
    <w:p w14:paraId="5CA81688" w14:textId="2A0079BA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6BC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D876B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6BC">
        <w:rPr>
          <w:rFonts w:ascii="Times New Roman" w:hAnsi="Times New Roman" w:cs="Times New Roman"/>
          <w:sz w:val="24"/>
          <w:szCs w:val="24"/>
        </w:rPr>
        <w:t xml:space="preserve"> "Bersama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"</w:t>
      </w:r>
    </w:p>
    <w:p w14:paraId="37754BAE" w14:textId="2CA8EAA2" w:rsidR="00D876BC" w:rsidRPr="00D876BC" w:rsidRDefault="00D876BC" w:rsidP="00D876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876BC">
        <w:rPr>
          <w:rFonts w:ascii="Times New Roman" w:hAnsi="Times New Roman" w:cs="Times New Roman"/>
          <w:b/>
          <w:bCs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4CCC371" w14:textId="1F6DBFAE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kepulan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asap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membubung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langit</w:t>
      </w:r>
      <w:proofErr w:type="spellEnd"/>
      <w:proofErr w:type="gramStart"/>
      <w:r w:rsidRPr="00D876BC">
        <w:rPr>
          <w:rFonts w:ascii="Times New Roman" w:hAnsi="Times New Roman" w:cs="Times New Roman"/>
          <w:sz w:val="24"/>
          <w:szCs w:val="24"/>
        </w:rPr>
        <w:t>.)*</w:t>
      </w:r>
      <w:proofErr w:type="gramEnd"/>
    </w:p>
    <w:p w14:paraId="4E72A3B6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</w:p>
    <w:p w14:paraId="1EFF58E8" w14:textId="167E402A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Nara</w:t>
      </w:r>
      <w:r w:rsidR="00DA08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A08BB">
        <w:rPr>
          <w:rFonts w:ascii="Times New Roman" w:hAnsi="Times New Roman" w:cs="Times New Roman"/>
          <w:sz w:val="24"/>
          <w:szCs w:val="24"/>
        </w:rPr>
        <w:t xml:space="preserve"> 1</w:t>
      </w:r>
      <w:r w:rsidRPr="00D876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latar</w:t>
      </w:r>
      <w:proofErr w:type="spellEnd"/>
      <w:proofErr w:type="gramStart"/>
      <w:r w:rsidRPr="00D876BC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D876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4"/>
          <w:szCs w:val="24"/>
        </w:rPr>
        <w:t>hutan</w:t>
      </w:r>
      <w:bookmarkStart w:id="0" w:name="_GoBack"/>
      <w:bookmarkEnd w:id="0"/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028350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</w:p>
    <w:p w14:paraId="0C747566" w14:textId="7F2DF66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**</w:t>
      </w:r>
    </w:p>
    <w:p w14:paraId="6AC87BA8" w14:textId="0261CA99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 xml:space="preserve">*(Gambar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membakar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proofErr w:type="gramStart"/>
      <w:r w:rsidRPr="00D876BC">
        <w:rPr>
          <w:rFonts w:ascii="Times New Roman" w:hAnsi="Times New Roman" w:cs="Times New Roman"/>
          <w:sz w:val="24"/>
          <w:szCs w:val="24"/>
        </w:rPr>
        <w:t>.)*</w:t>
      </w:r>
      <w:proofErr w:type="gramEnd"/>
    </w:p>
    <w:p w14:paraId="283CBF50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</w:p>
    <w:p w14:paraId="361BE7A6" w14:textId="05AB20D4" w:rsidR="00DA08BB" w:rsidRDefault="00D876BC" w:rsidP="00DA08BB">
      <w:proofErr w:type="spellStart"/>
      <w:r w:rsidRPr="00D876BC">
        <w:rPr>
          <w:rFonts w:ascii="Times New Roman" w:hAnsi="Times New Roman" w:cs="Times New Roman"/>
          <w:sz w:val="24"/>
          <w:szCs w:val="24"/>
        </w:rPr>
        <w:t>Nara</w:t>
      </w:r>
      <w:r w:rsidR="00DA08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A08BB">
        <w:rPr>
          <w:rFonts w:ascii="Times New Roman" w:hAnsi="Times New Roman" w:cs="Times New Roman"/>
          <w:sz w:val="24"/>
          <w:szCs w:val="24"/>
        </w:rPr>
        <w:t xml:space="preserve"> 1</w:t>
      </w:r>
      <w:r w:rsidRPr="00D876BC">
        <w:rPr>
          <w:rFonts w:ascii="Times New Roman" w:hAnsi="Times New Roman" w:cs="Times New Roman"/>
          <w:sz w:val="24"/>
          <w:szCs w:val="24"/>
        </w:rPr>
        <w:t xml:space="preserve">: Salah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nyalakan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.</w:t>
      </w:r>
      <w:r w:rsidR="00DA08BB" w:rsidRPr="00DA08BB">
        <w:t xml:space="preserve"> </w:t>
      </w:r>
    </w:p>
    <w:p w14:paraId="0D361C3B" w14:textId="00B61104" w:rsidR="00136CB3" w:rsidRDefault="00DA08BB" w:rsidP="00D876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6BC">
        <w:rPr>
          <w:rFonts w:ascii="Times New Roman" w:hAnsi="Times New Roman" w:cs="Times New Roman"/>
          <w:sz w:val="24"/>
          <w:szCs w:val="24"/>
        </w:rPr>
        <w:t>Nara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76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08BB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DA08BB">
        <w:rPr>
          <w:rFonts w:ascii="Times New Roman" w:hAnsi="Times New Roman" w:cs="Times New Roman"/>
          <w:sz w:val="24"/>
          <w:szCs w:val="24"/>
        </w:rPr>
        <w:t>.</w:t>
      </w:r>
    </w:p>
    <w:p w14:paraId="4D345280" w14:textId="77777777" w:rsidR="002373DE" w:rsidRDefault="002373DE" w:rsidP="00D876BC">
      <w:pPr>
        <w:rPr>
          <w:rFonts w:ascii="Times New Roman" w:hAnsi="Times New Roman" w:cs="Times New Roman"/>
          <w:sz w:val="24"/>
          <w:szCs w:val="24"/>
        </w:rPr>
      </w:pPr>
    </w:p>
    <w:p w14:paraId="1C68679D" w14:textId="2972B038" w:rsidR="00136CB3" w:rsidRPr="00136CB3" w:rsidRDefault="00136CB3" w:rsidP="00136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B3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136CB3">
        <w:rPr>
          <w:rFonts w:ascii="Times New Roman" w:hAnsi="Times New Roman" w:cs="Times New Roman"/>
          <w:sz w:val="24"/>
          <w:szCs w:val="24"/>
        </w:rPr>
        <w:t xml:space="preserve"> </w:t>
      </w:r>
      <w:r w:rsidR="00DA08BB">
        <w:rPr>
          <w:rFonts w:ascii="Times New Roman" w:hAnsi="Times New Roman" w:cs="Times New Roman"/>
          <w:sz w:val="24"/>
          <w:szCs w:val="24"/>
        </w:rPr>
        <w:t>2</w:t>
      </w:r>
      <w:r w:rsidRPr="00136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6CB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3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B3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14:paraId="52E399F2" w14:textId="2D5E0675" w:rsidR="00D876BC" w:rsidRDefault="00136CB3" w:rsidP="00D876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B3">
        <w:rPr>
          <w:rFonts w:ascii="Times New Roman" w:hAnsi="Times New Roman" w:cs="Times New Roman"/>
          <w:sz w:val="24"/>
          <w:szCs w:val="24"/>
        </w:rPr>
        <w:t>Nar</w:t>
      </w:r>
      <w:r w:rsidR="0030589B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DA08BB">
        <w:rPr>
          <w:rFonts w:ascii="Times New Roman" w:hAnsi="Times New Roman" w:cs="Times New Roman"/>
          <w:sz w:val="24"/>
          <w:szCs w:val="24"/>
        </w:rPr>
        <w:t xml:space="preserve"> 1</w:t>
      </w:r>
      <w:r w:rsidRPr="00136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6CB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3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B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3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13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1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B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3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B3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13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B3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136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08BB">
        <w:rPr>
          <w:rFonts w:ascii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kemarau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8BB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kebarakaran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7B4DF" w14:textId="0EF0469B" w:rsidR="0030589B" w:rsidRDefault="0030589B" w:rsidP="00D876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589B">
        <w:rPr>
          <w:rFonts w:ascii="Times New Roman" w:hAnsi="Times New Roman" w:cs="Times New Roman"/>
          <w:sz w:val="24"/>
          <w:szCs w:val="24"/>
        </w:rPr>
        <w:t>Nara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0589B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>."</w:t>
      </w:r>
    </w:p>
    <w:p w14:paraId="575DCB20" w14:textId="77777777" w:rsidR="00991CE5" w:rsidRDefault="00991CE5" w:rsidP="00991C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Kawasan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ciremai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TNGC yang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 xml:space="preserve"> 165,2 </w:t>
      </w:r>
      <w:proofErr w:type="spellStart"/>
      <w:r w:rsidRPr="0030589B">
        <w:rPr>
          <w:rFonts w:ascii="Times New Roman" w:hAnsi="Times New Roman" w:cs="Times New Roman"/>
          <w:sz w:val="24"/>
          <w:szCs w:val="24"/>
        </w:rPr>
        <w:t>hektare</w:t>
      </w:r>
      <w:proofErr w:type="spellEnd"/>
      <w:r w:rsidRPr="0030589B">
        <w:rPr>
          <w:rFonts w:ascii="Times New Roman" w:hAnsi="Times New Roman" w:cs="Times New Roman"/>
          <w:sz w:val="24"/>
          <w:szCs w:val="24"/>
        </w:rPr>
        <w:t>.</w:t>
      </w:r>
    </w:p>
    <w:p w14:paraId="2165BF04" w14:textId="44468030" w:rsidR="00991CE5" w:rsidRDefault="00991CE5" w:rsidP="00D876BC">
      <w:pPr>
        <w:rPr>
          <w:rFonts w:ascii="Times New Roman" w:hAnsi="Times New Roman" w:cs="Times New Roman"/>
          <w:sz w:val="24"/>
          <w:szCs w:val="24"/>
        </w:rPr>
      </w:pPr>
    </w:p>
    <w:p w14:paraId="5FB08B0D" w14:textId="12D354DB" w:rsidR="00991CE5" w:rsidRDefault="00991CE5" w:rsidP="00D876BC">
      <w:pPr>
        <w:rPr>
          <w:rFonts w:ascii="Times New Roman" w:hAnsi="Times New Roman" w:cs="Times New Roman"/>
          <w:sz w:val="24"/>
          <w:szCs w:val="24"/>
        </w:rPr>
      </w:pPr>
    </w:p>
    <w:p w14:paraId="506B14F2" w14:textId="77777777" w:rsidR="00991CE5" w:rsidRDefault="00991CE5" w:rsidP="00D876BC">
      <w:pPr>
        <w:rPr>
          <w:rFonts w:ascii="Times New Roman" w:hAnsi="Times New Roman" w:cs="Times New Roman"/>
          <w:sz w:val="24"/>
          <w:szCs w:val="24"/>
        </w:rPr>
      </w:pPr>
    </w:p>
    <w:p w14:paraId="29E1ED8D" w14:textId="77777777" w:rsidR="00136CB3" w:rsidRPr="00D876BC" w:rsidRDefault="00136CB3" w:rsidP="00D876BC">
      <w:pPr>
        <w:rPr>
          <w:rFonts w:ascii="Times New Roman" w:hAnsi="Times New Roman" w:cs="Times New Roman"/>
          <w:sz w:val="24"/>
          <w:szCs w:val="24"/>
        </w:rPr>
      </w:pPr>
    </w:p>
    <w:p w14:paraId="51C91B41" w14:textId="258BCF75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r w:rsidR="00F42EC9">
        <w:rPr>
          <w:rFonts w:ascii="Times New Roman" w:hAnsi="Times New Roman" w:cs="Times New Roman"/>
          <w:sz w:val="24"/>
          <w:szCs w:val="24"/>
        </w:rPr>
        <w:t>3</w:t>
      </w:r>
      <w:r w:rsidRPr="00D876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Masyarakat**</w:t>
      </w:r>
    </w:p>
    <w:p w14:paraId="2B277494" w14:textId="44921FAB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6BC">
        <w:rPr>
          <w:rFonts w:ascii="Times New Roman" w:hAnsi="Times New Roman" w:cs="Times New Roman"/>
          <w:sz w:val="24"/>
          <w:szCs w:val="24"/>
        </w:rPr>
        <w:t>Nara</w:t>
      </w:r>
      <w:r w:rsidR="00F42E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2EC9">
        <w:rPr>
          <w:rFonts w:ascii="Times New Roman" w:hAnsi="Times New Roman" w:cs="Times New Roman"/>
          <w:sz w:val="24"/>
          <w:szCs w:val="24"/>
        </w:rPr>
        <w:t xml:space="preserve"> 1</w:t>
      </w:r>
      <w:r w:rsidRPr="00D876BC">
        <w:rPr>
          <w:rFonts w:ascii="Times New Roman" w:hAnsi="Times New Roman" w:cs="Times New Roman"/>
          <w:sz w:val="24"/>
          <w:szCs w:val="24"/>
        </w:rPr>
        <w:t xml:space="preserve">: Kita juga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.</w:t>
      </w:r>
    </w:p>
    <w:p w14:paraId="23B01966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</w:p>
    <w:p w14:paraId="4E26B524" w14:textId="04075A5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r w:rsidR="00F42EC9">
        <w:rPr>
          <w:rFonts w:ascii="Times New Roman" w:hAnsi="Times New Roman" w:cs="Times New Roman"/>
          <w:sz w:val="24"/>
          <w:szCs w:val="24"/>
        </w:rPr>
        <w:t>4</w:t>
      </w:r>
      <w:r w:rsidRPr="00D876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**</w:t>
      </w:r>
    </w:p>
    <w:p w14:paraId="3E000C5B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</w:p>
    <w:p w14:paraId="22E6D694" w14:textId="256A57CE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6BC">
        <w:rPr>
          <w:rFonts w:ascii="Times New Roman" w:hAnsi="Times New Roman" w:cs="Times New Roman"/>
          <w:sz w:val="24"/>
          <w:szCs w:val="24"/>
        </w:rPr>
        <w:t>Nara</w:t>
      </w:r>
      <w:r w:rsidR="00F42E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2EC9">
        <w:rPr>
          <w:rFonts w:ascii="Times New Roman" w:hAnsi="Times New Roman" w:cs="Times New Roman"/>
          <w:sz w:val="24"/>
          <w:szCs w:val="24"/>
        </w:rPr>
        <w:t xml:space="preserve"> 1</w:t>
      </w:r>
      <w:r w:rsidRPr="00D876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patroli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.</w:t>
      </w:r>
      <w:r w:rsidR="00136C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6CB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13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B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3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6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CB3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="00136CB3">
        <w:rPr>
          <w:rFonts w:ascii="Times New Roman" w:hAnsi="Times New Roman" w:cs="Times New Roman"/>
          <w:sz w:val="24"/>
          <w:szCs w:val="24"/>
        </w:rPr>
        <w:t>.</w:t>
      </w:r>
    </w:p>
    <w:p w14:paraId="0CC2A53D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</w:p>
    <w:p w14:paraId="3DC77097" w14:textId="3FD32AE5" w:rsidR="00F42EC9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**</w:t>
      </w:r>
    </w:p>
    <w:p w14:paraId="424D8FD6" w14:textId="16339044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6BC">
        <w:rPr>
          <w:rFonts w:ascii="Times New Roman" w:hAnsi="Times New Roman" w:cs="Times New Roman"/>
          <w:sz w:val="24"/>
          <w:szCs w:val="24"/>
        </w:rPr>
        <w:t>Nara</w:t>
      </w:r>
      <w:r w:rsidR="00F42E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2EC9">
        <w:rPr>
          <w:rFonts w:ascii="Times New Roman" w:hAnsi="Times New Roman" w:cs="Times New Roman"/>
          <w:sz w:val="24"/>
          <w:szCs w:val="24"/>
        </w:rPr>
        <w:t xml:space="preserve"> 1</w:t>
      </w:r>
      <w:r w:rsidRPr="00D876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Pemadam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.</w:t>
      </w:r>
    </w:p>
    <w:p w14:paraId="3493D1EB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</w:p>
    <w:p w14:paraId="25E901A9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>**</w:t>
      </w:r>
      <w:proofErr w:type="spellStart"/>
      <w:proofErr w:type="gramStart"/>
      <w:r w:rsidRPr="00D876B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D876BC">
        <w:rPr>
          <w:rFonts w:ascii="Times New Roman" w:hAnsi="Times New Roman" w:cs="Times New Roman"/>
          <w:sz w:val="24"/>
          <w:szCs w:val="24"/>
        </w:rPr>
        <w:t>*</w:t>
      </w:r>
    </w:p>
    <w:p w14:paraId="76F16956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indah</w:t>
      </w:r>
      <w:proofErr w:type="spellEnd"/>
      <w:proofErr w:type="gramStart"/>
      <w:r w:rsidRPr="00D876BC">
        <w:rPr>
          <w:rFonts w:ascii="Times New Roman" w:hAnsi="Times New Roman" w:cs="Times New Roman"/>
          <w:sz w:val="24"/>
          <w:szCs w:val="24"/>
        </w:rPr>
        <w:t>.)*</w:t>
      </w:r>
      <w:proofErr w:type="gramEnd"/>
    </w:p>
    <w:p w14:paraId="26630A3F" w14:textId="77777777" w:rsidR="00D876BC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</w:p>
    <w:p w14:paraId="20F47B8B" w14:textId="54945B40" w:rsidR="00720C88" w:rsidRPr="00D876BC" w:rsidRDefault="00D876BC" w:rsidP="00D876BC">
      <w:pPr>
        <w:rPr>
          <w:rFonts w:ascii="Times New Roman" w:hAnsi="Times New Roman" w:cs="Times New Roman"/>
          <w:sz w:val="24"/>
          <w:szCs w:val="24"/>
        </w:rPr>
      </w:pPr>
      <w:r w:rsidRPr="00D876BC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D876BC">
        <w:rPr>
          <w:rFonts w:ascii="Times New Roman" w:hAnsi="Times New Roman" w:cs="Times New Roman"/>
          <w:sz w:val="24"/>
          <w:szCs w:val="24"/>
        </w:rPr>
        <w:t>Narator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D876BC">
        <w:rPr>
          <w:rFonts w:ascii="Times New Roman" w:hAnsi="Times New Roman" w:cs="Times New Roman"/>
          <w:sz w:val="24"/>
          <w:szCs w:val="24"/>
        </w:rPr>
        <w:t xml:space="preserve"> Bersama-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885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. Ayo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BC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D876BC">
        <w:rPr>
          <w:rFonts w:ascii="Times New Roman" w:hAnsi="Times New Roman" w:cs="Times New Roman"/>
          <w:sz w:val="24"/>
          <w:szCs w:val="24"/>
        </w:rPr>
        <w:t>.</w:t>
      </w:r>
    </w:p>
    <w:sectPr w:rsidR="00720C88" w:rsidRPr="00D8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BC"/>
    <w:rsid w:val="00095885"/>
    <w:rsid w:val="00136CB3"/>
    <w:rsid w:val="001C13D9"/>
    <w:rsid w:val="002373DE"/>
    <w:rsid w:val="0030589B"/>
    <w:rsid w:val="00720C88"/>
    <w:rsid w:val="00991CE5"/>
    <w:rsid w:val="00D876BC"/>
    <w:rsid w:val="00DA08BB"/>
    <w:rsid w:val="00F4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7D5B"/>
  <w15:chartTrackingRefBased/>
  <w15:docId w15:val="{0E1ACAB7-07AA-4580-9F8C-E6B8D3D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 Gandari</dc:creator>
  <cp:keywords/>
  <dc:description/>
  <cp:lastModifiedBy>Ruli Gandari</cp:lastModifiedBy>
  <cp:revision>6</cp:revision>
  <dcterms:created xsi:type="dcterms:W3CDTF">2023-09-10T15:50:00Z</dcterms:created>
  <dcterms:modified xsi:type="dcterms:W3CDTF">2023-09-10T17:00:00Z</dcterms:modified>
</cp:coreProperties>
</file>