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32" w:rsidRPr="00B440A9" w:rsidRDefault="00587B32" w:rsidP="006C1A44">
      <w:pPr>
        <w:pStyle w:val="Sinespaciado"/>
        <w:jc w:val="center"/>
        <w:rPr>
          <w:rFonts w:ascii="Franklin Gothic Demi Cond" w:hAnsi="Franklin Gothic Demi Cond"/>
          <w:color w:val="2E74B5" w:themeColor="accent1" w:themeShade="BF"/>
          <w:sz w:val="36"/>
          <w:lang w:val="en-US"/>
        </w:rPr>
      </w:pPr>
      <w:r w:rsidRPr="004A7121">
        <w:rPr>
          <w:rFonts w:ascii="Franklin Gothic Demi Cond" w:hAnsi="Franklin Gothic Demi Cond"/>
          <w:noProof/>
          <w:color w:val="2E74B5" w:themeColor="accent1" w:themeShade="BF"/>
          <w:sz w:val="36"/>
          <w:lang w:eastAsia="es-BO"/>
        </w:rPr>
        <w:drawing>
          <wp:anchor distT="0" distB="0" distL="114300" distR="114300" simplePos="0" relativeHeight="251659264" behindDoc="0" locked="0" layoutInCell="1" allowOverlap="1" wp14:anchorId="7BD64DAD" wp14:editId="676ECF58">
            <wp:simplePos x="0" y="0"/>
            <wp:positionH relativeFrom="column">
              <wp:posOffset>5023617</wp:posOffset>
            </wp:positionH>
            <wp:positionV relativeFrom="paragraph">
              <wp:posOffset>-519975</wp:posOffset>
            </wp:positionV>
            <wp:extent cx="1008380" cy="1008380"/>
            <wp:effectExtent l="0" t="0" r="1270" b="1270"/>
            <wp:wrapNone/>
            <wp:docPr id="1" name="Imagen 1" descr="I:\Temario y Material Para Guild\UNITY 3D (GUILD)\0. Presentacion\Imagenes Diapositivas\BE1270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ario y Material Para Guild\UNITY 3D (GUILD)\0. Presentacion\Imagenes Diapositivas\BE1270E9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8380" cy="100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40A9">
        <w:rPr>
          <w:rFonts w:ascii="Franklin Gothic Demi Cond" w:hAnsi="Franklin Gothic Demi Cond"/>
          <w:color w:val="2E74B5" w:themeColor="accent1" w:themeShade="BF"/>
          <w:sz w:val="36"/>
          <w:lang w:val="en-US"/>
        </w:rPr>
        <w:t>Colliders y Triggers</w:t>
      </w:r>
    </w:p>
    <w:p w:rsidR="00587B32" w:rsidRPr="00B440A9" w:rsidRDefault="00587B32" w:rsidP="006C1A44">
      <w:pPr>
        <w:jc w:val="center"/>
        <w:rPr>
          <w:rFonts w:ascii="Open Sans" w:hAnsi="Open Sans"/>
          <w:color w:val="404040" w:themeColor="text1" w:themeTint="BF"/>
          <w:lang w:val="en-US"/>
        </w:rPr>
      </w:pPr>
      <w:r w:rsidRPr="00B440A9">
        <w:rPr>
          <w:rFonts w:ascii="Franklin Gothic Demi Cond" w:hAnsi="Franklin Gothic Demi Cond"/>
          <w:color w:val="2E74B5" w:themeColor="accent1" w:themeShade="BF"/>
          <w:sz w:val="36"/>
          <w:lang w:val="en-US"/>
        </w:rPr>
        <w:t>GUILD</w:t>
      </w:r>
    </w:p>
    <w:p w:rsidR="00587B32" w:rsidRPr="00B440A9" w:rsidRDefault="00587B32" w:rsidP="006C1A44">
      <w:pPr>
        <w:pStyle w:val="Sinespaciado"/>
        <w:rPr>
          <w:rFonts w:ascii="Open Sans" w:hAnsi="Open Sans"/>
          <w:lang w:val="en-US"/>
        </w:rPr>
      </w:pPr>
      <w:r w:rsidRPr="00B440A9">
        <w:rPr>
          <w:rFonts w:ascii="Open Sans" w:hAnsi="Open Sans"/>
          <w:lang w:val="en-US"/>
        </w:rPr>
        <w:t>TUTOR: C. Freddy Sacaca López</w:t>
      </w:r>
    </w:p>
    <w:p w:rsidR="00587B32" w:rsidRDefault="00587B32" w:rsidP="006C1A44">
      <w:pPr>
        <w:pStyle w:val="Sinespaciado"/>
        <w:rPr>
          <w:rStyle w:val="Hipervnculo"/>
          <w:rFonts w:ascii="Open Sans" w:hAnsi="Open Sans"/>
        </w:rPr>
      </w:pPr>
      <w:r w:rsidRPr="00E0079D">
        <w:rPr>
          <w:rFonts w:ascii="Open Sans" w:hAnsi="Open Sans"/>
        </w:rPr>
        <w:t xml:space="preserve">Gmail: </w:t>
      </w:r>
      <w:hyperlink r:id="rId7" w:history="1">
        <w:r w:rsidRPr="00E0079D">
          <w:rPr>
            <w:rStyle w:val="Hipervnculo"/>
            <w:rFonts w:ascii="Open Sans" w:hAnsi="Open Sans"/>
          </w:rPr>
          <w:t>freddyjefemaster@gmail.com</w:t>
        </w:r>
      </w:hyperlink>
    </w:p>
    <w:p w:rsidR="00587B32" w:rsidRDefault="00587B32" w:rsidP="006C1A44">
      <w:pPr>
        <w:pStyle w:val="Sinespaciado"/>
        <w:rPr>
          <w:rStyle w:val="Hipervnculo"/>
          <w:rFonts w:ascii="Open Sans" w:hAnsi="Open Sans"/>
        </w:rPr>
      </w:pPr>
      <w:r>
        <w:rPr>
          <w:rStyle w:val="Hipervnculo"/>
          <w:rFonts w:ascii="Open Sans" w:hAnsi="Open Sans"/>
        </w:rPr>
        <w:t>(Se recomienda ver las diapositivas)</w:t>
      </w:r>
    </w:p>
    <w:p w:rsidR="00587B32" w:rsidRDefault="00587B32" w:rsidP="006C1A44">
      <w:pPr>
        <w:pStyle w:val="Sinespaciado"/>
        <w:rPr>
          <w:rStyle w:val="Hipervnculo"/>
          <w:rFonts w:ascii="Open Sans" w:hAnsi="Open Sans"/>
        </w:rPr>
      </w:pPr>
    </w:p>
    <w:p w:rsidR="00587B32" w:rsidRDefault="00587B32" w:rsidP="006C1A44">
      <w:pPr>
        <w:pStyle w:val="Prrafodelista"/>
        <w:numPr>
          <w:ilvl w:val="0"/>
          <w:numId w:val="1"/>
        </w:numPr>
        <w:jc w:val="both"/>
        <w:rPr>
          <w:rFonts w:ascii="Open Sans" w:hAnsi="Open Sans"/>
          <w:b/>
          <w:color w:val="404040" w:themeColor="text1" w:themeTint="BF"/>
        </w:rPr>
      </w:pPr>
      <w:r>
        <w:rPr>
          <w:rFonts w:ascii="Open Sans" w:hAnsi="Open Sans"/>
          <w:b/>
          <w:color w:val="404040" w:themeColor="text1" w:themeTint="BF"/>
        </w:rPr>
        <w:t>COLLIDERS Y TRIGGERS</w:t>
      </w:r>
    </w:p>
    <w:p w:rsidR="00587B32" w:rsidRDefault="00587B32" w:rsidP="006C1A44">
      <w:pPr>
        <w:pStyle w:val="Prrafodelista"/>
        <w:numPr>
          <w:ilvl w:val="1"/>
          <w:numId w:val="1"/>
        </w:numPr>
        <w:jc w:val="both"/>
        <w:rPr>
          <w:rFonts w:ascii="Open Sans" w:hAnsi="Open Sans"/>
          <w:color w:val="404040" w:themeColor="text1" w:themeTint="BF"/>
        </w:rPr>
      </w:pPr>
      <w:r>
        <w:rPr>
          <w:rFonts w:ascii="Open Sans" w:hAnsi="Open Sans"/>
          <w:color w:val="404040" w:themeColor="text1" w:themeTint="BF"/>
        </w:rPr>
        <w:t>Collider (scripting)</w:t>
      </w:r>
    </w:p>
    <w:p w:rsidR="007159B5" w:rsidRDefault="007159B5" w:rsidP="006C1A44">
      <w:pPr>
        <w:pStyle w:val="Prrafodelista"/>
        <w:ind w:left="1080"/>
        <w:jc w:val="both"/>
        <w:rPr>
          <w:rFonts w:ascii="Open Sans" w:hAnsi="Open Sans"/>
          <w:color w:val="404040" w:themeColor="text1" w:themeTint="BF"/>
        </w:rPr>
      </w:pPr>
    </w:p>
    <w:p w:rsidR="007159B5" w:rsidRDefault="007159B5" w:rsidP="006C1A44">
      <w:pPr>
        <w:pStyle w:val="Prrafodelista"/>
        <w:ind w:left="1080"/>
        <w:jc w:val="both"/>
        <w:rPr>
          <w:rFonts w:ascii="Open Sans" w:hAnsi="Open Sans"/>
          <w:color w:val="404040" w:themeColor="text1" w:themeTint="BF"/>
        </w:rPr>
      </w:pPr>
      <w:r>
        <w:rPr>
          <w:rFonts w:ascii="Open Sans" w:hAnsi="Open Sans"/>
          <w:color w:val="404040" w:themeColor="text1" w:themeTint="BF"/>
        </w:rPr>
        <w:t>Es para verificar si existe una colisión entre objetos. Unity ya creo estas funciones es decir  no es necesario crearlas desde un principio para más información consultar el manual de Unity. Pero aquí les traigo algunas funciones principales y básicas.</w:t>
      </w:r>
    </w:p>
    <w:p w:rsidR="007159B5" w:rsidRPr="00966F02" w:rsidRDefault="007159B5" w:rsidP="006C1A44">
      <w:pPr>
        <w:pStyle w:val="Prrafodelista"/>
        <w:ind w:left="1080"/>
        <w:jc w:val="both"/>
        <w:rPr>
          <w:rFonts w:ascii="Open Sans" w:hAnsi="Open Sans"/>
          <w:color w:val="404040" w:themeColor="text1" w:themeTint="BF"/>
        </w:rPr>
      </w:pPr>
      <w:r>
        <w:rPr>
          <w:rFonts w:ascii="Open Sans" w:hAnsi="Open Sans"/>
          <w:color w:val="404040" w:themeColor="text1" w:themeTint="BF"/>
        </w:rPr>
        <w:t xml:space="preserve"> </w:t>
      </w:r>
    </w:p>
    <w:p w:rsidR="007159B5" w:rsidRDefault="007159B5"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OnCollisionEnter</w:t>
      </w:r>
    </w:p>
    <w:p w:rsidR="007159B5" w:rsidRDefault="007159B5" w:rsidP="006C1A44">
      <w:pPr>
        <w:pStyle w:val="Prrafodelista"/>
        <w:ind w:left="1800"/>
        <w:jc w:val="both"/>
        <w:rPr>
          <w:rFonts w:ascii="Open Sans" w:hAnsi="Open Sans"/>
          <w:color w:val="404040" w:themeColor="text1" w:themeTint="BF"/>
        </w:rPr>
      </w:pPr>
      <w:r>
        <w:rPr>
          <w:rFonts w:ascii="Open Sans" w:hAnsi="Open Sans"/>
          <w:color w:val="404040" w:themeColor="text1" w:themeTint="BF"/>
        </w:rPr>
        <w:t>Se  llama a este método cuando este tiene el componente Rigidbody y además el Game Object a colisionar tiene  un collider.</w:t>
      </w:r>
    </w:p>
    <w:p w:rsidR="007159B5" w:rsidRDefault="007159B5" w:rsidP="006C1A44">
      <w:pPr>
        <w:pStyle w:val="Normal0"/>
        <w:spacing w:line="240" w:lineRule="atLeast"/>
        <w:ind w:left="1800"/>
        <w:jc w:val="both"/>
        <w:rPr>
          <w:rFonts w:ascii="Open Sans" w:hAnsi="Open Sans"/>
          <w:color w:val="404040" w:themeColor="text1" w:themeTint="BF"/>
          <w:sz w:val="22"/>
          <w:szCs w:val="22"/>
        </w:rPr>
      </w:pPr>
      <w:r w:rsidRPr="00B440A9">
        <w:rPr>
          <w:rFonts w:ascii="Open Sans" w:hAnsi="Open Sans"/>
          <w:color w:val="404040" w:themeColor="text1" w:themeTint="BF"/>
          <w:sz w:val="22"/>
          <w:szCs w:val="22"/>
        </w:rPr>
        <w:t>La clase de la Col</w:t>
      </w:r>
      <w:r>
        <w:rPr>
          <w:rFonts w:ascii="Open Sans" w:hAnsi="Open Sans"/>
          <w:color w:val="404040" w:themeColor="text1" w:themeTint="BF"/>
          <w:sz w:val="22"/>
          <w:szCs w:val="22"/>
        </w:rPr>
        <w:t>l</w:t>
      </w:r>
      <w:r w:rsidRPr="00B440A9">
        <w:rPr>
          <w:rFonts w:ascii="Open Sans" w:hAnsi="Open Sans"/>
          <w:color w:val="404040" w:themeColor="text1" w:themeTint="BF"/>
          <w:sz w:val="22"/>
          <w:szCs w:val="22"/>
        </w:rPr>
        <w:t>isión contiene la información sobre los puntos de reunión, etc de velocidad de impacto.</w:t>
      </w:r>
      <w:r>
        <w:rPr>
          <w:rFonts w:ascii="Open Sans" w:hAnsi="Open Sans"/>
          <w:color w:val="404040" w:themeColor="text1" w:themeTint="BF"/>
          <w:sz w:val="22"/>
          <w:szCs w:val="22"/>
        </w:rPr>
        <w:t>(Ver Script “Detectar colisión”).</w:t>
      </w:r>
    </w:p>
    <w:p w:rsidR="007159B5" w:rsidRDefault="007159B5" w:rsidP="006C1A44">
      <w:pPr>
        <w:pStyle w:val="Normal0"/>
        <w:spacing w:line="240" w:lineRule="atLeast"/>
        <w:ind w:left="1800"/>
        <w:jc w:val="both"/>
        <w:rPr>
          <w:rFonts w:ascii="Open Sans" w:hAnsi="Open Sans"/>
          <w:color w:val="404040" w:themeColor="text1" w:themeTint="BF"/>
          <w:sz w:val="22"/>
          <w:szCs w:val="22"/>
        </w:rPr>
      </w:pPr>
    </w:p>
    <w:p w:rsidR="007159B5" w:rsidRDefault="007159B5" w:rsidP="006C1A44">
      <w:pPr>
        <w:pStyle w:val="Normal0"/>
        <w:spacing w:line="240" w:lineRule="atLeast"/>
        <w:ind w:left="1800"/>
        <w:jc w:val="both"/>
        <w:rPr>
          <w:rFonts w:ascii="Open Sans" w:hAnsi="Open Sans"/>
          <w:color w:val="404040" w:themeColor="text1" w:themeTint="BF"/>
          <w:sz w:val="22"/>
          <w:szCs w:val="22"/>
        </w:rPr>
      </w:pPr>
      <w:r>
        <w:rPr>
          <w:rFonts w:ascii="Open Sans" w:hAnsi="Open Sans"/>
          <w:color w:val="404040" w:themeColor="text1" w:themeTint="BF"/>
          <w:sz w:val="22"/>
          <w:szCs w:val="22"/>
        </w:rPr>
        <w:t xml:space="preserve">Esta función va a llamarse solo una ves cuando inicia la colisión </w:t>
      </w:r>
      <w:r w:rsidRPr="00B440A9">
        <w:rPr>
          <w:rFonts w:ascii="Open Sans" w:hAnsi="Open Sans"/>
          <w:color w:val="404040" w:themeColor="text1" w:themeTint="BF"/>
          <w:sz w:val="22"/>
          <w:szCs w:val="22"/>
        </w:rPr>
        <w:t xml:space="preserve"> </w:t>
      </w:r>
    </w:p>
    <w:p w:rsidR="007159B5" w:rsidRDefault="007159B5" w:rsidP="006C1A44">
      <w:pPr>
        <w:pStyle w:val="Normal0"/>
        <w:spacing w:line="240" w:lineRule="atLeast"/>
        <w:ind w:left="1800"/>
        <w:jc w:val="both"/>
        <w:rPr>
          <w:rFonts w:ascii="Open Sans" w:hAnsi="Open Sans"/>
          <w:color w:val="404040" w:themeColor="text1" w:themeTint="BF"/>
          <w:sz w:val="22"/>
          <w:szCs w:val="22"/>
        </w:rPr>
      </w:pPr>
    </w:p>
    <w:p w:rsidR="007159B5" w:rsidRDefault="007159B5"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OnCollisionStay</w:t>
      </w:r>
    </w:p>
    <w:p w:rsidR="007159B5" w:rsidRPr="00D16861" w:rsidRDefault="007159B5" w:rsidP="006C1A44">
      <w:pPr>
        <w:ind w:left="1800"/>
        <w:jc w:val="both"/>
        <w:rPr>
          <w:rFonts w:ascii="Open Sans" w:hAnsi="Open Sans"/>
          <w:color w:val="404040" w:themeColor="text1" w:themeTint="BF"/>
        </w:rPr>
      </w:pPr>
      <w:r>
        <w:rPr>
          <w:rFonts w:ascii="Open Sans" w:hAnsi="Open Sans"/>
          <w:color w:val="404040" w:themeColor="text1" w:themeTint="BF"/>
        </w:rPr>
        <w:t>Este método se  ejecuta en cada movimiento que se realiza en el objeto con collider es decir, si es que no seguimos moviendo en el área del collider de dicho Game Object (Ver Script “Verificar área Colisión”).</w:t>
      </w:r>
    </w:p>
    <w:p w:rsidR="007159B5" w:rsidRDefault="007159B5"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OnCollisionExit</w:t>
      </w:r>
    </w:p>
    <w:p w:rsidR="007159B5" w:rsidRPr="00BA0E36" w:rsidRDefault="007159B5" w:rsidP="006C1A44">
      <w:pPr>
        <w:ind w:left="1800"/>
        <w:jc w:val="both"/>
        <w:rPr>
          <w:rFonts w:ascii="Open Sans" w:hAnsi="Open Sans"/>
          <w:color w:val="404040" w:themeColor="text1" w:themeTint="BF"/>
        </w:rPr>
      </w:pPr>
      <w:r>
        <w:rPr>
          <w:rFonts w:ascii="Open Sans" w:hAnsi="Open Sans"/>
          <w:color w:val="404040" w:themeColor="text1" w:themeTint="BF"/>
        </w:rPr>
        <w:t xml:space="preserve">Este método se ejecuta  cuando  una  colisión deja de existir, es decir  cuando el objeto  salió de dicha área de colisión (Ver Script “Salida Colisión”).  </w:t>
      </w:r>
    </w:p>
    <w:p w:rsidR="007159B5" w:rsidRDefault="007159B5" w:rsidP="006C1A44">
      <w:pPr>
        <w:pStyle w:val="Prrafodelista"/>
        <w:ind w:left="1080"/>
        <w:jc w:val="both"/>
        <w:rPr>
          <w:rFonts w:ascii="Open Sans" w:hAnsi="Open Sans"/>
          <w:color w:val="404040" w:themeColor="text1" w:themeTint="BF"/>
        </w:rPr>
      </w:pPr>
    </w:p>
    <w:p w:rsidR="007159B5" w:rsidRDefault="007159B5" w:rsidP="006C1A44">
      <w:pPr>
        <w:pStyle w:val="Prrafodelista"/>
        <w:numPr>
          <w:ilvl w:val="1"/>
          <w:numId w:val="1"/>
        </w:numPr>
        <w:jc w:val="both"/>
        <w:rPr>
          <w:rFonts w:ascii="Open Sans" w:hAnsi="Open Sans"/>
          <w:color w:val="404040" w:themeColor="text1" w:themeTint="BF"/>
        </w:rPr>
      </w:pPr>
      <w:r>
        <w:rPr>
          <w:rFonts w:ascii="Open Sans" w:hAnsi="Open Sans"/>
          <w:color w:val="404040" w:themeColor="text1" w:themeTint="BF"/>
        </w:rPr>
        <w:t>Triggers</w:t>
      </w:r>
    </w:p>
    <w:p w:rsidR="00E50A1D" w:rsidRDefault="009B1B2D" w:rsidP="006C1A44">
      <w:pPr>
        <w:pStyle w:val="Prrafodelista"/>
        <w:ind w:left="1080"/>
        <w:jc w:val="both"/>
        <w:rPr>
          <w:rFonts w:ascii="Open Sans" w:hAnsi="Open Sans"/>
          <w:color w:val="404040" w:themeColor="text1" w:themeTint="BF"/>
        </w:rPr>
      </w:pPr>
      <w:r>
        <w:rPr>
          <w:rFonts w:ascii="Open Sans" w:hAnsi="Open Sans"/>
          <w:color w:val="404040" w:themeColor="text1" w:themeTint="BF"/>
        </w:rPr>
        <w:t xml:space="preserve">Es la colisión con un objeto que no tiene volumen </w:t>
      </w:r>
      <w:r w:rsidR="0022209E">
        <w:rPr>
          <w:rFonts w:ascii="Open Sans" w:hAnsi="Open Sans"/>
          <w:color w:val="404040" w:themeColor="text1" w:themeTint="BF"/>
        </w:rPr>
        <w:t>que no se ve en el escenario</w:t>
      </w:r>
      <w:r w:rsidR="00E50A1D">
        <w:rPr>
          <w:rFonts w:ascii="Open Sans" w:hAnsi="Open Sans"/>
          <w:color w:val="404040" w:themeColor="text1" w:themeTint="BF"/>
        </w:rPr>
        <w:t xml:space="preserve"> es decir  entra al espacio de una escena sin crear una colisión </w:t>
      </w:r>
    </w:p>
    <w:p w:rsidR="009B1B2D" w:rsidRPr="0022209E" w:rsidRDefault="00E50A1D" w:rsidP="006C1A44">
      <w:pPr>
        <w:pStyle w:val="Prrafodelista"/>
        <w:ind w:left="1080"/>
        <w:jc w:val="both"/>
        <w:rPr>
          <w:rFonts w:ascii="Open Sans" w:hAnsi="Open Sans"/>
          <w:color w:val="404040" w:themeColor="text1" w:themeTint="BF"/>
          <w:u w:val="single"/>
        </w:rPr>
      </w:pPr>
      <w:r>
        <w:rPr>
          <w:rFonts w:ascii="Open Sans" w:hAnsi="Open Sans"/>
          <w:color w:val="404040" w:themeColor="text1" w:themeTint="BF"/>
        </w:rPr>
        <w:t xml:space="preserve">Este tiene la misma lógica en sus métodos que los métodos del Collision   </w:t>
      </w:r>
    </w:p>
    <w:p w:rsidR="007159B5" w:rsidRDefault="007159B5" w:rsidP="006C1A44">
      <w:pPr>
        <w:pStyle w:val="Prrafodelista"/>
        <w:ind w:left="1080"/>
        <w:jc w:val="both"/>
        <w:rPr>
          <w:rFonts w:ascii="Open Sans" w:hAnsi="Open Sans"/>
          <w:color w:val="404040" w:themeColor="text1" w:themeTint="BF"/>
        </w:rPr>
      </w:pPr>
    </w:p>
    <w:p w:rsidR="007159B5" w:rsidRDefault="007159B5"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OnTriggerEnter</w:t>
      </w:r>
    </w:p>
    <w:p w:rsidR="001F123D" w:rsidRDefault="001F123D" w:rsidP="006C1A44">
      <w:pPr>
        <w:ind w:left="1800"/>
        <w:jc w:val="both"/>
        <w:rPr>
          <w:rFonts w:ascii="Open Sans" w:hAnsi="Open Sans"/>
          <w:color w:val="404040" w:themeColor="text1" w:themeTint="BF"/>
        </w:rPr>
      </w:pPr>
      <w:r>
        <w:rPr>
          <w:rFonts w:ascii="Open Sans" w:hAnsi="Open Sans"/>
          <w:color w:val="404040" w:themeColor="text1" w:themeTint="BF"/>
        </w:rPr>
        <w:t>Cuando  entra  al  Área indicada en el escenario Ej.:</w:t>
      </w:r>
    </w:p>
    <w:p w:rsidR="001F123D" w:rsidRPr="00576523" w:rsidRDefault="001F123D" w:rsidP="006C1A44">
      <w:pPr>
        <w:pStyle w:val="Sinespaciado"/>
        <w:ind w:left="1800"/>
        <w:rPr>
          <w:rFonts w:ascii="Consolas" w:hAnsi="Consolas" w:cs="Consolas"/>
          <w:sz w:val="18"/>
          <w:lang w:val="en-US"/>
        </w:rPr>
      </w:pPr>
      <w:r w:rsidRPr="00576523">
        <w:rPr>
          <w:rFonts w:ascii="Consolas" w:hAnsi="Consolas" w:cs="Consolas"/>
          <w:sz w:val="18"/>
          <w:lang w:val="en-US"/>
        </w:rPr>
        <w:t>using UnityEngine;</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using System.Collections;</w:t>
      </w:r>
      <w:r w:rsidRPr="001F123D">
        <w:rPr>
          <w:rFonts w:ascii="Consolas" w:hAnsi="Consolas" w:cs="Consolas"/>
          <w:sz w:val="18"/>
          <w:lang w:val="en-US"/>
        </w:rPr>
        <w:br/>
      </w:r>
      <w:r w:rsidRPr="001F123D">
        <w:rPr>
          <w:rFonts w:ascii="Consolas" w:hAnsi="Consolas" w:cs="Consolas"/>
          <w:sz w:val="18"/>
          <w:lang w:val="en-US"/>
        </w:rPr>
        <w:br/>
        <w:t xml:space="preserve">public class ExampleClass : </w:t>
      </w:r>
      <w:hyperlink r:id="rId8" w:history="1">
        <w:r w:rsidRPr="001F123D">
          <w:rPr>
            <w:rStyle w:val="Hipervnculo"/>
            <w:rFonts w:ascii="Consolas" w:hAnsi="Consolas" w:cs="Consolas"/>
            <w:color w:val="B83C82"/>
            <w:sz w:val="18"/>
            <w:lang w:val="en-US"/>
          </w:rPr>
          <w:t>MonoBehaviour</w:t>
        </w:r>
      </w:hyperlink>
      <w:r w:rsidRPr="001F123D">
        <w:rPr>
          <w:rFonts w:ascii="Consolas" w:hAnsi="Consolas" w:cs="Consolas"/>
          <w:sz w:val="18"/>
          <w:lang w:val="en-US"/>
        </w:rPr>
        <w:t xml:space="preserve"> {</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 xml:space="preserve">    void OnTriggerExit(</w:t>
      </w:r>
      <w:hyperlink r:id="rId9" w:history="1">
        <w:r w:rsidRPr="001F123D">
          <w:rPr>
            <w:rStyle w:val="Hipervnculo"/>
            <w:rFonts w:ascii="Consolas" w:hAnsi="Consolas" w:cs="Consolas"/>
            <w:color w:val="B83C82"/>
            <w:sz w:val="18"/>
            <w:lang w:val="en-US"/>
          </w:rPr>
          <w:t>Collider</w:t>
        </w:r>
      </w:hyperlink>
      <w:r w:rsidRPr="001F123D">
        <w:rPr>
          <w:rFonts w:ascii="Consolas" w:hAnsi="Consolas" w:cs="Consolas"/>
          <w:sz w:val="18"/>
          <w:lang w:val="en-US"/>
        </w:rPr>
        <w:t xml:space="preserve"> other) {</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 xml:space="preserve">        // Destroy everything that leaves the trigger</w:t>
      </w:r>
    </w:p>
    <w:p w:rsidR="001F123D" w:rsidRPr="001F123D" w:rsidRDefault="001F123D" w:rsidP="006C1A44">
      <w:pPr>
        <w:pStyle w:val="Sinespaciado"/>
        <w:ind w:left="1800"/>
        <w:rPr>
          <w:rFonts w:ascii="Consolas" w:hAnsi="Consolas" w:cs="Consolas"/>
          <w:sz w:val="18"/>
        </w:rPr>
      </w:pPr>
      <w:r w:rsidRPr="001F123D">
        <w:rPr>
          <w:rFonts w:ascii="Consolas" w:hAnsi="Consolas" w:cs="Consolas"/>
          <w:sz w:val="18"/>
          <w:lang w:val="en-US"/>
        </w:rPr>
        <w:t xml:space="preserve">        </w:t>
      </w:r>
      <w:r w:rsidRPr="001F123D">
        <w:rPr>
          <w:rFonts w:ascii="Consolas" w:hAnsi="Consolas" w:cs="Consolas"/>
          <w:sz w:val="18"/>
        </w:rPr>
        <w:t>Destroy(other.gameObject);</w:t>
      </w:r>
    </w:p>
    <w:p w:rsidR="001F123D" w:rsidRPr="001F123D" w:rsidRDefault="001F123D" w:rsidP="006C1A44">
      <w:pPr>
        <w:pStyle w:val="Sinespaciado"/>
        <w:ind w:left="1800"/>
        <w:rPr>
          <w:rFonts w:ascii="Consolas" w:hAnsi="Consolas" w:cs="Consolas"/>
          <w:sz w:val="18"/>
        </w:rPr>
      </w:pPr>
      <w:r w:rsidRPr="001F123D">
        <w:rPr>
          <w:rFonts w:ascii="Consolas" w:hAnsi="Consolas" w:cs="Consolas"/>
          <w:sz w:val="18"/>
        </w:rPr>
        <w:t xml:space="preserve">    }}</w:t>
      </w:r>
    </w:p>
    <w:p w:rsidR="001F123D" w:rsidRDefault="001F123D" w:rsidP="006C1A44">
      <w:pPr>
        <w:ind w:left="1800"/>
        <w:jc w:val="both"/>
        <w:rPr>
          <w:rFonts w:ascii="Open Sans" w:hAnsi="Open Sans"/>
          <w:color w:val="404040" w:themeColor="text1" w:themeTint="BF"/>
        </w:rPr>
      </w:pPr>
    </w:p>
    <w:p w:rsidR="001F123D" w:rsidRPr="001F123D" w:rsidRDefault="001F123D" w:rsidP="006C1A44">
      <w:pPr>
        <w:ind w:left="1800"/>
        <w:jc w:val="both"/>
        <w:rPr>
          <w:rFonts w:ascii="Open Sans" w:hAnsi="Open Sans"/>
          <w:color w:val="404040" w:themeColor="text1" w:themeTint="BF"/>
        </w:rPr>
      </w:pPr>
      <w:r>
        <w:rPr>
          <w:rFonts w:ascii="Open Sans" w:hAnsi="Open Sans"/>
          <w:color w:val="404040" w:themeColor="text1" w:themeTint="BF"/>
        </w:rPr>
        <w:t xml:space="preserve">  </w:t>
      </w:r>
    </w:p>
    <w:p w:rsidR="007159B5" w:rsidRDefault="007159B5"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OnTriggerStay</w:t>
      </w:r>
    </w:p>
    <w:p w:rsidR="001F123D" w:rsidRDefault="001F123D" w:rsidP="006C1A44">
      <w:pPr>
        <w:pStyle w:val="Prrafodelista"/>
        <w:ind w:left="1800"/>
        <w:jc w:val="both"/>
        <w:rPr>
          <w:rFonts w:ascii="Open Sans" w:hAnsi="Open Sans"/>
          <w:color w:val="404040" w:themeColor="text1" w:themeTint="BF"/>
        </w:rPr>
      </w:pPr>
      <w:r>
        <w:rPr>
          <w:rFonts w:ascii="Open Sans" w:hAnsi="Open Sans"/>
          <w:color w:val="404040" w:themeColor="text1" w:themeTint="BF"/>
        </w:rPr>
        <w:t>Indica  si el Game Object sigue  en el área indicada, en cada movimiento Ej.:</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using UnityEngine;</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using System.Collections;</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 xml:space="preserve">public class ExampleClass : </w:t>
      </w:r>
      <w:hyperlink r:id="rId10" w:history="1">
        <w:r w:rsidRPr="001F123D">
          <w:rPr>
            <w:rStyle w:val="Hipervnculo"/>
            <w:rFonts w:ascii="Consolas" w:hAnsi="Consolas" w:cs="Consolas"/>
            <w:color w:val="B83C82"/>
            <w:sz w:val="18"/>
            <w:lang w:val="en-US"/>
          </w:rPr>
          <w:t>MonoBehaviour</w:t>
        </w:r>
      </w:hyperlink>
      <w:r w:rsidRPr="001F123D">
        <w:rPr>
          <w:rFonts w:ascii="Consolas" w:hAnsi="Consolas" w:cs="Consolas"/>
          <w:sz w:val="18"/>
          <w:lang w:val="en-US"/>
        </w:rPr>
        <w:t xml:space="preserve"> {</w:t>
      </w:r>
      <w:r w:rsidRPr="001F123D">
        <w:rPr>
          <w:rFonts w:ascii="Consolas" w:hAnsi="Consolas" w:cs="Consolas"/>
          <w:sz w:val="18"/>
          <w:lang w:val="en-US"/>
        </w:rPr>
        <w:br/>
      </w:r>
      <w:r w:rsidRPr="001F123D">
        <w:rPr>
          <w:rFonts w:ascii="Consolas" w:hAnsi="Consolas" w:cs="Consolas"/>
          <w:sz w:val="18"/>
          <w:lang w:val="en-US"/>
        </w:rPr>
        <w:br/>
      </w:r>
      <w:r w:rsidRPr="001F123D">
        <w:rPr>
          <w:rFonts w:ascii="Consolas" w:hAnsi="Consolas" w:cs="Consolas"/>
          <w:sz w:val="18"/>
          <w:lang w:val="en-US"/>
        </w:rPr>
        <w:tab/>
        <w:t>// Applies an upwards force to all rigidbodies that enter the trigger.</w:t>
      </w:r>
    </w:p>
    <w:p w:rsidR="001F123D" w:rsidRPr="00576523"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ab/>
      </w:r>
      <w:r w:rsidRPr="00576523">
        <w:rPr>
          <w:rFonts w:ascii="Consolas" w:hAnsi="Consolas" w:cs="Consolas"/>
          <w:sz w:val="18"/>
          <w:lang w:val="en-US"/>
        </w:rPr>
        <w:t>void OnTriggerStay(</w:t>
      </w:r>
      <w:hyperlink r:id="rId11" w:history="1">
        <w:r w:rsidRPr="00576523">
          <w:rPr>
            <w:rStyle w:val="Hipervnculo"/>
            <w:rFonts w:ascii="Consolas" w:hAnsi="Consolas" w:cs="Consolas"/>
            <w:color w:val="B83C82"/>
            <w:sz w:val="18"/>
            <w:lang w:val="en-US"/>
          </w:rPr>
          <w:t>Collider</w:t>
        </w:r>
      </w:hyperlink>
      <w:r w:rsidRPr="00576523">
        <w:rPr>
          <w:rFonts w:ascii="Consolas" w:hAnsi="Consolas" w:cs="Consolas"/>
          <w:sz w:val="18"/>
          <w:lang w:val="en-US"/>
        </w:rPr>
        <w:t xml:space="preserve"> other) {</w:t>
      </w:r>
    </w:p>
    <w:p w:rsidR="001F123D" w:rsidRPr="00576523" w:rsidRDefault="001F123D" w:rsidP="006C1A44">
      <w:pPr>
        <w:pStyle w:val="Sinespaciado"/>
        <w:ind w:left="1800"/>
        <w:rPr>
          <w:rFonts w:ascii="Consolas" w:hAnsi="Consolas" w:cs="Consolas"/>
          <w:sz w:val="18"/>
          <w:lang w:val="en-US"/>
        </w:rPr>
      </w:pPr>
      <w:r w:rsidRPr="00576523">
        <w:rPr>
          <w:rFonts w:ascii="Consolas" w:hAnsi="Consolas" w:cs="Consolas"/>
          <w:sz w:val="18"/>
          <w:lang w:val="en-US"/>
        </w:rPr>
        <w:tab/>
      </w:r>
      <w:r w:rsidRPr="00576523">
        <w:rPr>
          <w:rFonts w:ascii="Consolas" w:hAnsi="Consolas" w:cs="Consolas"/>
          <w:sz w:val="18"/>
          <w:lang w:val="en-US"/>
        </w:rPr>
        <w:tab/>
        <w:t>if (other.attachedRigidbody)</w:t>
      </w:r>
    </w:p>
    <w:p w:rsidR="001F123D" w:rsidRPr="001F123D" w:rsidRDefault="001F123D" w:rsidP="006C1A44">
      <w:pPr>
        <w:pStyle w:val="Sinespaciado"/>
        <w:ind w:left="1800"/>
        <w:rPr>
          <w:rFonts w:ascii="Consolas" w:hAnsi="Consolas" w:cs="Consolas"/>
          <w:sz w:val="18"/>
          <w:lang w:val="en-US"/>
        </w:rPr>
      </w:pPr>
      <w:r w:rsidRPr="001F123D">
        <w:rPr>
          <w:rFonts w:ascii="Consolas" w:hAnsi="Consolas" w:cs="Consolas"/>
          <w:sz w:val="18"/>
          <w:lang w:val="en-US"/>
        </w:rPr>
        <w:tab/>
      </w:r>
      <w:r w:rsidRPr="001F123D">
        <w:rPr>
          <w:rFonts w:ascii="Consolas" w:hAnsi="Consolas" w:cs="Consolas"/>
          <w:sz w:val="18"/>
          <w:lang w:val="en-US"/>
        </w:rPr>
        <w:tab/>
      </w:r>
      <w:r w:rsidRPr="001F123D">
        <w:rPr>
          <w:rFonts w:ascii="Consolas" w:hAnsi="Consolas" w:cs="Consolas"/>
          <w:sz w:val="18"/>
          <w:lang w:val="en-US"/>
        </w:rPr>
        <w:tab/>
        <w:t>other.attachedRigidbody.AddForce(</w:t>
      </w:r>
      <w:hyperlink r:id="rId12" w:history="1">
        <w:r w:rsidRPr="001F123D">
          <w:rPr>
            <w:rStyle w:val="Hipervnculo"/>
            <w:rFonts w:ascii="Consolas" w:hAnsi="Consolas" w:cs="Consolas"/>
            <w:color w:val="B83C82"/>
            <w:sz w:val="18"/>
            <w:lang w:val="en-US"/>
          </w:rPr>
          <w:t>Vector3.up</w:t>
        </w:r>
      </w:hyperlink>
      <w:r w:rsidRPr="001F123D">
        <w:rPr>
          <w:rFonts w:ascii="Consolas" w:hAnsi="Consolas" w:cs="Consolas"/>
          <w:sz w:val="18"/>
          <w:lang w:val="en-US"/>
        </w:rPr>
        <w:t xml:space="preserve"> * 10);        </w:t>
      </w:r>
    </w:p>
    <w:p w:rsidR="001F123D" w:rsidRPr="001F123D" w:rsidRDefault="001F123D" w:rsidP="006C1A44">
      <w:pPr>
        <w:pStyle w:val="Sinespaciado"/>
        <w:ind w:left="1800"/>
        <w:rPr>
          <w:rFonts w:ascii="Consolas" w:hAnsi="Consolas" w:cs="Consolas"/>
          <w:sz w:val="18"/>
        </w:rPr>
      </w:pPr>
      <w:r w:rsidRPr="001F123D">
        <w:rPr>
          <w:rFonts w:ascii="Consolas" w:hAnsi="Consolas" w:cs="Consolas"/>
          <w:sz w:val="18"/>
          <w:lang w:val="en-US"/>
        </w:rPr>
        <w:tab/>
      </w:r>
      <w:r w:rsidRPr="001F123D">
        <w:rPr>
          <w:rFonts w:ascii="Consolas" w:hAnsi="Consolas" w:cs="Consolas"/>
          <w:sz w:val="18"/>
        </w:rPr>
        <w:t>}</w:t>
      </w:r>
    </w:p>
    <w:p w:rsidR="001F123D" w:rsidRDefault="001F123D" w:rsidP="006C1A44">
      <w:pPr>
        <w:pStyle w:val="Sinespaciado"/>
        <w:ind w:left="1800"/>
      </w:pPr>
      <w:r w:rsidRPr="001F123D">
        <w:rPr>
          <w:rFonts w:ascii="Consolas" w:hAnsi="Consolas" w:cs="Consolas"/>
          <w:sz w:val="18"/>
        </w:rPr>
        <w:t>}</w:t>
      </w:r>
    </w:p>
    <w:p w:rsidR="001F123D" w:rsidRPr="001F123D" w:rsidRDefault="001F123D" w:rsidP="006C1A44">
      <w:pPr>
        <w:jc w:val="both"/>
        <w:rPr>
          <w:rFonts w:ascii="Open Sans" w:hAnsi="Open Sans"/>
          <w:color w:val="404040" w:themeColor="text1" w:themeTint="BF"/>
        </w:rPr>
      </w:pPr>
    </w:p>
    <w:p w:rsidR="001F123D" w:rsidRPr="001F123D" w:rsidRDefault="001F123D" w:rsidP="006C1A44">
      <w:pPr>
        <w:jc w:val="both"/>
        <w:rPr>
          <w:rFonts w:ascii="Open Sans" w:hAnsi="Open Sans"/>
          <w:color w:val="404040" w:themeColor="text1" w:themeTint="BF"/>
        </w:rPr>
      </w:pPr>
    </w:p>
    <w:p w:rsidR="007159B5" w:rsidRDefault="007159B5" w:rsidP="006C1A44">
      <w:pPr>
        <w:pStyle w:val="Prrafodelista"/>
        <w:numPr>
          <w:ilvl w:val="0"/>
          <w:numId w:val="2"/>
        </w:numPr>
        <w:jc w:val="both"/>
        <w:rPr>
          <w:rFonts w:ascii="Open Sans" w:hAnsi="Open Sans"/>
          <w:color w:val="404040" w:themeColor="text1" w:themeTint="BF"/>
        </w:rPr>
      </w:pPr>
      <w:r w:rsidRPr="007159B5">
        <w:rPr>
          <w:rFonts w:ascii="Open Sans" w:hAnsi="Open Sans"/>
          <w:color w:val="404040" w:themeColor="text1" w:themeTint="BF"/>
        </w:rPr>
        <w:t>OnTriggerExit</w:t>
      </w:r>
    </w:p>
    <w:p w:rsidR="00045A05" w:rsidRDefault="00045A05" w:rsidP="006C1A44">
      <w:pPr>
        <w:pStyle w:val="Prrafodelista"/>
        <w:ind w:left="1800"/>
        <w:jc w:val="both"/>
        <w:rPr>
          <w:rFonts w:ascii="Open Sans" w:hAnsi="Open Sans"/>
          <w:color w:val="404040" w:themeColor="text1" w:themeTint="BF"/>
        </w:rPr>
      </w:pPr>
      <w:r>
        <w:rPr>
          <w:rFonts w:ascii="Open Sans" w:hAnsi="Open Sans"/>
          <w:color w:val="404040" w:themeColor="text1" w:themeTint="BF"/>
        </w:rPr>
        <w:t>Indica si el Game Object ha salido  del Área indicada</w:t>
      </w:r>
      <w:r w:rsidR="004971B6">
        <w:rPr>
          <w:rFonts w:ascii="Open Sans" w:hAnsi="Open Sans"/>
          <w:color w:val="404040" w:themeColor="text1" w:themeTint="BF"/>
        </w:rPr>
        <w:t>. Ej.:</w:t>
      </w:r>
      <w:r>
        <w:rPr>
          <w:rFonts w:ascii="Open Sans" w:hAnsi="Open Sans"/>
          <w:color w:val="404040" w:themeColor="text1" w:themeTint="BF"/>
        </w:rPr>
        <w:t xml:space="preserve">    </w:t>
      </w:r>
    </w:p>
    <w:p w:rsidR="001F123D" w:rsidRPr="001F123D" w:rsidRDefault="001F123D" w:rsidP="006C1A44">
      <w:pPr>
        <w:pStyle w:val="Prrafodelista"/>
        <w:jc w:val="both"/>
        <w:rPr>
          <w:rFonts w:ascii="Open Sans" w:hAnsi="Open Sans"/>
          <w:color w:val="404040" w:themeColor="text1" w:themeTint="BF"/>
        </w:rPr>
      </w:pPr>
    </w:p>
    <w:p w:rsidR="001F123D" w:rsidRPr="00045A05" w:rsidRDefault="001F123D" w:rsidP="006C1A44">
      <w:pPr>
        <w:pStyle w:val="Sinespaciado"/>
        <w:ind w:left="1800"/>
        <w:rPr>
          <w:rFonts w:ascii="Consolas" w:hAnsi="Consolas" w:cs="Consolas"/>
          <w:sz w:val="18"/>
          <w:lang w:val="en-US"/>
        </w:rPr>
      </w:pPr>
      <w:r w:rsidRPr="00045A05">
        <w:rPr>
          <w:rFonts w:ascii="Consolas" w:hAnsi="Consolas" w:cs="Consolas"/>
          <w:sz w:val="18"/>
          <w:lang w:val="en-US"/>
        </w:rPr>
        <w:t>using UnityEngine;</w:t>
      </w:r>
    </w:p>
    <w:p w:rsidR="001F123D" w:rsidRPr="00045A05" w:rsidRDefault="001F123D" w:rsidP="006C1A44">
      <w:pPr>
        <w:pStyle w:val="Sinespaciado"/>
        <w:ind w:left="1800"/>
        <w:rPr>
          <w:rFonts w:ascii="Consolas" w:hAnsi="Consolas" w:cs="Consolas"/>
          <w:sz w:val="18"/>
          <w:lang w:val="en-US"/>
        </w:rPr>
      </w:pPr>
      <w:r w:rsidRPr="00045A05">
        <w:rPr>
          <w:rFonts w:ascii="Consolas" w:hAnsi="Consolas" w:cs="Consolas"/>
          <w:sz w:val="18"/>
          <w:lang w:val="en-US"/>
        </w:rPr>
        <w:t>using System.Collections;</w:t>
      </w:r>
      <w:r w:rsidRPr="00045A05">
        <w:rPr>
          <w:rFonts w:ascii="Consolas" w:hAnsi="Consolas" w:cs="Consolas"/>
          <w:sz w:val="18"/>
          <w:lang w:val="en-US"/>
        </w:rPr>
        <w:br/>
      </w:r>
      <w:r w:rsidRPr="00045A05">
        <w:rPr>
          <w:rFonts w:ascii="Consolas" w:hAnsi="Consolas" w:cs="Consolas"/>
          <w:sz w:val="18"/>
          <w:lang w:val="en-US"/>
        </w:rPr>
        <w:br/>
        <w:t xml:space="preserve">public class ExampleClass : </w:t>
      </w:r>
      <w:hyperlink r:id="rId13" w:history="1">
        <w:r w:rsidRPr="00045A05">
          <w:rPr>
            <w:rStyle w:val="Hipervnculo"/>
            <w:rFonts w:ascii="Consolas" w:hAnsi="Consolas" w:cs="Consolas"/>
            <w:color w:val="B83C82"/>
            <w:sz w:val="18"/>
            <w:lang w:val="en-US"/>
          </w:rPr>
          <w:t>MonoBehaviour</w:t>
        </w:r>
      </w:hyperlink>
      <w:r w:rsidRPr="00045A05">
        <w:rPr>
          <w:rFonts w:ascii="Consolas" w:hAnsi="Consolas" w:cs="Consolas"/>
          <w:sz w:val="18"/>
          <w:lang w:val="en-US"/>
        </w:rPr>
        <w:t xml:space="preserve"> {</w:t>
      </w:r>
    </w:p>
    <w:p w:rsidR="001F123D" w:rsidRPr="00045A05" w:rsidRDefault="001F123D" w:rsidP="006C1A44">
      <w:pPr>
        <w:pStyle w:val="Sinespaciado"/>
        <w:ind w:left="1800"/>
        <w:rPr>
          <w:rFonts w:ascii="Consolas" w:hAnsi="Consolas" w:cs="Consolas"/>
          <w:sz w:val="18"/>
          <w:lang w:val="en-US"/>
        </w:rPr>
      </w:pPr>
      <w:r w:rsidRPr="00045A05">
        <w:rPr>
          <w:rFonts w:ascii="Consolas" w:hAnsi="Consolas" w:cs="Consolas"/>
          <w:sz w:val="18"/>
          <w:lang w:val="en-US"/>
        </w:rPr>
        <w:t xml:space="preserve">    void OnTriggerExit(</w:t>
      </w:r>
      <w:hyperlink r:id="rId14" w:history="1">
        <w:r w:rsidRPr="00045A05">
          <w:rPr>
            <w:rStyle w:val="Hipervnculo"/>
            <w:rFonts w:ascii="Consolas" w:hAnsi="Consolas" w:cs="Consolas"/>
            <w:color w:val="B83C82"/>
            <w:sz w:val="18"/>
            <w:lang w:val="en-US"/>
          </w:rPr>
          <w:t>Collider</w:t>
        </w:r>
      </w:hyperlink>
      <w:r w:rsidRPr="00045A05">
        <w:rPr>
          <w:rFonts w:ascii="Consolas" w:hAnsi="Consolas" w:cs="Consolas"/>
          <w:sz w:val="18"/>
          <w:lang w:val="en-US"/>
        </w:rPr>
        <w:t xml:space="preserve"> other) {</w:t>
      </w:r>
    </w:p>
    <w:p w:rsidR="001F123D" w:rsidRPr="00045A05" w:rsidRDefault="001F123D" w:rsidP="006C1A44">
      <w:pPr>
        <w:pStyle w:val="Sinespaciado"/>
        <w:ind w:left="1800"/>
        <w:rPr>
          <w:rFonts w:ascii="Consolas" w:hAnsi="Consolas" w:cs="Consolas"/>
          <w:sz w:val="18"/>
          <w:lang w:val="en-US"/>
        </w:rPr>
      </w:pPr>
      <w:r w:rsidRPr="00045A05">
        <w:rPr>
          <w:rFonts w:ascii="Consolas" w:hAnsi="Consolas" w:cs="Consolas"/>
          <w:sz w:val="18"/>
          <w:lang w:val="en-US"/>
        </w:rPr>
        <w:t xml:space="preserve">        // Destroy everything that leaves the trigger</w:t>
      </w:r>
    </w:p>
    <w:p w:rsidR="001F123D" w:rsidRPr="00045A05" w:rsidRDefault="001F123D" w:rsidP="006C1A44">
      <w:pPr>
        <w:pStyle w:val="Sinespaciado"/>
        <w:ind w:left="1800"/>
        <w:rPr>
          <w:rFonts w:ascii="Consolas" w:hAnsi="Consolas" w:cs="Consolas"/>
          <w:sz w:val="18"/>
        </w:rPr>
      </w:pPr>
      <w:r w:rsidRPr="00045A05">
        <w:rPr>
          <w:rFonts w:ascii="Consolas" w:hAnsi="Consolas" w:cs="Consolas"/>
          <w:sz w:val="18"/>
          <w:lang w:val="en-US"/>
        </w:rPr>
        <w:t xml:space="preserve">        </w:t>
      </w:r>
      <w:r w:rsidRPr="00045A05">
        <w:rPr>
          <w:rFonts w:ascii="Consolas" w:hAnsi="Consolas" w:cs="Consolas"/>
          <w:sz w:val="18"/>
        </w:rPr>
        <w:t>Destroy(other.gameObject);</w:t>
      </w:r>
    </w:p>
    <w:p w:rsidR="001F123D" w:rsidRPr="00045A05" w:rsidRDefault="001F123D" w:rsidP="006C1A44">
      <w:pPr>
        <w:pStyle w:val="Sinespaciado"/>
        <w:ind w:left="1800"/>
        <w:rPr>
          <w:rFonts w:ascii="Consolas" w:hAnsi="Consolas" w:cs="Consolas"/>
          <w:sz w:val="18"/>
        </w:rPr>
      </w:pPr>
      <w:r w:rsidRPr="00045A05">
        <w:rPr>
          <w:rFonts w:ascii="Consolas" w:hAnsi="Consolas" w:cs="Consolas"/>
          <w:sz w:val="18"/>
        </w:rPr>
        <w:t xml:space="preserve">    }</w:t>
      </w:r>
    </w:p>
    <w:p w:rsidR="001F123D" w:rsidRPr="00045A05" w:rsidRDefault="001F123D" w:rsidP="006C1A44">
      <w:pPr>
        <w:pStyle w:val="Sinespaciado"/>
        <w:ind w:left="1800"/>
        <w:rPr>
          <w:rFonts w:ascii="Consolas" w:hAnsi="Consolas" w:cs="Consolas"/>
          <w:sz w:val="18"/>
        </w:rPr>
      </w:pPr>
      <w:r w:rsidRPr="00045A05">
        <w:rPr>
          <w:rFonts w:ascii="Consolas" w:hAnsi="Consolas" w:cs="Consolas"/>
          <w:sz w:val="18"/>
        </w:rPr>
        <w:t>}</w:t>
      </w:r>
    </w:p>
    <w:p w:rsidR="007159B5" w:rsidRPr="007159B5" w:rsidRDefault="007159B5" w:rsidP="006C1A44">
      <w:pPr>
        <w:jc w:val="both"/>
        <w:rPr>
          <w:rFonts w:ascii="Open Sans" w:hAnsi="Open Sans"/>
          <w:color w:val="404040" w:themeColor="text1" w:themeTint="BF"/>
        </w:rPr>
      </w:pPr>
    </w:p>
    <w:p w:rsidR="00587B32" w:rsidRDefault="00587B32" w:rsidP="006C1A44">
      <w:pPr>
        <w:pStyle w:val="Prrafodelista"/>
        <w:numPr>
          <w:ilvl w:val="1"/>
          <w:numId w:val="1"/>
        </w:numPr>
        <w:jc w:val="both"/>
        <w:rPr>
          <w:rFonts w:ascii="Open Sans" w:hAnsi="Open Sans"/>
          <w:color w:val="404040" w:themeColor="text1" w:themeTint="BF"/>
        </w:rPr>
      </w:pPr>
      <w:r>
        <w:rPr>
          <w:rFonts w:ascii="Open Sans" w:hAnsi="Open Sans"/>
          <w:color w:val="404040" w:themeColor="text1" w:themeTint="BF"/>
        </w:rPr>
        <w:t>Rigidbody</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Los </w:t>
      </w:r>
      <w:r w:rsidRPr="00D4344D">
        <w:rPr>
          <w:rStyle w:val="Textoennegrita"/>
          <w:rFonts w:ascii="Open Sans" w:hAnsi="Open Sans"/>
          <w:color w:val="455463"/>
          <w:sz w:val="22"/>
          <w:szCs w:val="22"/>
        </w:rPr>
        <w:t>Rigidbodies</w:t>
      </w:r>
      <w:r w:rsidRPr="00D4344D">
        <w:rPr>
          <w:rFonts w:ascii="Open Sans" w:hAnsi="Open Sans"/>
          <w:color w:val="455463"/>
          <w:sz w:val="22"/>
          <w:szCs w:val="22"/>
        </w:rPr>
        <w:t> le permite a sus </w:t>
      </w:r>
      <w:r w:rsidRPr="00D4344D">
        <w:rPr>
          <w:rStyle w:val="Textoennegrita"/>
          <w:rFonts w:ascii="Open Sans" w:hAnsi="Open Sans"/>
          <w:color w:val="455463"/>
          <w:sz w:val="22"/>
          <w:szCs w:val="22"/>
        </w:rPr>
        <w:t>GameObjects</w:t>
      </w:r>
      <w:r w:rsidRPr="00D4344D">
        <w:rPr>
          <w:rFonts w:ascii="Open Sans" w:hAnsi="Open Sans"/>
          <w:color w:val="455463"/>
          <w:sz w:val="22"/>
          <w:szCs w:val="22"/>
        </w:rPr>
        <w:t> actuar bajo el control de la física. El Rigidbody puede recibir fuerza y torque para hacer que sus objetos se muevan en una manera realista. Cualquier GameObject debe contener un Rigidbody para ser influenciado por gravedad, actué debajo fuerzas agregadas vía scripting, o interactuar con otros objetos a través del motor de física NVIDIA Physx.</w:t>
      </w:r>
    </w:p>
    <w:p w:rsidR="00D4344D" w:rsidRPr="00D4344D" w:rsidRDefault="00D4344D" w:rsidP="006C1A44">
      <w:pPr>
        <w:ind w:left="1080"/>
        <w:jc w:val="both"/>
        <w:rPr>
          <w:rFonts w:ascii="Times New Roman" w:hAnsi="Times New Roman"/>
        </w:rPr>
      </w:pPr>
    </w:p>
    <w:p w:rsidR="00D4344D" w:rsidRPr="00D4344D" w:rsidRDefault="00D4344D" w:rsidP="006C1A44">
      <w:pPr>
        <w:pStyle w:val="Ttulo2"/>
        <w:spacing w:before="0" w:beforeAutospacing="0" w:after="225" w:afterAutospacing="0" w:line="240" w:lineRule="atLeast"/>
        <w:ind w:left="1080"/>
        <w:jc w:val="both"/>
        <w:rPr>
          <w:rFonts w:ascii="Open Sans" w:hAnsi="Open Sans"/>
          <w:color w:val="1B2229"/>
          <w:sz w:val="22"/>
          <w:szCs w:val="22"/>
        </w:rPr>
      </w:pPr>
      <w:r w:rsidRPr="00D4344D">
        <w:rPr>
          <w:rFonts w:ascii="Open Sans" w:hAnsi="Open Sans"/>
          <w:color w:val="1B2229"/>
          <w:sz w:val="22"/>
          <w:szCs w:val="22"/>
        </w:rPr>
        <w:t>Propiedades</w:t>
      </w:r>
    </w:p>
    <w:tbl>
      <w:tblPr>
        <w:tblW w:w="9138" w:type="dxa"/>
        <w:tblInd w:w="1080" w:type="dxa"/>
        <w:tblCellMar>
          <w:top w:w="15" w:type="dxa"/>
          <w:left w:w="15" w:type="dxa"/>
          <w:bottom w:w="15" w:type="dxa"/>
          <w:right w:w="15" w:type="dxa"/>
        </w:tblCellMar>
        <w:tblLook w:val="04A0" w:firstRow="1" w:lastRow="0" w:firstColumn="1" w:lastColumn="0" w:noHBand="0" w:noVBand="1"/>
      </w:tblPr>
      <w:tblGrid>
        <w:gridCol w:w="1634"/>
        <w:gridCol w:w="7504"/>
      </w:tblGrid>
      <w:tr w:rsidR="00D4344D" w:rsidRPr="00D4344D" w:rsidTr="00D4344D">
        <w:trPr>
          <w:tblHeader/>
        </w:trPr>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D4344D" w:rsidRPr="00D4344D" w:rsidRDefault="00D4344D" w:rsidP="006C1A44">
            <w:pPr>
              <w:spacing w:after="300"/>
              <w:jc w:val="both"/>
              <w:rPr>
                <w:rFonts w:ascii="Open Sans" w:hAnsi="Open Sans"/>
                <w:color w:val="455463"/>
              </w:rPr>
            </w:pPr>
            <w:r w:rsidRPr="00D4344D">
              <w:rPr>
                <w:rStyle w:val="nfasis"/>
                <w:rFonts w:ascii="Open Sans" w:hAnsi="Open Sans"/>
                <w:b/>
                <w:bCs/>
                <w:color w:val="455463"/>
              </w:rPr>
              <w:t>Propiedad:</w:t>
            </w:r>
          </w:p>
        </w:tc>
        <w:tc>
          <w:tcPr>
            <w:tcW w:w="0" w:type="auto"/>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rsidR="00D4344D" w:rsidRPr="00D4344D" w:rsidRDefault="00D4344D" w:rsidP="006C1A44">
            <w:pPr>
              <w:spacing w:after="300"/>
              <w:jc w:val="both"/>
              <w:rPr>
                <w:rFonts w:ascii="Open Sans" w:hAnsi="Open Sans"/>
                <w:color w:val="455463"/>
              </w:rPr>
            </w:pPr>
            <w:r w:rsidRPr="00D4344D">
              <w:rPr>
                <w:rStyle w:val="nfasis"/>
                <w:rFonts w:ascii="Open Sans" w:hAnsi="Open Sans"/>
                <w:b/>
                <w:bCs/>
                <w:color w:val="455463"/>
              </w:rPr>
              <w:t>Función:</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Mass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La masa del objeto (en Kilogramos por defecto).</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lastRenderedPageBreak/>
              <w:t>Drag</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Qué tanta resistencia al aire afecta el objeto cuando se mueva con fuerzas. 0 significa sin resistencia al aire, e infinidad hace que el objeto pare de moverse inmediatamente.</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Angular Drag</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Qué tanta resistencia al aire afecta el objeto cuando gire desde un torque. 0 significa sin ninguna resistencia al aire. Tenga en cuenta que usted no puede hacer que objeto pare de girar simplemente ajustando su Angular Drag a infinidad.</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Use Gravity</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Si está activado, el objeto es afectado por gravedad.</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Is Kinematic</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Si está activado, el objeto no será manejado por el motor de física, y puede solo ser manipulado por su </w:t>
            </w:r>
            <w:r w:rsidRPr="00D4344D">
              <w:rPr>
                <w:rStyle w:val="Textoennegrita"/>
                <w:rFonts w:ascii="Open Sans" w:hAnsi="Open Sans"/>
                <w:color w:val="455463"/>
              </w:rPr>
              <w:t>Transform</w:t>
            </w:r>
            <w:r w:rsidRPr="00D4344D">
              <w:rPr>
                <w:rFonts w:ascii="Open Sans" w:hAnsi="Open Sans"/>
                <w:color w:val="455463"/>
              </w:rPr>
              <w:t>. Esto es bueno para plataformas que se muevan o si usted quiere animar un Rigidbody que tiene un </w:t>
            </w:r>
            <w:r w:rsidRPr="00D4344D">
              <w:rPr>
                <w:rStyle w:val="Textoennegrita"/>
                <w:rFonts w:ascii="Open Sans" w:hAnsi="Open Sans"/>
                <w:color w:val="455463"/>
              </w:rPr>
              <w:t>HingeJoint</w:t>
            </w:r>
            <w:r w:rsidRPr="00D4344D">
              <w:rPr>
                <w:rFonts w:ascii="Open Sans" w:hAnsi="Open Sans"/>
                <w:color w:val="455463"/>
              </w:rPr>
              <w:t> adjunto.</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Intente una de las opciones si usted está viendo que los movimientos de su Rigidbody estén sacudidos.</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None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Ninguna interpolación es aplicada.</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Interpolate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El transform es suavizado básandose en el transform del cuadro previo.</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Extrapolate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El transform es suavizado básandose en el transform estimado para el siguiente cuadro.</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Collision Detection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Utilizado para prevenir que objetos que se estén moviendo rápido pasen a través de otros objetos sin detectar colisiones.</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Discrete</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Utiliza la detección de colisiones discreta (Discreet collision detection) contra todos los otros colliders en la escena. Otros colliders van a utilizar la detección de colisiones discreta cuando pruebe por colisiones contra ella. Utilizado para colisiones normales (Este es el valor por defecto).</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Continuous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xml:space="preserve">Utiliza Discrete collision detection contra dynamic colliders (con un rigidbody) y continuous collision detection contra static MeshColliders (sin un rigidbody). Rigidbodies configurados a Continuous Dynamic utilizarán continuous collision detection cuando pruebe por colisiones contra este rigidbody. Otros rigidbodies </w:t>
            </w:r>
            <w:r w:rsidRPr="00D4344D">
              <w:rPr>
                <w:rFonts w:ascii="Open Sans" w:hAnsi="Open Sans"/>
                <w:color w:val="455463"/>
              </w:rPr>
              <w:lastRenderedPageBreak/>
              <w:t>utilizarán Discreet Collision detection. Utilizado para objetos los cuales el Continuous Dynamic detection necesita colisionar con. (Esto tiene un gran impacto en el rendimiento de física, déjelo configurado a Discrete, si usted no quiere problemas con colisiones con objetos rápidos)</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lastRenderedPageBreak/>
              <w:t>- </w:t>
            </w:r>
            <w:r w:rsidRPr="00D4344D">
              <w:rPr>
                <w:rStyle w:val="Textoennegrita"/>
                <w:rFonts w:ascii="Open Sans" w:hAnsi="Open Sans"/>
                <w:color w:val="455463"/>
              </w:rPr>
              <w:t>Continuous Dynamic</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Utiliza la detección de colisión continua contra objetos configurados Continuous y Continuous Dynamic Collision. También utilizará la detección de colisión continua contra MeshColliders estáticos (sin un rigidbody). Para los demás otros colliders éste utiliza discreete collision detection. Utilizado para objetos que se estén moviendo rápidos.</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Style w:val="Textoennegrita"/>
                <w:rFonts w:ascii="Open Sans" w:hAnsi="Open Sans"/>
                <w:color w:val="455463"/>
              </w:rPr>
              <w:t>Constraints</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Restricciones en el movimiento del Rigidbody :-</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Freeze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Detiene al Rigidbody que se mueva en los ejes X, Y y Z del mundo selectivamente.</w:t>
            </w:r>
          </w:p>
        </w:tc>
      </w:tr>
      <w:tr w:rsidR="00D4344D" w:rsidRPr="00D4344D" w:rsidTr="00D4344D">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 </w:t>
            </w:r>
            <w:r w:rsidRPr="00D4344D">
              <w:rPr>
                <w:rStyle w:val="Textoennegrita"/>
                <w:rFonts w:ascii="Open Sans" w:hAnsi="Open Sans"/>
                <w:color w:val="455463"/>
              </w:rPr>
              <w:t>Freeze Rotation</w:t>
            </w:r>
          </w:p>
        </w:tc>
        <w:tc>
          <w:tcPr>
            <w:tcW w:w="0" w:type="auto"/>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rsidR="00D4344D" w:rsidRPr="00D4344D" w:rsidRDefault="00D4344D" w:rsidP="006C1A44">
            <w:pPr>
              <w:spacing w:after="300"/>
              <w:jc w:val="both"/>
              <w:rPr>
                <w:rFonts w:ascii="Open Sans" w:hAnsi="Open Sans"/>
                <w:color w:val="455463"/>
              </w:rPr>
            </w:pPr>
            <w:r w:rsidRPr="00D4344D">
              <w:rPr>
                <w:rFonts w:ascii="Open Sans" w:hAnsi="Open Sans"/>
                <w:color w:val="455463"/>
              </w:rPr>
              <w:t>Detiene al Rigidbody en girar alrededor del eje X, Y y Z del mundo selectivamente.</w:t>
            </w:r>
          </w:p>
        </w:tc>
      </w:tr>
    </w:tbl>
    <w:p w:rsidR="00D4344D" w:rsidRDefault="00D4344D" w:rsidP="006C1A44">
      <w:pPr>
        <w:pStyle w:val="Ttulo2"/>
        <w:spacing w:before="0" w:beforeAutospacing="0" w:after="225" w:afterAutospacing="0" w:line="240" w:lineRule="atLeast"/>
        <w:ind w:left="1080"/>
        <w:jc w:val="both"/>
        <w:rPr>
          <w:rFonts w:ascii="Open Sans" w:hAnsi="Open Sans"/>
          <w:color w:val="1B2229"/>
          <w:sz w:val="22"/>
          <w:szCs w:val="22"/>
        </w:rPr>
      </w:pPr>
    </w:p>
    <w:p w:rsidR="00D4344D" w:rsidRPr="00D4344D" w:rsidRDefault="00D4344D" w:rsidP="006C1A44">
      <w:pPr>
        <w:pStyle w:val="Ttulo2"/>
        <w:spacing w:before="0" w:beforeAutospacing="0" w:after="225" w:afterAutospacing="0" w:line="240" w:lineRule="atLeast"/>
        <w:ind w:left="1080"/>
        <w:jc w:val="both"/>
        <w:rPr>
          <w:rFonts w:ascii="Open Sans" w:hAnsi="Open Sans"/>
          <w:color w:val="1B2229"/>
          <w:sz w:val="22"/>
          <w:szCs w:val="22"/>
        </w:rPr>
      </w:pPr>
      <w:r w:rsidRPr="00D4344D">
        <w:rPr>
          <w:rFonts w:ascii="Open Sans" w:hAnsi="Open Sans"/>
          <w:color w:val="1B2229"/>
          <w:sz w:val="22"/>
          <w:szCs w:val="22"/>
        </w:rPr>
        <w:t>Detalles</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Los Rigidbodies le permite a sus GameObjects actuar bajo el control del motor de física. Esto abre la puerta a colisiones realistas, una variedad de tipos de articulaciones, y otros comportamientos buenos. Manipular sus Gameobjects al agregar fuerza a un Rigidbody crea una sensación diferente y de aspecto que en vez de ajustar el Transform </w:t>
      </w:r>
      <w:r w:rsidRPr="00D4344D">
        <w:rPr>
          <w:rStyle w:val="Textoennegrita"/>
          <w:rFonts w:ascii="Open Sans" w:hAnsi="Open Sans"/>
          <w:color w:val="455463"/>
          <w:sz w:val="22"/>
          <w:szCs w:val="22"/>
        </w:rPr>
        <w:t>Component</w:t>
      </w:r>
      <w:r w:rsidRPr="00D4344D">
        <w:rPr>
          <w:rFonts w:ascii="Open Sans" w:hAnsi="Open Sans"/>
          <w:color w:val="455463"/>
          <w:sz w:val="22"/>
          <w:szCs w:val="22"/>
        </w:rPr>
        <w:t> directamente. Generalmente, usted no debería manipular el Rigidbody y el Transform del mismo GameObject - solamente uno o el otro.</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La diferencia más grande entre manipular el Transform vs el Rigidbody es el uso de fuerzas. Los Rigidbodies pueden recibir fuerzas y torque, pero el Transforms no puede. Los Transform pueden ser trasladados y girados, pero esto no es lo mismo que utilizar física. Usted notará la diferencia clave cuando lo intente usted mismo. Agregando fuerzas/torque al Rigidbody puede cambiar la posición y la rotación del componente Transform del objeto. Esta es la razón por la cual usted debería solamente utilizar una o la otra. Cambiar el Transform mientras utilice física puede causar problemas con colisiones y otros cálculos.</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Los Rigidbodies deben ser explícitamente agregados a su GameObject antes de que sean afectados por el motor de física. Usted puede agregar un Rigidbody a su objeto seleccionado desde </w:t>
      </w:r>
      <w:r w:rsidRPr="00D4344D">
        <w:rPr>
          <w:rStyle w:val="Textoennegrita"/>
          <w:rFonts w:ascii="Open Sans" w:hAnsi="Open Sans"/>
          <w:color w:val="455463"/>
          <w:sz w:val="22"/>
          <w:szCs w:val="22"/>
        </w:rPr>
        <w:t>Components-&gt;Physics-&gt;Rigidbody</w:t>
      </w:r>
      <w:r w:rsidRPr="00D4344D">
        <w:rPr>
          <w:rFonts w:ascii="Open Sans" w:hAnsi="Open Sans"/>
          <w:color w:val="455463"/>
          <w:sz w:val="22"/>
          <w:szCs w:val="22"/>
        </w:rPr>
        <w:t xml:space="preserve"> en la barra de menú. Ahora su objeto está listo con física; este caerá bajo la gravedad y puede recibir fuerzas via </w:t>
      </w:r>
      <w:r w:rsidRPr="00D4344D">
        <w:rPr>
          <w:rFonts w:ascii="Open Sans" w:hAnsi="Open Sans"/>
          <w:color w:val="455463"/>
          <w:sz w:val="22"/>
          <w:szCs w:val="22"/>
        </w:rPr>
        <w:lastRenderedPageBreak/>
        <w:t>scripting, pero usted pueda que necesite agregar un </w:t>
      </w:r>
      <w:r w:rsidRPr="00D4344D">
        <w:rPr>
          <w:rStyle w:val="Textoennegrita"/>
          <w:rFonts w:ascii="Open Sans" w:hAnsi="Open Sans"/>
          <w:color w:val="455463"/>
          <w:sz w:val="22"/>
          <w:szCs w:val="22"/>
        </w:rPr>
        <w:t>Collider</w:t>
      </w:r>
      <w:r w:rsidRPr="00D4344D">
        <w:rPr>
          <w:rFonts w:ascii="Open Sans" w:hAnsi="Open Sans"/>
          <w:color w:val="455463"/>
          <w:sz w:val="22"/>
          <w:szCs w:val="22"/>
        </w:rPr>
        <w:t> o Joint para obtener que se comporte como usted quiere.</w:t>
      </w:r>
    </w:p>
    <w:p w:rsidR="00D4344D" w:rsidRPr="00D4344D" w:rsidRDefault="00D4344D" w:rsidP="006C1A44">
      <w:pPr>
        <w:pStyle w:val="Ttulo3"/>
        <w:spacing w:before="0" w:beforeAutospacing="0" w:after="150" w:afterAutospacing="0" w:line="288" w:lineRule="atLeast"/>
        <w:ind w:left="1080"/>
        <w:jc w:val="both"/>
        <w:rPr>
          <w:rFonts w:ascii="Open Sans" w:hAnsi="Open Sans"/>
          <w:color w:val="455463"/>
          <w:sz w:val="22"/>
          <w:szCs w:val="22"/>
        </w:rPr>
      </w:pPr>
      <w:r w:rsidRPr="00D4344D">
        <w:rPr>
          <w:rFonts w:ascii="Open Sans" w:hAnsi="Open Sans"/>
          <w:color w:val="455463"/>
          <w:sz w:val="22"/>
          <w:szCs w:val="22"/>
        </w:rPr>
        <w:t>Crianza</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Cuando un objeto está debajo del contro</w:t>
      </w:r>
      <w:r w:rsidR="006C1A44">
        <w:rPr>
          <w:rFonts w:ascii="Open Sans" w:hAnsi="Open Sans"/>
          <w:color w:val="455463"/>
          <w:sz w:val="22"/>
          <w:szCs w:val="22"/>
        </w:rPr>
        <w:t>l de física, este se mueve semi</w:t>
      </w:r>
      <w:r w:rsidRPr="00D4344D">
        <w:rPr>
          <w:rFonts w:ascii="Open Sans" w:hAnsi="Open Sans"/>
          <w:color w:val="455463"/>
          <w:sz w:val="22"/>
          <w:szCs w:val="22"/>
        </w:rPr>
        <w:t>independientemente de la manera en que el transform de sus padres de mueva. Si usted mueve cualquier padre, estos jalarán el hijo Rigidbody a lo largo con ellos. Sin embargo, el Rigidbodies también se caerán gracias a la gravedad y la reacción a eventos de colisión.</w:t>
      </w:r>
    </w:p>
    <w:p w:rsidR="00D4344D" w:rsidRPr="00D4344D" w:rsidRDefault="00D4344D" w:rsidP="006C1A44">
      <w:pPr>
        <w:pStyle w:val="Ttulo3"/>
        <w:spacing w:before="0" w:beforeAutospacing="0" w:after="150" w:afterAutospacing="0" w:line="288" w:lineRule="atLeast"/>
        <w:ind w:left="1080"/>
        <w:jc w:val="both"/>
        <w:rPr>
          <w:rFonts w:ascii="Open Sans" w:hAnsi="Open Sans"/>
          <w:color w:val="455463"/>
          <w:sz w:val="22"/>
          <w:szCs w:val="22"/>
        </w:rPr>
      </w:pPr>
      <w:r w:rsidRPr="00D4344D">
        <w:rPr>
          <w:rFonts w:ascii="Open Sans" w:hAnsi="Open Sans"/>
          <w:color w:val="455463"/>
          <w:sz w:val="22"/>
          <w:szCs w:val="22"/>
        </w:rPr>
        <w:t>Scripting</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Para controlar sus Rigidbodies, usted va a principalmente necesitar utilizar scripts para agregar fuerzas o torque. Usted hace esto llamando </w:t>
      </w:r>
      <w:hyperlink r:id="rId15" w:history="1">
        <w:r w:rsidRPr="00D4344D">
          <w:rPr>
            <w:rStyle w:val="Hipervnculo"/>
            <w:rFonts w:ascii="Open Sans" w:hAnsi="Open Sans"/>
            <w:b/>
            <w:bCs/>
            <w:color w:val="B83C82"/>
            <w:sz w:val="22"/>
            <w:szCs w:val="22"/>
          </w:rPr>
          <w:t>AddForce()</w:t>
        </w:r>
      </w:hyperlink>
      <w:r w:rsidRPr="00D4344D">
        <w:rPr>
          <w:rFonts w:ascii="Open Sans" w:hAnsi="Open Sans"/>
          <w:color w:val="455463"/>
          <w:sz w:val="22"/>
          <w:szCs w:val="22"/>
        </w:rPr>
        <w:t> y </w:t>
      </w:r>
      <w:hyperlink r:id="rId16" w:history="1">
        <w:r w:rsidRPr="00D4344D">
          <w:rPr>
            <w:rStyle w:val="Hipervnculo"/>
            <w:rFonts w:ascii="Open Sans" w:hAnsi="Open Sans"/>
            <w:b/>
            <w:bCs/>
            <w:color w:val="B83C82"/>
            <w:sz w:val="22"/>
            <w:szCs w:val="22"/>
          </w:rPr>
          <w:t>AddTorque()</w:t>
        </w:r>
      </w:hyperlink>
      <w:r w:rsidRPr="00D4344D">
        <w:rPr>
          <w:rFonts w:ascii="Open Sans" w:hAnsi="Open Sans"/>
          <w:color w:val="455463"/>
          <w:sz w:val="22"/>
          <w:szCs w:val="22"/>
        </w:rPr>
        <w:t>en el rigidbody del objeto. Recuerde que usted no debería directamente alterar el transform del objeto cuando usted está utilizando física.</w:t>
      </w:r>
    </w:p>
    <w:p w:rsidR="00D4344D" w:rsidRPr="00D4344D" w:rsidRDefault="00D4344D" w:rsidP="006C1A44">
      <w:pPr>
        <w:pStyle w:val="Ttulo3"/>
        <w:spacing w:before="0" w:beforeAutospacing="0" w:after="150" w:afterAutospacing="0" w:line="288" w:lineRule="atLeast"/>
        <w:ind w:left="1080"/>
        <w:jc w:val="both"/>
        <w:rPr>
          <w:rFonts w:ascii="Open Sans" w:hAnsi="Open Sans"/>
          <w:color w:val="455463"/>
          <w:sz w:val="22"/>
          <w:szCs w:val="22"/>
        </w:rPr>
      </w:pPr>
      <w:r w:rsidRPr="00D4344D">
        <w:rPr>
          <w:rFonts w:ascii="Open Sans" w:hAnsi="Open Sans"/>
          <w:color w:val="455463"/>
          <w:sz w:val="22"/>
          <w:szCs w:val="22"/>
        </w:rPr>
        <w:t>Animación</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Para algunas situaciones, principalmente creando efectos de ragdoll, es necesario cambiar el control del objeto entre animaciones y física. Para este propósito los Rigidbodies pueden ser marcados </w:t>
      </w:r>
      <w:hyperlink r:id="rId17" w:history="1">
        <w:r w:rsidRPr="00D4344D">
          <w:rPr>
            <w:rStyle w:val="Hipervnculo"/>
            <w:rFonts w:ascii="Open Sans" w:hAnsi="Open Sans"/>
            <w:b/>
            <w:bCs/>
            <w:color w:val="B83C82"/>
            <w:sz w:val="22"/>
            <w:szCs w:val="22"/>
          </w:rPr>
          <w:t>isKinematic</w:t>
        </w:r>
      </w:hyperlink>
      <w:r w:rsidRPr="00D4344D">
        <w:rPr>
          <w:rFonts w:ascii="Open Sans" w:hAnsi="Open Sans"/>
          <w:color w:val="455463"/>
          <w:sz w:val="22"/>
          <w:szCs w:val="22"/>
        </w:rPr>
        <w:t>. Mientras que el Rigidbody esté marcado </w:t>
      </w:r>
      <w:r w:rsidRPr="00D4344D">
        <w:rPr>
          <w:rStyle w:val="Textoennegrita"/>
          <w:rFonts w:ascii="Open Sans" w:hAnsi="Open Sans"/>
          <w:color w:val="455463"/>
          <w:sz w:val="22"/>
          <w:szCs w:val="22"/>
        </w:rPr>
        <w:t>isKinematic</w:t>
      </w:r>
      <w:r w:rsidRPr="00D4344D">
        <w:rPr>
          <w:rFonts w:ascii="Open Sans" w:hAnsi="Open Sans"/>
          <w:color w:val="455463"/>
          <w:sz w:val="22"/>
          <w:szCs w:val="22"/>
        </w:rPr>
        <w:t>, este no será afectado por colisiones, fuerzas, o cualquier otra parte del sistema de física. Esto significa que usted va a necesitar controlar los objetos manipulando el componente </w:t>
      </w:r>
      <w:hyperlink r:id="rId18" w:history="1">
        <w:r w:rsidRPr="00D4344D">
          <w:rPr>
            <w:rStyle w:val="Hipervnculo"/>
            <w:rFonts w:ascii="Open Sans" w:hAnsi="Open Sans"/>
            <w:color w:val="B83C82"/>
            <w:sz w:val="22"/>
            <w:szCs w:val="22"/>
          </w:rPr>
          <w:t>Transform</w:t>
        </w:r>
      </w:hyperlink>
      <w:r w:rsidRPr="00D4344D">
        <w:rPr>
          <w:rFonts w:ascii="Open Sans" w:hAnsi="Open Sans"/>
          <w:color w:val="455463"/>
          <w:sz w:val="22"/>
          <w:szCs w:val="22"/>
        </w:rPr>
        <w:t> directamente. Los Rigidbodies Kinematic van a afectar otros objetos, pero ellos mismos no serán afectados por física. Por ejemplo, las Articulaciones (Joints) que estén adjuntos a objetos Kinematic van a restringir otros Rigidbodies adjuntos a ellos y Kinematic Rigidbodies van a afectar otros Rigidbodies a través de colisiones.</w:t>
      </w:r>
    </w:p>
    <w:p w:rsidR="00D4344D" w:rsidRPr="00D4344D" w:rsidRDefault="00D4344D" w:rsidP="006C1A44">
      <w:pPr>
        <w:pStyle w:val="Ttulo3"/>
        <w:spacing w:before="0" w:beforeAutospacing="0" w:after="150" w:afterAutospacing="0" w:line="288" w:lineRule="atLeast"/>
        <w:ind w:left="1080"/>
        <w:jc w:val="both"/>
        <w:rPr>
          <w:rFonts w:ascii="Open Sans" w:hAnsi="Open Sans"/>
          <w:color w:val="455463"/>
          <w:sz w:val="22"/>
          <w:szCs w:val="22"/>
        </w:rPr>
      </w:pPr>
      <w:r w:rsidRPr="00D4344D">
        <w:rPr>
          <w:rFonts w:ascii="Open Sans" w:hAnsi="Open Sans"/>
          <w:color w:val="455463"/>
          <w:sz w:val="22"/>
          <w:szCs w:val="22"/>
        </w:rPr>
        <w:t>Colliders</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Los Colliders son otro tipo de componente que debe ser agregado a lo largo del Rigidbody con el fin de permitir que otras colisiones ocurran. Si dos Rigidbodies se chocan entre ellas, el motor de física no va a calcular una colisión al menos que ambos objetos también tengan un Collider adjunto. Los Rigidbodies sin Colliders simplemente pasarán a través de cada uno durante otras simulaciones de física.</w:t>
      </w:r>
    </w:p>
    <w:p w:rsidR="00D4344D" w:rsidRPr="00D4344D" w:rsidRDefault="00D4344D" w:rsidP="006C1A44">
      <w:pPr>
        <w:ind w:left="1080"/>
        <w:jc w:val="both"/>
        <w:rPr>
          <w:rFonts w:ascii="Times New Roman" w:hAnsi="Times New Roman"/>
        </w:rPr>
      </w:pPr>
      <w:r w:rsidRPr="00D4344D">
        <w:rPr>
          <w:noProof/>
          <w:lang w:eastAsia="es-BO"/>
        </w:rPr>
        <w:drawing>
          <wp:inline distT="0" distB="0" distL="0" distR="0" wp14:anchorId="50FFA78C" wp14:editId="7ACB8CBC">
            <wp:extent cx="5876822" cy="2071255"/>
            <wp:effectExtent l="0" t="0" r="0" b="5715"/>
            <wp:docPr id="2" name="Imagen 2" descr="Los Colliders definen los limites físicos de un Rigid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Colliders definen los limites físicos de un Rigidbo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9253" cy="2072112"/>
                    </a:xfrm>
                    <a:prstGeom prst="rect">
                      <a:avLst/>
                    </a:prstGeom>
                    <a:noFill/>
                    <a:ln>
                      <a:noFill/>
                    </a:ln>
                  </pic:spPr>
                </pic:pic>
              </a:graphicData>
            </a:graphic>
          </wp:inline>
        </w:drawing>
      </w:r>
      <w:r w:rsidRPr="00D4344D">
        <w:t>Los Colliders definen los limites físicos de un Rigidbody</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lastRenderedPageBreak/>
        <w:t>Agregue un Collider con el menú </w:t>
      </w:r>
      <w:r w:rsidRPr="00D4344D">
        <w:rPr>
          <w:rStyle w:val="Textoennegrita"/>
          <w:rFonts w:ascii="Open Sans" w:hAnsi="Open Sans"/>
          <w:color w:val="455463"/>
          <w:sz w:val="22"/>
          <w:szCs w:val="22"/>
        </w:rPr>
        <w:t>Component-&gt;Physics</w:t>
      </w:r>
      <w:r w:rsidRPr="00D4344D">
        <w:rPr>
          <w:rFonts w:ascii="Open Sans" w:hAnsi="Open Sans"/>
          <w:color w:val="455463"/>
          <w:sz w:val="22"/>
          <w:szCs w:val="22"/>
        </w:rPr>
        <w:t>. Mire la página de referencia del Componente de cualquier Collider individual para información más especifica:</w:t>
      </w:r>
    </w:p>
    <w:p w:rsidR="00D4344D" w:rsidRPr="00D4344D" w:rsidRDefault="0003049E" w:rsidP="006C1A44">
      <w:pPr>
        <w:numPr>
          <w:ilvl w:val="0"/>
          <w:numId w:val="4"/>
        </w:numPr>
        <w:tabs>
          <w:tab w:val="clear" w:pos="720"/>
          <w:tab w:val="num" w:pos="1800"/>
        </w:tabs>
        <w:spacing w:after="0" w:line="240" w:lineRule="auto"/>
        <w:ind w:left="1080"/>
        <w:jc w:val="both"/>
        <w:rPr>
          <w:rFonts w:ascii="Open Sans" w:hAnsi="Open Sans"/>
          <w:color w:val="455463"/>
        </w:rPr>
      </w:pPr>
      <w:hyperlink r:id="rId20" w:history="1">
        <w:r w:rsidR="00D4344D" w:rsidRPr="00D4344D">
          <w:rPr>
            <w:rStyle w:val="Hipervnculo"/>
            <w:rFonts w:ascii="Open Sans" w:hAnsi="Open Sans"/>
            <w:color w:val="B83C82"/>
          </w:rPr>
          <w:t>Box Collider</w:t>
        </w:r>
      </w:hyperlink>
      <w:r w:rsidR="00D4344D" w:rsidRPr="00D4344D">
        <w:rPr>
          <w:rFonts w:ascii="Open Sans" w:hAnsi="Open Sans"/>
          <w:color w:val="455463"/>
        </w:rPr>
        <w:t> - una figura primitiva de un cubo</w:t>
      </w:r>
    </w:p>
    <w:p w:rsidR="00D4344D" w:rsidRPr="00D4344D" w:rsidRDefault="0003049E" w:rsidP="006C1A44">
      <w:pPr>
        <w:numPr>
          <w:ilvl w:val="0"/>
          <w:numId w:val="4"/>
        </w:numPr>
        <w:spacing w:after="0" w:line="240" w:lineRule="auto"/>
        <w:ind w:left="1080"/>
        <w:jc w:val="both"/>
        <w:rPr>
          <w:rFonts w:ascii="Open Sans" w:hAnsi="Open Sans"/>
          <w:color w:val="455463"/>
        </w:rPr>
      </w:pPr>
      <w:hyperlink r:id="rId21" w:history="1">
        <w:r w:rsidR="00D4344D" w:rsidRPr="00D4344D">
          <w:rPr>
            <w:rStyle w:val="Hipervnculo"/>
            <w:rFonts w:ascii="Open Sans" w:hAnsi="Open Sans"/>
            <w:color w:val="B83C82"/>
          </w:rPr>
          <w:t>Sphere Collider</w:t>
        </w:r>
      </w:hyperlink>
      <w:r w:rsidR="00D4344D" w:rsidRPr="00D4344D">
        <w:rPr>
          <w:rFonts w:ascii="Open Sans" w:hAnsi="Open Sans"/>
          <w:color w:val="455463"/>
        </w:rPr>
        <w:t> - una figura primitiva de una esfera</w:t>
      </w:r>
    </w:p>
    <w:p w:rsidR="00D4344D" w:rsidRPr="00D4344D" w:rsidRDefault="0003049E" w:rsidP="006C1A44">
      <w:pPr>
        <w:numPr>
          <w:ilvl w:val="0"/>
          <w:numId w:val="4"/>
        </w:numPr>
        <w:spacing w:after="0" w:line="240" w:lineRule="auto"/>
        <w:ind w:left="1080"/>
        <w:jc w:val="both"/>
        <w:rPr>
          <w:rFonts w:ascii="Open Sans" w:hAnsi="Open Sans"/>
          <w:color w:val="455463"/>
        </w:rPr>
      </w:pPr>
      <w:hyperlink r:id="rId22" w:history="1">
        <w:r w:rsidR="00D4344D" w:rsidRPr="00D4344D">
          <w:rPr>
            <w:rStyle w:val="Hipervnculo"/>
            <w:rFonts w:ascii="Open Sans" w:hAnsi="Open Sans"/>
            <w:color w:val="B83C82"/>
          </w:rPr>
          <w:t>Capsule Collider</w:t>
        </w:r>
      </w:hyperlink>
      <w:r w:rsidR="00D4344D" w:rsidRPr="00D4344D">
        <w:rPr>
          <w:rFonts w:ascii="Open Sans" w:hAnsi="Open Sans"/>
          <w:color w:val="455463"/>
        </w:rPr>
        <w:t> - una figura primitiva de una capsula</w:t>
      </w:r>
    </w:p>
    <w:p w:rsidR="00D4344D" w:rsidRPr="00D4344D" w:rsidRDefault="0003049E" w:rsidP="006C1A44">
      <w:pPr>
        <w:numPr>
          <w:ilvl w:val="0"/>
          <w:numId w:val="4"/>
        </w:numPr>
        <w:spacing w:after="0" w:line="240" w:lineRule="auto"/>
        <w:ind w:left="1080"/>
        <w:jc w:val="both"/>
        <w:rPr>
          <w:rFonts w:ascii="Open Sans" w:hAnsi="Open Sans"/>
          <w:color w:val="455463"/>
        </w:rPr>
      </w:pPr>
      <w:hyperlink r:id="rId23" w:history="1">
        <w:r w:rsidR="00D4344D" w:rsidRPr="00D4344D">
          <w:rPr>
            <w:rStyle w:val="Hipervnculo"/>
            <w:rFonts w:ascii="Open Sans" w:hAnsi="Open Sans"/>
            <w:color w:val="B83C82"/>
          </w:rPr>
          <w:t>Mesh Collider</w:t>
        </w:r>
      </w:hyperlink>
      <w:r w:rsidR="00D4344D" w:rsidRPr="00D4344D">
        <w:rPr>
          <w:rFonts w:ascii="Open Sans" w:hAnsi="Open Sans"/>
          <w:color w:val="455463"/>
        </w:rPr>
        <w:t> - crea un collider del mesh del objeto, no puede colisionar con otro Mesh Collider</w:t>
      </w:r>
    </w:p>
    <w:p w:rsidR="00D4344D" w:rsidRPr="00D4344D" w:rsidRDefault="0003049E" w:rsidP="006C1A44">
      <w:pPr>
        <w:numPr>
          <w:ilvl w:val="0"/>
          <w:numId w:val="4"/>
        </w:numPr>
        <w:spacing w:after="0" w:line="240" w:lineRule="auto"/>
        <w:ind w:left="1080"/>
        <w:jc w:val="both"/>
        <w:rPr>
          <w:rFonts w:ascii="Open Sans" w:hAnsi="Open Sans"/>
          <w:color w:val="455463"/>
        </w:rPr>
      </w:pPr>
      <w:hyperlink r:id="rId24" w:history="1">
        <w:r w:rsidR="00D4344D" w:rsidRPr="00D4344D">
          <w:rPr>
            <w:rStyle w:val="Hipervnculo"/>
            <w:rFonts w:ascii="Open Sans" w:hAnsi="Open Sans"/>
            <w:color w:val="B83C82"/>
          </w:rPr>
          <w:t>Wheel Collider</w:t>
        </w:r>
      </w:hyperlink>
      <w:r w:rsidR="00D4344D" w:rsidRPr="00D4344D">
        <w:rPr>
          <w:rFonts w:ascii="Open Sans" w:hAnsi="Open Sans"/>
          <w:color w:val="455463"/>
        </w:rPr>
        <w:t> - específicamente para crear carros o otros vehículos en movimiento</w:t>
      </w:r>
    </w:p>
    <w:p w:rsidR="00D4344D" w:rsidRPr="00D4344D" w:rsidRDefault="0003049E" w:rsidP="006C1A44">
      <w:pPr>
        <w:numPr>
          <w:ilvl w:val="0"/>
          <w:numId w:val="4"/>
        </w:numPr>
        <w:spacing w:after="0" w:line="240" w:lineRule="auto"/>
        <w:ind w:left="1080"/>
        <w:jc w:val="both"/>
        <w:rPr>
          <w:rFonts w:ascii="Open Sans" w:hAnsi="Open Sans"/>
          <w:color w:val="455463"/>
        </w:rPr>
      </w:pPr>
      <w:hyperlink r:id="rId25" w:history="1">
        <w:r w:rsidR="00D4344D" w:rsidRPr="00D4344D">
          <w:rPr>
            <w:rStyle w:val="Hipervnculo"/>
            <w:rFonts w:ascii="Open Sans" w:hAnsi="Open Sans"/>
            <w:color w:val="B83C82"/>
          </w:rPr>
          <w:t>Terrain Collider</w:t>
        </w:r>
      </w:hyperlink>
      <w:r w:rsidR="00D4344D" w:rsidRPr="00D4344D">
        <w:rPr>
          <w:rFonts w:ascii="Open Sans" w:hAnsi="Open Sans"/>
          <w:color w:val="455463"/>
        </w:rPr>
        <w:t> - Manejan colisiones con el sistema de terrain (terrenos) de Unity</w:t>
      </w:r>
    </w:p>
    <w:p w:rsidR="00D4344D" w:rsidRPr="00D4344D" w:rsidRDefault="00D4344D" w:rsidP="006C1A44">
      <w:pPr>
        <w:pStyle w:val="Ttulo3"/>
        <w:spacing w:before="0" w:beforeAutospacing="0" w:after="150" w:afterAutospacing="0" w:line="288" w:lineRule="atLeast"/>
        <w:ind w:left="1080"/>
        <w:jc w:val="both"/>
        <w:rPr>
          <w:rFonts w:ascii="Open Sans" w:hAnsi="Open Sans"/>
          <w:color w:val="455463"/>
          <w:sz w:val="22"/>
          <w:szCs w:val="22"/>
        </w:rPr>
      </w:pPr>
      <w:r w:rsidRPr="00D4344D">
        <w:rPr>
          <w:rFonts w:ascii="Open Sans" w:hAnsi="Open Sans"/>
          <w:color w:val="455463"/>
          <w:sz w:val="22"/>
          <w:szCs w:val="22"/>
        </w:rPr>
        <w:t>Compound Colliders (Colliders Compuestos)</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Los Compound Colliders (colliders compuestos) son combinaciones de colliders primitivos, colectivamente actuando como un collider sencillo. Estos son prácticos cuando usted tiene un mesh complejo para utilizar en colisiones pero no pueden utilizar un </w:t>
      </w:r>
      <w:r w:rsidRPr="00D4344D">
        <w:rPr>
          <w:rStyle w:val="doc-keyword"/>
          <w:rFonts w:ascii="Consolas" w:hAnsi="Consolas" w:cs="Consolas"/>
          <w:color w:val="455463"/>
          <w:sz w:val="22"/>
          <w:szCs w:val="22"/>
        </w:rPr>
        <w:t>Mesh Collider</w:t>
      </w:r>
      <w:r w:rsidRPr="00D4344D">
        <w:rPr>
          <w:rFonts w:ascii="Open Sans" w:hAnsi="Open Sans"/>
          <w:color w:val="455463"/>
          <w:sz w:val="22"/>
          <w:szCs w:val="22"/>
        </w:rPr>
        <w:t>. Para crear un Compound Collider, cree objetos hijo de su objeto colisionado, luego agregue un componente collider a cada objeto hijo. Esto le permite a usted posicionar, girar, y escalar cada Collider de manera fácil e independiente uno de otro. Usted puede construir su compound collider de un número de colliders primitivos y/o convex mesh colliders.</w:t>
      </w:r>
    </w:p>
    <w:p w:rsidR="00D4344D" w:rsidRPr="00D4344D" w:rsidRDefault="0003049E" w:rsidP="006C1A44">
      <w:pPr>
        <w:pStyle w:val="NormalWeb"/>
        <w:spacing w:before="0" w:beforeAutospacing="0" w:after="225" w:afterAutospacing="0"/>
        <w:ind w:left="1080"/>
        <w:jc w:val="both"/>
        <w:rPr>
          <w:rFonts w:ascii="Open Sans" w:hAnsi="Open Sans"/>
          <w:color w:val="455463"/>
          <w:sz w:val="22"/>
          <w:szCs w:val="22"/>
        </w:rPr>
      </w:pPr>
      <w:hyperlink r:id="rId26" w:history="1">
        <w:r w:rsidR="00D4344D" w:rsidRPr="00D4344D">
          <w:rPr>
            <w:rStyle w:val="Hipervnculo"/>
            <w:rFonts w:ascii="Open Sans" w:hAnsi="Open Sans"/>
            <w:color w:val="B83C82"/>
            <w:sz w:val="22"/>
            <w:szCs w:val="22"/>
          </w:rPr>
          <w:t>Una configuración del mundo real de un Compound Collider</w:t>
        </w:r>
      </w:hyperlink>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En la foto de arriba, el GameObject </w:t>
      </w:r>
      <w:r w:rsidRPr="00D4344D">
        <w:rPr>
          <w:rStyle w:val="nfasis"/>
          <w:rFonts w:ascii="Open Sans" w:hAnsi="Open Sans"/>
          <w:color w:val="455463"/>
          <w:sz w:val="22"/>
          <w:szCs w:val="22"/>
        </w:rPr>
        <w:t>Gun Model</w:t>
      </w:r>
      <w:r w:rsidRPr="00D4344D">
        <w:rPr>
          <w:rFonts w:ascii="Open Sans" w:hAnsi="Open Sans"/>
          <w:color w:val="455463"/>
          <w:sz w:val="22"/>
          <w:szCs w:val="22"/>
        </w:rPr>
        <w:t> tiene un Rigidbody adjunto, y múltiplos Colliders primitivos como GameObjects hijos. Cuando el padre Rigidbody es movido alrededor por fuerzas, los colliders hijos se mueve con él. Los Colliders primitivos van a colisionar con el entorno del Mesh Collider, y el Rigidbody del padre va a alterar la manera en que se mueva basándose en las fuerzas siendo aplicadas a él y cómo sus colliders hijos interactuar con otros Colliders en la escena.</w:t>
      </w:r>
    </w:p>
    <w:p w:rsidR="00D4344D" w:rsidRPr="00D4344D" w:rsidRDefault="00D4344D" w:rsidP="006C1A44">
      <w:pPr>
        <w:pStyle w:val="NormalWeb"/>
        <w:spacing w:before="0" w:beforeAutospacing="0" w:after="225" w:afterAutospacing="0"/>
        <w:ind w:left="1080"/>
        <w:jc w:val="both"/>
        <w:rPr>
          <w:rFonts w:ascii="Open Sans" w:hAnsi="Open Sans"/>
          <w:color w:val="455463"/>
          <w:sz w:val="22"/>
          <w:szCs w:val="22"/>
        </w:rPr>
      </w:pPr>
      <w:r w:rsidRPr="00D4344D">
        <w:rPr>
          <w:rFonts w:ascii="Open Sans" w:hAnsi="Open Sans"/>
          <w:color w:val="455463"/>
          <w:sz w:val="22"/>
          <w:szCs w:val="22"/>
        </w:rPr>
        <w:t>Cuando los Mesh Colliders no pueden normalmente colisionar con cada uno. Si un Mesh Collider es marcado como </w:t>
      </w:r>
      <w:r w:rsidRPr="00D4344D">
        <w:rPr>
          <w:rStyle w:val="Textoennegrita"/>
          <w:rFonts w:ascii="Open Sans" w:hAnsi="Open Sans"/>
          <w:color w:val="455463"/>
          <w:sz w:val="22"/>
          <w:szCs w:val="22"/>
        </w:rPr>
        <w:t>Convex</w:t>
      </w:r>
      <w:r w:rsidRPr="00D4344D">
        <w:rPr>
          <w:rFonts w:ascii="Open Sans" w:hAnsi="Open Sans"/>
          <w:color w:val="455463"/>
          <w:sz w:val="22"/>
          <w:szCs w:val="22"/>
        </w:rPr>
        <w:t>, entonces puede colisionar con otro Mesh Collider. La solución típica es utilizar Colliders primitivos para cualquier objeto que se mueva, y los Mesh Colliders para objetos de fondo estáticos.</w:t>
      </w:r>
    </w:p>
    <w:p w:rsidR="00587B32" w:rsidRPr="00D4344D" w:rsidRDefault="00587B32" w:rsidP="006C1A44">
      <w:pPr>
        <w:pStyle w:val="Prrafodelista"/>
        <w:numPr>
          <w:ilvl w:val="1"/>
          <w:numId w:val="1"/>
        </w:numPr>
        <w:jc w:val="both"/>
        <w:rPr>
          <w:rFonts w:ascii="Open Sans" w:hAnsi="Open Sans"/>
          <w:b/>
          <w:color w:val="404040" w:themeColor="text1" w:themeTint="BF"/>
        </w:rPr>
      </w:pPr>
      <w:r w:rsidRPr="00D4344D">
        <w:rPr>
          <w:rFonts w:ascii="Open Sans" w:hAnsi="Open Sans"/>
          <w:b/>
          <w:color w:val="404040" w:themeColor="text1" w:themeTint="BF"/>
        </w:rPr>
        <w:t>Ejemplos</w:t>
      </w:r>
    </w:p>
    <w:p w:rsidR="00587B32" w:rsidRDefault="00587B32" w:rsidP="006C1A44">
      <w:pPr>
        <w:pStyle w:val="Prrafodelista"/>
        <w:ind w:left="1080"/>
        <w:jc w:val="both"/>
        <w:rPr>
          <w:rFonts w:ascii="Open Sans" w:hAnsi="Open Sans"/>
          <w:color w:val="404040" w:themeColor="text1" w:themeTint="BF"/>
        </w:rPr>
      </w:pPr>
      <w:r>
        <w:rPr>
          <w:rFonts w:ascii="Open Sans" w:hAnsi="Open Sans"/>
          <w:color w:val="404040" w:themeColor="text1" w:themeTint="BF"/>
        </w:rPr>
        <w:t xml:space="preserve">Los ejemplos se les </w:t>
      </w:r>
      <w:r w:rsidR="009B1B2D">
        <w:rPr>
          <w:rFonts w:ascii="Open Sans" w:hAnsi="Open Sans"/>
          <w:color w:val="404040" w:themeColor="text1" w:themeTint="BF"/>
        </w:rPr>
        <w:t>proporcionaran</w:t>
      </w:r>
      <w:r>
        <w:rPr>
          <w:rFonts w:ascii="Open Sans" w:hAnsi="Open Sans"/>
          <w:color w:val="404040" w:themeColor="text1" w:themeTint="BF"/>
        </w:rPr>
        <w:t xml:space="preserve"> en Código</w:t>
      </w:r>
    </w:p>
    <w:p w:rsidR="00587B32" w:rsidRDefault="00587B32" w:rsidP="006C1A44">
      <w:pPr>
        <w:pStyle w:val="Prrafodelista"/>
        <w:ind w:left="1080"/>
        <w:jc w:val="both"/>
        <w:rPr>
          <w:rFonts w:ascii="Open Sans" w:hAnsi="Open Sans"/>
          <w:color w:val="404040" w:themeColor="text1" w:themeTint="BF"/>
        </w:rPr>
      </w:pPr>
    </w:p>
    <w:p w:rsidR="00587B32" w:rsidRDefault="00587B32" w:rsidP="006C1A44">
      <w:pPr>
        <w:pStyle w:val="Prrafodelista"/>
        <w:numPr>
          <w:ilvl w:val="1"/>
          <w:numId w:val="1"/>
        </w:numPr>
        <w:jc w:val="both"/>
        <w:rPr>
          <w:rFonts w:ascii="Open Sans" w:hAnsi="Open Sans"/>
          <w:color w:val="404040" w:themeColor="text1" w:themeTint="BF"/>
        </w:rPr>
      </w:pPr>
      <w:r w:rsidRPr="005A35E2">
        <w:rPr>
          <w:rFonts w:ascii="Open Sans" w:hAnsi="Open Sans"/>
          <w:b/>
          <w:color w:val="404040" w:themeColor="text1" w:themeTint="BF"/>
        </w:rPr>
        <w:t>Practica</w:t>
      </w:r>
      <w:r>
        <w:rPr>
          <w:rFonts w:ascii="Open Sans" w:hAnsi="Open Sans"/>
          <w:color w:val="404040" w:themeColor="text1" w:themeTint="BF"/>
        </w:rPr>
        <w:t>:</w:t>
      </w:r>
    </w:p>
    <w:p w:rsidR="00587B32" w:rsidRPr="005A35E2" w:rsidRDefault="00587B32" w:rsidP="006C1A44">
      <w:pPr>
        <w:pStyle w:val="Prrafodelista"/>
        <w:ind w:left="1080"/>
        <w:jc w:val="both"/>
        <w:rPr>
          <w:rFonts w:ascii="Open Sans" w:hAnsi="Open Sans"/>
          <w:b/>
          <w:color w:val="404040" w:themeColor="text1" w:themeTint="BF"/>
        </w:rPr>
      </w:pPr>
      <w:r w:rsidRPr="005A35E2">
        <w:rPr>
          <w:rFonts w:ascii="Open Sans" w:hAnsi="Open Sans"/>
          <w:b/>
          <w:color w:val="404040" w:themeColor="text1" w:themeTint="BF"/>
        </w:rPr>
        <w:t xml:space="preserve">Recoger Coins </w:t>
      </w:r>
    </w:p>
    <w:p w:rsidR="00587B32" w:rsidRDefault="00587B32"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 xml:space="preserve">Deberá recoger algo así como monedas y estas deben de desaparecer  cuando colisionan  con el jugador  </w:t>
      </w:r>
    </w:p>
    <w:p w:rsidR="00576523" w:rsidRDefault="00576523" w:rsidP="006C1A44">
      <w:pPr>
        <w:pStyle w:val="Prrafodelista"/>
        <w:numPr>
          <w:ilvl w:val="0"/>
          <w:numId w:val="2"/>
        </w:numPr>
        <w:jc w:val="both"/>
        <w:rPr>
          <w:rFonts w:ascii="Open Sans" w:hAnsi="Open Sans"/>
          <w:color w:val="404040" w:themeColor="text1" w:themeTint="BF"/>
        </w:rPr>
      </w:pPr>
      <w:r>
        <w:rPr>
          <w:rFonts w:ascii="Open Sans" w:hAnsi="Open Sans"/>
          <w:color w:val="404040" w:themeColor="text1" w:themeTint="BF"/>
        </w:rPr>
        <w:t xml:space="preserve">Bajo  la Misma Lógica crear  Objetos que cuando  mi jugador  se  acerque  a dicha Área estos desaparezcan </w:t>
      </w:r>
      <w:r w:rsidR="0003049E">
        <w:rPr>
          <w:rFonts w:ascii="Open Sans" w:hAnsi="Open Sans"/>
          <w:color w:val="404040" w:themeColor="text1" w:themeTint="BF"/>
        </w:rPr>
        <w:t>(Usar triggers</w:t>
      </w:r>
      <w:bookmarkStart w:id="0" w:name="_GoBack"/>
      <w:bookmarkEnd w:id="0"/>
      <w:r w:rsidR="0003049E">
        <w:rPr>
          <w:rFonts w:ascii="Open Sans" w:hAnsi="Open Sans"/>
          <w:color w:val="404040" w:themeColor="text1" w:themeTint="BF"/>
        </w:rPr>
        <w:t>)</w:t>
      </w:r>
      <w:r>
        <w:rPr>
          <w:rFonts w:ascii="Open Sans" w:hAnsi="Open Sans"/>
          <w:color w:val="404040" w:themeColor="text1" w:themeTint="BF"/>
        </w:rPr>
        <w:t xml:space="preserve">  </w:t>
      </w:r>
    </w:p>
    <w:p w:rsidR="00587B32" w:rsidRPr="00331126" w:rsidRDefault="00587B32" w:rsidP="006C1A44">
      <w:pPr>
        <w:jc w:val="both"/>
      </w:pPr>
    </w:p>
    <w:sectPr w:rsidR="00587B32" w:rsidRPr="00331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49F8"/>
    <w:multiLevelType w:val="multilevel"/>
    <w:tmpl w:val="DD0493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A887F4A"/>
    <w:multiLevelType w:val="hybridMultilevel"/>
    <w:tmpl w:val="37D0AF48"/>
    <w:lvl w:ilvl="0" w:tplc="400A0001">
      <w:start w:val="1"/>
      <w:numFmt w:val="bullet"/>
      <w:lvlText w:val=""/>
      <w:lvlJc w:val="left"/>
      <w:pPr>
        <w:ind w:left="2520" w:hanging="360"/>
      </w:pPr>
      <w:rPr>
        <w:rFonts w:ascii="Symbol" w:hAnsi="Symbol" w:hint="default"/>
      </w:rPr>
    </w:lvl>
    <w:lvl w:ilvl="1" w:tplc="400A0003" w:tentative="1">
      <w:start w:val="1"/>
      <w:numFmt w:val="bullet"/>
      <w:lvlText w:val="o"/>
      <w:lvlJc w:val="left"/>
      <w:pPr>
        <w:ind w:left="3240" w:hanging="360"/>
      </w:pPr>
      <w:rPr>
        <w:rFonts w:ascii="Courier New" w:hAnsi="Courier New" w:cs="Courier New" w:hint="default"/>
      </w:rPr>
    </w:lvl>
    <w:lvl w:ilvl="2" w:tplc="400A0005" w:tentative="1">
      <w:start w:val="1"/>
      <w:numFmt w:val="bullet"/>
      <w:lvlText w:val=""/>
      <w:lvlJc w:val="left"/>
      <w:pPr>
        <w:ind w:left="3960" w:hanging="360"/>
      </w:pPr>
      <w:rPr>
        <w:rFonts w:ascii="Wingdings" w:hAnsi="Wingdings" w:hint="default"/>
      </w:rPr>
    </w:lvl>
    <w:lvl w:ilvl="3" w:tplc="400A0001" w:tentative="1">
      <w:start w:val="1"/>
      <w:numFmt w:val="bullet"/>
      <w:lvlText w:val=""/>
      <w:lvlJc w:val="left"/>
      <w:pPr>
        <w:ind w:left="4680" w:hanging="360"/>
      </w:pPr>
      <w:rPr>
        <w:rFonts w:ascii="Symbol" w:hAnsi="Symbol" w:hint="default"/>
      </w:rPr>
    </w:lvl>
    <w:lvl w:ilvl="4" w:tplc="400A0003" w:tentative="1">
      <w:start w:val="1"/>
      <w:numFmt w:val="bullet"/>
      <w:lvlText w:val="o"/>
      <w:lvlJc w:val="left"/>
      <w:pPr>
        <w:ind w:left="5400" w:hanging="360"/>
      </w:pPr>
      <w:rPr>
        <w:rFonts w:ascii="Courier New" w:hAnsi="Courier New" w:cs="Courier New" w:hint="default"/>
      </w:rPr>
    </w:lvl>
    <w:lvl w:ilvl="5" w:tplc="400A0005" w:tentative="1">
      <w:start w:val="1"/>
      <w:numFmt w:val="bullet"/>
      <w:lvlText w:val=""/>
      <w:lvlJc w:val="left"/>
      <w:pPr>
        <w:ind w:left="6120" w:hanging="360"/>
      </w:pPr>
      <w:rPr>
        <w:rFonts w:ascii="Wingdings" w:hAnsi="Wingdings" w:hint="default"/>
      </w:rPr>
    </w:lvl>
    <w:lvl w:ilvl="6" w:tplc="400A0001" w:tentative="1">
      <w:start w:val="1"/>
      <w:numFmt w:val="bullet"/>
      <w:lvlText w:val=""/>
      <w:lvlJc w:val="left"/>
      <w:pPr>
        <w:ind w:left="6840" w:hanging="360"/>
      </w:pPr>
      <w:rPr>
        <w:rFonts w:ascii="Symbol" w:hAnsi="Symbol" w:hint="default"/>
      </w:rPr>
    </w:lvl>
    <w:lvl w:ilvl="7" w:tplc="400A0003" w:tentative="1">
      <w:start w:val="1"/>
      <w:numFmt w:val="bullet"/>
      <w:lvlText w:val="o"/>
      <w:lvlJc w:val="left"/>
      <w:pPr>
        <w:ind w:left="7560" w:hanging="360"/>
      </w:pPr>
      <w:rPr>
        <w:rFonts w:ascii="Courier New" w:hAnsi="Courier New" w:cs="Courier New" w:hint="default"/>
      </w:rPr>
    </w:lvl>
    <w:lvl w:ilvl="8" w:tplc="400A0005" w:tentative="1">
      <w:start w:val="1"/>
      <w:numFmt w:val="bullet"/>
      <w:lvlText w:val=""/>
      <w:lvlJc w:val="left"/>
      <w:pPr>
        <w:ind w:left="8280" w:hanging="360"/>
      </w:pPr>
      <w:rPr>
        <w:rFonts w:ascii="Wingdings" w:hAnsi="Wingdings" w:hint="default"/>
      </w:rPr>
    </w:lvl>
  </w:abstractNum>
  <w:abstractNum w:abstractNumId="2">
    <w:nsid w:val="2215452E"/>
    <w:multiLevelType w:val="hybridMultilevel"/>
    <w:tmpl w:val="118A2786"/>
    <w:lvl w:ilvl="0" w:tplc="40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27727CBB"/>
    <w:multiLevelType w:val="multilevel"/>
    <w:tmpl w:val="C9E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1553BC"/>
    <w:multiLevelType w:val="multilevel"/>
    <w:tmpl w:val="22C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B32"/>
    <w:rsid w:val="0003049E"/>
    <w:rsid w:val="00045A05"/>
    <w:rsid w:val="001F123D"/>
    <w:rsid w:val="0022209E"/>
    <w:rsid w:val="004971B6"/>
    <w:rsid w:val="004B21F6"/>
    <w:rsid w:val="00576523"/>
    <w:rsid w:val="00587B32"/>
    <w:rsid w:val="006C1A44"/>
    <w:rsid w:val="007159B5"/>
    <w:rsid w:val="009B1B2D"/>
    <w:rsid w:val="00AA0585"/>
    <w:rsid w:val="00AB0AEB"/>
    <w:rsid w:val="00AE7604"/>
    <w:rsid w:val="00B440A9"/>
    <w:rsid w:val="00BA0E36"/>
    <w:rsid w:val="00BB7049"/>
    <w:rsid w:val="00CA78B0"/>
    <w:rsid w:val="00D16861"/>
    <w:rsid w:val="00D4344D"/>
    <w:rsid w:val="00DB5F51"/>
    <w:rsid w:val="00E50A1D"/>
    <w:rsid w:val="00F55D6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32"/>
    <w:pPr>
      <w:spacing w:line="256" w:lineRule="auto"/>
    </w:pPr>
  </w:style>
  <w:style w:type="paragraph" w:styleId="Ttulo1">
    <w:name w:val="heading 1"/>
    <w:basedOn w:val="Normal"/>
    <w:link w:val="Ttulo1Car"/>
    <w:uiPriority w:val="9"/>
    <w:qFormat/>
    <w:rsid w:val="00D434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D4344D"/>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D4344D"/>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B32"/>
    <w:pPr>
      <w:ind w:left="720"/>
      <w:contextualSpacing/>
    </w:pPr>
  </w:style>
  <w:style w:type="paragraph" w:styleId="Sinespaciado">
    <w:name w:val="No Spacing"/>
    <w:uiPriority w:val="1"/>
    <w:qFormat/>
    <w:rsid w:val="00587B32"/>
    <w:pPr>
      <w:spacing w:after="0" w:line="240" w:lineRule="auto"/>
      <w:jc w:val="both"/>
    </w:pPr>
  </w:style>
  <w:style w:type="character" w:styleId="Hipervnculo">
    <w:name w:val="Hyperlink"/>
    <w:basedOn w:val="Fuentedeprrafopredeter"/>
    <w:uiPriority w:val="99"/>
    <w:semiHidden/>
    <w:unhideWhenUsed/>
    <w:rsid w:val="00587B32"/>
    <w:rPr>
      <w:color w:val="0563C1" w:themeColor="hyperlink"/>
      <w:u w:val="single"/>
    </w:rPr>
  </w:style>
  <w:style w:type="paragraph" w:customStyle="1" w:styleId="Normal0">
    <w:name w:val="[Normal]"/>
    <w:rsid w:val="00B440A9"/>
    <w:pPr>
      <w:autoSpaceDE w:val="0"/>
      <w:autoSpaceDN w:val="0"/>
      <w:adjustRightInd w:val="0"/>
      <w:spacing w:after="0" w:line="240" w:lineRule="auto"/>
    </w:pPr>
    <w:rPr>
      <w:rFonts w:ascii="Arial" w:hAnsi="Arial" w:cs="Arial"/>
      <w:sz w:val="24"/>
      <w:szCs w:val="24"/>
    </w:rPr>
  </w:style>
  <w:style w:type="paragraph" w:styleId="HTMLconformatoprevio">
    <w:name w:val="HTML Preformatted"/>
    <w:basedOn w:val="Normal"/>
    <w:link w:val="HTMLconformatoprevioCar"/>
    <w:uiPriority w:val="99"/>
    <w:semiHidden/>
    <w:unhideWhenUsed/>
    <w:rsid w:val="00AE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AE7604"/>
    <w:rPr>
      <w:rFonts w:ascii="Courier New" w:eastAsia="Times New Roman" w:hAnsi="Courier New" w:cs="Courier New"/>
      <w:sz w:val="20"/>
      <w:szCs w:val="20"/>
      <w:lang w:eastAsia="es-BO"/>
    </w:rPr>
  </w:style>
  <w:style w:type="character" w:customStyle="1" w:styleId="Ttulo1Car">
    <w:name w:val="Título 1 Car"/>
    <w:basedOn w:val="Fuentedeprrafopredeter"/>
    <w:link w:val="Ttulo1"/>
    <w:uiPriority w:val="9"/>
    <w:rsid w:val="00D4344D"/>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D4344D"/>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D4344D"/>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D4344D"/>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D4344D"/>
    <w:rPr>
      <w:b/>
      <w:bCs/>
    </w:rPr>
  </w:style>
  <w:style w:type="character" w:styleId="nfasis">
    <w:name w:val="Emphasis"/>
    <w:basedOn w:val="Fuentedeprrafopredeter"/>
    <w:uiPriority w:val="20"/>
    <w:qFormat/>
    <w:rsid w:val="00D4344D"/>
    <w:rPr>
      <w:i/>
      <w:iCs/>
    </w:rPr>
  </w:style>
  <w:style w:type="character" w:customStyle="1" w:styleId="doc-keyword">
    <w:name w:val="doc-keyword"/>
    <w:basedOn w:val="Fuentedeprrafopredeter"/>
    <w:rsid w:val="00D4344D"/>
  </w:style>
  <w:style w:type="paragraph" w:styleId="Textodeglobo">
    <w:name w:val="Balloon Text"/>
    <w:basedOn w:val="Normal"/>
    <w:link w:val="TextodegloboCar"/>
    <w:uiPriority w:val="99"/>
    <w:semiHidden/>
    <w:unhideWhenUsed/>
    <w:rsid w:val="00D434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4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32"/>
    <w:pPr>
      <w:spacing w:line="256" w:lineRule="auto"/>
    </w:pPr>
  </w:style>
  <w:style w:type="paragraph" w:styleId="Ttulo1">
    <w:name w:val="heading 1"/>
    <w:basedOn w:val="Normal"/>
    <w:link w:val="Ttulo1Car"/>
    <w:uiPriority w:val="9"/>
    <w:qFormat/>
    <w:rsid w:val="00D434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D4344D"/>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D4344D"/>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B32"/>
    <w:pPr>
      <w:ind w:left="720"/>
      <w:contextualSpacing/>
    </w:pPr>
  </w:style>
  <w:style w:type="paragraph" w:styleId="Sinespaciado">
    <w:name w:val="No Spacing"/>
    <w:uiPriority w:val="1"/>
    <w:qFormat/>
    <w:rsid w:val="00587B32"/>
    <w:pPr>
      <w:spacing w:after="0" w:line="240" w:lineRule="auto"/>
      <w:jc w:val="both"/>
    </w:pPr>
  </w:style>
  <w:style w:type="character" w:styleId="Hipervnculo">
    <w:name w:val="Hyperlink"/>
    <w:basedOn w:val="Fuentedeprrafopredeter"/>
    <w:uiPriority w:val="99"/>
    <w:semiHidden/>
    <w:unhideWhenUsed/>
    <w:rsid w:val="00587B32"/>
    <w:rPr>
      <w:color w:val="0563C1" w:themeColor="hyperlink"/>
      <w:u w:val="single"/>
    </w:rPr>
  </w:style>
  <w:style w:type="paragraph" w:customStyle="1" w:styleId="Normal0">
    <w:name w:val="[Normal]"/>
    <w:rsid w:val="00B440A9"/>
    <w:pPr>
      <w:autoSpaceDE w:val="0"/>
      <w:autoSpaceDN w:val="0"/>
      <w:adjustRightInd w:val="0"/>
      <w:spacing w:after="0" w:line="240" w:lineRule="auto"/>
    </w:pPr>
    <w:rPr>
      <w:rFonts w:ascii="Arial" w:hAnsi="Arial" w:cs="Arial"/>
      <w:sz w:val="24"/>
      <w:szCs w:val="24"/>
    </w:rPr>
  </w:style>
  <w:style w:type="paragraph" w:styleId="HTMLconformatoprevio">
    <w:name w:val="HTML Preformatted"/>
    <w:basedOn w:val="Normal"/>
    <w:link w:val="HTMLconformatoprevioCar"/>
    <w:uiPriority w:val="99"/>
    <w:semiHidden/>
    <w:unhideWhenUsed/>
    <w:rsid w:val="00AE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AE7604"/>
    <w:rPr>
      <w:rFonts w:ascii="Courier New" w:eastAsia="Times New Roman" w:hAnsi="Courier New" w:cs="Courier New"/>
      <w:sz w:val="20"/>
      <w:szCs w:val="20"/>
      <w:lang w:eastAsia="es-BO"/>
    </w:rPr>
  </w:style>
  <w:style w:type="character" w:customStyle="1" w:styleId="Ttulo1Car">
    <w:name w:val="Título 1 Car"/>
    <w:basedOn w:val="Fuentedeprrafopredeter"/>
    <w:link w:val="Ttulo1"/>
    <w:uiPriority w:val="9"/>
    <w:rsid w:val="00D4344D"/>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D4344D"/>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D4344D"/>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D4344D"/>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D4344D"/>
    <w:rPr>
      <w:b/>
      <w:bCs/>
    </w:rPr>
  </w:style>
  <w:style w:type="character" w:styleId="nfasis">
    <w:name w:val="Emphasis"/>
    <w:basedOn w:val="Fuentedeprrafopredeter"/>
    <w:uiPriority w:val="20"/>
    <w:qFormat/>
    <w:rsid w:val="00D4344D"/>
    <w:rPr>
      <w:i/>
      <w:iCs/>
    </w:rPr>
  </w:style>
  <w:style w:type="character" w:customStyle="1" w:styleId="doc-keyword">
    <w:name w:val="doc-keyword"/>
    <w:basedOn w:val="Fuentedeprrafopredeter"/>
    <w:rsid w:val="00D4344D"/>
  </w:style>
  <w:style w:type="paragraph" w:styleId="Textodeglobo">
    <w:name w:val="Balloon Text"/>
    <w:basedOn w:val="Normal"/>
    <w:link w:val="TextodegloboCar"/>
    <w:uiPriority w:val="99"/>
    <w:semiHidden/>
    <w:unhideWhenUsed/>
    <w:rsid w:val="00D434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86536">
      <w:bodyDiv w:val="1"/>
      <w:marLeft w:val="0"/>
      <w:marRight w:val="0"/>
      <w:marTop w:val="0"/>
      <w:marBottom w:val="0"/>
      <w:divBdr>
        <w:top w:val="none" w:sz="0" w:space="0" w:color="auto"/>
        <w:left w:val="none" w:sz="0" w:space="0" w:color="auto"/>
        <w:bottom w:val="none" w:sz="0" w:space="0" w:color="auto"/>
        <w:right w:val="none" w:sz="0" w:space="0" w:color="auto"/>
      </w:divBdr>
    </w:div>
    <w:div w:id="810907619">
      <w:bodyDiv w:val="1"/>
      <w:marLeft w:val="0"/>
      <w:marRight w:val="0"/>
      <w:marTop w:val="0"/>
      <w:marBottom w:val="0"/>
      <w:divBdr>
        <w:top w:val="none" w:sz="0" w:space="0" w:color="auto"/>
        <w:left w:val="none" w:sz="0" w:space="0" w:color="auto"/>
        <w:bottom w:val="none" w:sz="0" w:space="0" w:color="auto"/>
        <w:right w:val="none" w:sz="0" w:space="0" w:color="auto"/>
      </w:divBdr>
    </w:div>
    <w:div w:id="1243300640">
      <w:bodyDiv w:val="1"/>
      <w:marLeft w:val="0"/>
      <w:marRight w:val="0"/>
      <w:marTop w:val="0"/>
      <w:marBottom w:val="0"/>
      <w:divBdr>
        <w:top w:val="none" w:sz="0" w:space="0" w:color="auto"/>
        <w:left w:val="none" w:sz="0" w:space="0" w:color="auto"/>
        <w:bottom w:val="none" w:sz="0" w:space="0" w:color="auto"/>
        <w:right w:val="none" w:sz="0" w:space="0" w:color="auto"/>
      </w:divBdr>
    </w:div>
    <w:div w:id="1564608358">
      <w:bodyDiv w:val="1"/>
      <w:marLeft w:val="0"/>
      <w:marRight w:val="0"/>
      <w:marTop w:val="0"/>
      <w:marBottom w:val="0"/>
      <w:divBdr>
        <w:top w:val="none" w:sz="0" w:space="0" w:color="auto"/>
        <w:left w:val="none" w:sz="0" w:space="0" w:color="auto"/>
        <w:bottom w:val="none" w:sz="0" w:space="0" w:color="auto"/>
        <w:right w:val="none" w:sz="0" w:space="0" w:color="auto"/>
      </w:divBdr>
    </w:div>
    <w:div w:id="17357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es/current/ScriptReference/MonoBehaviour.html" TargetMode="External"/><Relationship Id="rId13" Type="http://schemas.openxmlformats.org/officeDocument/2006/relationships/hyperlink" Target="https://docs.unity3d.com/es/current/ScriptReference/MonoBehaviour.html" TargetMode="External"/><Relationship Id="rId18" Type="http://schemas.openxmlformats.org/officeDocument/2006/relationships/hyperlink" Target="https://docs.unity3d.com/es/current/Manual/class-Transform.html" TargetMode="External"/><Relationship Id="rId26" Type="http://schemas.openxmlformats.org/officeDocument/2006/relationships/hyperlink" Target="https://docs.unity3d.com/es/current/uploads/Main/CompoundCollider.png" TargetMode="External"/><Relationship Id="rId3" Type="http://schemas.microsoft.com/office/2007/relationships/stylesWithEffects" Target="stylesWithEffects.xml"/><Relationship Id="rId21" Type="http://schemas.openxmlformats.org/officeDocument/2006/relationships/hyperlink" Target="https://docs.unity3d.com/es/current/Manual/class-SphereCollider.html" TargetMode="External"/><Relationship Id="rId7" Type="http://schemas.openxmlformats.org/officeDocument/2006/relationships/hyperlink" Target="mailto:freddyjefemaster@gmail.com" TargetMode="External"/><Relationship Id="rId12" Type="http://schemas.openxmlformats.org/officeDocument/2006/relationships/hyperlink" Target="https://docs.unity3d.com/es/current/ScriptReference/Vector3-up.html" TargetMode="External"/><Relationship Id="rId17" Type="http://schemas.openxmlformats.org/officeDocument/2006/relationships/hyperlink" Target="https://docs.unity3d.com/es/current/ScriptReference/Rigidbody-isKinematic.html" TargetMode="External"/><Relationship Id="rId25" Type="http://schemas.openxmlformats.org/officeDocument/2006/relationships/hyperlink" Target="https://docs.unity3d.com/es/current/Manual/class-TerrainCollider.html" TargetMode="External"/><Relationship Id="rId2" Type="http://schemas.openxmlformats.org/officeDocument/2006/relationships/styles" Target="styles.xml"/><Relationship Id="rId16" Type="http://schemas.openxmlformats.org/officeDocument/2006/relationships/hyperlink" Target="https://docs.unity3d.com/es/current/ScriptReference/Rigidbody.AddTorque.html" TargetMode="External"/><Relationship Id="rId20" Type="http://schemas.openxmlformats.org/officeDocument/2006/relationships/hyperlink" Target="https://docs.unity3d.com/es/current/Manual/class-BoxCollid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unity3d.com/es/current/ScriptReference/Collider.html" TargetMode="External"/><Relationship Id="rId24" Type="http://schemas.openxmlformats.org/officeDocument/2006/relationships/hyperlink" Target="https://docs.unity3d.com/es/current/Manual/class-WheelCollider.html" TargetMode="External"/><Relationship Id="rId5" Type="http://schemas.openxmlformats.org/officeDocument/2006/relationships/webSettings" Target="webSettings.xml"/><Relationship Id="rId15" Type="http://schemas.openxmlformats.org/officeDocument/2006/relationships/hyperlink" Target="https://docs.unity3d.com/es/current/ScriptReference/Rigidbody.AddForce.html" TargetMode="External"/><Relationship Id="rId23" Type="http://schemas.openxmlformats.org/officeDocument/2006/relationships/hyperlink" Target="https://docs.unity3d.com/es/current/Manual/class-MeshCollider.html" TargetMode="External"/><Relationship Id="rId28" Type="http://schemas.openxmlformats.org/officeDocument/2006/relationships/theme" Target="theme/theme1.xml"/><Relationship Id="rId10" Type="http://schemas.openxmlformats.org/officeDocument/2006/relationships/hyperlink" Target="https://docs.unity3d.com/es/current/ScriptReference/MonoBehaviour.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unity3d.com/es/current/ScriptReference/Collider.html" TargetMode="External"/><Relationship Id="rId14" Type="http://schemas.openxmlformats.org/officeDocument/2006/relationships/hyperlink" Target="https://docs.unity3d.com/es/current/ScriptReference/Collider.html" TargetMode="External"/><Relationship Id="rId22" Type="http://schemas.openxmlformats.org/officeDocument/2006/relationships/hyperlink" Target="https://docs.unity3d.com/es/current/Manual/class-CapsuleCollider.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2026</Words>
  <Characters>11147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FWS10071606</dc:creator>
  <cp:keywords/>
  <dc:description/>
  <cp:lastModifiedBy>pc</cp:lastModifiedBy>
  <cp:revision>19</cp:revision>
  <dcterms:created xsi:type="dcterms:W3CDTF">2017-09-08T04:10:00Z</dcterms:created>
  <dcterms:modified xsi:type="dcterms:W3CDTF">2017-09-14T17:51:00Z</dcterms:modified>
</cp:coreProperties>
</file>