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A91C0" w14:textId="77777777" w:rsidR="00AC009C" w:rsidRDefault="00AC009C" w:rsidP="00537A47">
      <w:pPr>
        <w:rPr>
          <w:b/>
          <w:bCs/>
          <w:i/>
          <w:iCs/>
          <w:sz w:val="28"/>
          <w:szCs w:val="28"/>
        </w:rPr>
      </w:pPr>
    </w:p>
    <w:p w14:paraId="3B363DE7" w14:textId="77777777" w:rsidR="00AC009C" w:rsidRPr="00AC009C" w:rsidRDefault="00AC009C" w:rsidP="001A4DC7">
      <w:pPr>
        <w:jc w:val="center"/>
        <w:rPr>
          <w:rFonts w:ascii="Times New Roman" w:hAnsi="Times New Roman" w:cs="Times New Roman"/>
          <w:b/>
          <w:bCs/>
          <w:sz w:val="28"/>
          <w:szCs w:val="28"/>
        </w:rPr>
      </w:pPr>
      <w:r w:rsidRPr="00AC009C">
        <w:rPr>
          <w:rFonts w:ascii="Times New Roman" w:hAnsi="Times New Roman" w:cs="Times New Roman"/>
          <w:b/>
          <w:bCs/>
          <w:sz w:val="28"/>
          <w:szCs w:val="28"/>
        </w:rPr>
        <w:t xml:space="preserve"> UNIVERSITY OF MORATUWA</w:t>
      </w:r>
    </w:p>
    <w:p w14:paraId="2AF1A7E0" w14:textId="77777777" w:rsidR="00AC009C" w:rsidRPr="00AC009C" w:rsidRDefault="00AC009C" w:rsidP="00AC009C">
      <w:pPr>
        <w:jc w:val="center"/>
        <w:rPr>
          <w:rFonts w:ascii="Times New Roman" w:hAnsi="Times New Roman" w:cs="Times New Roman"/>
          <w:b/>
          <w:bCs/>
          <w:i/>
          <w:iCs/>
          <w:sz w:val="28"/>
          <w:szCs w:val="28"/>
        </w:rPr>
      </w:pPr>
      <w:r w:rsidRPr="00DE3B0B">
        <w:rPr>
          <w:rFonts w:ascii="Constantia" w:hAnsi="Constantia"/>
          <w:noProof/>
        </w:rPr>
        <w:drawing>
          <wp:anchor distT="0" distB="0" distL="114300" distR="114300" simplePos="0" relativeHeight="251705344" behindDoc="1" locked="0" layoutInCell="1" allowOverlap="1" wp14:anchorId="291E4A60" wp14:editId="0A181C8B">
            <wp:simplePos x="0" y="0"/>
            <wp:positionH relativeFrom="margin">
              <wp:align>center</wp:align>
            </wp:positionH>
            <wp:positionV relativeFrom="paragraph">
              <wp:posOffset>8255</wp:posOffset>
            </wp:positionV>
            <wp:extent cx="2752725" cy="2936240"/>
            <wp:effectExtent l="0" t="0" r="9525" b="0"/>
            <wp:wrapTight wrapText="bothSides">
              <wp:wrapPolygon edited="0">
                <wp:start x="0" y="0"/>
                <wp:lineTo x="0" y="21441"/>
                <wp:lineTo x="21525" y="2144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52725" cy="2936240"/>
                    </a:xfrm>
                    <a:prstGeom prst="rect">
                      <a:avLst/>
                    </a:prstGeom>
                  </pic:spPr>
                </pic:pic>
              </a:graphicData>
            </a:graphic>
            <wp14:sizeRelH relativeFrom="margin">
              <wp14:pctWidth>0</wp14:pctWidth>
            </wp14:sizeRelH>
            <wp14:sizeRelV relativeFrom="margin">
              <wp14:pctHeight>0</wp14:pctHeight>
            </wp14:sizeRelV>
          </wp:anchor>
        </w:drawing>
      </w:r>
    </w:p>
    <w:p w14:paraId="13C217DE" w14:textId="77777777" w:rsidR="00AC009C" w:rsidRPr="00AC009C" w:rsidRDefault="00AC009C" w:rsidP="00AC009C">
      <w:pPr>
        <w:jc w:val="center"/>
        <w:rPr>
          <w:rFonts w:ascii="Times New Roman" w:hAnsi="Times New Roman" w:cs="Times New Roman"/>
          <w:b/>
          <w:bCs/>
          <w:i/>
          <w:iCs/>
          <w:sz w:val="28"/>
          <w:szCs w:val="28"/>
        </w:rPr>
      </w:pPr>
    </w:p>
    <w:p w14:paraId="181A4ACF" w14:textId="77777777" w:rsidR="00AC009C" w:rsidRPr="00AC009C" w:rsidRDefault="00AC009C" w:rsidP="00AC009C">
      <w:pPr>
        <w:jc w:val="center"/>
        <w:rPr>
          <w:rFonts w:ascii="Times New Roman" w:hAnsi="Times New Roman" w:cs="Times New Roman"/>
          <w:b/>
          <w:bCs/>
          <w:i/>
          <w:iCs/>
          <w:sz w:val="28"/>
          <w:szCs w:val="28"/>
        </w:rPr>
      </w:pPr>
    </w:p>
    <w:p w14:paraId="43B4B2A7" w14:textId="77777777" w:rsidR="00AC009C" w:rsidRPr="00AC009C" w:rsidRDefault="00AC009C" w:rsidP="00AC009C">
      <w:pPr>
        <w:jc w:val="center"/>
        <w:rPr>
          <w:rFonts w:ascii="Times New Roman" w:hAnsi="Times New Roman" w:cs="Times New Roman"/>
          <w:b/>
          <w:bCs/>
          <w:i/>
          <w:iCs/>
          <w:sz w:val="28"/>
          <w:szCs w:val="28"/>
        </w:rPr>
      </w:pPr>
    </w:p>
    <w:p w14:paraId="06368724" w14:textId="77777777" w:rsidR="00AC009C" w:rsidRPr="00AC009C" w:rsidRDefault="00AC009C" w:rsidP="00AC009C">
      <w:pPr>
        <w:jc w:val="center"/>
        <w:rPr>
          <w:rFonts w:ascii="Times New Roman" w:hAnsi="Times New Roman" w:cs="Times New Roman"/>
          <w:b/>
          <w:bCs/>
          <w:i/>
          <w:iCs/>
          <w:sz w:val="28"/>
          <w:szCs w:val="28"/>
        </w:rPr>
      </w:pPr>
    </w:p>
    <w:p w14:paraId="74EB14B7" w14:textId="77777777" w:rsidR="00AC009C" w:rsidRPr="00AC009C" w:rsidRDefault="00AC009C" w:rsidP="00AC009C">
      <w:pPr>
        <w:jc w:val="center"/>
        <w:rPr>
          <w:rFonts w:ascii="Times New Roman" w:hAnsi="Times New Roman" w:cs="Times New Roman"/>
          <w:b/>
          <w:bCs/>
          <w:i/>
          <w:iCs/>
          <w:sz w:val="28"/>
          <w:szCs w:val="28"/>
        </w:rPr>
      </w:pPr>
    </w:p>
    <w:p w14:paraId="7986A9DC" w14:textId="77777777" w:rsidR="00AC009C" w:rsidRPr="00AC009C" w:rsidRDefault="00AC009C" w:rsidP="00AC009C">
      <w:pPr>
        <w:jc w:val="center"/>
        <w:rPr>
          <w:rFonts w:ascii="Times New Roman" w:hAnsi="Times New Roman" w:cs="Times New Roman"/>
          <w:b/>
          <w:bCs/>
          <w:i/>
          <w:iCs/>
          <w:sz w:val="28"/>
          <w:szCs w:val="28"/>
        </w:rPr>
      </w:pPr>
    </w:p>
    <w:p w14:paraId="3E2F6704" w14:textId="77777777" w:rsidR="00AC009C" w:rsidRPr="00AC009C" w:rsidRDefault="00AC009C" w:rsidP="00AC009C">
      <w:pPr>
        <w:jc w:val="center"/>
        <w:rPr>
          <w:rFonts w:ascii="Times New Roman" w:hAnsi="Times New Roman" w:cs="Times New Roman"/>
          <w:b/>
          <w:bCs/>
          <w:i/>
          <w:iCs/>
          <w:sz w:val="28"/>
          <w:szCs w:val="28"/>
        </w:rPr>
      </w:pPr>
    </w:p>
    <w:p w14:paraId="3B8FD54D" w14:textId="77777777" w:rsidR="00AC009C" w:rsidRPr="00AC009C" w:rsidRDefault="00AC009C" w:rsidP="00AC009C">
      <w:pPr>
        <w:jc w:val="center"/>
        <w:rPr>
          <w:rFonts w:ascii="Times New Roman" w:hAnsi="Times New Roman" w:cs="Times New Roman"/>
          <w:b/>
          <w:bCs/>
          <w:i/>
          <w:iCs/>
          <w:sz w:val="28"/>
          <w:szCs w:val="28"/>
        </w:rPr>
      </w:pPr>
    </w:p>
    <w:p w14:paraId="17F6C471" w14:textId="26ED7892" w:rsidR="00AC009C" w:rsidRPr="00AC009C" w:rsidRDefault="00AC009C" w:rsidP="00AC009C">
      <w:pPr>
        <w:jc w:val="center"/>
        <w:rPr>
          <w:rFonts w:ascii="Times New Roman" w:hAnsi="Times New Roman" w:cs="Times New Roman"/>
          <w:b/>
          <w:bCs/>
          <w:sz w:val="28"/>
          <w:szCs w:val="28"/>
        </w:rPr>
      </w:pPr>
    </w:p>
    <w:p w14:paraId="70DAD1E1" w14:textId="126C5870" w:rsidR="00AC009C" w:rsidRPr="00AC009C" w:rsidRDefault="00AC009C" w:rsidP="00AC009C">
      <w:pPr>
        <w:jc w:val="center"/>
        <w:rPr>
          <w:rFonts w:ascii="Times New Roman" w:hAnsi="Times New Roman" w:cs="Times New Roman"/>
          <w:b/>
          <w:bCs/>
          <w:sz w:val="28"/>
          <w:szCs w:val="28"/>
        </w:rPr>
      </w:pPr>
      <w:r w:rsidRPr="00AC009C">
        <w:rPr>
          <w:rFonts w:ascii="Times New Roman" w:hAnsi="Times New Roman" w:cs="Times New Roman"/>
          <w:b/>
          <w:bCs/>
          <w:sz w:val="28"/>
          <w:szCs w:val="28"/>
        </w:rPr>
        <w:t>DEPARTMENT OF ELECTRONICS AND TELECOMMUNICATION</w:t>
      </w:r>
    </w:p>
    <w:p w14:paraId="15B292BC" w14:textId="339A36F2" w:rsidR="00AC009C" w:rsidRPr="00AC009C" w:rsidRDefault="00AC009C" w:rsidP="00AC009C">
      <w:pPr>
        <w:jc w:val="center"/>
        <w:rPr>
          <w:rFonts w:ascii="Times New Roman" w:hAnsi="Times New Roman" w:cs="Times New Roman"/>
          <w:b/>
          <w:bCs/>
          <w:sz w:val="28"/>
          <w:szCs w:val="28"/>
        </w:rPr>
      </w:pPr>
      <w:r w:rsidRPr="00AC009C">
        <w:rPr>
          <w:rFonts w:ascii="Times New Roman" w:hAnsi="Times New Roman" w:cs="Times New Roman"/>
          <w:b/>
          <w:bCs/>
          <w:sz w:val="28"/>
          <w:szCs w:val="28"/>
        </w:rPr>
        <w:t>EN2560 – INTERNET OF THINGS DESIGN AND COMPETITION</w:t>
      </w:r>
    </w:p>
    <w:p w14:paraId="7EB402A5" w14:textId="77777777" w:rsidR="00AC009C" w:rsidRPr="00AC009C" w:rsidRDefault="00AC009C" w:rsidP="00AC009C">
      <w:pPr>
        <w:jc w:val="center"/>
        <w:rPr>
          <w:rFonts w:ascii="Times New Roman" w:hAnsi="Times New Roman" w:cs="Times New Roman"/>
          <w:b/>
          <w:bCs/>
          <w:sz w:val="28"/>
          <w:szCs w:val="28"/>
        </w:rPr>
      </w:pPr>
    </w:p>
    <w:p w14:paraId="5AD677AA" w14:textId="7F374816" w:rsidR="00AC009C" w:rsidRPr="00AC009C" w:rsidRDefault="00AC009C" w:rsidP="00AC009C">
      <w:pPr>
        <w:jc w:val="center"/>
        <w:rPr>
          <w:rFonts w:ascii="Times New Roman" w:hAnsi="Times New Roman" w:cs="Times New Roman"/>
          <w:b/>
          <w:bCs/>
          <w:sz w:val="28"/>
          <w:szCs w:val="28"/>
        </w:rPr>
      </w:pPr>
      <w:r w:rsidRPr="00AC009C">
        <w:rPr>
          <w:rFonts w:ascii="Times New Roman" w:hAnsi="Times New Roman" w:cs="Times New Roman"/>
          <w:sz w:val="28"/>
          <w:szCs w:val="28"/>
        </w:rPr>
        <w:t>PROJECT REPORT</w:t>
      </w:r>
    </w:p>
    <w:p w14:paraId="1B833F88" w14:textId="01E4AC55" w:rsidR="00AC009C" w:rsidRPr="00547CC3" w:rsidRDefault="00AC009C" w:rsidP="00AC009C">
      <w:pPr>
        <w:jc w:val="center"/>
        <w:rPr>
          <w:rFonts w:ascii="Times New Roman" w:hAnsi="Times New Roman" w:cs="Times New Roman"/>
          <w:b/>
          <w:bCs/>
          <w:sz w:val="28"/>
          <w:szCs w:val="28"/>
        </w:rPr>
      </w:pPr>
      <w:r w:rsidRPr="00547CC3">
        <w:rPr>
          <w:rFonts w:ascii="Times New Roman" w:hAnsi="Times New Roman" w:cs="Times New Roman"/>
          <w:b/>
          <w:bCs/>
          <w:sz w:val="28"/>
          <w:szCs w:val="28"/>
        </w:rPr>
        <w:t xml:space="preserve">Indoor Positioning with BLE beacons using </w:t>
      </w:r>
      <w:proofErr w:type="gramStart"/>
      <w:r w:rsidRPr="00547CC3">
        <w:rPr>
          <w:rFonts w:ascii="Times New Roman" w:hAnsi="Times New Roman" w:cs="Times New Roman"/>
          <w:b/>
          <w:bCs/>
          <w:sz w:val="28"/>
          <w:szCs w:val="28"/>
        </w:rPr>
        <w:t>triangulation</w:t>
      </w:r>
      <w:proofErr w:type="gramEnd"/>
    </w:p>
    <w:p w14:paraId="1528F5C9" w14:textId="0B8D448B" w:rsidR="00AC009C" w:rsidRPr="00AC009C" w:rsidRDefault="00AC009C" w:rsidP="00AC009C">
      <w:pPr>
        <w:jc w:val="center"/>
        <w:rPr>
          <w:rFonts w:ascii="Times New Roman" w:hAnsi="Times New Roman" w:cs="Times New Roman"/>
          <w:b/>
          <w:bCs/>
          <w:sz w:val="28"/>
          <w:szCs w:val="28"/>
        </w:rPr>
      </w:pPr>
    </w:p>
    <w:p w14:paraId="5F69EE65" w14:textId="77777777" w:rsidR="00AC009C" w:rsidRPr="00AC009C" w:rsidRDefault="00AC009C" w:rsidP="00AC009C">
      <w:pPr>
        <w:jc w:val="center"/>
        <w:rPr>
          <w:rFonts w:ascii="Times New Roman" w:hAnsi="Times New Roman" w:cs="Times New Roman"/>
          <w:b/>
          <w:bCs/>
          <w:i/>
          <w:iCs/>
          <w:sz w:val="28"/>
          <w:szCs w:val="28"/>
        </w:rPr>
      </w:pPr>
    </w:p>
    <w:p w14:paraId="4C8FDD56" w14:textId="3CB3F80B" w:rsidR="00AC009C" w:rsidRDefault="00AC009C" w:rsidP="00AC009C">
      <w:pPr>
        <w:rPr>
          <w:rFonts w:ascii="Times New Roman" w:hAnsi="Times New Roman" w:cs="Times New Roman"/>
          <w:b/>
          <w:bCs/>
          <w:i/>
          <w:iCs/>
          <w:sz w:val="28"/>
          <w:szCs w:val="28"/>
        </w:rPr>
      </w:pPr>
    </w:p>
    <w:p w14:paraId="5F3F9C8E" w14:textId="2665ED45" w:rsidR="00AC009C" w:rsidRDefault="00AC009C" w:rsidP="00AC009C">
      <w:pPr>
        <w:rPr>
          <w:rFonts w:ascii="Times New Roman" w:hAnsi="Times New Roman" w:cs="Times New Roman"/>
          <w:b/>
          <w:bCs/>
          <w:i/>
          <w:iCs/>
          <w:sz w:val="28"/>
          <w:szCs w:val="28"/>
        </w:rPr>
      </w:pPr>
    </w:p>
    <w:p w14:paraId="2F4C494F" w14:textId="5B46ABC9" w:rsidR="00AC009C" w:rsidRDefault="00621907" w:rsidP="00AC009C">
      <w:pPr>
        <w:rPr>
          <w:rFonts w:ascii="Times New Roman" w:hAnsi="Times New Roman" w:cs="Times New Roman"/>
          <w:b/>
          <w:bCs/>
          <w:i/>
          <w:iCs/>
          <w:sz w:val="28"/>
          <w:szCs w:val="28"/>
        </w:rPr>
      </w:pPr>
      <w:r w:rsidRPr="00AC009C">
        <w:rPr>
          <w:b/>
          <w:bCs/>
          <w:i/>
          <w:iCs/>
          <w:noProof/>
          <w:sz w:val="28"/>
          <w:szCs w:val="28"/>
        </w:rPr>
        <mc:AlternateContent>
          <mc:Choice Requires="wps">
            <w:drawing>
              <wp:anchor distT="45720" distB="45720" distL="114300" distR="114300" simplePos="0" relativeHeight="251707392" behindDoc="0" locked="0" layoutInCell="1" allowOverlap="1" wp14:anchorId="0FA3EA79" wp14:editId="413915D6">
                <wp:simplePos x="0" y="0"/>
                <wp:positionH relativeFrom="margin">
                  <wp:align>center</wp:align>
                </wp:positionH>
                <wp:positionV relativeFrom="paragraph">
                  <wp:posOffset>8890</wp:posOffset>
                </wp:positionV>
                <wp:extent cx="2110740" cy="1404620"/>
                <wp:effectExtent l="0" t="0" r="381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1404620"/>
                        </a:xfrm>
                        <a:prstGeom prst="rect">
                          <a:avLst/>
                        </a:prstGeom>
                        <a:solidFill>
                          <a:srgbClr val="FFFFFF"/>
                        </a:solidFill>
                        <a:ln w="9525">
                          <a:noFill/>
                          <a:miter lim="800000"/>
                          <a:headEnd/>
                          <a:tailEnd/>
                        </a:ln>
                      </wps:spPr>
                      <wps:txbx>
                        <w:txbxContent>
                          <w:p w14:paraId="74E56684" w14:textId="216D2CC2" w:rsidR="00AC009C" w:rsidRDefault="00621907" w:rsidP="00621907">
                            <w:pPr>
                              <w:jc w:val="center"/>
                            </w:pPr>
                            <w:r>
                              <w:t xml:space="preserve">KUMARA EDA </w:t>
                            </w:r>
                            <w:r w:rsidR="0014255A">
                              <w:tab/>
                            </w:r>
                            <w:r w:rsidR="0014255A">
                              <w:tab/>
                            </w:r>
                            <w:r>
                              <w:t>180333X</w:t>
                            </w:r>
                          </w:p>
                          <w:p w14:paraId="2ED337B7" w14:textId="1CED8AEA" w:rsidR="00621907" w:rsidRDefault="00621907" w:rsidP="00621907">
                            <w:pPr>
                              <w:spacing w:line="240" w:lineRule="auto"/>
                              <w:jc w:val="center"/>
                            </w:pPr>
                            <w:r>
                              <w:t xml:space="preserve">PETHANGODA RM </w:t>
                            </w:r>
                            <w:r w:rsidR="0014255A">
                              <w:tab/>
                            </w:r>
                            <w:r>
                              <w:t>180472V</w:t>
                            </w:r>
                          </w:p>
                          <w:p w14:paraId="017BD294" w14:textId="5FF6FDA3" w:rsidR="00621907" w:rsidRDefault="00621907" w:rsidP="00621907">
                            <w:pPr>
                              <w:spacing w:line="240" w:lineRule="auto"/>
                              <w:jc w:val="center"/>
                            </w:pPr>
                            <w:r>
                              <w:t>WIJITHARATHNA KMR</w:t>
                            </w:r>
                            <w:r w:rsidR="0014255A">
                              <w:tab/>
                            </w:r>
                            <w:r>
                              <w:t xml:space="preserve"> 180717E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A3EA79" id="_x0000_t202" coordsize="21600,21600" o:spt="202" path="m,l,21600r21600,l21600,xe">
                <v:stroke joinstyle="miter"/>
                <v:path gradientshapeok="t" o:connecttype="rect"/>
              </v:shapetype>
              <v:shape id="Text Box 2" o:spid="_x0000_s1026" type="#_x0000_t202" style="position:absolute;margin-left:0;margin-top:.7pt;width:166.2pt;height:110.6pt;z-index:2517073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" stroked="f">
                <v:textbox style="mso-fit-shape-to-text:t">
                  <w:txbxContent>
                    <w:p w14:paraId="74E56684" w14:textId="216D2CC2" w:rsidR="00AC009C" w:rsidRDefault="00621907" w:rsidP="00621907">
                      <w:pPr>
                        <w:jc w:val="center"/>
                      </w:pPr>
                      <w:r>
                        <w:t xml:space="preserve">KUMARA EDA </w:t>
                      </w:r>
                      <w:r w:rsidR="0014255A">
                        <w:tab/>
                      </w:r>
                      <w:r w:rsidR="0014255A">
                        <w:tab/>
                      </w:r>
                      <w:r>
                        <w:t>180333X</w:t>
                      </w:r>
                    </w:p>
                    <w:p w14:paraId="2ED337B7" w14:textId="1CED8AEA" w:rsidR="00621907" w:rsidRDefault="00621907" w:rsidP="00621907">
                      <w:pPr>
                        <w:spacing w:line="240" w:lineRule="auto"/>
                        <w:jc w:val="center"/>
                      </w:pPr>
                      <w:r>
                        <w:t xml:space="preserve">PETHANGODA RM </w:t>
                      </w:r>
                      <w:r w:rsidR="0014255A">
                        <w:tab/>
                      </w:r>
                      <w:r>
                        <w:t>180472V</w:t>
                      </w:r>
                    </w:p>
                    <w:p w14:paraId="017BD294" w14:textId="5FF6FDA3" w:rsidR="00621907" w:rsidRDefault="00621907" w:rsidP="00621907">
                      <w:pPr>
                        <w:spacing w:line="240" w:lineRule="auto"/>
                        <w:jc w:val="center"/>
                      </w:pPr>
                      <w:r>
                        <w:t>WIJITHARATHNA KMR</w:t>
                      </w:r>
                      <w:r w:rsidR="0014255A">
                        <w:tab/>
                      </w:r>
                      <w:r>
                        <w:t xml:space="preserve"> 180717E</w:t>
                      </w:r>
                    </w:p>
                  </w:txbxContent>
                </v:textbox>
                <w10:wrap type="square" anchorx="margin"/>
              </v:shape>
            </w:pict>
          </mc:Fallback>
        </mc:AlternateContent>
      </w:r>
    </w:p>
    <w:p w14:paraId="052F8CE9" w14:textId="6BADCD8A" w:rsidR="00AC009C" w:rsidRPr="00AC009C" w:rsidRDefault="00AC009C" w:rsidP="00AC009C">
      <w:pPr>
        <w:rPr>
          <w:rFonts w:ascii="Times New Roman" w:hAnsi="Times New Roman" w:cs="Times New Roman"/>
          <w:b/>
          <w:bCs/>
          <w:i/>
          <w:iCs/>
          <w:sz w:val="28"/>
          <w:szCs w:val="28"/>
        </w:rPr>
      </w:pPr>
    </w:p>
    <w:p w14:paraId="2814572D" w14:textId="2D85BBEF" w:rsidR="00AC009C" w:rsidRDefault="00AC009C" w:rsidP="00537A47">
      <w:pPr>
        <w:rPr>
          <w:rFonts w:ascii="Times New Roman" w:hAnsi="Times New Roman" w:cs="Times New Roman"/>
          <w:sz w:val="28"/>
          <w:szCs w:val="28"/>
        </w:rPr>
      </w:pPr>
    </w:p>
    <w:p w14:paraId="2B524227" w14:textId="46271CAB" w:rsidR="00AC009C" w:rsidRDefault="00AC009C" w:rsidP="00537A47">
      <w:pPr>
        <w:rPr>
          <w:rFonts w:ascii="Times New Roman" w:hAnsi="Times New Roman" w:cs="Times New Roman"/>
          <w:sz w:val="28"/>
          <w:szCs w:val="28"/>
        </w:rPr>
      </w:pPr>
    </w:p>
    <w:p w14:paraId="3334BEAB" w14:textId="20B50327" w:rsidR="00AC009C" w:rsidRDefault="00AC009C" w:rsidP="00537A47">
      <w:pPr>
        <w:rPr>
          <w:rFonts w:ascii="Times New Roman" w:hAnsi="Times New Roman" w:cs="Times New Roman"/>
          <w:sz w:val="28"/>
          <w:szCs w:val="28"/>
        </w:rPr>
      </w:pPr>
    </w:p>
    <w:p w14:paraId="1221D0F3" w14:textId="7EB0F600" w:rsidR="00AC009C" w:rsidRDefault="00AC009C" w:rsidP="00537A47">
      <w:pPr>
        <w:rPr>
          <w:b/>
          <w:bCs/>
          <w:i/>
          <w:iCs/>
          <w:sz w:val="28"/>
          <w:szCs w:val="28"/>
        </w:rPr>
      </w:pPr>
    </w:p>
    <w:p w14:paraId="272CB0A6" w14:textId="5B7D9180" w:rsidR="00AC009C" w:rsidRPr="00AC009C" w:rsidRDefault="00AC009C" w:rsidP="00AC009C">
      <w:pPr>
        <w:rPr>
          <w:b/>
          <w:bCs/>
          <w:i/>
          <w:iCs/>
          <w:sz w:val="28"/>
          <w:szCs w:val="28"/>
        </w:rPr>
      </w:pPr>
    </w:p>
    <w:p w14:paraId="587B6E37" w14:textId="3488BB29" w:rsidR="00723353" w:rsidRPr="00AC009C" w:rsidRDefault="00723353" w:rsidP="00AC009C">
      <w:pPr>
        <w:autoSpaceDE w:val="0"/>
        <w:autoSpaceDN w:val="0"/>
        <w:adjustRightInd w:val="0"/>
        <w:spacing w:after="0" w:line="240" w:lineRule="auto"/>
        <w:rPr>
          <w:rStyle w:val="Strong"/>
          <w:rFonts w:ascii="Courier New" w:hAnsi="Courier New" w:cs="Courier New"/>
          <w:b w:val="0"/>
          <w:bCs w:val="0"/>
          <w:sz w:val="20"/>
          <w:szCs w:val="20"/>
        </w:rPr>
      </w:pPr>
      <w:r w:rsidRPr="0033564D">
        <w:rPr>
          <w:rStyle w:val="Strong"/>
          <w:rFonts w:ascii="Times New Roman" w:hAnsi="Times New Roman" w:cs="Times New Roman"/>
          <w:sz w:val="24"/>
          <w:szCs w:val="24"/>
        </w:rPr>
        <w:lastRenderedPageBreak/>
        <w:t xml:space="preserve">Problem intended to be </w:t>
      </w:r>
      <w:proofErr w:type="gramStart"/>
      <w:r w:rsidR="006F12FE" w:rsidRPr="0033564D">
        <w:rPr>
          <w:rStyle w:val="Strong"/>
          <w:rFonts w:ascii="Times New Roman" w:hAnsi="Times New Roman" w:cs="Times New Roman"/>
          <w:sz w:val="24"/>
          <w:szCs w:val="24"/>
        </w:rPr>
        <w:t>solved</w:t>
      </w:r>
      <w:proofErr w:type="gramEnd"/>
    </w:p>
    <w:p w14:paraId="064247F1" w14:textId="0C4AEA15" w:rsidR="00723353" w:rsidRPr="0033564D" w:rsidRDefault="00723353" w:rsidP="00142C5F">
      <w:pPr>
        <w:jc w:val="both"/>
        <w:rPr>
          <w:rFonts w:ascii="Times New Roman" w:hAnsi="Times New Roman" w:cs="Times New Roman"/>
          <w:sz w:val="24"/>
          <w:szCs w:val="24"/>
        </w:rPr>
      </w:pPr>
      <w:r w:rsidRPr="0033564D">
        <w:rPr>
          <w:rFonts w:ascii="Times New Roman" w:hAnsi="Times New Roman" w:cs="Times New Roman"/>
          <w:sz w:val="24"/>
          <w:szCs w:val="24"/>
        </w:rPr>
        <w:t>In presence-based automation systems, there is little intelligence of the actual position of the user by the system. The proximity based BLE beacons fails to accommodate scenarios where the user is not very close to the system. We intend to solve this problem by using 3 BLE beacon scanners. With the proposed system it is desired to achieve posi</w:t>
      </w:r>
      <w:r w:rsidR="006F12FE" w:rsidRPr="0033564D">
        <w:rPr>
          <w:rFonts w:ascii="Times New Roman" w:hAnsi="Times New Roman" w:cs="Times New Roman"/>
          <w:sz w:val="24"/>
          <w:szCs w:val="24"/>
        </w:rPr>
        <w:t>tioning even at areas where it is impossible to plant a BLE beacon or a scanner.</w:t>
      </w:r>
    </w:p>
    <w:p w14:paraId="0B10F80E" w14:textId="56284353" w:rsidR="00723353" w:rsidRPr="0033564D" w:rsidRDefault="00723353" w:rsidP="00142C5F">
      <w:pPr>
        <w:jc w:val="both"/>
        <w:rPr>
          <w:rStyle w:val="Strong"/>
          <w:rFonts w:ascii="Times New Roman" w:hAnsi="Times New Roman" w:cs="Times New Roman"/>
          <w:sz w:val="24"/>
          <w:szCs w:val="24"/>
        </w:rPr>
      </w:pPr>
      <w:r w:rsidRPr="0033564D">
        <w:rPr>
          <w:rStyle w:val="Strong"/>
          <w:rFonts w:ascii="Times New Roman" w:hAnsi="Times New Roman" w:cs="Times New Roman"/>
          <w:sz w:val="24"/>
          <w:szCs w:val="24"/>
        </w:rPr>
        <w:t>System overview</w:t>
      </w:r>
    </w:p>
    <w:p w14:paraId="391F0E62" w14:textId="0E2C6229" w:rsidR="006F12FE" w:rsidRPr="0033564D" w:rsidRDefault="006F12FE"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noProof/>
          <w:sz w:val="24"/>
          <w:szCs w:val="24"/>
        </w:rPr>
        <w:drawing>
          <wp:anchor distT="0" distB="0" distL="114300" distR="114300" simplePos="0" relativeHeight="251658240" behindDoc="0" locked="0" layoutInCell="1" allowOverlap="1" wp14:anchorId="223FEE02" wp14:editId="51759F76">
            <wp:simplePos x="0" y="0"/>
            <wp:positionH relativeFrom="column">
              <wp:posOffset>0</wp:posOffset>
            </wp:positionH>
            <wp:positionV relativeFrom="paragraph">
              <wp:posOffset>-1905</wp:posOffset>
            </wp:positionV>
            <wp:extent cx="6848475" cy="3257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8475" cy="3257550"/>
                    </a:xfrm>
                    <a:prstGeom prst="rect">
                      <a:avLst/>
                    </a:prstGeom>
                    <a:noFill/>
                    <a:ln>
                      <a:noFill/>
                    </a:ln>
                  </pic:spPr>
                </pic:pic>
              </a:graphicData>
            </a:graphic>
          </wp:anchor>
        </w:drawing>
      </w:r>
      <w:r w:rsidR="002E56A6" w:rsidRPr="0033564D">
        <w:rPr>
          <w:rStyle w:val="Strong"/>
          <w:rFonts w:ascii="Times New Roman" w:hAnsi="Times New Roman" w:cs="Times New Roman"/>
          <w:b w:val="0"/>
          <w:bCs w:val="0"/>
          <w:sz w:val="24"/>
          <w:szCs w:val="24"/>
        </w:rPr>
        <w:t xml:space="preserve">The designed system consists of 3 ESP32 modules working in BT + </w:t>
      </w:r>
      <w:proofErr w:type="spellStart"/>
      <w:r w:rsidR="002E56A6" w:rsidRPr="0033564D">
        <w:rPr>
          <w:rStyle w:val="Strong"/>
          <w:rFonts w:ascii="Times New Roman" w:hAnsi="Times New Roman" w:cs="Times New Roman"/>
          <w:b w:val="0"/>
          <w:bCs w:val="0"/>
          <w:sz w:val="24"/>
          <w:szCs w:val="24"/>
        </w:rPr>
        <w:t>WiFi</w:t>
      </w:r>
      <w:proofErr w:type="spellEnd"/>
      <w:r w:rsidR="002E56A6" w:rsidRPr="0033564D">
        <w:rPr>
          <w:rStyle w:val="Strong"/>
          <w:rFonts w:ascii="Times New Roman" w:hAnsi="Times New Roman" w:cs="Times New Roman"/>
          <w:b w:val="0"/>
          <w:bCs w:val="0"/>
          <w:sz w:val="24"/>
          <w:szCs w:val="24"/>
        </w:rPr>
        <w:t xml:space="preserve"> dual mode. The user must have a beaconing device when he enters the room. This is achieved by using a generic app in </w:t>
      </w:r>
      <w:proofErr w:type="spellStart"/>
      <w:r w:rsidR="002E56A6" w:rsidRPr="0033564D">
        <w:rPr>
          <w:rStyle w:val="Strong"/>
          <w:rFonts w:ascii="Times New Roman" w:hAnsi="Times New Roman" w:cs="Times New Roman"/>
          <w:b w:val="0"/>
          <w:bCs w:val="0"/>
          <w:sz w:val="24"/>
          <w:szCs w:val="24"/>
        </w:rPr>
        <w:t>Playstore</w:t>
      </w:r>
      <w:proofErr w:type="spellEnd"/>
      <w:r w:rsidR="002E56A6" w:rsidRPr="0033564D">
        <w:rPr>
          <w:rStyle w:val="Strong"/>
          <w:rFonts w:ascii="Times New Roman" w:hAnsi="Times New Roman" w:cs="Times New Roman"/>
          <w:b w:val="0"/>
          <w:bCs w:val="0"/>
          <w:sz w:val="24"/>
          <w:szCs w:val="24"/>
        </w:rPr>
        <w:t xml:space="preserve">. We have used iBeacons in the implemented system. </w:t>
      </w:r>
    </w:p>
    <w:p w14:paraId="0FAC7592" w14:textId="052CB2D4" w:rsidR="005302D2" w:rsidRPr="0033564D" w:rsidRDefault="009A01B0" w:rsidP="00142C5F">
      <w:pPr>
        <w:jc w:val="both"/>
        <w:rPr>
          <w:rStyle w:val="Strong"/>
          <w:rFonts w:ascii="Times New Roman" w:hAnsi="Times New Roman" w:cs="Times New Roman"/>
          <w:b w:val="0"/>
          <w:bCs w:val="0"/>
          <w:noProof/>
          <w:sz w:val="24"/>
          <w:szCs w:val="24"/>
        </w:rPr>
      </w:pPr>
      <w:r w:rsidRPr="0033564D">
        <w:rPr>
          <w:rFonts w:ascii="Times New Roman" w:hAnsi="Times New Roman" w:cs="Times New Roman"/>
          <w:noProof/>
          <w:sz w:val="24"/>
          <w:szCs w:val="24"/>
        </w:rPr>
        <w:drawing>
          <wp:anchor distT="0" distB="0" distL="114300" distR="114300" simplePos="0" relativeHeight="251659264" behindDoc="0" locked="0" layoutInCell="1" allowOverlap="1" wp14:anchorId="0530F9F8" wp14:editId="287343CE">
            <wp:simplePos x="0" y="0"/>
            <wp:positionH relativeFrom="margin">
              <wp:posOffset>2145030</wp:posOffset>
            </wp:positionH>
            <wp:positionV relativeFrom="paragraph">
              <wp:posOffset>97155</wp:posOffset>
            </wp:positionV>
            <wp:extent cx="1953895" cy="2990850"/>
            <wp:effectExtent l="0" t="0" r="8255"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3333" b="26042"/>
                    <a:stretch/>
                  </pic:blipFill>
                  <pic:spPr bwMode="auto">
                    <a:xfrm>
                      <a:off x="0" y="0"/>
                      <a:ext cx="1953895" cy="2990850"/>
                    </a:xfrm>
                    <a:prstGeom prst="rect">
                      <a:avLst/>
                    </a:prstGeom>
                    <a:ln>
                      <a:noFill/>
                    </a:ln>
                    <a:extLst>
                      <a:ext uri="{53640926-AAD7-44D8-BBD7-CCE9431645EC}">
                        <a14:shadowObscured xmlns:a14="http://schemas.microsoft.com/office/drawing/2010/main"/>
                      </a:ext>
                    </a:extLst>
                  </pic:spPr>
                </pic:pic>
              </a:graphicData>
            </a:graphic>
          </wp:anchor>
        </w:drawing>
      </w:r>
      <w:r w:rsidRPr="0033564D">
        <w:rPr>
          <w:rFonts w:ascii="Times New Roman" w:hAnsi="Times New Roman" w:cs="Times New Roman"/>
          <w:noProof/>
          <w:sz w:val="24"/>
          <w:szCs w:val="24"/>
        </w:rPr>
        <w:drawing>
          <wp:anchor distT="0" distB="0" distL="114300" distR="114300" simplePos="0" relativeHeight="251660288" behindDoc="0" locked="0" layoutInCell="1" allowOverlap="1" wp14:anchorId="48ED4D2D" wp14:editId="68FCEE08">
            <wp:simplePos x="0" y="0"/>
            <wp:positionH relativeFrom="column">
              <wp:posOffset>28575</wp:posOffset>
            </wp:positionH>
            <wp:positionV relativeFrom="paragraph">
              <wp:posOffset>158750</wp:posOffset>
            </wp:positionV>
            <wp:extent cx="1905000" cy="2900045"/>
            <wp:effectExtent l="0" t="0" r="0"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b="29726"/>
                    <a:stretch/>
                  </pic:blipFill>
                  <pic:spPr bwMode="auto">
                    <a:xfrm>
                      <a:off x="0" y="0"/>
                      <a:ext cx="1905000" cy="2900045"/>
                    </a:xfrm>
                    <a:prstGeom prst="rect">
                      <a:avLst/>
                    </a:prstGeom>
                    <a:ln>
                      <a:noFill/>
                    </a:ln>
                    <a:extLst>
                      <a:ext uri="{53640926-AAD7-44D8-BBD7-CCE9431645EC}">
                        <a14:shadowObscured xmlns:a14="http://schemas.microsoft.com/office/drawing/2010/main"/>
                      </a:ext>
                    </a:extLst>
                  </pic:spPr>
                </pic:pic>
              </a:graphicData>
            </a:graphic>
          </wp:anchor>
        </w:drawing>
      </w:r>
      <w:r w:rsidR="002E56A6" w:rsidRPr="0033564D">
        <w:rPr>
          <w:rStyle w:val="Strong"/>
          <w:rFonts w:ascii="Times New Roman" w:hAnsi="Times New Roman" w:cs="Times New Roman"/>
          <w:b w:val="0"/>
          <w:bCs w:val="0"/>
          <w:sz w:val="24"/>
          <w:szCs w:val="24"/>
        </w:rPr>
        <w:t xml:space="preserve">The UUIDs of the beacons are used to identify a known user. When a known beacon is received by any of the beacon scanners, they publish the UUID and the Received Signal Strength Indication value along with the scanner ID to a specific topic on MQTT broker running on the </w:t>
      </w:r>
      <w:r w:rsidR="005302D2" w:rsidRPr="0033564D">
        <w:rPr>
          <w:rStyle w:val="Strong"/>
          <w:rFonts w:ascii="Times New Roman" w:hAnsi="Times New Roman" w:cs="Times New Roman"/>
          <w:b w:val="0"/>
          <w:bCs w:val="0"/>
          <w:sz w:val="24"/>
          <w:szCs w:val="24"/>
        </w:rPr>
        <w:t>RaspberryPi. The published data from all three beacon scanners is processed by a Node Red flow which is also hosted on the RaspberryPi. The relevant decisions are taken according to the data and the two lights are turned on accordingly.</w:t>
      </w:r>
    </w:p>
    <w:p w14:paraId="67A245A3" w14:textId="24E80231" w:rsidR="005302D2" w:rsidRPr="0033564D" w:rsidRDefault="005302D2"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Furthermore, the system integrates a weather API to support the decision making. One of the lights will only turn on after a previously set time of the day. The Node-Red dashboard is used for this purpose and other important data are also displayed on the Node Red dashboard.</w:t>
      </w:r>
    </w:p>
    <w:p w14:paraId="23E83632" w14:textId="0F4B742C" w:rsidR="007235B7" w:rsidRPr="0033564D" w:rsidRDefault="007235B7"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The designed system is intended to identify three positions inside the room distinctively.</w:t>
      </w:r>
    </w:p>
    <w:p w14:paraId="692FA044" w14:textId="0BE0B80A" w:rsidR="005302D2" w:rsidRPr="0033564D" w:rsidRDefault="005302D2" w:rsidP="00142C5F">
      <w:pPr>
        <w:jc w:val="both"/>
        <w:rPr>
          <w:rStyle w:val="Strong"/>
          <w:rFonts w:ascii="Times New Roman" w:hAnsi="Times New Roman" w:cs="Times New Roman"/>
          <w:sz w:val="24"/>
          <w:szCs w:val="24"/>
        </w:rPr>
      </w:pPr>
      <w:r w:rsidRPr="0033564D">
        <w:rPr>
          <w:rStyle w:val="Strong"/>
          <w:rFonts w:ascii="Times New Roman" w:hAnsi="Times New Roman" w:cs="Times New Roman"/>
          <w:sz w:val="24"/>
          <w:szCs w:val="24"/>
        </w:rPr>
        <w:lastRenderedPageBreak/>
        <w:t>System operation</w:t>
      </w:r>
    </w:p>
    <w:p w14:paraId="4701208A" w14:textId="510B46DB" w:rsidR="005302D2" w:rsidRPr="0033564D" w:rsidRDefault="005302D2"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User with a beacon enabled smart device enters the room. The RSSI values corresponding to the UUID of the device is sent to the Node Red flow. It identifies whether the user is inside the room or not using the RSSI values of the received beacons</w:t>
      </w:r>
      <w:r w:rsidR="007235B7" w:rsidRPr="0033564D">
        <w:rPr>
          <w:rStyle w:val="Strong"/>
          <w:rFonts w:ascii="Times New Roman" w:hAnsi="Times New Roman" w:cs="Times New Roman"/>
          <w:b w:val="0"/>
          <w:bCs w:val="0"/>
          <w:sz w:val="24"/>
          <w:szCs w:val="24"/>
        </w:rPr>
        <w:t xml:space="preserve"> and operates the lights accordingly.</w:t>
      </w:r>
    </w:p>
    <w:p w14:paraId="6BF0D854" w14:textId="70C0800F" w:rsidR="002E56A6" w:rsidRPr="0033564D" w:rsidRDefault="007235B7"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 xml:space="preserve">The RSSI values depends heavily on the device being used. Hence initially a calibration process is carried out. User must use the “Calibration” tab of the MQTT dashboard and select his device and the position he intends to calibrate, and then start the calibration by clicking the button. He and the device should be stationary during this process. The Node-Red flow stores the corresponding RSSI values in </w:t>
      </w:r>
      <w:r w:rsidRPr="0033564D">
        <w:rPr>
          <w:rStyle w:val="Strong"/>
          <w:rFonts w:ascii="Times New Roman" w:hAnsi="Times New Roman" w:cs="Times New Roman"/>
          <w:sz w:val="24"/>
          <w:szCs w:val="24"/>
        </w:rPr>
        <w:t xml:space="preserve">text files </w:t>
      </w:r>
      <w:r w:rsidRPr="0033564D">
        <w:rPr>
          <w:rStyle w:val="Strong"/>
          <w:rFonts w:ascii="Times New Roman" w:hAnsi="Times New Roman" w:cs="Times New Roman"/>
          <w:b w:val="0"/>
          <w:bCs w:val="0"/>
          <w:sz w:val="24"/>
          <w:szCs w:val="24"/>
        </w:rPr>
        <w:t>on RaspberryPi local storage. Hence this calibration is only needed to be carried out once</w:t>
      </w:r>
      <w:r w:rsidR="005538D6" w:rsidRPr="0033564D">
        <w:rPr>
          <w:rStyle w:val="Strong"/>
          <w:rFonts w:ascii="Times New Roman" w:hAnsi="Times New Roman" w:cs="Times New Roman"/>
          <w:b w:val="0"/>
          <w:bCs w:val="0"/>
          <w:sz w:val="24"/>
          <w:szCs w:val="24"/>
        </w:rPr>
        <w:t>, the data is preserved even with system restarts.</w:t>
      </w:r>
    </w:p>
    <w:p w14:paraId="2904E20B" w14:textId="1F9899E8" w:rsidR="007235B7" w:rsidRPr="0033564D" w:rsidRDefault="007235B7"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 xml:space="preserve">After </w:t>
      </w:r>
      <w:r w:rsidR="005538D6" w:rsidRPr="0033564D">
        <w:rPr>
          <w:rStyle w:val="Strong"/>
          <w:rFonts w:ascii="Times New Roman" w:hAnsi="Times New Roman" w:cs="Times New Roman"/>
          <w:b w:val="0"/>
          <w:bCs w:val="0"/>
          <w:sz w:val="24"/>
          <w:szCs w:val="24"/>
        </w:rPr>
        <w:t>calibration,</w:t>
      </w:r>
      <w:r w:rsidRPr="0033564D">
        <w:rPr>
          <w:rStyle w:val="Strong"/>
          <w:rFonts w:ascii="Times New Roman" w:hAnsi="Times New Roman" w:cs="Times New Roman"/>
          <w:b w:val="0"/>
          <w:bCs w:val="0"/>
          <w:sz w:val="24"/>
          <w:szCs w:val="24"/>
        </w:rPr>
        <w:t xml:space="preserve"> the flow reads in the data from the files. The current RSSI values from a specific device is continuously checked with the previously calibrated data to identify the current position of the user. The detected position is displayed in the Node Red dashboard as well. </w:t>
      </w:r>
    </w:p>
    <w:p w14:paraId="3CEC5708" w14:textId="1FCE81D3" w:rsidR="007235B7" w:rsidRDefault="007235B7"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 xml:space="preserve">If the user is inside the room &amp; the set time has passed or user is in </w:t>
      </w:r>
      <w:r w:rsidR="005538D6" w:rsidRPr="0033564D">
        <w:rPr>
          <w:rStyle w:val="Strong"/>
          <w:rFonts w:ascii="Times New Roman" w:hAnsi="Times New Roman" w:cs="Times New Roman"/>
          <w:b w:val="0"/>
          <w:bCs w:val="0"/>
          <w:sz w:val="24"/>
          <w:szCs w:val="24"/>
        </w:rPr>
        <w:t>a specified</w:t>
      </w:r>
      <w:r w:rsidRPr="0033564D">
        <w:rPr>
          <w:rStyle w:val="Strong"/>
          <w:rFonts w:ascii="Times New Roman" w:hAnsi="Times New Roman" w:cs="Times New Roman"/>
          <w:b w:val="0"/>
          <w:bCs w:val="0"/>
          <w:sz w:val="24"/>
          <w:szCs w:val="24"/>
        </w:rPr>
        <w:t xml:space="preserve"> position</w:t>
      </w:r>
      <w:r w:rsidR="005538D6" w:rsidRPr="0033564D">
        <w:rPr>
          <w:rStyle w:val="Strong"/>
          <w:rFonts w:ascii="Times New Roman" w:hAnsi="Times New Roman" w:cs="Times New Roman"/>
          <w:b w:val="0"/>
          <w:bCs w:val="0"/>
          <w:sz w:val="24"/>
          <w:szCs w:val="24"/>
        </w:rPr>
        <w:t xml:space="preserve"> the lights will turn on. This is achieved by using two ESP8266 Node MCUs which are also subscribed to the same MQTT broker on different topics. A relay module is used to handle high currents.</w:t>
      </w:r>
    </w:p>
    <w:p w14:paraId="50573D10" w14:textId="77777777" w:rsidR="00004ABA" w:rsidRPr="0033564D" w:rsidRDefault="00004ABA" w:rsidP="00142C5F">
      <w:pPr>
        <w:jc w:val="both"/>
        <w:rPr>
          <w:rStyle w:val="Strong"/>
          <w:rFonts w:ascii="Times New Roman" w:hAnsi="Times New Roman" w:cs="Times New Roman"/>
          <w:b w:val="0"/>
          <w:bCs w:val="0"/>
          <w:sz w:val="24"/>
          <w:szCs w:val="24"/>
        </w:rPr>
      </w:pPr>
    </w:p>
    <w:p w14:paraId="346497E3" w14:textId="52DA67DD" w:rsidR="005538D6" w:rsidRPr="0033564D" w:rsidRDefault="005538D6" w:rsidP="00142C5F">
      <w:pPr>
        <w:jc w:val="both"/>
        <w:rPr>
          <w:rStyle w:val="Strong"/>
          <w:rFonts w:ascii="Times New Roman" w:hAnsi="Times New Roman" w:cs="Times New Roman"/>
          <w:sz w:val="24"/>
          <w:szCs w:val="24"/>
        </w:rPr>
      </w:pPr>
      <w:r w:rsidRPr="0033564D">
        <w:rPr>
          <w:rStyle w:val="Strong"/>
          <w:rFonts w:ascii="Times New Roman" w:hAnsi="Times New Roman" w:cs="Times New Roman"/>
          <w:sz w:val="24"/>
          <w:szCs w:val="24"/>
        </w:rPr>
        <w:t>Implementation</w:t>
      </w:r>
      <w:r w:rsidR="00C07BBB">
        <w:rPr>
          <w:rStyle w:val="Strong"/>
          <w:rFonts w:ascii="Times New Roman" w:hAnsi="Times New Roman" w:cs="Times New Roman"/>
          <w:sz w:val="24"/>
          <w:szCs w:val="24"/>
        </w:rPr>
        <w:t xml:space="preserve"> </w:t>
      </w:r>
    </w:p>
    <w:p w14:paraId="746FE6B6" w14:textId="046573BD" w:rsidR="005538D6" w:rsidRPr="0033564D" w:rsidRDefault="00C07BBB" w:rsidP="00142C5F">
      <w:pPr>
        <w:jc w:val="both"/>
        <w:rPr>
          <w:rStyle w:val="Strong"/>
          <w:rFonts w:ascii="Times New Roman" w:hAnsi="Times New Roman" w:cs="Times New Roman"/>
          <w:i/>
          <w:iCs/>
          <w:sz w:val="24"/>
          <w:szCs w:val="24"/>
        </w:rPr>
      </w:pPr>
      <w:r>
        <w:rPr>
          <w:rStyle w:val="Strong"/>
          <w:rFonts w:ascii="Times New Roman" w:hAnsi="Times New Roman" w:cs="Times New Roman"/>
          <w:b w:val="0"/>
          <w:bCs w:val="0"/>
          <w:noProof/>
          <w:sz w:val="24"/>
          <w:szCs w:val="24"/>
        </w:rPr>
        <w:drawing>
          <wp:anchor distT="0" distB="0" distL="114300" distR="114300" simplePos="0" relativeHeight="251667456" behindDoc="0" locked="0" layoutInCell="1" allowOverlap="1" wp14:anchorId="60EED943" wp14:editId="4A448B96">
            <wp:simplePos x="0" y="0"/>
            <wp:positionH relativeFrom="margin">
              <wp:align>left</wp:align>
            </wp:positionH>
            <wp:positionV relativeFrom="paragraph">
              <wp:posOffset>10160</wp:posOffset>
            </wp:positionV>
            <wp:extent cx="4229100" cy="2036930"/>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2036930"/>
                    </a:xfrm>
                    <a:prstGeom prst="rect">
                      <a:avLst/>
                    </a:prstGeom>
                    <a:noFill/>
                    <a:ln>
                      <a:noFill/>
                    </a:ln>
                  </pic:spPr>
                </pic:pic>
              </a:graphicData>
            </a:graphic>
          </wp:anchor>
        </w:drawing>
      </w:r>
      <w:r w:rsidR="005538D6" w:rsidRPr="0033564D">
        <w:rPr>
          <w:rStyle w:val="Strong"/>
          <w:rFonts w:ascii="Times New Roman" w:hAnsi="Times New Roman" w:cs="Times New Roman"/>
          <w:i/>
          <w:iCs/>
          <w:sz w:val="24"/>
          <w:szCs w:val="24"/>
        </w:rPr>
        <w:t>ESP32 modules:</w:t>
      </w:r>
      <w:r w:rsidR="00085360">
        <w:rPr>
          <w:rStyle w:val="Strong"/>
          <w:rFonts w:ascii="Times New Roman" w:hAnsi="Times New Roman" w:cs="Times New Roman"/>
          <w:i/>
          <w:iCs/>
          <w:sz w:val="24"/>
          <w:szCs w:val="24"/>
        </w:rPr>
        <w:t xml:space="preserve"> </w:t>
      </w:r>
      <w:sdt>
        <w:sdtPr>
          <w:rPr>
            <w:rStyle w:val="Strong"/>
            <w:rFonts w:ascii="Times New Roman" w:hAnsi="Times New Roman" w:cs="Times New Roman"/>
            <w:i/>
            <w:iCs/>
            <w:sz w:val="24"/>
            <w:szCs w:val="24"/>
          </w:rPr>
          <w:id w:val="492683611"/>
          <w:citation/>
        </w:sdtPr>
        <w:sdtEndPr>
          <w:rPr>
            <w:rStyle w:val="Strong"/>
          </w:rPr>
        </w:sdtEndPr>
        <w:sdtContent>
          <w:r w:rsidR="00085360">
            <w:rPr>
              <w:rStyle w:val="Strong"/>
              <w:rFonts w:ascii="Times New Roman" w:hAnsi="Times New Roman" w:cs="Times New Roman"/>
              <w:i/>
              <w:iCs/>
              <w:sz w:val="24"/>
              <w:szCs w:val="24"/>
            </w:rPr>
            <w:fldChar w:fldCharType="begin"/>
          </w:r>
          <w:r w:rsidR="00085360">
            <w:rPr>
              <w:rStyle w:val="Strong"/>
              <w:rFonts w:ascii="Times New Roman" w:hAnsi="Times New Roman" w:cs="Times New Roman"/>
              <w:i/>
              <w:iCs/>
              <w:sz w:val="24"/>
              <w:szCs w:val="24"/>
            </w:rPr>
            <w:instrText xml:space="preserve"> CITATION Nei18 \l 1033 </w:instrText>
          </w:r>
          <w:r w:rsidR="00085360">
            <w:rPr>
              <w:rStyle w:val="Strong"/>
              <w:rFonts w:ascii="Times New Roman" w:hAnsi="Times New Roman" w:cs="Times New Roman"/>
              <w:i/>
              <w:iCs/>
              <w:sz w:val="24"/>
              <w:szCs w:val="24"/>
            </w:rPr>
            <w:fldChar w:fldCharType="separate"/>
          </w:r>
          <w:r w:rsidR="009A01B0" w:rsidRPr="009A01B0">
            <w:rPr>
              <w:rFonts w:ascii="Times New Roman" w:hAnsi="Times New Roman" w:cs="Times New Roman"/>
              <w:noProof/>
              <w:sz w:val="24"/>
              <w:szCs w:val="24"/>
            </w:rPr>
            <w:t>(Kolban, 2018)</w:t>
          </w:r>
          <w:r w:rsidR="00085360">
            <w:rPr>
              <w:rStyle w:val="Strong"/>
              <w:rFonts w:ascii="Times New Roman" w:hAnsi="Times New Roman" w:cs="Times New Roman"/>
              <w:i/>
              <w:iCs/>
              <w:sz w:val="24"/>
              <w:szCs w:val="24"/>
            </w:rPr>
            <w:fldChar w:fldCharType="end"/>
          </w:r>
        </w:sdtContent>
      </w:sdt>
    </w:p>
    <w:p w14:paraId="3A36AF3F" w14:textId="60234CE0" w:rsidR="00C07BBB" w:rsidRDefault="00CE1AA4" w:rsidP="00004ABA">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sz w:val="24"/>
          <w:szCs w:val="24"/>
        </w:rPr>
        <w:t xml:space="preserve">Three ESP32 modules are used in dual mode. They all support Bluetooth 4.2 BLE beacon scans. They are connected to a </w:t>
      </w:r>
      <w:proofErr w:type="spellStart"/>
      <w:r w:rsidRPr="0033564D">
        <w:rPr>
          <w:rStyle w:val="Strong"/>
          <w:rFonts w:ascii="Times New Roman" w:hAnsi="Times New Roman" w:cs="Times New Roman"/>
          <w:b w:val="0"/>
          <w:bCs w:val="0"/>
          <w:sz w:val="24"/>
          <w:szCs w:val="24"/>
        </w:rPr>
        <w:t>WiFi</w:t>
      </w:r>
      <w:proofErr w:type="spellEnd"/>
      <w:r w:rsidRPr="0033564D">
        <w:rPr>
          <w:rStyle w:val="Strong"/>
          <w:rFonts w:ascii="Times New Roman" w:hAnsi="Times New Roman" w:cs="Times New Roman"/>
          <w:b w:val="0"/>
          <w:bCs w:val="0"/>
          <w:sz w:val="24"/>
          <w:szCs w:val="24"/>
        </w:rPr>
        <w:t xml:space="preserve"> access point, MQTT protocol is used to transfer data to the Node Red flow. Since MQTT broker, Node Red are all hosted on a local RaspberryPi server</w:t>
      </w:r>
      <w:r w:rsidR="00FA7B5F" w:rsidRPr="0033564D">
        <w:rPr>
          <w:rStyle w:val="Strong"/>
          <w:rFonts w:ascii="Times New Roman" w:hAnsi="Times New Roman" w:cs="Times New Roman"/>
          <w:b w:val="0"/>
          <w:bCs w:val="0"/>
          <w:sz w:val="24"/>
          <w:szCs w:val="24"/>
        </w:rPr>
        <w:t xml:space="preserve"> no internet connectivity is required.</w:t>
      </w:r>
      <w:sdt>
        <w:sdtPr>
          <w:rPr>
            <w:rStyle w:val="Strong"/>
            <w:rFonts w:ascii="Times New Roman" w:hAnsi="Times New Roman" w:cs="Times New Roman"/>
            <w:b w:val="0"/>
            <w:bCs w:val="0"/>
            <w:sz w:val="24"/>
            <w:szCs w:val="24"/>
          </w:rPr>
          <w:id w:val="961149823"/>
          <w:citation/>
        </w:sdtPr>
        <w:sdtEndPr>
          <w:rPr>
            <w:rStyle w:val="Strong"/>
          </w:rPr>
        </w:sdtEndPr>
        <w:sdtContent>
          <w:r w:rsidR="009A01B0">
            <w:rPr>
              <w:rStyle w:val="Strong"/>
              <w:rFonts w:ascii="Times New Roman" w:hAnsi="Times New Roman" w:cs="Times New Roman"/>
              <w:b w:val="0"/>
              <w:bCs w:val="0"/>
              <w:sz w:val="24"/>
              <w:szCs w:val="24"/>
            </w:rPr>
            <w:fldChar w:fldCharType="begin"/>
          </w:r>
          <w:r w:rsidR="009A01B0">
            <w:rPr>
              <w:rStyle w:val="Strong"/>
              <w:rFonts w:ascii="Times New Roman" w:hAnsi="Times New Roman" w:cs="Times New Roman"/>
              <w:b w:val="0"/>
              <w:bCs w:val="0"/>
              <w:sz w:val="24"/>
              <w:szCs w:val="24"/>
            </w:rPr>
            <w:instrText xml:space="preserve"> CITATION And17 \l 1033 </w:instrText>
          </w:r>
          <w:r w:rsidR="009A01B0">
            <w:rPr>
              <w:rStyle w:val="Strong"/>
              <w:rFonts w:ascii="Times New Roman" w:hAnsi="Times New Roman" w:cs="Times New Roman"/>
              <w:b w:val="0"/>
              <w:bCs w:val="0"/>
              <w:sz w:val="24"/>
              <w:szCs w:val="24"/>
            </w:rPr>
            <w:fldChar w:fldCharType="separate"/>
          </w:r>
          <w:r w:rsidR="009A01B0">
            <w:rPr>
              <w:rStyle w:val="Strong"/>
              <w:rFonts w:ascii="Times New Roman" w:hAnsi="Times New Roman" w:cs="Times New Roman"/>
              <w:b w:val="0"/>
              <w:bCs w:val="0"/>
              <w:noProof/>
              <w:sz w:val="24"/>
              <w:szCs w:val="24"/>
            </w:rPr>
            <w:t xml:space="preserve"> </w:t>
          </w:r>
          <w:r w:rsidR="009A01B0" w:rsidRPr="009A01B0">
            <w:rPr>
              <w:rFonts w:ascii="Times New Roman" w:hAnsi="Times New Roman" w:cs="Times New Roman"/>
              <w:noProof/>
              <w:sz w:val="24"/>
              <w:szCs w:val="24"/>
            </w:rPr>
            <w:t>(Spiess, BLE Human Presence Detector using an ESP32 (Tutorial, Arduino IDE), 2017)</w:t>
          </w:r>
          <w:r w:rsidR="009A01B0">
            <w:rPr>
              <w:rStyle w:val="Strong"/>
              <w:rFonts w:ascii="Times New Roman" w:hAnsi="Times New Roman" w:cs="Times New Roman"/>
              <w:b w:val="0"/>
              <w:bCs w:val="0"/>
              <w:sz w:val="24"/>
              <w:szCs w:val="24"/>
            </w:rPr>
            <w:fldChar w:fldCharType="end"/>
          </w:r>
        </w:sdtContent>
      </w:sdt>
    </w:p>
    <w:p w14:paraId="4549159A" w14:textId="77777777" w:rsidR="00004ABA" w:rsidRPr="00004ABA" w:rsidRDefault="00004ABA" w:rsidP="00004ABA">
      <w:pPr>
        <w:jc w:val="both"/>
        <w:rPr>
          <w:rStyle w:val="Strong"/>
          <w:rFonts w:ascii="Times New Roman" w:hAnsi="Times New Roman" w:cs="Times New Roman"/>
          <w:b w:val="0"/>
          <w:bCs w:val="0"/>
          <w:sz w:val="24"/>
          <w:szCs w:val="24"/>
        </w:rPr>
      </w:pPr>
    </w:p>
    <w:p w14:paraId="3626E706" w14:textId="77777777" w:rsidR="009A01B0" w:rsidRDefault="00FA7B5F" w:rsidP="009A01B0">
      <w:pPr>
        <w:spacing w:line="240" w:lineRule="auto"/>
        <w:jc w:val="both"/>
        <w:rPr>
          <w:rStyle w:val="Strong"/>
          <w:rFonts w:ascii="Times New Roman" w:hAnsi="Times New Roman" w:cs="Times New Roman"/>
          <w:b w:val="0"/>
          <w:bCs w:val="0"/>
          <w:i/>
          <w:iCs/>
          <w:sz w:val="24"/>
          <w:szCs w:val="24"/>
        </w:rPr>
      </w:pPr>
      <w:r w:rsidRPr="00C07BBB">
        <w:rPr>
          <w:rStyle w:val="Strong"/>
          <w:rFonts w:ascii="Times New Roman" w:hAnsi="Times New Roman" w:cs="Times New Roman"/>
          <w:b w:val="0"/>
          <w:bCs w:val="0"/>
          <w:i/>
          <w:iCs/>
          <w:sz w:val="24"/>
          <w:szCs w:val="24"/>
        </w:rPr>
        <w:t>Power consumption considerations</w:t>
      </w:r>
    </w:p>
    <w:p w14:paraId="5E042599" w14:textId="77777777" w:rsidR="00004ABA" w:rsidRDefault="00FA7B5F" w:rsidP="00142C5F">
      <w:pPr>
        <w:jc w:val="both"/>
        <w:rPr>
          <w:rStyle w:val="Strong"/>
          <w:rFonts w:ascii="Times New Roman" w:hAnsi="Times New Roman" w:cs="Times New Roman"/>
          <w:b w:val="0"/>
          <w:bCs w:val="0"/>
          <w:sz w:val="24"/>
          <w:szCs w:val="24"/>
        </w:rPr>
      </w:pPr>
      <w:proofErr w:type="gramStart"/>
      <w:r w:rsidRPr="0033564D">
        <w:rPr>
          <w:rStyle w:val="Strong"/>
          <w:rFonts w:ascii="Times New Roman" w:hAnsi="Times New Roman" w:cs="Times New Roman"/>
          <w:b w:val="0"/>
          <w:bCs w:val="0"/>
          <w:sz w:val="24"/>
          <w:szCs w:val="24"/>
        </w:rPr>
        <w:t>Despite the fact that</w:t>
      </w:r>
      <w:proofErr w:type="gramEnd"/>
      <w:r w:rsidRPr="0033564D">
        <w:rPr>
          <w:rStyle w:val="Strong"/>
          <w:rFonts w:ascii="Times New Roman" w:hAnsi="Times New Roman" w:cs="Times New Roman"/>
          <w:b w:val="0"/>
          <w:bCs w:val="0"/>
          <w:sz w:val="24"/>
          <w:szCs w:val="24"/>
        </w:rPr>
        <w:t xml:space="preserve"> the beacon scanners are unable to operate on batteries due to their high-power consumption, efforts were put to minimize the amount. Without these optimizations an ESP32 consumed around 150mA when idle, ~300mA current spikes when booting, </w:t>
      </w:r>
      <w:proofErr w:type="gramStart"/>
      <w:r w:rsidRPr="0033564D">
        <w:rPr>
          <w:rStyle w:val="Strong"/>
          <w:rFonts w:ascii="Times New Roman" w:hAnsi="Times New Roman" w:cs="Times New Roman"/>
          <w:b w:val="0"/>
          <w:bCs w:val="0"/>
          <w:sz w:val="24"/>
          <w:szCs w:val="24"/>
        </w:rPr>
        <w:t>scanning</w:t>
      </w:r>
      <w:proofErr w:type="gramEnd"/>
      <w:r w:rsidRPr="0033564D">
        <w:rPr>
          <w:rStyle w:val="Strong"/>
          <w:rFonts w:ascii="Times New Roman" w:hAnsi="Times New Roman" w:cs="Times New Roman"/>
          <w:b w:val="0"/>
          <w:bCs w:val="0"/>
          <w:sz w:val="24"/>
          <w:szCs w:val="24"/>
        </w:rPr>
        <w:t xml:space="preserve"> and publishing. Since the computations are minimal, we have reduced the core clock speed down to 80MHz, furthermore we tried ESP32 deep sleep mode </w:t>
      </w:r>
      <w:proofErr w:type="gramStart"/>
      <w:r w:rsidRPr="0033564D">
        <w:rPr>
          <w:rStyle w:val="Strong"/>
          <w:rFonts w:ascii="Times New Roman" w:hAnsi="Times New Roman" w:cs="Times New Roman"/>
          <w:b w:val="0"/>
          <w:bCs w:val="0"/>
          <w:sz w:val="24"/>
          <w:szCs w:val="24"/>
        </w:rPr>
        <w:t>in order to</w:t>
      </w:r>
      <w:proofErr w:type="gramEnd"/>
      <w:r w:rsidRPr="0033564D">
        <w:rPr>
          <w:rStyle w:val="Strong"/>
          <w:rFonts w:ascii="Times New Roman" w:hAnsi="Times New Roman" w:cs="Times New Roman"/>
          <w:b w:val="0"/>
          <w:bCs w:val="0"/>
          <w:sz w:val="24"/>
          <w:szCs w:val="24"/>
        </w:rPr>
        <w:t xml:space="preserve"> turn off the modules when no beacons are in range. However, they periodically boot up and scan for any beacons before going back to deep sleep again. After the </w:t>
      </w:r>
      <w:proofErr w:type="gramStart"/>
      <w:r w:rsidRPr="0033564D">
        <w:rPr>
          <w:rStyle w:val="Strong"/>
          <w:rFonts w:ascii="Times New Roman" w:hAnsi="Times New Roman" w:cs="Times New Roman"/>
          <w:b w:val="0"/>
          <w:bCs w:val="0"/>
          <w:sz w:val="24"/>
          <w:szCs w:val="24"/>
        </w:rPr>
        <w:t>optimizations</w:t>
      </w:r>
      <w:proofErr w:type="gramEnd"/>
      <w:r w:rsidRPr="0033564D">
        <w:rPr>
          <w:rStyle w:val="Strong"/>
          <w:rFonts w:ascii="Times New Roman" w:hAnsi="Times New Roman" w:cs="Times New Roman"/>
          <w:b w:val="0"/>
          <w:bCs w:val="0"/>
          <w:sz w:val="24"/>
          <w:szCs w:val="24"/>
        </w:rPr>
        <w:t xml:space="preserve"> the power consumption went down to ~50mA when idle, 140mA when scanning. During deep sleep ~11mA was used, this is mainly due to the quiescent </w:t>
      </w:r>
      <w:proofErr w:type="gramStart"/>
      <w:r w:rsidRPr="0033564D">
        <w:rPr>
          <w:rStyle w:val="Strong"/>
          <w:rFonts w:ascii="Times New Roman" w:hAnsi="Times New Roman" w:cs="Times New Roman"/>
          <w:b w:val="0"/>
          <w:bCs w:val="0"/>
          <w:sz w:val="24"/>
          <w:szCs w:val="24"/>
        </w:rPr>
        <w:t>current</w:t>
      </w:r>
      <w:proofErr w:type="gramEnd"/>
    </w:p>
    <w:p w14:paraId="20AA15F4" w14:textId="07297F45" w:rsidR="00FA7B5F" w:rsidRPr="00004ABA" w:rsidRDefault="00903AC2" w:rsidP="00142C5F">
      <w:pPr>
        <w:jc w:val="both"/>
        <w:rPr>
          <w:rStyle w:val="Strong"/>
          <w:rFonts w:ascii="Times New Roman" w:hAnsi="Times New Roman" w:cs="Times New Roman"/>
          <w:b w:val="0"/>
          <w:bCs w:val="0"/>
          <w:sz w:val="24"/>
          <w:szCs w:val="24"/>
        </w:rPr>
      </w:pPr>
      <w:r w:rsidRPr="0033564D">
        <w:rPr>
          <w:rStyle w:val="Strong"/>
          <w:rFonts w:ascii="Times New Roman" w:hAnsi="Times New Roman" w:cs="Times New Roman"/>
          <w:b w:val="0"/>
          <w:bCs w:val="0"/>
          <w:noProof/>
          <w:sz w:val="24"/>
          <w:szCs w:val="24"/>
        </w:rPr>
        <w:drawing>
          <wp:anchor distT="0" distB="0" distL="114300" distR="114300" simplePos="0" relativeHeight="251662336" behindDoc="0" locked="0" layoutInCell="1" allowOverlap="1" wp14:anchorId="61DD19F6" wp14:editId="42ABDBCC">
            <wp:simplePos x="0" y="0"/>
            <wp:positionH relativeFrom="margin">
              <wp:posOffset>106680</wp:posOffset>
            </wp:positionH>
            <wp:positionV relativeFrom="paragraph">
              <wp:posOffset>891540</wp:posOffset>
            </wp:positionV>
            <wp:extent cx="3197225" cy="320040"/>
            <wp:effectExtent l="0" t="0" r="317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7225" cy="320040"/>
                    </a:xfrm>
                    <a:prstGeom prst="rect">
                      <a:avLst/>
                    </a:prstGeom>
                  </pic:spPr>
                </pic:pic>
              </a:graphicData>
            </a:graphic>
            <wp14:sizeRelH relativeFrom="margin">
              <wp14:pctWidth>0</wp14:pctWidth>
            </wp14:sizeRelH>
            <wp14:sizeRelV relativeFrom="margin">
              <wp14:pctHeight>0</wp14:pctHeight>
            </wp14:sizeRelV>
          </wp:anchor>
        </w:drawing>
      </w:r>
      <w:r w:rsidRPr="0033564D">
        <w:rPr>
          <w:rStyle w:val="Strong"/>
          <w:rFonts w:ascii="Times New Roman" w:hAnsi="Times New Roman" w:cs="Times New Roman"/>
          <w:b w:val="0"/>
          <w:bCs w:val="0"/>
          <w:noProof/>
          <w:sz w:val="24"/>
          <w:szCs w:val="24"/>
        </w:rPr>
        <w:drawing>
          <wp:anchor distT="0" distB="0" distL="114300" distR="114300" simplePos="0" relativeHeight="251661312" behindDoc="0" locked="0" layoutInCell="1" allowOverlap="1" wp14:anchorId="6A8B0298" wp14:editId="561C06F0">
            <wp:simplePos x="0" y="0"/>
            <wp:positionH relativeFrom="margin">
              <wp:posOffset>137160</wp:posOffset>
            </wp:positionH>
            <wp:positionV relativeFrom="paragraph">
              <wp:posOffset>495300</wp:posOffset>
            </wp:positionV>
            <wp:extent cx="4419600" cy="381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917"/>
                    <a:stretch/>
                  </pic:blipFill>
                  <pic:spPr bwMode="auto">
                    <a:xfrm>
                      <a:off x="0" y="0"/>
                      <a:ext cx="4419600"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B5F" w:rsidRPr="0033564D">
        <w:rPr>
          <w:rStyle w:val="Strong"/>
          <w:rFonts w:ascii="Times New Roman" w:hAnsi="Times New Roman" w:cs="Times New Roman"/>
          <w:b w:val="0"/>
          <w:bCs w:val="0"/>
          <w:sz w:val="24"/>
          <w:szCs w:val="24"/>
        </w:rPr>
        <w:t xml:space="preserve">of the onboard regulator (AMS 1117 3.3V) and the LED. </w:t>
      </w:r>
      <w:r w:rsidR="006D6774" w:rsidRPr="0033564D">
        <w:rPr>
          <w:rStyle w:val="Strong"/>
          <w:rFonts w:ascii="Times New Roman" w:hAnsi="Times New Roman" w:cs="Times New Roman"/>
          <w:b w:val="0"/>
          <w:bCs w:val="0"/>
          <w:sz w:val="24"/>
          <w:szCs w:val="24"/>
        </w:rPr>
        <w:t xml:space="preserve">Deep sleep was achieved by calling the </w:t>
      </w:r>
      <w:proofErr w:type="spellStart"/>
      <w:r w:rsidR="006D6774" w:rsidRPr="0033564D">
        <w:rPr>
          <w:rStyle w:val="Strong"/>
          <w:rFonts w:ascii="Times New Roman" w:hAnsi="Times New Roman" w:cs="Times New Roman"/>
          <w:b w:val="0"/>
          <w:bCs w:val="0"/>
          <w:sz w:val="24"/>
          <w:szCs w:val="24"/>
        </w:rPr>
        <w:t>esp_deep_sleep_</w:t>
      </w:r>
      <w:proofErr w:type="gramStart"/>
      <w:r w:rsidR="006D6774" w:rsidRPr="0033564D">
        <w:rPr>
          <w:rStyle w:val="Strong"/>
          <w:rFonts w:ascii="Times New Roman" w:hAnsi="Times New Roman" w:cs="Times New Roman"/>
          <w:b w:val="0"/>
          <w:bCs w:val="0"/>
          <w:sz w:val="24"/>
          <w:szCs w:val="24"/>
        </w:rPr>
        <w:t>start</w:t>
      </w:r>
      <w:proofErr w:type="spellEnd"/>
      <w:r w:rsidR="006D6774" w:rsidRPr="0033564D">
        <w:rPr>
          <w:rStyle w:val="Strong"/>
          <w:rFonts w:ascii="Times New Roman" w:hAnsi="Times New Roman" w:cs="Times New Roman"/>
          <w:b w:val="0"/>
          <w:bCs w:val="0"/>
          <w:sz w:val="24"/>
          <w:szCs w:val="24"/>
        </w:rPr>
        <w:t>(</w:t>
      </w:r>
      <w:proofErr w:type="gramEnd"/>
      <w:r w:rsidR="006D6774" w:rsidRPr="0033564D">
        <w:rPr>
          <w:rStyle w:val="Strong"/>
          <w:rFonts w:ascii="Times New Roman" w:hAnsi="Times New Roman" w:cs="Times New Roman"/>
          <w:b w:val="0"/>
          <w:bCs w:val="0"/>
          <w:sz w:val="24"/>
          <w:szCs w:val="24"/>
        </w:rPr>
        <w:t>); function.</w:t>
      </w:r>
      <w:sdt>
        <w:sdtPr>
          <w:rPr>
            <w:rStyle w:val="Strong"/>
            <w:rFonts w:ascii="Times New Roman" w:hAnsi="Times New Roman" w:cs="Times New Roman"/>
            <w:b w:val="0"/>
            <w:bCs w:val="0"/>
            <w:sz w:val="24"/>
            <w:szCs w:val="24"/>
          </w:rPr>
          <w:id w:val="-1605258521"/>
          <w:citation/>
        </w:sdtPr>
        <w:sdtEndPr>
          <w:rPr>
            <w:rStyle w:val="Strong"/>
          </w:rPr>
        </w:sdtEndPr>
        <w:sdtContent>
          <w:r w:rsidR="009A01B0">
            <w:rPr>
              <w:rStyle w:val="Strong"/>
              <w:rFonts w:ascii="Times New Roman" w:hAnsi="Times New Roman" w:cs="Times New Roman"/>
              <w:b w:val="0"/>
              <w:bCs w:val="0"/>
              <w:sz w:val="24"/>
              <w:szCs w:val="24"/>
            </w:rPr>
            <w:fldChar w:fldCharType="begin"/>
          </w:r>
          <w:r w:rsidR="009A01B0">
            <w:rPr>
              <w:rStyle w:val="Strong"/>
              <w:rFonts w:ascii="Times New Roman" w:hAnsi="Times New Roman" w:cs="Times New Roman"/>
              <w:b w:val="0"/>
              <w:bCs w:val="0"/>
              <w:sz w:val="24"/>
              <w:szCs w:val="24"/>
            </w:rPr>
            <w:instrText xml:space="preserve"> CITATION And171 \l 1033 </w:instrText>
          </w:r>
          <w:r w:rsidR="009A01B0">
            <w:rPr>
              <w:rStyle w:val="Strong"/>
              <w:rFonts w:ascii="Times New Roman" w:hAnsi="Times New Roman" w:cs="Times New Roman"/>
              <w:b w:val="0"/>
              <w:bCs w:val="0"/>
              <w:sz w:val="24"/>
              <w:szCs w:val="24"/>
            </w:rPr>
            <w:fldChar w:fldCharType="separate"/>
          </w:r>
          <w:r w:rsidR="009A01B0">
            <w:rPr>
              <w:rStyle w:val="Strong"/>
              <w:rFonts w:ascii="Times New Roman" w:hAnsi="Times New Roman" w:cs="Times New Roman"/>
              <w:b w:val="0"/>
              <w:bCs w:val="0"/>
              <w:noProof/>
              <w:sz w:val="24"/>
              <w:szCs w:val="24"/>
            </w:rPr>
            <w:t xml:space="preserve"> </w:t>
          </w:r>
          <w:r w:rsidR="009A01B0" w:rsidRPr="009A01B0">
            <w:rPr>
              <w:rFonts w:ascii="Times New Roman" w:hAnsi="Times New Roman" w:cs="Times New Roman"/>
              <w:noProof/>
              <w:sz w:val="24"/>
              <w:szCs w:val="24"/>
            </w:rPr>
            <w:t>(Spiess, ESP32 Deep Sleep, RTC Memory, "Secret" LoLin Pins, 2017)</w:t>
          </w:r>
          <w:r w:rsidR="009A01B0">
            <w:rPr>
              <w:rStyle w:val="Strong"/>
              <w:rFonts w:ascii="Times New Roman" w:hAnsi="Times New Roman" w:cs="Times New Roman"/>
              <w:b w:val="0"/>
              <w:bCs w:val="0"/>
              <w:sz w:val="24"/>
              <w:szCs w:val="24"/>
            </w:rPr>
            <w:fldChar w:fldCharType="end"/>
          </w:r>
        </w:sdtContent>
      </w:sdt>
    </w:p>
    <w:p w14:paraId="056B8976" w14:textId="6E87FCB2" w:rsidR="006D6774" w:rsidRPr="0033564D" w:rsidRDefault="006D6774" w:rsidP="00142C5F">
      <w:pPr>
        <w:jc w:val="both"/>
        <w:rPr>
          <w:rFonts w:ascii="Times New Roman" w:hAnsi="Times New Roman" w:cs="Times New Roman"/>
          <w:sz w:val="24"/>
          <w:szCs w:val="24"/>
        </w:rPr>
      </w:pPr>
      <w:r w:rsidRPr="0033564D">
        <w:rPr>
          <w:rFonts w:ascii="Times New Roman" w:hAnsi="Times New Roman" w:cs="Times New Roman"/>
          <w:sz w:val="24"/>
          <w:szCs w:val="24"/>
        </w:rPr>
        <w:lastRenderedPageBreak/>
        <w:t>During the deep sleep all the variables will be lost except the data stored in the RTC memory (Real Time Clock), which is 8kB, plenty for our usage.</w:t>
      </w:r>
      <w:r w:rsidR="00CF40BA" w:rsidRPr="0033564D">
        <w:rPr>
          <w:rFonts w:ascii="Times New Roman" w:hAnsi="Times New Roman" w:cs="Times New Roman"/>
          <w:sz w:val="24"/>
          <w:szCs w:val="24"/>
        </w:rPr>
        <w:t xml:space="preserve"> The variables could be stored in RTC memory by simply adding “RTC_DATA_ATTR” macro in front of the variable declaration.</w:t>
      </w:r>
    </w:p>
    <w:p w14:paraId="7AF46E4C" w14:textId="1015AA3E" w:rsidR="00E84EAB" w:rsidRPr="0033564D" w:rsidRDefault="00CF40BA" w:rsidP="00142C5F">
      <w:pPr>
        <w:jc w:val="both"/>
        <w:rPr>
          <w:rFonts w:ascii="Times New Roman" w:hAnsi="Times New Roman" w:cs="Times New Roman"/>
          <w:sz w:val="24"/>
          <w:szCs w:val="24"/>
        </w:rPr>
      </w:pPr>
      <w:r w:rsidRPr="0033564D">
        <w:rPr>
          <w:rFonts w:ascii="Times New Roman" w:hAnsi="Times New Roman" w:cs="Times New Roman"/>
          <w:noProof/>
          <w:sz w:val="24"/>
          <w:szCs w:val="24"/>
        </w:rPr>
        <w:drawing>
          <wp:inline distT="0" distB="0" distL="0" distR="0" wp14:anchorId="57768308" wp14:editId="0C42F943">
            <wp:extent cx="3447103" cy="7905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34" cy="793655"/>
                    </a:xfrm>
                    <a:prstGeom prst="rect">
                      <a:avLst/>
                    </a:prstGeom>
                  </pic:spPr>
                </pic:pic>
              </a:graphicData>
            </a:graphic>
          </wp:inline>
        </w:drawing>
      </w:r>
    </w:p>
    <w:p w14:paraId="34A42EBC" w14:textId="7935F05A" w:rsidR="00E84EAB" w:rsidRPr="0033564D" w:rsidRDefault="00E84EAB" w:rsidP="00142C5F">
      <w:pPr>
        <w:jc w:val="both"/>
        <w:rPr>
          <w:rFonts w:ascii="Times New Roman" w:hAnsi="Times New Roman" w:cs="Times New Roman"/>
          <w:b/>
          <w:bCs/>
          <w:i/>
          <w:iCs/>
          <w:sz w:val="24"/>
          <w:szCs w:val="24"/>
        </w:rPr>
      </w:pPr>
      <w:r w:rsidRPr="0033564D">
        <w:rPr>
          <w:rFonts w:ascii="Times New Roman" w:hAnsi="Times New Roman" w:cs="Times New Roman"/>
          <w:b/>
          <w:bCs/>
          <w:i/>
          <w:iCs/>
          <w:sz w:val="24"/>
          <w:szCs w:val="24"/>
        </w:rPr>
        <w:t>Program flow ESP32</w:t>
      </w:r>
    </w:p>
    <w:p w14:paraId="75D3FD25" w14:textId="4FBC0318" w:rsidR="0033564D" w:rsidRPr="0033564D" w:rsidRDefault="0033564D" w:rsidP="00142C5F">
      <w:pPr>
        <w:jc w:val="both"/>
        <w:rPr>
          <w:rFonts w:ascii="Times New Roman" w:hAnsi="Times New Roman" w:cs="Times New Roman"/>
          <w:sz w:val="24"/>
          <w:szCs w:val="24"/>
        </w:rPr>
      </w:pPr>
      <w:r w:rsidRPr="0033564D">
        <w:rPr>
          <w:rFonts w:ascii="Times New Roman" w:hAnsi="Times New Roman" w:cs="Times New Roman"/>
          <w:noProof/>
          <w:sz w:val="24"/>
          <w:szCs w:val="24"/>
        </w:rPr>
        <w:drawing>
          <wp:anchor distT="0" distB="0" distL="114300" distR="114300" simplePos="0" relativeHeight="251665408" behindDoc="0" locked="0" layoutInCell="1" allowOverlap="1" wp14:anchorId="5668D6F6" wp14:editId="00612B2D">
            <wp:simplePos x="0" y="0"/>
            <wp:positionH relativeFrom="column">
              <wp:posOffset>0</wp:posOffset>
            </wp:positionH>
            <wp:positionV relativeFrom="paragraph">
              <wp:posOffset>-3175</wp:posOffset>
            </wp:positionV>
            <wp:extent cx="2818765" cy="5212080"/>
            <wp:effectExtent l="0" t="0" r="63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765" cy="5212080"/>
                    </a:xfrm>
                    <a:prstGeom prst="rect">
                      <a:avLst/>
                    </a:prstGeom>
                    <a:noFill/>
                    <a:ln>
                      <a:noFill/>
                    </a:ln>
                  </pic:spPr>
                </pic:pic>
              </a:graphicData>
            </a:graphic>
          </wp:anchor>
        </w:drawing>
      </w:r>
      <w:r w:rsidRPr="0033564D">
        <w:rPr>
          <w:rFonts w:ascii="Times New Roman" w:hAnsi="Times New Roman" w:cs="Times New Roman"/>
          <w:sz w:val="24"/>
          <w:szCs w:val="24"/>
        </w:rPr>
        <w:t>The ESP32 publishes to the “</w:t>
      </w:r>
      <w:proofErr w:type="spellStart"/>
      <w:proofErr w:type="gramStart"/>
      <w:r w:rsidRPr="0033564D">
        <w:rPr>
          <w:rFonts w:ascii="Times New Roman" w:hAnsi="Times New Roman" w:cs="Times New Roman"/>
          <w:sz w:val="24"/>
          <w:szCs w:val="24"/>
        </w:rPr>
        <w:t>fromDEV</w:t>
      </w:r>
      <w:proofErr w:type="spellEnd"/>
      <w:r w:rsidRPr="0033564D">
        <w:rPr>
          <w:rFonts w:ascii="Times New Roman" w:hAnsi="Times New Roman" w:cs="Times New Roman"/>
          <w:sz w:val="24"/>
          <w:szCs w:val="24"/>
        </w:rPr>
        <w:t>{</w:t>
      </w:r>
      <w:proofErr w:type="gramEnd"/>
      <w:r w:rsidRPr="0033564D">
        <w:rPr>
          <w:rFonts w:ascii="Times New Roman" w:hAnsi="Times New Roman" w:cs="Times New Roman"/>
          <w:sz w:val="24"/>
          <w:szCs w:val="24"/>
        </w:rPr>
        <w:t xml:space="preserve">scanner ID}” topic. For example, the scanner 1 publishes to the “fromDEV1” topic. The </w:t>
      </w:r>
      <w:proofErr w:type="spellStart"/>
      <w:r w:rsidRPr="0033564D">
        <w:rPr>
          <w:rFonts w:ascii="Times New Roman" w:hAnsi="Times New Roman" w:cs="Times New Roman"/>
          <w:sz w:val="24"/>
          <w:szCs w:val="24"/>
        </w:rPr>
        <w:t>PubSubClient</w:t>
      </w:r>
      <w:proofErr w:type="spellEnd"/>
      <w:r w:rsidRPr="0033564D">
        <w:rPr>
          <w:rFonts w:ascii="Times New Roman" w:hAnsi="Times New Roman" w:cs="Times New Roman"/>
          <w:sz w:val="24"/>
          <w:szCs w:val="24"/>
        </w:rPr>
        <w:t xml:space="preserve"> library only supports QoS levels 0 and 1. However our attempts to use QoS 1 was not successful, furthermore it does not support persistent messages. For security purposes we set up our MQTT broker to allow user logins. </w:t>
      </w:r>
      <w:sdt>
        <w:sdtPr>
          <w:rPr>
            <w:rFonts w:ascii="Times New Roman" w:hAnsi="Times New Roman" w:cs="Times New Roman"/>
            <w:sz w:val="24"/>
            <w:szCs w:val="24"/>
          </w:rPr>
          <w:id w:val="2129117383"/>
          <w:citation/>
        </w:sdtPr>
        <w:sdtEndPr/>
        <w:sdtContent>
          <w:r w:rsidR="00085360">
            <w:rPr>
              <w:rFonts w:ascii="Times New Roman" w:hAnsi="Times New Roman" w:cs="Times New Roman"/>
              <w:sz w:val="24"/>
              <w:szCs w:val="24"/>
            </w:rPr>
            <w:fldChar w:fldCharType="begin"/>
          </w:r>
          <w:r w:rsidR="00085360">
            <w:rPr>
              <w:rFonts w:ascii="Times New Roman" w:hAnsi="Times New Roman" w:cs="Times New Roman"/>
              <w:sz w:val="24"/>
              <w:szCs w:val="24"/>
            </w:rPr>
            <w:instrText xml:space="preserve"> CITATION Nic20 \l 1033 </w:instrText>
          </w:r>
          <w:r w:rsidR="00085360">
            <w:rPr>
              <w:rFonts w:ascii="Times New Roman" w:hAnsi="Times New Roman" w:cs="Times New Roman"/>
              <w:sz w:val="24"/>
              <w:szCs w:val="24"/>
            </w:rPr>
            <w:fldChar w:fldCharType="separate"/>
          </w:r>
          <w:r w:rsidR="009A01B0" w:rsidRPr="009A01B0">
            <w:rPr>
              <w:rFonts w:ascii="Times New Roman" w:hAnsi="Times New Roman" w:cs="Times New Roman"/>
              <w:noProof/>
              <w:sz w:val="24"/>
              <w:szCs w:val="24"/>
            </w:rPr>
            <w:t>(O’Leary, 2020)</w:t>
          </w:r>
          <w:r w:rsidR="00085360">
            <w:rPr>
              <w:rFonts w:ascii="Times New Roman" w:hAnsi="Times New Roman" w:cs="Times New Roman"/>
              <w:sz w:val="24"/>
              <w:szCs w:val="24"/>
            </w:rPr>
            <w:fldChar w:fldCharType="end"/>
          </w:r>
        </w:sdtContent>
      </w:sdt>
    </w:p>
    <w:p w14:paraId="33ECC2FF" w14:textId="11F12DA7" w:rsidR="00CF40BA" w:rsidRPr="0033564D" w:rsidRDefault="0033564D" w:rsidP="00142C5F">
      <w:pPr>
        <w:jc w:val="both"/>
        <w:rPr>
          <w:rFonts w:ascii="Times New Roman" w:hAnsi="Times New Roman" w:cs="Times New Roman"/>
          <w:sz w:val="24"/>
          <w:szCs w:val="24"/>
        </w:rPr>
      </w:pPr>
      <w:r w:rsidRPr="0033564D">
        <w:rPr>
          <w:rFonts w:ascii="Times New Roman" w:hAnsi="Times New Roman" w:cs="Times New Roman"/>
          <w:noProof/>
          <w:sz w:val="24"/>
          <w:szCs w:val="24"/>
        </w:rPr>
        <w:drawing>
          <wp:anchor distT="0" distB="0" distL="114300" distR="114300" simplePos="0" relativeHeight="251666432" behindDoc="0" locked="0" layoutInCell="1" allowOverlap="1" wp14:anchorId="4C40A8E6" wp14:editId="2AC21ACA">
            <wp:simplePos x="0" y="0"/>
            <wp:positionH relativeFrom="margin">
              <wp:posOffset>2834640</wp:posOffset>
            </wp:positionH>
            <wp:positionV relativeFrom="paragraph">
              <wp:posOffset>430530</wp:posOffset>
            </wp:positionV>
            <wp:extent cx="3963035" cy="1676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3035" cy="167640"/>
                    </a:xfrm>
                    <a:prstGeom prst="rect">
                      <a:avLst/>
                    </a:prstGeom>
                  </pic:spPr>
                </pic:pic>
              </a:graphicData>
            </a:graphic>
            <wp14:sizeRelH relativeFrom="margin">
              <wp14:pctWidth>0</wp14:pctWidth>
            </wp14:sizeRelH>
            <wp14:sizeRelV relativeFrom="margin">
              <wp14:pctHeight>0</wp14:pctHeight>
            </wp14:sizeRelV>
          </wp:anchor>
        </w:drawing>
      </w:r>
      <w:r w:rsidRPr="0033564D">
        <w:rPr>
          <w:rFonts w:ascii="Times New Roman" w:hAnsi="Times New Roman" w:cs="Times New Roman"/>
          <w:noProof/>
          <w:sz w:val="24"/>
          <w:szCs w:val="24"/>
        </w:rPr>
        <w:drawing>
          <wp:anchor distT="0" distB="0" distL="114300" distR="114300" simplePos="0" relativeHeight="251664384" behindDoc="0" locked="0" layoutInCell="1" allowOverlap="1" wp14:anchorId="5FE92E8A" wp14:editId="738A8F1F">
            <wp:simplePos x="0" y="0"/>
            <wp:positionH relativeFrom="page">
              <wp:posOffset>3215640</wp:posOffset>
            </wp:positionH>
            <wp:positionV relativeFrom="paragraph">
              <wp:posOffset>11430</wp:posOffset>
            </wp:positionV>
            <wp:extent cx="4267200" cy="3333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333349"/>
                    </a:xfrm>
                    <a:prstGeom prst="rect">
                      <a:avLst/>
                    </a:prstGeom>
                  </pic:spPr>
                </pic:pic>
              </a:graphicData>
            </a:graphic>
            <wp14:sizeRelH relativeFrom="margin">
              <wp14:pctWidth>0</wp14:pctWidth>
            </wp14:sizeRelH>
          </wp:anchor>
        </w:drawing>
      </w:r>
    </w:p>
    <w:p w14:paraId="58B7F880" w14:textId="4C14804A" w:rsidR="00CF40BA" w:rsidRPr="0033564D" w:rsidRDefault="00245369" w:rsidP="00142C5F">
      <w:pPr>
        <w:jc w:val="both"/>
        <w:rPr>
          <w:rFonts w:ascii="Times New Roman" w:hAnsi="Times New Roman" w:cs="Times New Roman"/>
          <w:sz w:val="24"/>
          <w:szCs w:val="24"/>
        </w:rPr>
      </w:pPr>
      <w:r w:rsidRPr="0033564D">
        <w:rPr>
          <w:rFonts w:ascii="Times New Roman" w:hAnsi="Times New Roman" w:cs="Times New Roman"/>
          <w:sz w:val="24"/>
          <w:szCs w:val="24"/>
        </w:rPr>
        <w:t xml:space="preserve">Since we are using deep sleep power mode, a different approach </w:t>
      </w:r>
      <w:r w:rsidR="0033564D" w:rsidRPr="0033564D">
        <w:rPr>
          <w:rFonts w:ascii="Times New Roman" w:hAnsi="Times New Roman" w:cs="Times New Roman"/>
          <w:sz w:val="24"/>
          <w:szCs w:val="24"/>
        </w:rPr>
        <w:t>must</w:t>
      </w:r>
      <w:r w:rsidRPr="0033564D">
        <w:rPr>
          <w:rFonts w:ascii="Times New Roman" w:hAnsi="Times New Roman" w:cs="Times New Roman"/>
          <w:sz w:val="24"/>
          <w:szCs w:val="24"/>
        </w:rPr>
        <w:t xml:space="preserve"> be taken in the program. Only the void </w:t>
      </w:r>
      <w:proofErr w:type="gramStart"/>
      <w:r w:rsidRPr="0033564D">
        <w:rPr>
          <w:rFonts w:ascii="Times New Roman" w:hAnsi="Times New Roman" w:cs="Times New Roman"/>
          <w:sz w:val="24"/>
          <w:szCs w:val="24"/>
        </w:rPr>
        <w:t>setup(</w:t>
      </w:r>
      <w:proofErr w:type="gramEnd"/>
      <w:r w:rsidRPr="0033564D">
        <w:rPr>
          <w:rFonts w:ascii="Times New Roman" w:hAnsi="Times New Roman" w:cs="Times New Roman"/>
          <w:sz w:val="24"/>
          <w:szCs w:val="24"/>
        </w:rPr>
        <w:t>) is used, each time the ESP boots up from the deep sleep the setup() function is executed, hence the void loop() is left empty.</w:t>
      </w:r>
    </w:p>
    <w:p w14:paraId="6F9B45C2" w14:textId="6624D2DC" w:rsidR="00E84EAB" w:rsidRPr="0033564D" w:rsidRDefault="00E84EAB" w:rsidP="00142C5F">
      <w:pPr>
        <w:jc w:val="both"/>
        <w:rPr>
          <w:rFonts w:ascii="Times New Roman" w:hAnsi="Times New Roman" w:cs="Times New Roman"/>
          <w:sz w:val="24"/>
          <w:szCs w:val="24"/>
        </w:rPr>
      </w:pPr>
      <w:r w:rsidRPr="0033564D">
        <w:rPr>
          <w:rFonts w:ascii="Times New Roman" w:hAnsi="Times New Roman" w:cs="Times New Roman"/>
          <w:b/>
          <w:bCs/>
          <w:sz w:val="24"/>
          <w:szCs w:val="24"/>
        </w:rPr>
        <w:t>Active scanning</w:t>
      </w:r>
      <w:r w:rsidRPr="0033564D">
        <w:rPr>
          <w:rFonts w:ascii="Times New Roman" w:hAnsi="Times New Roman" w:cs="Times New Roman"/>
          <w:sz w:val="24"/>
          <w:szCs w:val="24"/>
        </w:rPr>
        <w:t xml:space="preserve"> is used in BLE, the scanning period is set to</w:t>
      </w:r>
      <w:r w:rsidR="00283AC3" w:rsidRPr="0033564D">
        <w:rPr>
          <w:rFonts w:ascii="Times New Roman" w:hAnsi="Times New Roman" w:cs="Times New Roman"/>
          <w:sz w:val="24"/>
          <w:szCs w:val="24"/>
        </w:rPr>
        <w:t xml:space="preserve"> 5 secs, scan </w:t>
      </w:r>
      <w:r w:rsidR="00FA27E6" w:rsidRPr="0033564D">
        <w:rPr>
          <w:rFonts w:ascii="Times New Roman" w:hAnsi="Times New Roman" w:cs="Times New Roman"/>
          <w:sz w:val="24"/>
          <w:szCs w:val="24"/>
        </w:rPr>
        <w:t>interval</w:t>
      </w:r>
      <w:r w:rsidR="00714DE0" w:rsidRPr="0033564D">
        <w:rPr>
          <w:rFonts w:ascii="Times New Roman" w:hAnsi="Times New Roman" w:cs="Times New Roman"/>
          <w:sz w:val="24"/>
          <w:szCs w:val="24"/>
        </w:rPr>
        <w:t xml:space="preserve"> is set to </w:t>
      </w:r>
      <w:proofErr w:type="gramStart"/>
      <w:r w:rsidR="00714DE0" w:rsidRPr="0033564D">
        <w:rPr>
          <w:rFonts w:ascii="Times New Roman" w:hAnsi="Times New Roman" w:cs="Times New Roman"/>
          <w:sz w:val="24"/>
          <w:szCs w:val="24"/>
        </w:rPr>
        <w:t>300ms</w:t>
      </w:r>
      <w:proofErr w:type="gramEnd"/>
      <w:r w:rsidR="00714DE0" w:rsidRPr="0033564D">
        <w:rPr>
          <w:rFonts w:ascii="Times New Roman" w:hAnsi="Times New Roman" w:cs="Times New Roman"/>
          <w:sz w:val="24"/>
          <w:szCs w:val="24"/>
        </w:rPr>
        <w:t xml:space="preserve"> and scan window </w:t>
      </w:r>
      <w:r w:rsidR="00FA27E6" w:rsidRPr="0033564D">
        <w:rPr>
          <w:rFonts w:ascii="Times New Roman" w:hAnsi="Times New Roman" w:cs="Times New Roman"/>
          <w:sz w:val="24"/>
          <w:szCs w:val="24"/>
        </w:rPr>
        <w:t>is set to 100% (300ms) of scan interval for maximum detection.</w:t>
      </w:r>
    </w:p>
    <w:p w14:paraId="4C8EF1DC" w14:textId="1E4FA383" w:rsidR="00903AC2" w:rsidRDefault="00FA27E6" w:rsidP="00142C5F">
      <w:pPr>
        <w:jc w:val="both"/>
        <w:rPr>
          <w:rFonts w:ascii="Times New Roman" w:hAnsi="Times New Roman" w:cs="Times New Roman"/>
          <w:noProof/>
          <w:sz w:val="24"/>
          <w:szCs w:val="24"/>
        </w:rPr>
      </w:pPr>
      <w:r w:rsidRPr="0033564D">
        <w:rPr>
          <w:rFonts w:ascii="Times New Roman" w:hAnsi="Times New Roman" w:cs="Times New Roman"/>
          <w:noProof/>
          <w:sz w:val="24"/>
          <w:szCs w:val="24"/>
        </w:rPr>
        <w:t>To reduce the effect of noise RSSI values from 8 packets from a device is averaged and published to the MQTT broker.</w:t>
      </w:r>
    </w:p>
    <w:p w14:paraId="704091AF" w14:textId="59372DCE" w:rsidR="00903AC2" w:rsidRPr="0033564D" w:rsidRDefault="00903AC2" w:rsidP="00142C5F">
      <w:pPr>
        <w:jc w:val="both"/>
        <w:rPr>
          <w:rFonts w:ascii="Times New Roman" w:hAnsi="Times New Roman" w:cs="Times New Roman"/>
          <w:noProof/>
          <w:sz w:val="24"/>
          <w:szCs w:val="24"/>
        </w:rPr>
      </w:pPr>
      <w:r>
        <w:rPr>
          <w:rFonts w:ascii="Times New Roman" w:hAnsi="Times New Roman" w:cs="Times New Roman"/>
          <w:noProof/>
          <w:sz w:val="24"/>
          <w:szCs w:val="24"/>
        </w:rPr>
        <w:t>Each detected beacon packet (Advertisement) will call the callback function defined in pBLEScan-&gt; setAdvertisedDeviceCallbacks(). Two arrays are updated inside the BLE callback function with the beacon data.</w:t>
      </w:r>
    </w:p>
    <w:p w14:paraId="74B8BFFF" w14:textId="2D3859E5" w:rsidR="0033564D" w:rsidRPr="0033564D" w:rsidRDefault="0033564D" w:rsidP="00142C5F">
      <w:pPr>
        <w:jc w:val="both"/>
        <w:rPr>
          <w:rFonts w:ascii="Times New Roman" w:hAnsi="Times New Roman" w:cs="Times New Roman"/>
          <w:b/>
          <w:bCs/>
          <w:i/>
          <w:iCs/>
          <w:noProof/>
          <w:sz w:val="24"/>
          <w:szCs w:val="24"/>
        </w:rPr>
      </w:pPr>
      <w:r w:rsidRPr="0033564D">
        <w:rPr>
          <w:rFonts w:ascii="Times New Roman" w:hAnsi="Times New Roman" w:cs="Times New Roman"/>
          <w:b/>
          <w:bCs/>
          <w:i/>
          <w:iCs/>
          <w:noProof/>
          <w:sz w:val="24"/>
          <w:szCs w:val="24"/>
        </w:rPr>
        <w:drawing>
          <wp:inline distT="0" distB="0" distL="0" distR="0" wp14:anchorId="06E412DA" wp14:editId="25A19B63">
            <wp:extent cx="3474720" cy="106676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085" cy="1081609"/>
                    </a:xfrm>
                    <a:prstGeom prst="rect">
                      <a:avLst/>
                    </a:prstGeom>
                  </pic:spPr>
                </pic:pic>
              </a:graphicData>
            </a:graphic>
          </wp:inline>
        </w:drawing>
      </w:r>
    </w:p>
    <w:p w14:paraId="1EE2E133" w14:textId="25F063D4" w:rsidR="0033564D" w:rsidRPr="0033564D" w:rsidRDefault="0033564D" w:rsidP="00142C5F">
      <w:pPr>
        <w:jc w:val="both"/>
        <w:rPr>
          <w:rFonts w:ascii="Times New Roman" w:hAnsi="Times New Roman" w:cs="Times New Roman"/>
          <w:b/>
          <w:bCs/>
          <w:i/>
          <w:iCs/>
          <w:noProof/>
          <w:sz w:val="24"/>
          <w:szCs w:val="24"/>
        </w:rPr>
      </w:pPr>
    </w:p>
    <w:p w14:paraId="7CEAD053" w14:textId="30C84602" w:rsidR="00FA27E6" w:rsidRPr="0033564D" w:rsidRDefault="00FA27E6" w:rsidP="00142C5F">
      <w:pPr>
        <w:jc w:val="both"/>
        <w:rPr>
          <w:rFonts w:ascii="Times New Roman" w:hAnsi="Times New Roman" w:cs="Times New Roman"/>
          <w:b/>
          <w:bCs/>
          <w:i/>
          <w:iCs/>
          <w:noProof/>
          <w:sz w:val="24"/>
          <w:szCs w:val="24"/>
        </w:rPr>
      </w:pPr>
      <w:r w:rsidRPr="0033564D">
        <w:rPr>
          <w:rFonts w:ascii="Times New Roman" w:hAnsi="Times New Roman" w:cs="Times New Roman"/>
          <w:b/>
          <w:bCs/>
          <w:i/>
          <w:iCs/>
          <w:noProof/>
          <w:sz w:val="24"/>
          <w:szCs w:val="24"/>
        </w:rPr>
        <w:t>ESP8266 Node MCU relay modules and light</w:t>
      </w:r>
    </w:p>
    <w:p w14:paraId="51390418" w14:textId="186A5BBE" w:rsidR="00FA27E6" w:rsidRPr="0033564D" w:rsidRDefault="00FA27E6" w:rsidP="00142C5F">
      <w:pPr>
        <w:jc w:val="both"/>
        <w:rPr>
          <w:rFonts w:ascii="Times New Roman" w:hAnsi="Times New Roman" w:cs="Times New Roman"/>
          <w:sz w:val="24"/>
          <w:szCs w:val="24"/>
        </w:rPr>
      </w:pPr>
      <w:r w:rsidRPr="0033564D">
        <w:rPr>
          <w:rFonts w:ascii="Times New Roman" w:hAnsi="Times New Roman" w:cs="Times New Roman"/>
          <w:sz w:val="24"/>
          <w:szCs w:val="24"/>
        </w:rPr>
        <w:t xml:space="preserve">Two Node MCU modules are used in the implementation. They both subscribe to two different topics on the MQTT broker. If the command to turn on the light is </w:t>
      </w:r>
      <w:r w:rsidR="0033564D" w:rsidRPr="0033564D">
        <w:rPr>
          <w:rFonts w:ascii="Times New Roman" w:hAnsi="Times New Roman" w:cs="Times New Roman"/>
          <w:sz w:val="24"/>
          <w:szCs w:val="24"/>
        </w:rPr>
        <w:t>received,</w:t>
      </w:r>
      <w:r w:rsidRPr="0033564D">
        <w:rPr>
          <w:rFonts w:ascii="Times New Roman" w:hAnsi="Times New Roman" w:cs="Times New Roman"/>
          <w:sz w:val="24"/>
          <w:szCs w:val="24"/>
        </w:rPr>
        <w:t xml:space="preserve"> they will turn on the respective relay by </w:t>
      </w:r>
      <w:r w:rsidR="0033564D" w:rsidRPr="0033564D">
        <w:rPr>
          <w:rFonts w:ascii="Times New Roman" w:hAnsi="Times New Roman" w:cs="Times New Roman"/>
          <w:sz w:val="24"/>
          <w:szCs w:val="24"/>
        </w:rPr>
        <w:t>using GPIO</w:t>
      </w:r>
      <w:r w:rsidRPr="0033564D">
        <w:rPr>
          <w:rFonts w:ascii="Times New Roman" w:hAnsi="Times New Roman" w:cs="Times New Roman"/>
          <w:sz w:val="24"/>
          <w:szCs w:val="24"/>
        </w:rPr>
        <w:t xml:space="preserve"> 5 pin.</w:t>
      </w:r>
    </w:p>
    <w:p w14:paraId="47960E30" w14:textId="6FA81FAC" w:rsidR="0033564D" w:rsidRDefault="0033564D" w:rsidP="00142C5F">
      <w:pPr>
        <w:jc w:val="both"/>
        <w:rPr>
          <w:rFonts w:ascii="Times New Roman" w:hAnsi="Times New Roman" w:cs="Times New Roman"/>
          <w:sz w:val="24"/>
          <w:szCs w:val="24"/>
        </w:rPr>
      </w:pPr>
      <w:r w:rsidRPr="0033564D">
        <w:rPr>
          <w:rFonts w:ascii="Times New Roman" w:hAnsi="Times New Roman" w:cs="Times New Roman"/>
          <w:sz w:val="24"/>
          <w:szCs w:val="24"/>
        </w:rPr>
        <w:lastRenderedPageBreak/>
        <w:t xml:space="preserve">Furthermore, to override the system’s operation, user can connect to the </w:t>
      </w:r>
      <w:proofErr w:type="spellStart"/>
      <w:r w:rsidRPr="0033564D">
        <w:rPr>
          <w:rFonts w:ascii="Times New Roman" w:hAnsi="Times New Roman" w:cs="Times New Roman"/>
          <w:sz w:val="24"/>
          <w:szCs w:val="24"/>
        </w:rPr>
        <w:t>NodeMCU’s</w:t>
      </w:r>
      <w:proofErr w:type="spellEnd"/>
      <w:r w:rsidRPr="0033564D">
        <w:rPr>
          <w:rFonts w:ascii="Times New Roman" w:hAnsi="Times New Roman" w:cs="Times New Roman"/>
          <w:sz w:val="24"/>
          <w:szCs w:val="24"/>
        </w:rPr>
        <w:t xml:space="preserve"> hosted web server using its IP address and use the links.</w:t>
      </w:r>
    </w:p>
    <w:p w14:paraId="1FD3EF2A" w14:textId="77777777" w:rsidR="00C07BBB" w:rsidRPr="0033564D" w:rsidRDefault="00C07BBB" w:rsidP="00142C5F">
      <w:pPr>
        <w:jc w:val="both"/>
        <w:rPr>
          <w:rFonts w:ascii="Times New Roman" w:hAnsi="Times New Roman" w:cs="Times New Roman"/>
          <w:sz w:val="24"/>
          <w:szCs w:val="24"/>
        </w:rPr>
      </w:pPr>
    </w:p>
    <w:p w14:paraId="2D057CA2" w14:textId="08485875" w:rsidR="0033564D" w:rsidRPr="0033564D" w:rsidRDefault="0033564D" w:rsidP="00142C5F">
      <w:pPr>
        <w:jc w:val="both"/>
        <w:rPr>
          <w:rFonts w:ascii="Times New Roman" w:hAnsi="Times New Roman" w:cs="Times New Roman"/>
          <w:b/>
          <w:bCs/>
          <w:i/>
          <w:iCs/>
          <w:sz w:val="24"/>
          <w:szCs w:val="24"/>
        </w:rPr>
      </w:pPr>
      <w:r w:rsidRPr="0033564D">
        <w:rPr>
          <w:rFonts w:ascii="Times New Roman" w:hAnsi="Times New Roman" w:cs="Times New Roman"/>
          <w:b/>
          <w:bCs/>
          <w:i/>
          <w:iCs/>
          <w:sz w:val="24"/>
          <w:szCs w:val="24"/>
        </w:rPr>
        <w:t>Node Red Flow</w:t>
      </w:r>
    </w:p>
    <w:p w14:paraId="7B54A03F" w14:textId="78114B61" w:rsidR="00245369" w:rsidRPr="0033564D" w:rsidRDefault="0033564D" w:rsidP="00142C5F">
      <w:pPr>
        <w:jc w:val="both"/>
        <w:rPr>
          <w:rFonts w:ascii="Times New Roman" w:hAnsi="Times New Roman" w:cs="Times New Roman"/>
          <w:sz w:val="24"/>
          <w:szCs w:val="24"/>
        </w:rPr>
      </w:pPr>
      <w:r w:rsidRPr="0033564D">
        <w:rPr>
          <w:rFonts w:ascii="Times New Roman" w:hAnsi="Times New Roman" w:cs="Times New Roman"/>
          <w:sz w:val="24"/>
          <w:szCs w:val="24"/>
        </w:rPr>
        <w:t>The</w:t>
      </w:r>
      <w:r w:rsidR="00142C5F">
        <w:rPr>
          <w:rFonts w:ascii="Times New Roman" w:hAnsi="Times New Roman" w:cs="Times New Roman"/>
          <w:sz w:val="24"/>
          <w:szCs w:val="24"/>
        </w:rPr>
        <w:t xml:space="preserve"> MQTT messages are first categorized based on the User device and scanner IDs, creating global variables containing each user device’s RSSI signal strength from three scanners. The developed system can support up to three user devices. UUIDs are used in this categorization. After this phase, the RSSI values for each device are continuously compared with the </w:t>
      </w:r>
      <w:r w:rsidR="00602FE2">
        <w:rPr>
          <w:rFonts w:ascii="Times New Roman" w:hAnsi="Times New Roman" w:cs="Times New Roman"/>
          <w:sz w:val="24"/>
          <w:szCs w:val="24"/>
        </w:rPr>
        <w:t xml:space="preserve">calibrated </w:t>
      </w:r>
      <w:r w:rsidR="00142C5F">
        <w:rPr>
          <w:rFonts w:ascii="Times New Roman" w:hAnsi="Times New Roman" w:cs="Times New Roman"/>
          <w:sz w:val="24"/>
          <w:szCs w:val="24"/>
        </w:rPr>
        <w:t>values which were obtained from the files on the local storage of RaspberryPi.</w:t>
      </w:r>
      <w:sdt>
        <w:sdtPr>
          <w:rPr>
            <w:rFonts w:ascii="Times New Roman" w:hAnsi="Times New Roman" w:cs="Times New Roman"/>
            <w:sz w:val="24"/>
            <w:szCs w:val="24"/>
          </w:rPr>
          <w:id w:val="694041738"/>
          <w:citation/>
        </w:sdtPr>
        <w:sdtEndPr/>
        <w:sdtContent>
          <w:r w:rsidR="009A01B0">
            <w:rPr>
              <w:rFonts w:ascii="Times New Roman" w:hAnsi="Times New Roman" w:cs="Times New Roman"/>
              <w:sz w:val="24"/>
              <w:szCs w:val="24"/>
            </w:rPr>
            <w:fldChar w:fldCharType="begin"/>
          </w:r>
          <w:r w:rsidR="009A01B0">
            <w:rPr>
              <w:rFonts w:ascii="Times New Roman" w:hAnsi="Times New Roman" w:cs="Times New Roman"/>
              <w:sz w:val="24"/>
              <w:szCs w:val="24"/>
            </w:rPr>
            <w:instrText xml:space="preserve"> CITATION Ste18 \l 1033 </w:instrText>
          </w:r>
          <w:r w:rsidR="009A01B0">
            <w:rPr>
              <w:rFonts w:ascii="Times New Roman" w:hAnsi="Times New Roman" w:cs="Times New Roman"/>
              <w:sz w:val="24"/>
              <w:szCs w:val="24"/>
            </w:rPr>
            <w:fldChar w:fldCharType="separate"/>
          </w:r>
          <w:r w:rsidR="009A01B0">
            <w:rPr>
              <w:rFonts w:ascii="Times New Roman" w:hAnsi="Times New Roman" w:cs="Times New Roman"/>
              <w:noProof/>
              <w:sz w:val="24"/>
              <w:szCs w:val="24"/>
            </w:rPr>
            <w:t xml:space="preserve"> </w:t>
          </w:r>
          <w:r w:rsidR="009A01B0" w:rsidRPr="009A01B0">
            <w:rPr>
              <w:rFonts w:ascii="Times New Roman" w:hAnsi="Times New Roman" w:cs="Times New Roman"/>
              <w:noProof/>
              <w:sz w:val="24"/>
              <w:szCs w:val="24"/>
            </w:rPr>
            <w:t>(Cope, 2018)</w:t>
          </w:r>
          <w:r w:rsidR="009A01B0">
            <w:rPr>
              <w:rFonts w:ascii="Times New Roman" w:hAnsi="Times New Roman" w:cs="Times New Roman"/>
              <w:sz w:val="24"/>
              <w:szCs w:val="24"/>
            </w:rPr>
            <w:fldChar w:fldCharType="end"/>
          </w:r>
        </w:sdtContent>
      </w:sdt>
    </w:p>
    <w:p w14:paraId="0FF90D74" w14:textId="055012FF" w:rsidR="00E84EAB" w:rsidRDefault="00C07BBB" w:rsidP="00142C5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533886F6" wp14:editId="43D2FA02">
            <wp:simplePos x="0" y="0"/>
            <wp:positionH relativeFrom="column">
              <wp:posOffset>238760</wp:posOffset>
            </wp:positionH>
            <wp:positionV relativeFrom="paragraph">
              <wp:posOffset>55880</wp:posOffset>
            </wp:positionV>
            <wp:extent cx="3215640" cy="2490470"/>
            <wp:effectExtent l="0" t="0" r="381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15640" cy="2490470"/>
                    </a:xfrm>
                    <a:prstGeom prst="rect">
                      <a:avLst/>
                    </a:prstGeom>
                    <a:noFill/>
                    <a:ln>
                      <a:noFill/>
                    </a:ln>
                  </pic:spPr>
                </pic:pic>
              </a:graphicData>
            </a:graphic>
            <wp14:sizeRelH relativeFrom="margin">
              <wp14:pctWidth>0</wp14:pctWidth>
            </wp14:sizeRelH>
          </wp:anchor>
        </w:drawing>
      </w:r>
      <w:r w:rsidR="00411162">
        <w:rPr>
          <w:rFonts w:ascii="Times New Roman" w:hAnsi="Times New Roman" w:cs="Times New Roman"/>
          <w:sz w:val="24"/>
          <w:szCs w:val="24"/>
        </w:rPr>
        <w:t xml:space="preserve">The categorize function further reduces the effect of noise by using a median filter. Each time a message arrives from any of the three scanners the function stores the received value on a stack and when the stack reaches the length of 5, it is </w:t>
      </w:r>
      <w:r w:rsidR="00903AC2">
        <w:rPr>
          <w:rFonts w:ascii="Times New Roman" w:hAnsi="Times New Roman" w:cs="Times New Roman"/>
          <w:sz w:val="24"/>
          <w:szCs w:val="24"/>
        </w:rPr>
        <w:t>sorted,</w:t>
      </w:r>
      <w:r w:rsidR="00411162">
        <w:rPr>
          <w:rFonts w:ascii="Times New Roman" w:hAnsi="Times New Roman" w:cs="Times New Roman"/>
          <w:sz w:val="24"/>
          <w:szCs w:val="24"/>
        </w:rPr>
        <w:t xml:space="preserve"> and its middle value used for the rest of the program.</w:t>
      </w:r>
    </w:p>
    <w:p w14:paraId="50A4F9BC" w14:textId="77777777" w:rsidR="00411162" w:rsidRPr="0033564D" w:rsidRDefault="00411162" w:rsidP="00142C5F">
      <w:pPr>
        <w:jc w:val="both"/>
        <w:rPr>
          <w:rFonts w:ascii="Times New Roman" w:hAnsi="Times New Roman" w:cs="Times New Roman"/>
          <w:sz w:val="24"/>
          <w:szCs w:val="24"/>
        </w:rPr>
      </w:pPr>
    </w:p>
    <w:p w14:paraId="74D34917" w14:textId="7C598E2A" w:rsidR="00E84EAB" w:rsidRDefault="00E84EAB" w:rsidP="00142C5F">
      <w:pPr>
        <w:jc w:val="both"/>
        <w:rPr>
          <w:rFonts w:ascii="Times New Roman" w:hAnsi="Times New Roman" w:cs="Times New Roman"/>
          <w:sz w:val="24"/>
          <w:szCs w:val="24"/>
        </w:rPr>
      </w:pPr>
    </w:p>
    <w:p w14:paraId="3DBA7FFA" w14:textId="36CC5F48" w:rsidR="00411162" w:rsidRDefault="00411162" w:rsidP="00142C5F">
      <w:pPr>
        <w:jc w:val="both"/>
        <w:rPr>
          <w:rFonts w:ascii="Times New Roman" w:hAnsi="Times New Roman" w:cs="Times New Roman"/>
          <w:sz w:val="24"/>
          <w:szCs w:val="24"/>
        </w:rPr>
      </w:pPr>
    </w:p>
    <w:p w14:paraId="59700F3E" w14:textId="278F4774" w:rsidR="00411162" w:rsidRDefault="00411162" w:rsidP="00142C5F">
      <w:pPr>
        <w:jc w:val="both"/>
        <w:rPr>
          <w:rFonts w:ascii="Times New Roman" w:hAnsi="Times New Roman" w:cs="Times New Roman"/>
          <w:sz w:val="24"/>
          <w:szCs w:val="24"/>
        </w:rPr>
      </w:pPr>
    </w:p>
    <w:p w14:paraId="6BD600B1" w14:textId="77777777" w:rsidR="00004ABA" w:rsidRDefault="00004ABA" w:rsidP="00142C5F">
      <w:pPr>
        <w:jc w:val="both"/>
        <w:rPr>
          <w:rFonts w:ascii="Times New Roman" w:hAnsi="Times New Roman" w:cs="Times New Roman"/>
          <w:b/>
          <w:bCs/>
          <w:sz w:val="24"/>
          <w:szCs w:val="24"/>
        </w:rPr>
      </w:pPr>
    </w:p>
    <w:p w14:paraId="153F1630" w14:textId="0AEAC6B7" w:rsidR="00411162" w:rsidRDefault="00411162" w:rsidP="00142C5F">
      <w:pPr>
        <w:jc w:val="both"/>
        <w:rPr>
          <w:rFonts w:ascii="Times New Roman" w:hAnsi="Times New Roman" w:cs="Times New Roman"/>
          <w:b/>
          <w:bCs/>
          <w:sz w:val="24"/>
          <w:szCs w:val="24"/>
        </w:rPr>
      </w:pPr>
      <w:r w:rsidRPr="00411162">
        <w:rPr>
          <w:rFonts w:ascii="Times New Roman" w:hAnsi="Times New Roman" w:cs="Times New Roman"/>
          <w:b/>
          <w:bCs/>
          <w:sz w:val="24"/>
          <w:szCs w:val="24"/>
        </w:rPr>
        <w:t xml:space="preserve">System functionality </w:t>
      </w:r>
      <w:proofErr w:type="gramStart"/>
      <w:r w:rsidR="005D4444" w:rsidRPr="00411162">
        <w:rPr>
          <w:rFonts w:ascii="Times New Roman" w:hAnsi="Times New Roman" w:cs="Times New Roman"/>
          <w:b/>
          <w:bCs/>
          <w:sz w:val="24"/>
          <w:szCs w:val="24"/>
        </w:rPr>
        <w:t>achieved</w:t>
      </w:r>
      <w:proofErr w:type="gramEnd"/>
    </w:p>
    <w:p w14:paraId="33FE542B" w14:textId="4AA742E6" w:rsidR="00411162" w:rsidRDefault="00411162" w:rsidP="00142C5F">
      <w:pPr>
        <w:jc w:val="both"/>
        <w:rPr>
          <w:rFonts w:ascii="Times New Roman" w:hAnsi="Times New Roman" w:cs="Times New Roman"/>
          <w:sz w:val="24"/>
          <w:szCs w:val="24"/>
        </w:rPr>
      </w:pPr>
      <w:r>
        <w:rPr>
          <w:rFonts w:ascii="Times New Roman" w:hAnsi="Times New Roman" w:cs="Times New Roman"/>
          <w:sz w:val="24"/>
          <w:szCs w:val="24"/>
        </w:rPr>
        <w:t xml:space="preserve">The </w:t>
      </w:r>
      <w:r w:rsidR="00DF210E">
        <w:rPr>
          <w:rFonts w:ascii="Times New Roman" w:hAnsi="Times New Roman" w:cs="Times New Roman"/>
          <w:sz w:val="24"/>
          <w:szCs w:val="24"/>
        </w:rPr>
        <w:t xml:space="preserve">intended functionality of the system was achieved. When the user is inside the room first bulb was turned on, when the user was moved to a pre calibrated position the second light was turned on. </w:t>
      </w:r>
    </w:p>
    <w:p w14:paraId="224528CC" w14:textId="2D1477E3" w:rsidR="005D4444" w:rsidRDefault="00DE53E4" w:rsidP="00142C5F">
      <w:pPr>
        <w:jc w:val="both"/>
        <w:rPr>
          <w:rFonts w:ascii="Times New Roman" w:hAnsi="Times New Roman" w:cs="Times New Roman"/>
          <w:sz w:val="24"/>
          <w:szCs w:val="24"/>
        </w:rPr>
      </w:pPr>
      <w:r w:rsidRPr="00DE53E4">
        <w:rPr>
          <w:rFonts w:ascii="Times New Roman" w:hAnsi="Times New Roman" w:cs="Times New Roman"/>
          <w:noProof/>
          <w:sz w:val="24"/>
          <w:szCs w:val="24"/>
        </w:rPr>
        <w:drawing>
          <wp:anchor distT="0" distB="0" distL="114300" distR="114300" simplePos="0" relativeHeight="251671552" behindDoc="0" locked="0" layoutInCell="1" allowOverlap="1" wp14:anchorId="49071E6F" wp14:editId="0FCDFECA">
            <wp:simplePos x="0" y="0"/>
            <wp:positionH relativeFrom="margin">
              <wp:posOffset>0</wp:posOffset>
            </wp:positionH>
            <wp:positionV relativeFrom="paragraph">
              <wp:posOffset>909320</wp:posOffset>
            </wp:positionV>
            <wp:extent cx="6858000" cy="1581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581150"/>
                    </a:xfrm>
                    <a:prstGeom prst="rect">
                      <a:avLst/>
                    </a:prstGeom>
                  </pic:spPr>
                </pic:pic>
              </a:graphicData>
            </a:graphic>
          </wp:anchor>
        </w:drawing>
      </w:r>
      <w:r w:rsidR="00DF210E">
        <w:rPr>
          <w:rFonts w:ascii="Times New Roman" w:hAnsi="Times New Roman" w:cs="Times New Roman"/>
          <w:sz w:val="24"/>
          <w:szCs w:val="24"/>
        </w:rPr>
        <w:t xml:space="preserve">However, the functionality was not robust, there were some occurrences of false detections. The calibration process had to done repeatedly to achieve good performance. Furthermore, some devices showed very good signal transmission strengths leading to being unable to detect the device is out of the room. </w:t>
      </w:r>
      <w:r w:rsidR="005D4444">
        <w:rPr>
          <w:rFonts w:ascii="Times New Roman" w:hAnsi="Times New Roman" w:cs="Times New Roman"/>
          <w:sz w:val="24"/>
          <w:szCs w:val="24"/>
        </w:rPr>
        <w:t xml:space="preserve">We suspect this is mainly due to the implemented indoor area was being very </w:t>
      </w:r>
      <w:r w:rsidR="00004ABA">
        <w:rPr>
          <w:rFonts w:ascii="Times New Roman" w:hAnsi="Times New Roman" w:cs="Times New Roman"/>
          <w:sz w:val="24"/>
          <w:szCs w:val="24"/>
        </w:rPr>
        <w:t>spatial</w:t>
      </w:r>
      <w:r w:rsidR="005D4444">
        <w:rPr>
          <w:rFonts w:ascii="Times New Roman" w:hAnsi="Times New Roman" w:cs="Times New Roman"/>
          <w:sz w:val="24"/>
          <w:szCs w:val="24"/>
        </w:rPr>
        <w:t xml:space="preserve">. </w:t>
      </w:r>
    </w:p>
    <w:p w14:paraId="4E67861C" w14:textId="4F16103F" w:rsidR="00085360" w:rsidRDefault="00DE53E4" w:rsidP="00142C5F">
      <w:pPr>
        <w:jc w:val="both"/>
        <w:rPr>
          <w:rFonts w:ascii="Times New Roman" w:hAnsi="Times New Roman" w:cs="Times New Roman"/>
          <w:noProof/>
          <w:sz w:val="24"/>
          <w:szCs w:val="24"/>
        </w:rPr>
      </w:pPr>
      <w:r w:rsidRPr="00DE53E4">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C415FB7" wp14:editId="6CB4399C">
            <wp:simplePos x="0" y="0"/>
            <wp:positionH relativeFrom="margin">
              <wp:align>right</wp:align>
            </wp:positionH>
            <wp:positionV relativeFrom="paragraph">
              <wp:posOffset>137160</wp:posOffset>
            </wp:positionV>
            <wp:extent cx="3329940" cy="211772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9940" cy="2117725"/>
                    </a:xfrm>
                    <a:prstGeom prst="rect">
                      <a:avLst/>
                    </a:prstGeom>
                  </pic:spPr>
                </pic:pic>
              </a:graphicData>
            </a:graphic>
          </wp:anchor>
        </w:drawing>
      </w:r>
      <w:r w:rsidR="009A01B0">
        <w:rPr>
          <w:rFonts w:ascii="Times New Roman" w:hAnsi="Times New Roman" w:cs="Times New Roman"/>
          <w:noProof/>
          <w:sz w:val="24"/>
          <w:szCs w:val="24"/>
        </w:rPr>
        <w:drawing>
          <wp:inline distT="0" distB="0" distL="0" distR="0" wp14:anchorId="73AAE7CB" wp14:editId="591318A5">
            <wp:extent cx="3192780" cy="2349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t="6493" b="7792"/>
                    <a:stretch/>
                  </pic:blipFill>
                  <pic:spPr bwMode="auto">
                    <a:xfrm>
                      <a:off x="0" y="0"/>
                      <a:ext cx="3205589" cy="2358926"/>
                    </a:xfrm>
                    <a:prstGeom prst="rect">
                      <a:avLst/>
                    </a:prstGeom>
                    <a:ln>
                      <a:noFill/>
                    </a:ln>
                    <a:extLst>
                      <a:ext uri="{53640926-AAD7-44D8-BBD7-CCE9431645EC}">
                        <a14:shadowObscured xmlns:a14="http://schemas.microsoft.com/office/drawing/2010/main"/>
                      </a:ext>
                    </a:extLst>
                  </pic:spPr>
                </pic:pic>
              </a:graphicData>
            </a:graphic>
          </wp:inline>
        </w:drawing>
      </w:r>
    </w:p>
    <w:p w14:paraId="1C7A20F3" w14:textId="77777777" w:rsidR="00DE53E4" w:rsidRDefault="00DE53E4" w:rsidP="00142C5F">
      <w:pPr>
        <w:jc w:val="both"/>
        <w:rPr>
          <w:rFonts w:ascii="Times New Roman" w:hAnsi="Times New Roman" w:cs="Times New Roman"/>
          <w:noProof/>
          <w:sz w:val="24"/>
          <w:szCs w:val="24"/>
        </w:rPr>
      </w:pPr>
    </w:p>
    <w:sdt>
      <w:sdtPr>
        <w:rPr>
          <w:rFonts w:asciiTheme="minorHAnsi" w:eastAsiaTheme="minorHAnsi" w:hAnsiTheme="minorHAnsi" w:cstheme="minorBidi"/>
          <w:color w:val="auto"/>
          <w:sz w:val="22"/>
          <w:szCs w:val="22"/>
          <w:lang w:bidi="si-LK"/>
        </w:rPr>
        <w:id w:val="-944844087"/>
        <w:docPartObj>
          <w:docPartGallery w:val="Bibliographies"/>
          <w:docPartUnique/>
        </w:docPartObj>
      </w:sdtPr>
      <w:sdtEndPr/>
      <w:sdtContent>
        <w:p w14:paraId="51854B5B" w14:textId="50648D8E" w:rsidR="00085360" w:rsidRDefault="00085360">
          <w:pPr>
            <w:pStyle w:val="Heading1"/>
          </w:pPr>
          <w:r>
            <w:t>References</w:t>
          </w:r>
        </w:p>
        <w:sdt>
          <w:sdtPr>
            <w:id w:val="-573587230"/>
            <w:bibliography/>
          </w:sdtPr>
          <w:sdtEndPr/>
          <w:sdtContent>
            <w:p w14:paraId="1D168FA3" w14:textId="77777777" w:rsidR="009A01B0" w:rsidRDefault="00085360" w:rsidP="009A01B0">
              <w:pPr>
                <w:pStyle w:val="Bibliography"/>
                <w:ind w:left="720" w:hanging="720"/>
                <w:rPr>
                  <w:noProof/>
                  <w:sz w:val="24"/>
                  <w:szCs w:val="24"/>
                </w:rPr>
              </w:pPr>
              <w:r>
                <w:fldChar w:fldCharType="begin"/>
              </w:r>
              <w:r>
                <w:instrText xml:space="preserve"> BIBLIOGRAPHY </w:instrText>
              </w:r>
              <w:r>
                <w:fldChar w:fldCharType="separate"/>
              </w:r>
              <w:r w:rsidR="009A01B0">
                <w:rPr>
                  <w:noProof/>
                </w:rPr>
                <w:t xml:space="preserve">Cope, S. (2018, May 21). </w:t>
              </w:r>
              <w:r w:rsidR="009A01B0">
                <w:rPr>
                  <w:i/>
                  <w:iCs/>
                  <w:noProof/>
                </w:rPr>
                <w:t>Read and Write Data To a File In Node-Red</w:t>
              </w:r>
              <w:r w:rsidR="009A01B0">
                <w:rPr>
                  <w:noProof/>
                </w:rPr>
                <w:t>. Retrieved from Youtube: https://www.youtube.com/watch?v=bI0bQ7pO1kA&amp;t</w:t>
              </w:r>
            </w:p>
            <w:p w14:paraId="059111F9" w14:textId="77777777" w:rsidR="009A01B0" w:rsidRDefault="009A01B0" w:rsidP="009A01B0">
              <w:pPr>
                <w:pStyle w:val="Bibliography"/>
                <w:ind w:left="720" w:hanging="720"/>
                <w:rPr>
                  <w:noProof/>
                </w:rPr>
              </w:pPr>
              <w:r>
                <w:rPr>
                  <w:noProof/>
                </w:rPr>
                <w:t xml:space="preserve">Kolban, N. (2018). </w:t>
              </w:r>
              <w:r>
                <w:rPr>
                  <w:i/>
                  <w:iCs/>
                  <w:noProof/>
                </w:rPr>
                <w:t>Kolban's Book on ESP32.</w:t>
              </w:r>
              <w:r>
                <w:rPr>
                  <w:noProof/>
                </w:rPr>
                <w:t xml:space="preserve"> Texas US.</w:t>
              </w:r>
            </w:p>
            <w:p w14:paraId="296B21F3" w14:textId="77777777" w:rsidR="009A01B0" w:rsidRDefault="009A01B0" w:rsidP="009A01B0">
              <w:pPr>
                <w:pStyle w:val="Bibliography"/>
                <w:ind w:left="720" w:hanging="720"/>
                <w:rPr>
                  <w:noProof/>
                </w:rPr>
              </w:pPr>
              <w:r>
                <w:rPr>
                  <w:noProof/>
                </w:rPr>
                <w:t xml:space="preserve">Node-RED. (n.d.). </w:t>
              </w:r>
              <w:r>
                <w:rPr>
                  <w:i/>
                  <w:iCs/>
                  <w:noProof/>
                </w:rPr>
                <w:t>Node Red Documentation</w:t>
              </w:r>
              <w:r>
                <w:rPr>
                  <w:noProof/>
                </w:rPr>
                <w:t>. Retrieved from https://nodered.org/docs/</w:t>
              </w:r>
            </w:p>
            <w:p w14:paraId="0E022C5D" w14:textId="77777777" w:rsidR="009A01B0" w:rsidRDefault="009A01B0" w:rsidP="009A01B0">
              <w:pPr>
                <w:pStyle w:val="Bibliography"/>
                <w:ind w:left="720" w:hanging="720"/>
                <w:rPr>
                  <w:noProof/>
                </w:rPr>
              </w:pPr>
              <w:r>
                <w:rPr>
                  <w:noProof/>
                </w:rPr>
                <w:t xml:space="preserve">O’Leary, N. (2020, 5 20). </w:t>
              </w:r>
              <w:r>
                <w:rPr>
                  <w:i/>
                  <w:iCs/>
                  <w:noProof/>
                </w:rPr>
                <w:t>Arduino Client for MQTT Documentation</w:t>
              </w:r>
              <w:r>
                <w:rPr>
                  <w:noProof/>
                </w:rPr>
                <w:t>. Retrieved from Arduino Client for MQTT: https://pubsubclient.knolleary.net/api</w:t>
              </w:r>
            </w:p>
            <w:p w14:paraId="046CB166" w14:textId="77777777" w:rsidR="009A01B0" w:rsidRDefault="009A01B0" w:rsidP="009A01B0">
              <w:pPr>
                <w:pStyle w:val="Bibliography"/>
                <w:ind w:left="720" w:hanging="720"/>
                <w:rPr>
                  <w:noProof/>
                </w:rPr>
              </w:pPr>
              <w:r>
                <w:rPr>
                  <w:noProof/>
                </w:rPr>
                <w:t xml:space="preserve">Spiess, A. (2017, December 31). </w:t>
              </w:r>
              <w:r>
                <w:rPr>
                  <w:i/>
                  <w:iCs/>
                  <w:noProof/>
                </w:rPr>
                <w:t>BLE Human Presence Detector using an ESP32 (Tutorial, Arduino IDE)</w:t>
              </w:r>
              <w:r>
                <w:rPr>
                  <w:noProof/>
                </w:rPr>
                <w:t>. Retrieved from Youtube: https://www.youtube.com/watch?v=KNoFdKgvskU</w:t>
              </w:r>
            </w:p>
            <w:p w14:paraId="58DE3FB7" w14:textId="77777777" w:rsidR="009A01B0" w:rsidRDefault="009A01B0" w:rsidP="009A01B0">
              <w:pPr>
                <w:pStyle w:val="Bibliography"/>
                <w:ind w:left="720" w:hanging="720"/>
                <w:rPr>
                  <w:noProof/>
                </w:rPr>
              </w:pPr>
              <w:r>
                <w:rPr>
                  <w:noProof/>
                </w:rPr>
                <w:t xml:space="preserve">Spiess, A. (2017, July 30). </w:t>
              </w:r>
              <w:r>
                <w:rPr>
                  <w:i/>
                  <w:iCs/>
                  <w:noProof/>
                </w:rPr>
                <w:t>ESP32 Deep Sleep, RTC Memory, "Secret" LoLin Pins</w:t>
              </w:r>
              <w:r>
                <w:rPr>
                  <w:noProof/>
                </w:rPr>
                <w:t>. Retrieved from Youtube: https://www.youtube.com/watch?v=r75MrWIVIw4</w:t>
              </w:r>
            </w:p>
            <w:p w14:paraId="01A8B8D4" w14:textId="656004D1" w:rsidR="00085360" w:rsidRDefault="00085360" w:rsidP="009A01B0">
              <w:r>
                <w:rPr>
                  <w:b/>
                  <w:bCs/>
                  <w:noProof/>
                </w:rPr>
                <w:fldChar w:fldCharType="end"/>
              </w:r>
            </w:p>
          </w:sdtContent>
        </w:sdt>
      </w:sdtContent>
    </w:sdt>
    <w:p w14:paraId="4876F64A" w14:textId="37F061F7" w:rsidR="005D4444" w:rsidRPr="0033564D" w:rsidRDefault="005D4444" w:rsidP="00142C5F">
      <w:pPr>
        <w:jc w:val="both"/>
        <w:rPr>
          <w:rFonts w:ascii="Times New Roman" w:hAnsi="Times New Roman" w:cs="Times New Roman"/>
          <w:sz w:val="24"/>
          <w:szCs w:val="24"/>
        </w:rPr>
      </w:pPr>
    </w:p>
    <w:sectPr w:rsidR="005D4444" w:rsidRPr="0033564D" w:rsidSect="00AC009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46B2"/>
    <w:multiLevelType w:val="hybridMultilevel"/>
    <w:tmpl w:val="2D86F2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A706FD"/>
    <w:multiLevelType w:val="hybridMultilevel"/>
    <w:tmpl w:val="6DE2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90322E"/>
    <w:multiLevelType w:val="hybridMultilevel"/>
    <w:tmpl w:val="144C1CB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775454"/>
    <w:multiLevelType w:val="hybridMultilevel"/>
    <w:tmpl w:val="CF14E34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594EF3"/>
    <w:multiLevelType w:val="hybridMultilevel"/>
    <w:tmpl w:val="F61E9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F81A24"/>
    <w:multiLevelType w:val="hybridMultilevel"/>
    <w:tmpl w:val="3BB4C2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99125C"/>
    <w:multiLevelType w:val="hybridMultilevel"/>
    <w:tmpl w:val="5F281B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23914"/>
    <w:multiLevelType w:val="hybridMultilevel"/>
    <w:tmpl w:val="DF8A6B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353"/>
    <w:rsid w:val="00004ABA"/>
    <w:rsid w:val="00085360"/>
    <w:rsid w:val="0014255A"/>
    <w:rsid w:val="00142C5F"/>
    <w:rsid w:val="00245369"/>
    <w:rsid w:val="00283AC3"/>
    <w:rsid w:val="002E56A6"/>
    <w:rsid w:val="0033564D"/>
    <w:rsid w:val="00411162"/>
    <w:rsid w:val="005302D2"/>
    <w:rsid w:val="00547CC3"/>
    <w:rsid w:val="005538D6"/>
    <w:rsid w:val="005D4444"/>
    <w:rsid w:val="00602FE2"/>
    <w:rsid w:val="00621907"/>
    <w:rsid w:val="006D6774"/>
    <w:rsid w:val="006F12FE"/>
    <w:rsid w:val="00714DE0"/>
    <w:rsid w:val="00723353"/>
    <w:rsid w:val="007235B7"/>
    <w:rsid w:val="00903AC2"/>
    <w:rsid w:val="009A01B0"/>
    <w:rsid w:val="00A045D3"/>
    <w:rsid w:val="00AC009C"/>
    <w:rsid w:val="00C07BBB"/>
    <w:rsid w:val="00CE1AA4"/>
    <w:rsid w:val="00CF40BA"/>
    <w:rsid w:val="00DE53E4"/>
    <w:rsid w:val="00DF210E"/>
    <w:rsid w:val="00E84EAB"/>
    <w:rsid w:val="00E85F37"/>
    <w:rsid w:val="00FA27E6"/>
    <w:rsid w:val="00FA7B5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38DD"/>
  <w15:chartTrackingRefBased/>
  <w15:docId w15:val="{8CB451CC-F9FA-4AA2-8C0C-A94EF3FC1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5360"/>
    <w:pPr>
      <w:keepNext/>
      <w:keepLines/>
      <w:spacing w:before="240" w:after="0"/>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35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F12FE"/>
    <w:rPr>
      <w:b/>
      <w:bCs/>
    </w:rPr>
  </w:style>
  <w:style w:type="character" w:customStyle="1" w:styleId="Heading1Char">
    <w:name w:val="Heading 1 Char"/>
    <w:basedOn w:val="DefaultParagraphFont"/>
    <w:link w:val="Heading1"/>
    <w:uiPriority w:val="9"/>
    <w:rsid w:val="00085360"/>
    <w:rPr>
      <w:rFonts w:asciiTheme="majorHAnsi" w:eastAsiaTheme="majorEastAsia" w:hAnsiTheme="majorHAnsi" w:cstheme="majorBidi"/>
      <w:color w:val="2F5496" w:themeColor="accent1" w:themeShade="BF"/>
      <w:sz w:val="32"/>
      <w:szCs w:val="32"/>
      <w:lang w:bidi="ar-SA"/>
    </w:rPr>
  </w:style>
  <w:style w:type="paragraph" w:styleId="Bibliography">
    <w:name w:val="Bibliography"/>
    <w:basedOn w:val="Normal"/>
    <w:next w:val="Normal"/>
    <w:uiPriority w:val="37"/>
    <w:unhideWhenUsed/>
    <w:rsid w:val="00085360"/>
  </w:style>
  <w:style w:type="paragraph" w:styleId="NoSpacing">
    <w:name w:val="No Spacing"/>
    <w:link w:val="NoSpacingChar"/>
    <w:uiPriority w:val="1"/>
    <w:qFormat/>
    <w:rsid w:val="00AC009C"/>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C009C"/>
    <w:rPr>
      <w:rFonts w:eastAsiaTheme="minorEastAsia"/>
      <w:lang w:bidi="ar-SA"/>
    </w:rPr>
  </w:style>
  <w:style w:type="character" w:styleId="PlaceholderText">
    <w:name w:val="Placeholder Text"/>
    <w:basedOn w:val="DefaultParagraphFont"/>
    <w:uiPriority w:val="99"/>
    <w:semiHidden/>
    <w:rsid w:val="00AC009C"/>
    <w:rPr>
      <w:color w:val="808080"/>
    </w:rPr>
  </w:style>
  <w:style w:type="paragraph" w:styleId="ListParagraph">
    <w:name w:val="List Paragraph"/>
    <w:basedOn w:val="Normal"/>
    <w:uiPriority w:val="34"/>
    <w:qFormat/>
    <w:rsid w:val="00AC009C"/>
    <w:pPr>
      <w:ind w:left="720"/>
      <w:contextualSpacing/>
    </w:pPr>
    <w:rPr>
      <w:lang w:val="en-GB" w:bidi="ar-SA"/>
    </w:rPr>
  </w:style>
  <w:style w:type="table" w:styleId="TableGrid">
    <w:name w:val="Table Grid"/>
    <w:basedOn w:val="TableNormal"/>
    <w:uiPriority w:val="39"/>
    <w:rsid w:val="00AC009C"/>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009C"/>
    <w:pPr>
      <w:spacing w:after="0" w:line="240" w:lineRule="auto"/>
    </w:pPr>
    <w:rPr>
      <w:lang w:val="en-GB"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C009C"/>
    <w:pPr>
      <w:spacing w:after="0" w:line="240" w:lineRule="auto"/>
    </w:pPr>
    <w:rPr>
      <w:lang w:val="en-GB" w:bidi="ar-SA"/>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C009C"/>
    <w:pPr>
      <w:spacing w:after="0" w:line="240" w:lineRule="auto"/>
    </w:pPr>
    <w:rPr>
      <w:lang w:val="en-GB"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C009C"/>
    <w:pPr>
      <w:spacing w:after="0" w:line="240" w:lineRule="auto"/>
    </w:pPr>
    <w:rPr>
      <w:lang w:val="en-GB" w:bidi="ar-SA"/>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C009C"/>
    <w:pPr>
      <w:spacing w:after="0" w:line="240" w:lineRule="auto"/>
    </w:pPr>
    <w:rPr>
      <w:lang w:val="en-GB" w:bidi="ar-SA"/>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C009C"/>
    <w:pPr>
      <w:spacing w:after="0" w:line="240" w:lineRule="auto"/>
    </w:pPr>
    <w:rPr>
      <w:lang w:val="en-GB" w:bidi="ar-SA"/>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AC009C"/>
    <w:pPr>
      <w:spacing w:after="0" w:line="240" w:lineRule="auto"/>
    </w:pPr>
    <w:rPr>
      <w:lang w:val="en-GB"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sid w:val="00AC009C"/>
    <w:pPr>
      <w:spacing w:after="0" w:line="240" w:lineRule="auto"/>
    </w:pPr>
    <w:rPr>
      <w:color w:val="7B7B7B" w:themeColor="accent3" w:themeShade="BF"/>
      <w:lang w:val="en-GB" w:bidi="ar-SA"/>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AC009C"/>
    <w:pPr>
      <w:spacing w:after="0" w:line="240" w:lineRule="auto"/>
    </w:pPr>
    <w:rPr>
      <w:lang w:val="en-GB"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AC009C"/>
    <w:pPr>
      <w:spacing w:after="0" w:line="240" w:lineRule="auto"/>
    </w:pPr>
    <w:rPr>
      <w:lang w:val="en-GB" w:bidi="ar-SA"/>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AC009C"/>
    <w:pPr>
      <w:spacing w:after="0" w:line="240" w:lineRule="auto"/>
    </w:pPr>
    <w:rPr>
      <w:color w:val="000000" w:themeColor="text1"/>
      <w:lang w:val="en-GB" w:bidi="ar-SA"/>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C009C"/>
    <w:pPr>
      <w:tabs>
        <w:tab w:val="center" w:pos="4513"/>
        <w:tab w:val="right" w:pos="9026"/>
      </w:tabs>
      <w:spacing w:after="0" w:line="240" w:lineRule="auto"/>
    </w:pPr>
    <w:rPr>
      <w:lang w:val="en-GB" w:bidi="ar-SA"/>
    </w:rPr>
  </w:style>
  <w:style w:type="character" w:customStyle="1" w:styleId="HeaderChar">
    <w:name w:val="Header Char"/>
    <w:basedOn w:val="DefaultParagraphFont"/>
    <w:link w:val="Header"/>
    <w:uiPriority w:val="99"/>
    <w:rsid w:val="00AC009C"/>
    <w:rPr>
      <w:lang w:val="en-GB" w:bidi="ar-SA"/>
    </w:rPr>
  </w:style>
  <w:style w:type="paragraph" w:styleId="Footer">
    <w:name w:val="footer"/>
    <w:basedOn w:val="Normal"/>
    <w:link w:val="FooterChar"/>
    <w:uiPriority w:val="99"/>
    <w:unhideWhenUsed/>
    <w:rsid w:val="00AC009C"/>
    <w:pPr>
      <w:tabs>
        <w:tab w:val="center" w:pos="4513"/>
        <w:tab w:val="right" w:pos="9026"/>
      </w:tabs>
      <w:spacing w:after="0" w:line="240" w:lineRule="auto"/>
    </w:pPr>
    <w:rPr>
      <w:lang w:val="en-GB" w:bidi="ar-SA"/>
    </w:rPr>
  </w:style>
  <w:style w:type="character" w:customStyle="1" w:styleId="FooterChar">
    <w:name w:val="Footer Char"/>
    <w:basedOn w:val="DefaultParagraphFont"/>
    <w:link w:val="Footer"/>
    <w:uiPriority w:val="99"/>
    <w:rsid w:val="00AC009C"/>
    <w:rPr>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31448">
      <w:bodyDiv w:val="1"/>
      <w:marLeft w:val="0"/>
      <w:marRight w:val="0"/>
      <w:marTop w:val="0"/>
      <w:marBottom w:val="0"/>
      <w:divBdr>
        <w:top w:val="none" w:sz="0" w:space="0" w:color="auto"/>
        <w:left w:val="none" w:sz="0" w:space="0" w:color="auto"/>
        <w:bottom w:val="none" w:sz="0" w:space="0" w:color="auto"/>
        <w:right w:val="none" w:sz="0" w:space="0" w:color="auto"/>
      </w:divBdr>
    </w:div>
    <w:div w:id="326321618">
      <w:bodyDiv w:val="1"/>
      <w:marLeft w:val="0"/>
      <w:marRight w:val="0"/>
      <w:marTop w:val="0"/>
      <w:marBottom w:val="0"/>
      <w:divBdr>
        <w:top w:val="none" w:sz="0" w:space="0" w:color="auto"/>
        <w:left w:val="none" w:sz="0" w:space="0" w:color="auto"/>
        <w:bottom w:val="none" w:sz="0" w:space="0" w:color="auto"/>
        <w:right w:val="none" w:sz="0" w:space="0" w:color="auto"/>
      </w:divBdr>
    </w:div>
    <w:div w:id="664238612">
      <w:bodyDiv w:val="1"/>
      <w:marLeft w:val="0"/>
      <w:marRight w:val="0"/>
      <w:marTop w:val="0"/>
      <w:marBottom w:val="0"/>
      <w:divBdr>
        <w:top w:val="none" w:sz="0" w:space="0" w:color="auto"/>
        <w:left w:val="none" w:sz="0" w:space="0" w:color="auto"/>
        <w:bottom w:val="none" w:sz="0" w:space="0" w:color="auto"/>
        <w:right w:val="none" w:sz="0" w:space="0" w:color="auto"/>
      </w:divBdr>
    </w:div>
    <w:div w:id="835075517">
      <w:bodyDiv w:val="1"/>
      <w:marLeft w:val="0"/>
      <w:marRight w:val="0"/>
      <w:marTop w:val="0"/>
      <w:marBottom w:val="0"/>
      <w:divBdr>
        <w:top w:val="none" w:sz="0" w:space="0" w:color="auto"/>
        <w:left w:val="none" w:sz="0" w:space="0" w:color="auto"/>
        <w:bottom w:val="none" w:sz="0" w:space="0" w:color="auto"/>
        <w:right w:val="none" w:sz="0" w:space="0" w:color="auto"/>
      </w:divBdr>
    </w:div>
    <w:div w:id="855388055">
      <w:bodyDiv w:val="1"/>
      <w:marLeft w:val="0"/>
      <w:marRight w:val="0"/>
      <w:marTop w:val="0"/>
      <w:marBottom w:val="0"/>
      <w:divBdr>
        <w:top w:val="none" w:sz="0" w:space="0" w:color="auto"/>
        <w:left w:val="none" w:sz="0" w:space="0" w:color="auto"/>
        <w:bottom w:val="none" w:sz="0" w:space="0" w:color="auto"/>
        <w:right w:val="none" w:sz="0" w:space="0" w:color="auto"/>
      </w:divBdr>
    </w:div>
    <w:div w:id="926235400">
      <w:bodyDiv w:val="1"/>
      <w:marLeft w:val="0"/>
      <w:marRight w:val="0"/>
      <w:marTop w:val="0"/>
      <w:marBottom w:val="0"/>
      <w:divBdr>
        <w:top w:val="none" w:sz="0" w:space="0" w:color="auto"/>
        <w:left w:val="none" w:sz="0" w:space="0" w:color="auto"/>
        <w:bottom w:val="none" w:sz="0" w:space="0" w:color="auto"/>
        <w:right w:val="none" w:sz="0" w:space="0" w:color="auto"/>
      </w:divBdr>
    </w:div>
    <w:div w:id="970095652">
      <w:bodyDiv w:val="1"/>
      <w:marLeft w:val="0"/>
      <w:marRight w:val="0"/>
      <w:marTop w:val="0"/>
      <w:marBottom w:val="0"/>
      <w:divBdr>
        <w:top w:val="none" w:sz="0" w:space="0" w:color="auto"/>
        <w:left w:val="none" w:sz="0" w:space="0" w:color="auto"/>
        <w:bottom w:val="none" w:sz="0" w:space="0" w:color="auto"/>
        <w:right w:val="none" w:sz="0" w:space="0" w:color="auto"/>
      </w:divBdr>
    </w:div>
    <w:div w:id="971716840">
      <w:bodyDiv w:val="1"/>
      <w:marLeft w:val="0"/>
      <w:marRight w:val="0"/>
      <w:marTop w:val="0"/>
      <w:marBottom w:val="0"/>
      <w:divBdr>
        <w:top w:val="none" w:sz="0" w:space="0" w:color="auto"/>
        <w:left w:val="none" w:sz="0" w:space="0" w:color="auto"/>
        <w:bottom w:val="none" w:sz="0" w:space="0" w:color="auto"/>
        <w:right w:val="none" w:sz="0" w:space="0" w:color="auto"/>
      </w:divBdr>
    </w:div>
    <w:div w:id="1047026812">
      <w:bodyDiv w:val="1"/>
      <w:marLeft w:val="0"/>
      <w:marRight w:val="0"/>
      <w:marTop w:val="0"/>
      <w:marBottom w:val="0"/>
      <w:divBdr>
        <w:top w:val="none" w:sz="0" w:space="0" w:color="auto"/>
        <w:left w:val="none" w:sz="0" w:space="0" w:color="auto"/>
        <w:bottom w:val="none" w:sz="0" w:space="0" w:color="auto"/>
        <w:right w:val="none" w:sz="0" w:space="0" w:color="auto"/>
      </w:divBdr>
    </w:div>
    <w:div w:id="1079868025">
      <w:bodyDiv w:val="1"/>
      <w:marLeft w:val="0"/>
      <w:marRight w:val="0"/>
      <w:marTop w:val="0"/>
      <w:marBottom w:val="0"/>
      <w:divBdr>
        <w:top w:val="none" w:sz="0" w:space="0" w:color="auto"/>
        <w:left w:val="none" w:sz="0" w:space="0" w:color="auto"/>
        <w:bottom w:val="none" w:sz="0" w:space="0" w:color="auto"/>
        <w:right w:val="none" w:sz="0" w:space="0" w:color="auto"/>
      </w:divBdr>
    </w:div>
    <w:div w:id="1081948428">
      <w:bodyDiv w:val="1"/>
      <w:marLeft w:val="0"/>
      <w:marRight w:val="0"/>
      <w:marTop w:val="0"/>
      <w:marBottom w:val="0"/>
      <w:divBdr>
        <w:top w:val="none" w:sz="0" w:space="0" w:color="auto"/>
        <w:left w:val="none" w:sz="0" w:space="0" w:color="auto"/>
        <w:bottom w:val="none" w:sz="0" w:space="0" w:color="auto"/>
        <w:right w:val="none" w:sz="0" w:space="0" w:color="auto"/>
      </w:divBdr>
    </w:div>
    <w:div w:id="1150832752">
      <w:bodyDiv w:val="1"/>
      <w:marLeft w:val="0"/>
      <w:marRight w:val="0"/>
      <w:marTop w:val="0"/>
      <w:marBottom w:val="0"/>
      <w:divBdr>
        <w:top w:val="none" w:sz="0" w:space="0" w:color="auto"/>
        <w:left w:val="none" w:sz="0" w:space="0" w:color="auto"/>
        <w:bottom w:val="none" w:sz="0" w:space="0" w:color="auto"/>
        <w:right w:val="none" w:sz="0" w:space="0" w:color="auto"/>
      </w:divBdr>
    </w:div>
    <w:div w:id="1168715189">
      <w:bodyDiv w:val="1"/>
      <w:marLeft w:val="0"/>
      <w:marRight w:val="0"/>
      <w:marTop w:val="0"/>
      <w:marBottom w:val="0"/>
      <w:divBdr>
        <w:top w:val="none" w:sz="0" w:space="0" w:color="auto"/>
        <w:left w:val="none" w:sz="0" w:space="0" w:color="auto"/>
        <w:bottom w:val="none" w:sz="0" w:space="0" w:color="auto"/>
        <w:right w:val="none" w:sz="0" w:space="0" w:color="auto"/>
      </w:divBdr>
    </w:div>
    <w:div w:id="1241671117">
      <w:bodyDiv w:val="1"/>
      <w:marLeft w:val="0"/>
      <w:marRight w:val="0"/>
      <w:marTop w:val="0"/>
      <w:marBottom w:val="0"/>
      <w:divBdr>
        <w:top w:val="none" w:sz="0" w:space="0" w:color="auto"/>
        <w:left w:val="none" w:sz="0" w:space="0" w:color="auto"/>
        <w:bottom w:val="none" w:sz="0" w:space="0" w:color="auto"/>
        <w:right w:val="none" w:sz="0" w:space="0" w:color="auto"/>
      </w:divBdr>
    </w:div>
    <w:div w:id="1562641574">
      <w:bodyDiv w:val="1"/>
      <w:marLeft w:val="0"/>
      <w:marRight w:val="0"/>
      <w:marTop w:val="0"/>
      <w:marBottom w:val="0"/>
      <w:divBdr>
        <w:top w:val="none" w:sz="0" w:space="0" w:color="auto"/>
        <w:left w:val="none" w:sz="0" w:space="0" w:color="auto"/>
        <w:bottom w:val="none" w:sz="0" w:space="0" w:color="auto"/>
        <w:right w:val="none" w:sz="0" w:space="0" w:color="auto"/>
      </w:divBdr>
    </w:div>
    <w:div w:id="1908295730">
      <w:bodyDiv w:val="1"/>
      <w:marLeft w:val="0"/>
      <w:marRight w:val="0"/>
      <w:marTop w:val="0"/>
      <w:marBottom w:val="0"/>
      <w:divBdr>
        <w:top w:val="none" w:sz="0" w:space="0" w:color="auto"/>
        <w:left w:val="none" w:sz="0" w:space="0" w:color="auto"/>
        <w:bottom w:val="none" w:sz="0" w:space="0" w:color="auto"/>
        <w:right w:val="none" w:sz="0" w:space="0" w:color="auto"/>
      </w:divBdr>
    </w:div>
    <w:div w:id="208479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Nei18</b:Tag>
    <b:SourceType>Book</b:SourceType>
    <b:Guid>{BB8BFDD5-D481-42F2-B4E4-21D78E0DDF94}</b:Guid>
    <b:Author>
      <b:Author>
        <b:NameList>
          <b:Person>
            <b:Last>Kolban</b:Last>
            <b:First>Neil</b:First>
          </b:Person>
        </b:NameList>
      </b:Author>
    </b:Author>
    <b:Title>Kolban's Book on ESP32</b:Title>
    <b:Year>2018</b:Year>
    <b:City>Texas US</b:City>
    <b:RefOrder>1</b:RefOrder>
  </b:Source>
  <b:Source>
    <b:Tag>Nic20</b:Tag>
    <b:SourceType>InternetSite</b:SourceType>
    <b:Guid>{005F9814-817E-4483-A9C5-6A7C3D0B28CC}</b:Guid>
    <b:Title>Arduino Client for MQTT Documentation</b:Title>
    <b:Year>2020</b:Year>
    <b:Author>
      <b:Author>
        <b:NameList>
          <b:Person>
            <b:Last>O’Leary</b:Last>
            <b:First>Nick</b:First>
          </b:Person>
        </b:NameList>
      </b:Author>
    </b:Author>
    <b:InternetSiteTitle>Arduino Client for MQTT</b:InternetSiteTitle>
    <b:Month>5</b:Month>
    <b:Day>20</b:Day>
    <b:URL>https://pubsubclient.knolleary.net/api</b:URL>
    <b:RefOrder>4</b:RefOrder>
  </b:Source>
  <b:Source>
    <b:Tag>And17</b:Tag>
    <b:SourceType>InternetSite</b:SourceType>
    <b:Guid>{75CB2B57-2123-4E02-8985-68CF06468891}</b:Guid>
    <b:Title>BLE Human Presence Detector using an ESP32 (Tutorial, Arduino IDE)</b:Title>
    <b:InternetSiteTitle>Youtube</b:InternetSiteTitle>
    <b:Year>2017</b:Year>
    <b:Month>December</b:Month>
    <b:Day>31</b:Day>
    <b:URL>https://www.youtube.com/watch?v=KNoFdKgvskU</b:URL>
    <b:Author>
      <b:Author>
        <b:NameList>
          <b:Person>
            <b:Last>Spiess</b:Last>
            <b:First>Andreas</b:First>
          </b:Person>
        </b:NameList>
      </b:Author>
    </b:Author>
    <b:RefOrder>2</b:RefOrder>
  </b:Source>
  <b:Source>
    <b:Tag>Ste18</b:Tag>
    <b:SourceType>InternetSite</b:SourceType>
    <b:Guid>{1DA19491-6644-42E5-BBCE-E3EAC1553EBE}</b:Guid>
    <b:Author>
      <b:Author>
        <b:NameList>
          <b:Person>
            <b:Last>Cope</b:Last>
            <b:First>Steve</b:First>
          </b:Person>
        </b:NameList>
      </b:Author>
    </b:Author>
    <b:Title>Read and Write Data To a File In Node-Red</b:Title>
    <b:InternetSiteTitle>Youtube</b:InternetSiteTitle>
    <b:Year>2018</b:Year>
    <b:Month>May</b:Month>
    <b:Day>21</b:Day>
    <b:URL>https://www.youtube.com/watch?v=bI0bQ7pO1kA&amp;t</b:URL>
    <b:RefOrder>5</b:RefOrder>
  </b:Source>
  <b:Source>
    <b:Tag>And171</b:Tag>
    <b:SourceType>InternetSite</b:SourceType>
    <b:Guid>{4F7F4C5D-F6F6-40C1-A5C2-5D3AD68802ED}</b:Guid>
    <b:Author>
      <b:Author>
        <b:NameList>
          <b:Person>
            <b:Last>Spiess</b:Last>
            <b:First>Andreas</b:First>
          </b:Person>
        </b:NameList>
      </b:Author>
    </b:Author>
    <b:Title>ESP32 Deep Sleep, RTC Memory, "Secret" LoLin Pins</b:Title>
    <b:InternetSiteTitle>Youtube</b:InternetSiteTitle>
    <b:Year>2017</b:Year>
    <b:Month>July</b:Month>
    <b:Day>30</b:Day>
    <b:URL>https://www.youtube.com/watch?v=r75MrWIVIw4</b:URL>
    <b:RefOrder>3</b:RefOrder>
  </b:Source>
  <b:Source>
    <b:Tag>Nod</b:Tag>
    <b:SourceType>InternetSite</b:SourceType>
    <b:Guid>{40B64FAF-77E3-45C9-91BE-B40C70406D22}</b:Guid>
    <b:Title>Node Red Documentation</b:Title>
    <b:URL>https://nodered.org/docs/</b:URL>
    <b:Author>
      <b:Author>
        <b:Corporate>Node-RED</b:Corporate>
      </b:Author>
    </b:Author>
    <b:RefOrder>6</b:RefOrder>
  </b:Source>
</b:Sources>
</file>

<file path=customXml/itemProps1.xml><?xml version="1.0" encoding="utf-8"?>
<ds:datastoreItem xmlns:ds="http://schemas.openxmlformats.org/officeDocument/2006/customXml" ds:itemID="{0F1F3D4E-1B47-49FF-BA81-D28D838C4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Ransara Wijitharathna</dc:creator>
  <cp:keywords/>
  <dc:description/>
  <cp:lastModifiedBy>Ransara Wijitharathna</cp:lastModifiedBy>
  <cp:revision>8</cp:revision>
  <cp:lastPrinted>2021-07-08T14:59:00Z</cp:lastPrinted>
  <dcterms:created xsi:type="dcterms:W3CDTF">2021-07-07T17:48:00Z</dcterms:created>
  <dcterms:modified xsi:type="dcterms:W3CDTF">2021-07-08T15:00:00Z</dcterms:modified>
</cp:coreProperties>
</file>