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1D53" w:rsidRDefault="002563D8">
      <w:pPr>
        <w:jc w:val="center"/>
        <w:rPr>
          <w:b/>
          <w:color w:val="6AA84F"/>
          <w:sz w:val="28"/>
          <w:szCs w:val="28"/>
        </w:rPr>
      </w:pPr>
      <w:bookmarkStart w:id="0" w:name="_GoBack"/>
      <w:bookmarkEnd w:id="0"/>
      <w:proofErr w:type="spellStart"/>
      <w:r>
        <w:rPr>
          <w:b/>
          <w:color w:val="6AA84F"/>
          <w:sz w:val="28"/>
          <w:szCs w:val="28"/>
        </w:rPr>
        <w:t>Sorting</w:t>
      </w:r>
      <w:proofErr w:type="spellEnd"/>
      <w:r>
        <w:rPr>
          <w:b/>
          <w:color w:val="6AA84F"/>
          <w:sz w:val="28"/>
          <w:szCs w:val="28"/>
        </w:rPr>
        <w:t xml:space="preserve"> </w:t>
      </w:r>
      <w:proofErr w:type="spellStart"/>
      <w:r>
        <w:rPr>
          <w:b/>
          <w:color w:val="6AA84F"/>
          <w:sz w:val="28"/>
          <w:szCs w:val="28"/>
        </w:rPr>
        <w:t>and</w:t>
      </w:r>
      <w:proofErr w:type="spellEnd"/>
      <w:r>
        <w:rPr>
          <w:b/>
          <w:color w:val="6AA84F"/>
          <w:sz w:val="28"/>
          <w:szCs w:val="28"/>
        </w:rPr>
        <w:t xml:space="preserve"> </w:t>
      </w:r>
      <w:proofErr w:type="spellStart"/>
      <w:r>
        <w:rPr>
          <w:b/>
          <w:color w:val="6AA84F"/>
          <w:sz w:val="28"/>
          <w:szCs w:val="28"/>
        </w:rPr>
        <w:t>filtering</w:t>
      </w:r>
      <w:proofErr w:type="spellEnd"/>
      <w:r>
        <w:rPr>
          <w:b/>
          <w:color w:val="6AA84F"/>
          <w:sz w:val="28"/>
          <w:szCs w:val="28"/>
        </w:rPr>
        <w:t xml:space="preserve"> DB </w:t>
      </w:r>
      <w:proofErr w:type="spellStart"/>
      <w:r>
        <w:rPr>
          <w:b/>
          <w:color w:val="6AA84F"/>
          <w:sz w:val="28"/>
          <w:szCs w:val="28"/>
        </w:rPr>
        <w:t>results</w:t>
      </w:r>
      <w:proofErr w:type="spellEnd"/>
    </w:p>
    <w:p w:rsidR="00671D53" w:rsidRDefault="002563D8">
      <w:pPr>
        <w:jc w:val="center"/>
        <w:rPr>
          <w:b/>
          <w:color w:val="6AA84F"/>
          <w:sz w:val="28"/>
          <w:szCs w:val="28"/>
        </w:rPr>
      </w:pPr>
      <w:r>
        <w:rPr>
          <w:b/>
          <w:noProof/>
          <w:color w:val="6AA84F"/>
          <w:sz w:val="28"/>
          <w:szCs w:val="28"/>
          <w:lang w:val="en-US"/>
        </w:rPr>
        <w:drawing>
          <wp:inline distT="114300" distB="114300" distL="114300" distR="114300">
            <wp:extent cx="5037773" cy="246030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773" cy="2460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6AA84F"/>
          <w:sz w:val="28"/>
          <w:szCs w:val="28"/>
          <w:lang w:val="en-US"/>
        </w:rPr>
        <w:drawing>
          <wp:inline distT="114300" distB="114300" distL="114300" distR="114300">
            <wp:extent cx="5369110" cy="188880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110" cy="188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D53" w:rsidRDefault="002563D8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3167063" cy="690555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690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1D53" w:rsidRDefault="002563D8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Дайте възможност на потребителите да сортират продуктите по -</w:t>
      </w:r>
    </w:p>
    <w:p w:rsidR="00671D53" w:rsidRDefault="002563D8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име - А-Я</w:t>
      </w:r>
    </w:p>
    <w:p w:rsidR="00671D53" w:rsidRDefault="002563D8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име - Я-А</w:t>
      </w:r>
    </w:p>
    <w:p w:rsidR="00671D53" w:rsidRDefault="002563D8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цена - възходящо</w:t>
      </w:r>
    </w:p>
    <w:p w:rsidR="00671D53" w:rsidRDefault="002563D8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цена - низходящо</w:t>
      </w:r>
    </w:p>
    <w:p w:rsidR="00671D53" w:rsidRDefault="002563D8">
      <w:pPr>
        <w:numPr>
          <w:ilvl w:val="1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наличност - </w:t>
      </w:r>
      <w:proofErr w:type="spellStart"/>
      <w:r>
        <w:rPr>
          <w:sz w:val="28"/>
          <w:szCs w:val="28"/>
        </w:rPr>
        <w:t>вазходящо</w:t>
      </w:r>
      <w:proofErr w:type="spellEnd"/>
    </w:p>
    <w:p w:rsidR="00671D53" w:rsidRDefault="002563D8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низходящо</w:t>
      </w:r>
    </w:p>
    <w:p w:rsidR="00671D53" w:rsidRDefault="002563D8">
      <w:pPr>
        <w:ind w:left="720"/>
        <w:rPr>
          <w:sz w:val="28"/>
          <w:szCs w:val="28"/>
        </w:rPr>
      </w:pPr>
      <w:r>
        <w:rPr>
          <w:sz w:val="28"/>
          <w:szCs w:val="28"/>
        </w:rPr>
        <w:t>2. Дайте възможност на потребителите да филтрират продуктите по -</w:t>
      </w:r>
    </w:p>
    <w:p w:rsidR="00671D53" w:rsidRDefault="002563D8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производител</w:t>
      </w:r>
    </w:p>
    <w:p w:rsidR="00671D53" w:rsidRDefault="002563D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категория продукт</w:t>
      </w:r>
    </w:p>
    <w:p w:rsidR="00671D53" w:rsidRDefault="002563D8">
      <w:pPr>
        <w:ind w:left="720"/>
        <w:rPr>
          <w:sz w:val="28"/>
          <w:szCs w:val="28"/>
        </w:rPr>
      </w:pPr>
      <w:r>
        <w:rPr>
          <w:sz w:val="28"/>
          <w:szCs w:val="28"/>
        </w:rPr>
        <w:t>3. Дайте възможност да се показват по различен брой продукти на страница</w:t>
      </w:r>
    </w:p>
    <w:p w:rsidR="00671D53" w:rsidRDefault="002563D8">
      <w:pPr>
        <w:ind w:left="720"/>
        <w:rPr>
          <w:sz w:val="28"/>
          <w:szCs w:val="28"/>
        </w:rPr>
      </w:pPr>
      <w:r>
        <w:rPr>
          <w:sz w:val="28"/>
          <w:szCs w:val="28"/>
        </w:rPr>
        <w:t>4. Направете бутони за преминаване от една страница на следващата, на предходната, на последната, на първата</w:t>
      </w:r>
    </w:p>
    <w:sectPr w:rsidR="00671D53">
      <w:head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D8" w:rsidRDefault="002563D8">
      <w:pPr>
        <w:spacing w:after="0" w:line="240" w:lineRule="auto"/>
      </w:pPr>
      <w:r>
        <w:separator/>
      </w:r>
    </w:p>
  </w:endnote>
  <w:endnote w:type="continuationSeparator" w:id="0">
    <w:p w:rsidR="002563D8" w:rsidRDefault="0025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D8" w:rsidRDefault="002563D8">
      <w:pPr>
        <w:spacing w:after="0" w:line="240" w:lineRule="auto"/>
      </w:pPr>
      <w:r>
        <w:separator/>
      </w:r>
    </w:p>
  </w:footnote>
  <w:footnote w:type="continuationSeparator" w:id="0">
    <w:p w:rsidR="002563D8" w:rsidRDefault="0025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D53" w:rsidRDefault="002563D8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4" name="image3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71D53" w:rsidRDefault="002563D8">
    <w:pPr>
      <w:tabs>
        <w:tab w:val="center" w:pos="4536"/>
        <w:tab w:val="right" w:pos="9072"/>
      </w:tabs>
      <w:spacing w:after="0" w:line="240" w:lineRule="auto"/>
      <w:jc w:val="right"/>
    </w:pPr>
    <w:hyperlink r:id="rId2">
      <w:r>
        <w:rPr>
          <w:color w:val="0000FF"/>
          <w:u w:val="single"/>
        </w:rPr>
        <w:t>http://school.vratsasoftware.com/</w:t>
      </w:r>
    </w:hyperlink>
    <w:r>
      <w:t xml:space="preserve"> </w:t>
    </w:r>
  </w:p>
  <w:p w:rsidR="00671D53" w:rsidRDefault="002563D8">
    <w:pPr>
      <w:tabs>
        <w:tab w:val="center" w:pos="4536"/>
        <w:tab w:val="right" w:pos="9072"/>
      </w:tabs>
      <w:spacing w:after="0" w:line="240" w:lineRule="auto"/>
      <w:jc w:val="right"/>
    </w:pPr>
    <w:hyperlink r:id="rId3">
      <w:r>
        <w:rPr>
          <w:color w:val="0000FF"/>
          <w:u w:val="single"/>
        </w:rPr>
        <w:t>school@vratsasoftware.com</w:t>
      </w:r>
    </w:hyperlink>
  </w:p>
  <w:p w:rsidR="00671D53" w:rsidRDefault="002563D8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l="0" t="0" r="0" b="0"/>
              <wp:wrapNone/>
              <wp:docPr id="1" name="Свободна форм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671D53" w:rsidRDefault="00671D53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01ACB"/>
    <w:multiLevelType w:val="multilevel"/>
    <w:tmpl w:val="42622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A204A4F"/>
    <w:multiLevelType w:val="multilevel"/>
    <w:tmpl w:val="E1FC07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1D53"/>
    <w:rsid w:val="002563D8"/>
    <w:rsid w:val="00285D70"/>
    <w:rsid w:val="00671D53"/>
    <w:rsid w:val="00D4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4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43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4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D43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2019-02-27T16:52:00Z</cp:lastPrinted>
  <dcterms:created xsi:type="dcterms:W3CDTF">2019-02-27T16:52:00Z</dcterms:created>
  <dcterms:modified xsi:type="dcterms:W3CDTF">2019-02-27T16:52:00Z</dcterms:modified>
</cp:coreProperties>
</file>