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36FE" w14:textId="78AB3668" w:rsidR="007262F4" w:rsidRDefault="00056F66">
      <w:r>
        <w:t>Crowd Funding</w:t>
      </w:r>
    </w:p>
    <w:p w14:paraId="5B5338ED" w14:textId="22BBD3C3" w:rsidR="00056F66" w:rsidRDefault="00056F66"/>
    <w:p w14:paraId="1AB79664" w14:textId="442F7798" w:rsidR="00056F66" w:rsidRDefault="00056F66">
      <w:r>
        <w:t>Parent Category:</w:t>
      </w:r>
    </w:p>
    <w:p w14:paraId="6C0BEA38" w14:textId="50F969D7" w:rsidR="00056F66" w:rsidRDefault="00056F66">
      <w:r>
        <w:t>As per the data, the crowdfunding has more success rate from Theater and film &amp; videos</w:t>
      </w:r>
    </w:p>
    <w:p w14:paraId="0B5E458F" w14:textId="3A9F3A5E" w:rsidR="00056F66" w:rsidRDefault="00056F66"/>
    <w:p w14:paraId="098F0391" w14:textId="3A2EB0EF" w:rsidR="00056F66" w:rsidRDefault="00056F66">
      <w:r>
        <w:t>Subcategory:</w:t>
      </w:r>
    </w:p>
    <w:p w14:paraId="3C17AFA3" w14:textId="7BD32B11" w:rsidR="00056F66" w:rsidRDefault="00056F66">
      <w:r>
        <w:t>As per data, Plays has the most success rate in crowd funding but also has most failed ones as well.</w:t>
      </w:r>
    </w:p>
    <w:p w14:paraId="6F281DBD" w14:textId="7109D185" w:rsidR="00056F66" w:rsidRDefault="00056F66"/>
    <w:p w14:paraId="20B7D0E2" w14:textId="3CDC0B38" w:rsidR="00056F66" w:rsidRDefault="00056F66">
      <w:r>
        <w:t>Outcome based on the Launch date:</w:t>
      </w:r>
    </w:p>
    <w:p w14:paraId="60A733D1" w14:textId="060EB0B8" w:rsidR="00056F66" w:rsidRDefault="00056F66">
      <w:r>
        <w:t>In Jan the crowdfunding started well as the success rate is high as well as in July and most failed ones are in Aug.</w:t>
      </w:r>
    </w:p>
    <w:p w14:paraId="7C9E2CBA" w14:textId="5B26CA03" w:rsidR="00056F66" w:rsidRDefault="00056F66"/>
    <w:p w14:paraId="7A20CB66" w14:textId="30DDDF30" w:rsidR="00056F66" w:rsidRDefault="00056F66">
      <w:r>
        <w:t>Crowdfunding Goal Analysis:</w:t>
      </w:r>
    </w:p>
    <w:p w14:paraId="75EA661B" w14:textId="32F94548" w:rsidR="00056F66" w:rsidRDefault="00056F66">
      <w:r>
        <w:t xml:space="preserve">Most achieved goal achieved is from 1000 to 4999 based on successful crowdfunding and it failed </w:t>
      </w:r>
      <w:r w:rsidR="00FE2CD3">
        <w:t>mostly when the goal was 5000 to 9,999.</w:t>
      </w:r>
    </w:p>
    <w:p w14:paraId="1FE3A88A" w14:textId="7BC5699B" w:rsidR="00FE2CD3" w:rsidRDefault="00FE2CD3"/>
    <w:p w14:paraId="5F715758" w14:textId="0D822CC7" w:rsidR="00FE2CD3" w:rsidRDefault="00FE2CD3">
      <w:r>
        <w:t>Statical Analysis:</w:t>
      </w:r>
    </w:p>
    <w:p w14:paraId="55FC7435" w14:textId="5102EBA5" w:rsidR="00FE2CD3" w:rsidRDefault="00FE2CD3"/>
    <w:tbl>
      <w:tblPr>
        <w:tblW w:w="6860" w:type="dxa"/>
        <w:tblLook w:val="04A0" w:firstRow="1" w:lastRow="0" w:firstColumn="1" w:lastColumn="0" w:noHBand="0" w:noVBand="1"/>
      </w:tblPr>
      <w:tblGrid>
        <w:gridCol w:w="4100"/>
        <w:gridCol w:w="1460"/>
        <w:gridCol w:w="1300"/>
      </w:tblGrid>
      <w:tr w:rsidR="00FE2CD3" w:rsidRPr="00FE2CD3" w14:paraId="26561612" w14:textId="77777777" w:rsidTr="00FE2CD3">
        <w:trPr>
          <w:trHeight w:val="38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9BFC" w14:textId="77777777" w:rsidR="00FE2CD3" w:rsidRPr="00FE2CD3" w:rsidRDefault="00FE2CD3" w:rsidP="00FE2CD3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E2C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Statistics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E3D8" w14:textId="77777777" w:rsidR="00FE2CD3" w:rsidRPr="00FE2CD3" w:rsidRDefault="00FE2CD3" w:rsidP="00FE2CD3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E2C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B261" w14:textId="77777777" w:rsidR="00FE2CD3" w:rsidRPr="00FE2CD3" w:rsidRDefault="00FE2CD3" w:rsidP="00FE2CD3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E2C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Failed</w:t>
            </w:r>
          </w:p>
        </w:tc>
      </w:tr>
      <w:tr w:rsidR="00FE2CD3" w:rsidRPr="00FE2CD3" w14:paraId="33BCFC4E" w14:textId="77777777" w:rsidTr="00FE2CD3">
        <w:trPr>
          <w:trHeight w:val="32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7A6B" w14:textId="77777777" w:rsidR="00FE2CD3" w:rsidRPr="00FE2CD3" w:rsidRDefault="00FE2CD3" w:rsidP="00FE2CD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CD3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3875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851.15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B553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585.62</w:t>
            </w:r>
          </w:p>
        </w:tc>
      </w:tr>
      <w:tr w:rsidR="00FE2CD3" w:rsidRPr="00FE2CD3" w14:paraId="08B4759E" w14:textId="77777777" w:rsidTr="00FE2CD3">
        <w:trPr>
          <w:trHeight w:val="32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1D4A" w14:textId="77777777" w:rsidR="00FE2CD3" w:rsidRPr="00FE2CD3" w:rsidRDefault="00FE2CD3" w:rsidP="00FE2CD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CD3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A1BC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201.00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7AE4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114.50</w:t>
            </w:r>
          </w:p>
        </w:tc>
      </w:tr>
      <w:tr w:rsidR="00FE2CD3" w:rsidRPr="00FE2CD3" w14:paraId="2EC950B3" w14:textId="77777777" w:rsidTr="00FE2CD3">
        <w:trPr>
          <w:trHeight w:val="32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DA62" w14:textId="71586944" w:rsidR="00FE2CD3" w:rsidRPr="00FE2CD3" w:rsidRDefault="00FE2CD3" w:rsidP="00FE2CD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CD3">
              <w:rPr>
                <w:rFonts w:ascii="Calibri" w:eastAsia="Times New Roman" w:hAnsi="Calibri" w:cs="Calibri"/>
                <w:b/>
                <w:bCs/>
                <w:color w:val="000000"/>
              </w:rPr>
              <w:t>Minimum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ACFB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E8AF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FE2CD3" w:rsidRPr="00FE2CD3" w14:paraId="34ED0836" w14:textId="77777777" w:rsidTr="00FE2CD3">
        <w:trPr>
          <w:trHeight w:val="32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B5AB" w14:textId="77777777" w:rsidR="00FE2CD3" w:rsidRPr="00FE2CD3" w:rsidRDefault="00FE2CD3" w:rsidP="00FE2CD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CD3">
              <w:rPr>
                <w:rFonts w:ascii="Calibri" w:eastAsia="Times New Roman" w:hAnsi="Calibri" w:cs="Calibri"/>
                <w:b/>
                <w:bCs/>
                <w:color w:val="000000"/>
              </w:rPr>
              <w:t>Maximum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6EBC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7295.00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07D4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6080.00</w:t>
            </w:r>
          </w:p>
        </w:tc>
      </w:tr>
      <w:tr w:rsidR="00FE2CD3" w:rsidRPr="00FE2CD3" w14:paraId="5290DAD0" w14:textId="77777777" w:rsidTr="00FE2CD3">
        <w:trPr>
          <w:trHeight w:val="32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E24D" w14:textId="6A227311" w:rsidR="00FE2CD3" w:rsidRPr="00FE2CD3" w:rsidRDefault="00FE2CD3" w:rsidP="00FE2CD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CD3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5FEB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1606216.59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79D6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924113.45</w:t>
            </w:r>
          </w:p>
        </w:tc>
      </w:tr>
      <w:tr w:rsidR="00FE2CD3" w:rsidRPr="00FE2CD3" w14:paraId="29B6D402" w14:textId="77777777" w:rsidTr="00FE2CD3">
        <w:trPr>
          <w:trHeight w:val="32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2FC3" w14:textId="44E3A4CB" w:rsidR="00FE2CD3" w:rsidRPr="00FE2CD3" w:rsidRDefault="00FE2CD3" w:rsidP="00FE2CD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CD3">
              <w:rPr>
                <w:rFonts w:ascii="Calibri" w:eastAsia="Times New Roman" w:hAnsi="Calibri" w:cs="Calibri"/>
                <w:b/>
                <w:bCs/>
                <w:color w:val="000000"/>
              </w:rPr>
              <w:t>Standard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Pr="00FE2CD3">
              <w:rPr>
                <w:rFonts w:ascii="Calibri" w:eastAsia="Times New Roman" w:hAnsi="Calibri" w:cs="Calibri"/>
                <w:b/>
                <w:bCs/>
                <w:color w:val="000000"/>
              </w:rPr>
              <w:t>viation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0947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1267.37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E6E6" w14:textId="77777777" w:rsidR="00FE2CD3" w:rsidRPr="00FE2CD3" w:rsidRDefault="00FE2CD3" w:rsidP="00FE2CD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2CD3">
              <w:rPr>
                <w:rFonts w:ascii="Calibri" w:eastAsia="Times New Roman" w:hAnsi="Calibri" w:cs="Calibri"/>
                <w:color w:val="000000"/>
              </w:rPr>
              <w:t>961.31</w:t>
            </w:r>
          </w:p>
        </w:tc>
      </w:tr>
    </w:tbl>
    <w:p w14:paraId="78170356" w14:textId="77777777" w:rsidR="00FE2CD3" w:rsidRDefault="00FE2CD3"/>
    <w:sectPr w:rsidR="00FE2CD3" w:rsidSect="003D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66"/>
    <w:rsid w:val="00056F66"/>
    <w:rsid w:val="003D1A7D"/>
    <w:rsid w:val="007262F4"/>
    <w:rsid w:val="00F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C1F8"/>
  <w14:defaultImageDpi w14:val="32767"/>
  <w15:chartTrackingRefBased/>
  <w15:docId w15:val="{48E0059E-5C7D-7B4B-BD16-782C30FA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Husain</dc:creator>
  <cp:keywords/>
  <dc:description/>
  <cp:lastModifiedBy>Syed Husain</cp:lastModifiedBy>
  <cp:revision>1</cp:revision>
  <dcterms:created xsi:type="dcterms:W3CDTF">2022-12-23T01:42:00Z</dcterms:created>
  <dcterms:modified xsi:type="dcterms:W3CDTF">2022-12-23T01:56:00Z</dcterms:modified>
</cp:coreProperties>
</file>