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20F0" w14:textId="78600C84" w:rsidR="006C4F67" w:rsidRPr="006C4F67" w:rsidRDefault="006C4F67" w:rsidP="006C4F67">
      <w:pPr>
        <w:jc w:val="center"/>
        <w:rPr>
          <w:rFonts w:ascii="標楷體" w:eastAsia="標楷體" w:hAnsi="標楷體"/>
          <w:b/>
          <w:bCs/>
        </w:rPr>
      </w:pPr>
      <w:r w:rsidRPr="006C4F67">
        <w:rPr>
          <w:rFonts w:ascii="標楷體" w:eastAsia="標楷體" w:hAnsi="標楷體"/>
          <w:b/>
          <w:bCs/>
          <w:sz w:val="32"/>
          <w:szCs w:val="28"/>
        </w:rPr>
        <w:t>操控邏輯說明書</w:t>
      </w:r>
    </w:p>
    <w:p w14:paraId="044630A5" w14:textId="79EF9C25" w:rsidR="00C04145" w:rsidRDefault="00C04145" w:rsidP="006C4F67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在圖1中的Start area將透過按鈕啟動</w:t>
      </w:r>
      <w:proofErr w:type="spellStart"/>
      <w:r>
        <w:rPr>
          <w:rFonts w:ascii="標楷體" w:eastAsia="標楷體" w:hAnsi="標楷體" w:hint="eastAsia"/>
        </w:rPr>
        <w:t>arduino</w:t>
      </w:r>
      <w:proofErr w:type="spellEnd"/>
      <w:r>
        <w:rPr>
          <w:rFonts w:ascii="標楷體" w:eastAsia="標楷體" w:hAnsi="標楷體" w:hint="eastAsia"/>
        </w:rPr>
        <w:t xml:space="preserve"> loop程式中的下一階段，而在圖1中的深</w:t>
      </w:r>
      <w:proofErr w:type="gramStart"/>
      <w:r>
        <w:rPr>
          <w:rFonts w:ascii="標楷體" w:eastAsia="標楷體" w:hAnsi="標楷體" w:hint="eastAsia"/>
        </w:rPr>
        <w:t>橘色區</w:t>
      </w:r>
      <w:proofErr w:type="gramEnd"/>
      <w:r>
        <w:rPr>
          <w:rFonts w:ascii="標楷體" w:eastAsia="標楷體" w:hAnsi="標楷體" w:hint="eastAsia"/>
        </w:rPr>
        <w:t>塊，將透過程式計時0.5s後，車輪先煞車，再透過一顆mg996r伺服馬達旋轉160度升起主風帆，同時透過兩顆sg90伺服馬達旋轉90度展開側風帆，確認展開後，再鬆開煞車，這段期間預計車子將往前直線前進。</w:t>
      </w:r>
    </w:p>
    <w:p w14:paraId="64C39372" w14:textId="7E0A2E8B" w:rsidR="00C04145" w:rsidRDefault="00C04145" w:rsidP="00C0414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2F5AAD">
        <w:rPr>
          <w:rFonts w:ascii="標楷體" w:eastAsia="標楷體" w:hAnsi="標楷體" w:hint="eastAsia"/>
        </w:rPr>
        <w:t>隨後，將透過另一顆</w:t>
      </w:r>
      <w:r w:rsidR="002F5AAD">
        <w:rPr>
          <w:rFonts w:ascii="標楷體" w:eastAsia="標楷體" w:hAnsi="標楷體" w:hint="eastAsia"/>
        </w:rPr>
        <w:t>mg996r伺服馬達</w:t>
      </w:r>
      <w:r w:rsidR="002F5AAD">
        <w:rPr>
          <w:rFonts w:ascii="標楷體" w:eastAsia="標楷體" w:hAnsi="標楷體" w:hint="eastAsia"/>
        </w:rPr>
        <w:t>做速度控制</w:t>
      </w:r>
      <w:r w:rsidR="002F5AAD">
        <w:rPr>
          <w:rFonts w:ascii="標楷體" w:eastAsia="標楷體" w:hAnsi="標楷體" w:hint="eastAsia"/>
        </w:rPr>
        <w:t>旋轉</w:t>
      </w:r>
      <w:r w:rsidR="002F5AAD">
        <w:rPr>
          <w:rFonts w:ascii="標楷體" w:eastAsia="標楷體" w:hAnsi="標楷體" w:hint="eastAsia"/>
        </w:rPr>
        <w:t>60度來讓其能順利得到風的推力，然後再煞車讓車子減速以避免下滑速度太快撞到草地，之後，透過IMU</w:t>
      </w:r>
      <w:proofErr w:type="gramStart"/>
      <w:r w:rsidR="002F5AAD">
        <w:rPr>
          <w:rFonts w:ascii="標楷體" w:eastAsia="標楷體" w:hAnsi="標楷體" w:hint="eastAsia"/>
        </w:rPr>
        <w:t>感測車底盤</w:t>
      </w:r>
      <w:proofErr w:type="gramEnd"/>
      <w:r w:rsidR="002F5AAD">
        <w:rPr>
          <w:rFonts w:ascii="標楷體" w:eastAsia="標楷體" w:hAnsi="標楷體" w:hint="eastAsia"/>
        </w:rPr>
        <w:t>的旋轉量，將其配合</w:t>
      </w:r>
      <w:r w:rsidR="002F5AAD">
        <w:rPr>
          <w:rFonts w:ascii="標楷體" w:eastAsia="標楷體" w:hAnsi="標楷體" w:hint="eastAsia"/>
        </w:rPr>
        <w:t>mg996r伺服馬達</w:t>
      </w:r>
      <w:r w:rsidR="002F5AAD">
        <w:rPr>
          <w:rFonts w:ascii="標楷體" w:eastAsia="標楷體" w:hAnsi="標楷體" w:hint="eastAsia"/>
        </w:rPr>
        <w:t>的旋轉角度讓車身的旋轉不影響目前風帆的方向，讓風帆能持續得到推力，此一過程持續3.8秒讓其最後到達淺</w:t>
      </w:r>
      <w:proofErr w:type="gramStart"/>
      <w:r w:rsidR="002F5AAD">
        <w:rPr>
          <w:rFonts w:ascii="標楷體" w:eastAsia="標楷體" w:hAnsi="標楷體" w:hint="eastAsia"/>
        </w:rPr>
        <w:t>橘色區</w:t>
      </w:r>
      <w:proofErr w:type="gramEnd"/>
      <w:r w:rsidR="002F5AAD">
        <w:rPr>
          <w:rFonts w:ascii="標楷體" w:eastAsia="標楷體" w:hAnsi="標楷體" w:hint="eastAsia"/>
        </w:rPr>
        <w:t>塊的60%分線附近。</w:t>
      </w:r>
    </w:p>
    <w:p w14:paraId="6D710A77" w14:textId="7022A42D" w:rsidR="00C04145" w:rsidRDefault="002F5AAD" w:rsidP="00C0414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隨後車子將煞車2.5秒，讓其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撞到圖1右上方的草地，之後風帆同樣受到</w:t>
      </w:r>
      <w:r>
        <w:rPr>
          <w:rFonts w:ascii="標楷體" w:eastAsia="標楷體" w:hAnsi="標楷體" w:hint="eastAsia"/>
        </w:rPr>
        <w:t>IMU</w:t>
      </w:r>
      <w:r>
        <w:rPr>
          <w:rFonts w:ascii="標楷體" w:eastAsia="標楷體" w:hAnsi="標楷體" w:hint="eastAsia"/>
        </w:rPr>
        <w:t>與伺服馬達的控制讓其與右上方的風機大致呈30度角，讓風帆得到推力將車子吹到終點。</w:t>
      </w:r>
    </w:p>
    <w:p w14:paraId="25671CE4" w14:textId="4BEBB194" w:rsidR="002F5AAD" w:rsidRPr="00C04145" w:rsidRDefault="002F5AAD" w:rsidP="002F5AAD">
      <w:pPr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上述過程大部分都以時間作為主要參數調整，可參考下方圖2。</w:t>
      </w:r>
    </w:p>
    <w:p w14:paraId="2FC5BD62" w14:textId="4FFF24BA" w:rsidR="002F5AAD" w:rsidRDefault="00C04145" w:rsidP="002F5AAD">
      <w:pPr>
        <w:jc w:val="center"/>
        <w:rPr>
          <w:rFonts w:hint="eastAsia"/>
        </w:rPr>
      </w:pPr>
      <w:r w:rsidRPr="00C04145">
        <w:drawing>
          <wp:inline distT="0" distB="0" distL="0" distR="0" wp14:anchorId="4E30AF98" wp14:editId="3916ECE3">
            <wp:extent cx="4448175" cy="2279783"/>
            <wp:effectExtent l="0" t="0" r="0" b="6350"/>
            <wp:docPr id="6756916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9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482" cy="228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69D1" w14:textId="1220F6A6" w:rsidR="00C04145" w:rsidRDefault="00C04145" w:rsidP="00C04145">
      <w:pPr>
        <w:jc w:val="center"/>
        <w:rPr>
          <w:rFonts w:ascii="標楷體" w:eastAsia="標楷體" w:hAnsi="標楷體"/>
        </w:rPr>
      </w:pPr>
      <w:r w:rsidRPr="00C04145">
        <w:rPr>
          <w:rFonts w:ascii="標楷體" w:eastAsia="標楷體" w:hAnsi="標楷體" w:hint="eastAsia"/>
        </w:rPr>
        <w:t>圖1、賽道示意圖</w:t>
      </w:r>
    </w:p>
    <w:p w14:paraId="1069E29C" w14:textId="2434756E" w:rsidR="002F5AAD" w:rsidRDefault="002F5AAD" w:rsidP="00C04145">
      <w:pPr>
        <w:jc w:val="center"/>
        <w:rPr>
          <w:rFonts w:ascii="標楷體" w:eastAsia="標楷體" w:hAnsi="標楷體"/>
        </w:rPr>
      </w:pPr>
      <w:r w:rsidRPr="002F5AAD">
        <w:rPr>
          <w:rFonts w:ascii="標楷體" w:eastAsia="標楷體" w:hAnsi="標楷體"/>
        </w:rPr>
        <w:drawing>
          <wp:inline distT="0" distB="0" distL="0" distR="0" wp14:anchorId="0B89D288" wp14:editId="1250FEE5">
            <wp:extent cx="4010025" cy="2195230"/>
            <wp:effectExtent l="0" t="0" r="0" b="0"/>
            <wp:docPr id="66582871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28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645" cy="21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6C57" w14:textId="638A5399" w:rsidR="002F5AAD" w:rsidRDefault="002F5AAD" w:rsidP="002F5AAD">
      <w:pPr>
        <w:jc w:val="center"/>
        <w:rPr>
          <w:rFonts w:ascii="標楷體" w:eastAsia="標楷體" w:hAnsi="標楷體"/>
        </w:rPr>
      </w:pPr>
      <w:r w:rsidRPr="00C04145">
        <w:rPr>
          <w:rFonts w:ascii="標楷體" w:eastAsia="標楷體" w:hAnsi="標楷體" w:hint="eastAsia"/>
        </w:rPr>
        <w:t>圖</w:t>
      </w:r>
      <w:r>
        <w:rPr>
          <w:rFonts w:ascii="標楷體" w:eastAsia="標楷體" w:hAnsi="標楷體" w:hint="eastAsia"/>
        </w:rPr>
        <w:t>2</w:t>
      </w:r>
      <w:r w:rsidRPr="00C04145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時間流程</w:t>
      </w:r>
      <w:r w:rsidRPr="00C04145">
        <w:rPr>
          <w:rFonts w:ascii="標楷體" w:eastAsia="標楷體" w:hAnsi="標楷體" w:hint="eastAsia"/>
        </w:rPr>
        <w:t>圖</w:t>
      </w:r>
    </w:p>
    <w:sectPr w:rsidR="002F5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45"/>
    <w:rsid w:val="002F5AAD"/>
    <w:rsid w:val="006C4F67"/>
    <w:rsid w:val="00C04145"/>
    <w:rsid w:val="00C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E84A5"/>
  <w15:chartTrackingRefBased/>
  <w15:docId w15:val="{990179F0-4B3B-466A-8EA8-837977C9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林士程</dc:creator>
  <cp:keywords/>
  <dc:description/>
  <cp:lastModifiedBy>林士程</cp:lastModifiedBy>
  <cp:revision>1</cp:revision>
  <dcterms:created xsi:type="dcterms:W3CDTF">2024-06-07T03:33:00Z</dcterms:created>
  <dcterms:modified xsi:type="dcterms:W3CDTF">2024-06-07T03:57:00Z</dcterms:modified>
</cp:coreProperties>
</file>