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Cs/>
        </w:rPr>
      </w:pPr>
      <w:bookmarkStart w:id="0" w:name="_Toc137456984"/>
    </w:p>
    <w:tbl>
      <w:tblPr>
        <w:tblStyle w:val="14"/>
        <w:tblpPr w:leftFromText="180" w:rightFromText="180" w:horzAnchor="margin" w:tblpXSpec="center" w:tblpY="930"/>
        <w:tblW w:w="5000" w:type="pct"/>
        <w:tblInd w:w="0" w:type="dxa"/>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Layout w:type="autofit"/>
        <w:tblCellMar>
          <w:top w:w="0" w:type="dxa"/>
          <w:left w:w="108" w:type="dxa"/>
          <w:bottom w:w="0" w:type="dxa"/>
          <w:right w:w="108" w:type="dxa"/>
        </w:tblCellMar>
      </w:tblPr>
      <w:tblGrid>
        <w:gridCol w:w="2518"/>
        <w:gridCol w:w="1700"/>
        <w:gridCol w:w="1460"/>
        <w:gridCol w:w="2190"/>
        <w:gridCol w:w="1363"/>
      </w:tblGrid>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rPr>
          <w:cantSplit/>
          <w:trHeight w:val="100" w:hRule="atLeast"/>
        </w:trPr>
        <w:tc>
          <w:tcPr>
            <w:tcW w:w="1364" w:type="pct"/>
            <w:tcBorders>
              <w:top w:val="single" w:color="auto" w:sz="6" w:space="0"/>
              <w:left w:val="single" w:color="auto" w:sz="6" w:space="0"/>
              <w:bottom w:val="single" w:color="auto" w:sz="6" w:space="0"/>
              <w:right w:val="single" w:color="auto" w:sz="6" w:space="0"/>
            </w:tcBorders>
            <w:shd w:val="clear" w:color="auto" w:fill="D9D9D9"/>
            <w:vAlign w:val="center"/>
          </w:tcPr>
          <w:p>
            <w:pPr>
              <w:pStyle w:val="29"/>
              <w:spacing w:line="360" w:lineRule="auto"/>
              <w:jc w:val="both"/>
            </w:pPr>
            <w:r>
              <w:rPr>
                <w:rFonts w:hint="eastAsia"/>
              </w:rPr>
              <w:t>实训2</w:t>
            </w:r>
            <w:r>
              <w:t>02015</w:t>
            </w:r>
            <w:r>
              <w:rPr>
                <w:rFonts w:hint="eastAsia"/>
              </w:rPr>
              <w:t>班第一组</w:t>
            </w:r>
          </w:p>
        </w:tc>
        <w:tc>
          <w:tcPr>
            <w:tcW w:w="1712" w:type="pct"/>
            <w:gridSpan w:val="2"/>
            <w:tcBorders>
              <w:top w:val="single" w:color="auto" w:sz="6" w:space="0"/>
              <w:left w:val="single" w:color="auto" w:sz="6" w:space="0"/>
              <w:bottom w:val="single" w:color="auto" w:sz="6" w:space="0"/>
              <w:right w:val="single" w:color="auto" w:sz="6" w:space="0"/>
            </w:tcBorders>
            <w:vAlign w:val="center"/>
          </w:tcPr>
          <w:p>
            <w:pPr>
              <w:pStyle w:val="29"/>
              <w:spacing w:line="360" w:lineRule="auto"/>
            </w:pPr>
            <w:r>
              <w:rPr>
                <w:rFonts w:hint="eastAsia"/>
              </w:rPr>
              <w:t>文</w:t>
            </w:r>
            <w:r>
              <w:t xml:space="preserve"> </w:t>
            </w:r>
            <w:r>
              <w:rPr>
                <w:rFonts w:hint="eastAsia"/>
              </w:rPr>
              <w:t>档</w:t>
            </w:r>
            <w:r>
              <w:t xml:space="preserve"> </w:t>
            </w:r>
            <w:r>
              <w:rPr>
                <w:rFonts w:hint="eastAsia"/>
              </w:rPr>
              <w:t>编</w:t>
            </w:r>
            <w:r>
              <w:t xml:space="preserve"> </w:t>
            </w:r>
            <w:r>
              <w:rPr>
                <w:rFonts w:hint="eastAsia"/>
              </w:rPr>
              <w:t>号</w:t>
            </w:r>
          </w:p>
        </w:tc>
        <w:tc>
          <w:tcPr>
            <w:tcW w:w="1186" w:type="pct"/>
            <w:tcBorders>
              <w:top w:val="single" w:color="auto" w:sz="6" w:space="0"/>
              <w:left w:val="single" w:color="auto" w:sz="6" w:space="0"/>
              <w:bottom w:val="single" w:color="auto" w:sz="6" w:space="0"/>
              <w:right w:val="single" w:color="auto" w:sz="6" w:space="0"/>
            </w:tcBorders>
            <w:vAlign w:val="center"/>
          </w:tcPr>
          <w:p>
            <w:pPr>
              <w:pStyle w:val="29"/>
              <w:spacing w:line="360" w:lineRule="auto"/>
            </w:pPr>
            <w:r>
              <w:rPr>
                <w:rFonts w:hint="eastAsia"/>
              </w:rPr>
              <w:t>产品版本</w:t>
            </w:r>
          </w:p>
        </w:tc>
        <w:tc>
          <w:tcPr>
            <w:tcW w:w="738" w:type="pct"/>
            <w:tcBorders>
              <w:top w:val="single" w:color="auto" w:sz="6" w:space="0"/>
              <w:left w:val="single" w:color="auto" w:sz="6" w:space="0"/>
              <w:bottom w:val="single" w:color="auto" w:sz="6" w:space="0"/>
              <w:right w:val="single" w:color="auto" w:sz="6" w:space="0"/>
            </w:tcBorders>
            <w:vAlign w:val="center"/>
          </w:tcPr>
          <w:p>
            <w:pPr>
              <w:pStyle w:val="29"/>
              <w:spacing w:line="360" w:lineRule="auto"/>
            </w:pPr>
            <w:r>
              <w:rPr>
                <w:rFonts w:hint="eastAsia"/>
              </w:rPr>
              <w:t>密级</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rPr>
          <w:cantSplit/>
          <w:trHeight w:val="100" w:hRule="atLeast"/>
        </w:trPr>
        <w:tc>
          <w:tcPr>
            <w:tcW w:w="1364" w:type="pct"/>
            <w:vMerge w:val="restart"/>
            <w:tcBorders>
              <w:top w:val="single" w:color="auto" w:sz="6" w:space="0"/>
              <w:left w:val="single" w:color="auto" w:sz="6" w:space="0"/>
              <w:right w:val="single" w:color="auto" w:sz="6" w:space="0"/>
            </w:tcBorders>
            <w:shd w:val="clear" w:color="auto" w:fill="D9D9D9"/>
            <w:vAlign w:val="center"/>
          </w:tcPr>
          <w:p>
            <w:pPr>
              <w:spacing w:line="300" w:lineRule="auto"/>
              <w:ind w:firstLine="180" w:firstLineChars="100"/>
              <w:rPr>
                <w:rFonts w:ascii="微软雅黑" w:hAnsi="微软雅黑" w:eastAsia="微软雅黑"/>
                <w:color w:val="000000"/>
                <w:sz w:val="18"/>
                <w:szCs w:val="18"/>
              </w:rPr>
            </w:pPr>
            <w:r>
              <w:rPr>
                <w:rFonts w:hint="eastAsia" w:ascii="微软雅黑" w:hAnsi="微软雅黑" w:eastAsia="微软雅黑"/>
                <w:color w:val="000000"/>
                <w:sz w:val="18"/>
                <w:szCs w:val="18"/>
              </w:rPr>
              <w:t>文件状态：</w:t>
            </w:r>
          </w:p>
          <w:p>
            <w:pPr>
              <w:spacing w:line="300" w:lineRule="auto"/>
              <w:ind w:firstLine="180" w:firstLineChars="100"/>
              <w:rPr>
                <w:rFonts w:ascii="微软雅黑" w:hAnsi="微软雅黑" w:eastAsia="微软雅黑"/>
                <w:color w:val="000000"/>
                <w:sz w:val="18"/>
                <w:szCs w:val="18"/>
              </w:rPr>
            </w:pPr>
            <w:r>
              <w:rPr>
                <w:rFonts w:hint="eastAsia" w:ascii="微软雅黑" w:hAnsi="微软雅黑" w:eastAsia="微软雅黑"/>
                <w:color w:val="000000"/>
                <w:sz w:val="18"/>
                <w:szCs w:val="18"/>
              </w:rPr>
              <w:t>[   ] 草   稿</w:t>
            </w:r>
          </w:p>
          <w:p>
            <w:pPr>
              <w:spacing w:line="300" w:lineRule="auto"/>
              <w:ind w:firstLine="180" w:firstLineChars="100"/>
              <w:rPr>
                <w:rFonts w:ascii="微软雅黑" w:hAnsi="微软雅黑" w:eastAsia="微软雅黑"/>
                <w:color w:val="000000"/>
                <w:sz w:val="18"/>
                <w:szCs w:val="18"/>
              </w:rPr>
            </w:pPr>
            <w:r>
              <w:rPr>
                <w:rFonts w:hint="eastAsia" w:ascii="微软雅黑" w:hAnsi="微软雅黑" w:eastAsia="微软雅黑"/>
                <w:color w:val="000000"/>
                <w:sz w:val="18"/>
                <w:szCs w:val="18"/>
              </w:rPr>
              <w:t>[ √ ] 正式发布</w:t>
            </w:r>
          </w:p>
          <w:p>
            <w:pPr>
              <w:spacing w:line="300" w:lineRule="auto"/>
              <w:ind w:firstLine="180" w:firstLineChars="100"/>
              <w:rPr>
                <w:b/>
                <w:bCs/>
              </w:rPr>
            </w:pPr>
            <w:r>
              <w:rPr>
                <w:rFonts w:hint="eastAsia" w:ascii="微软雅黑" w:hAnsi="微软雅黑" w:eastAsia="微软雅黑"/>
                <w:color w:val="000000"/>
                <w:sz w:val="18"/>
                <w:szCs w:val="18"/>
              </w:rPr>
              <w:t>[   ]</w:t>
            </w:r>
            <w:r>
              <w:rPr>
                <w:rFonts w:ascii="微软雅黑" w:hAnsi="微软雅黑" w:eastAsia="微软雅黑"/>
                <w:color w:val="000000"/>
                <w:sz w:val="18"/>
                <w:szCs w:val="18"/>
              </w:rPr>
              <w:t xml:space="preserve"> </w:t>
            </w:r>
            <w:r>
              <w:rPr>
                <w:rFonts w:hint="eastAsia" w:ascii="微软雅黑" w:hAnsi="微软雅黑" w:eastAsia="微软雅黑"/>
                <w:color w:val="000000"/>
                <w:sz w:val="18"/>
                <w:szCs w:val="18"/>
              </w:rPr>
              <w:t>正在修改</w:t>
            </w:r>
          </w:p>
        </w:tc>
        <w:tc>
          <w:tcPr>
            <w:tcW w:w="1712" w:type="pct"/>
            <w:gridSpan w:val="2"/>
            <w:tcBorders>
              <w:top w:val="single" w:color="auto" w:sz="6" w:space="0"/>
              <w:left w:val="single" w:color="auto" w:sz="6" w:space="0"/>
              <w:bottom w:val="single" w:color="auto" w:sz="6" w:space="0"/>
              <w:right w:val="single" w:color="auto" w:sz="6" w:space="0"/>
            </w:tcBorders>
            <w:vAlign w:val="center"/>
          </w:tcPr>
          <w:p>
            <w:pPr>
              <w:pStyle w:val="29"/>
              <w:spacing w:line="360" w:lineRule="auto"/>
              <w:rPr>
                <w:b w:val="0"/>
              </w:rPr>
            </w:pPr>
            <w:r>
              <w:rPr>
                <w:rFonts w:hint="eastAsia"/>
                <w:b w:val="0"/>
                <w:color w:val="0070C0"/>
              </w:rPr>
              <w:t>JXPBIT20090102</w:t>
            </w:r>
          </w:p>
        </w:tc>
        <w:tc>
          <w:tcPr>
            <w:tcW w:w="1186" w:type="pct"/>
            <w:tcBorders>
              <w:top w:val="single" w:color="auto" w:sz="6" w:space="0"/>
              <w:left w:val="single" w:color="auto" w:sz="6" w:space="0"/>
              <w:bottom w:val="single" w:color="auto" w:sz="6" w:space="0"/>
              <w:right w:val="single" w:color="auto" w:sz="6" w:space="0"/>
            </w:tcBorders>
            <w:vAlign w:val="center"/>
          </w:tcPr>
          <w:p>
            <w:pPr>
              <w:pStyle w:val="29"/>
              <w:spacing w:line="360" w:lineRule="auto"/>
              <w:rPr>
                <w:b w:val="0"/>
              </w:rPr>
            </w:pPr>
            <w:r>
              <w:rPr>
                <w:b w:val="0"/>
              </w:rPr>
              <w:t>1.</w:t>
            </w:r>
            <w:r>
              <w:rPr>
                <w:rFonts w:hint="eastAsia"/>
                <w:b w:val="0"/>
              </w:rPr>
              <w:t>2</w:t>
            </w:r>
          </w:p>
        </w:tc>
        <w:tc>
          <w:tcPr>
            <w:tcW w:w="738" w:type="pct"/>
            <w:tcBorders>
              <w:top w:val="single" w:color="auto" w:sz="6" w:space="0"/>
              <w:left w:val="single" w:color="auto" w:sz="6" w:space="0"/>
              <w:bottom w:val="single" w:color="auto" w:sz="6" w:space="0"/>
              <w:right w:val="single" w:color="auto" w:sz="6" w:space="0"/>
            </w:tcBorders>
            <w:vAlign w:val="center"/>
          </w:tcPr>
          <w:p>
            <w:pPr>
              <w:pStyle w:val="29"/>
              <w:spacing w:line="360" w:lineRule="auto"/>
              <w:rPr>
                <w:b w:val="0"/>
              </w:rPr>
            </w:pPr>
            <w:r>
              <w:rPr>
                <w:rFonts w:hint="eastAsia"/>
                <w:b w:val="0"/>
              </w:rPr>
              <w:t>内部</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rPr>
          <w:cantSplit/>
          <w:trHeight w:val="100" w:hRule="atLeast"/>
        </w:trPr>
        <w:tc>
          <w:tcPr>
            <w:tcW w:w="1364" w:type="pct"/>
            <w:vMerge w:val="continue"/>
            <w:tcBorders>
              <w:left w:val="single" w:color="auto" w:sz="6" w:space="0"/>
              <w:bottom w:val="single" w:color="auto" w:sz="6" w:space="0"/>
              <w:right w:val="single" w:color="auto" w:sz="6" w:space="0"/>
            </w:tcBorders>
            <w:shd w:val="clear" w:color="auto" w:fill="D9D9D9"/>
            <w:vAlign w:val="center"/>
          </w:tcPr>
          <w:p>
            <w:pPr>
              <w:widowControl/>
              <w:spacing w:line="360" w:lineRule="auto"/>
              <w:jc w:val="left"/>
              <w:rPr>
                <w:b/>
                <w:bCs/>
              </w:rPr>
            </w:pPr>
          </w:p>
        </w:tc>
        <w:tc>
          <w:tcPr>
            <w:tcW w:w="921" w:type="pct"/>
            <w:tcBorders>
              <w:top w:val="single" w:color="auto" w:sz="6" w:space="0"/>
              <w:left w:val="single" w:color="auto" w:sz="6" w:space="0"/>
              <w:bottom w:val="single" w:color="auto" w:sz="6" w:space="0"/>
              <w:right w:val="single" w:color="auto" w:sz="4" w:space="0"/>
            </w:tcBorders>
            <w:vAlign w:val="center"/>
          </w:tcPr>
          <w:p>
            <w:pPr>
              <w:pStyle w:val="29"/>
              <w:spacing w:line="360" w:lineRule="auto"/>
            </w:pPr>
            <w:r>
              <w:rPr>
                <w:rFonts w:hint="eastAsia"/>
              </w:rPr>
              <w:t>项目名称</w:t>
            </w:r>
          </w:p>
        </w:tc>
        <w:tc>
          <w:tcPr>
            <w:tcW w:w="1977" w:type="pct"/>
            <w:gridSpan w:val="2"/>
            <w:tcBorders>
              <w:top w:val="single" w:color="auto" w:sz="6" w:space="0"/>
              <w:left w:val="single" w:color="auto" w:sz="4" w:space="0"/>
              <w:bottom w:val="single" w:color="auto" w:sz="6" w:space="0"/>
              <w:right w:val="single" w:color="auto" w:sz="6" w:space="0"/>
            </w:tcBorders>
            <w:vAlign w:val="center"/>
          </w:tcPr>
          <w:p>
            <w:pPr>
              <w:rPr>
                <w:sz w:val="24"/>
                <w:szCs w:val="24"/>
              </w:rPr>
            </w:pPr>
            <w:r>
              <w:rPr>
                <w:rFonts w:hint="eastAsia" w:ascii="宋体" w:hAnsi="宋体"/>
                <w:sz w:val="24"/>
                <w:szCs w:val="24"/>
              </w:rPr>
              <w:t>基于自动化管理流程的酒店管理系统</w:t>
            </w:r>
            <w:r>
              <w:rPr>
                <w:rFonts w:hint="eastAsia"/>
                <w:sz w:val="24"/>
                <w:szCs w:val="24"/>
              </w:rPr>
              <w:t>项目</w:t>
            </w:r>
          </w:p>
        </w:tc>
        <w:tc>
          <w:tcPr>
            <w:tcW w:w="738" w:type="pct"/>
            <w:tcBorders>
              <w:top w:val="single" w:color="auto" w:sz="6" w:space="0"/>
              <w:left w:val="single" w:color="auto" w:sz="6" w:space="0"/>
              <w:bottom w:val="single" w:color="auto" w:sz="6" w:space="0"/>
              <w:right w:val="single" w:color="auto" w:sz="6" w:space="0"/>
            </w:tcBorders>
            <w:vAlign w:val="center"/>
          </w:tcPr>
          <w:p>
            <w:pPr>
              <w:pStyle w:val="29"/>
              <w:spacing w:line="360" w:lineRule="auto"/>
            </w:pPr>
            <w:r>
              <w:rPr>
                <w:rFonts w:hint="eastAsia"/>
              </w:rPr>
              <w:t>共X页</w:t>
            </w:r>
          </w:p>
        </w:tc>
      </w:tr>
    </w:tbl>
    <w:p>
      <w:pPr>
        <w:pStyle w:val="13"/>
        <w:spacing w:line="360" w:lineRule="auto"/>
        <w:ind w:right="1413" w:rightChars="673" w:firstLine="1274" w:firstLineChars="245"/>
      </w:pPr>
    </w:p>
    <w:p>
      <w:pPr>
        <w:pStyle w:val="13"/>
        <w:spacing w:line="360" w:lineRule="auto"/>
        <w:ind w:firstLine="0" w:firstLineChars="0"/>
      </w:pPr>
      <w:r>
        <w:rPr>
          <w:rFonts w:hint="eastAsia"/>
        </w:rPr>
        <w:t>基于自动化管理流程的酒店管理系统</w:t>
      </w:r>
    </w:p>
    <w:p>
      <w:pPr>
        <w:pStyle w:val="13"/>
        <w:spacing w:line="360" w:lineRule="auto"/>
        <w:ind w:firstLine="0" w:firstLineChars="0"/>
      </w:pPr>
      <w:r>
        <w:rPr>
          <w:rFonts w:hint="eastAsia"/>
        </w:rPr>
        <w:t>项目</w:t>
      </w:r>
    </w:p>
    <w:p>
      <w:pPr>
        <w:pStyle w:val="13"/>
        <w:spacing w:line="360" w:lineRule="auto"/>
        <w:ind w:firstLine="0" w:firstLineChars="0"/>
      </w:pPr>
      <w:r>
        <w:rPr>
          <w:rFonts w:hint="eastAsia"/>
        </w:rPr>
        <w:t>需求分析说明书</w:t>
      </w:r>
    </w:p>
    <w:p/>
    <w:p/>
    <w:p/>
    <w:p>
      <w:pPr>
        <w:pStyle w:val="12"/>
        <w:spacing w:before="0" w:beforeAutospacing="0" w:after="0" w:afterAutospacing="0" w:line="360" w:lineRule="auto"/>
        <w:jc w:val="both"/>
        <w:rPr>
          <w:rStyle w:val="17"/>
          <w:b w:val="0"/>
          <w:color w:val="000000"/>
          <w:sz w:val="28"/>
          <w:szCs w:val="30"/>
        </w:rPr>
      </w:pPr>
      <w:r>
        <w:rPr>
          <w:rStyle w:val="17"/>
          <w:b w:val="0"/>
          <w:color w:val="000000"/>
          <w:sz w:val="28"/>
          <w:szCs w:val="30"/>
        </w:rPr>
        <w:t>文档作者：</w:t>
      </w:r>
      <w:r>
        <w:rPr>
          <w:rStyle w:val="17"/>
          <w:rFonts w:hint="eastAsia"/>
          <w:b w:val="0"/>
          <w:color w:val="000000"/>
          <w:sz w:val="28"/>
          <w:szCs w:val="30"/>
          <w:u w:val="single"/>
          <w:lang w:val="en-US" w:eastAsia="zh-CN"/>
        </w:rPr>
        <w:t>基于自动化管理流程的酒店管理系统项目组</w:t>
      </w:r>
    </w:p>
    <w:p>
      <w:pPr>
        <w:pStyle w:val="12"/>
        <w:spacing w:before="0" w:beforeAutospacing="0" w:after="0" w:afterAutospacing="0" w:line="360" w:lineRule="auto"/>
        <w:jc w:val="both"/>
        <w:rPr>
          <w:rStyle w:val="17"/>
          <w:rFonts w:hint="default" w:eastAsia="宋体"/>
          <w:b w:val="0"/>
          <w:color w:val="000000"/>
          <w:sz w:val="28"/>
          <w:szCs w:val="30"/>
          <w:lang w:val="en-US" w:eastAsia="zh-CN"/>
        </w:rPr>
      </w:pPr>
      <w:r>
        <w:rPr>
          <w:rStyle w:val="17"/>
          <w:b w:val="0"/>
          <w:color w:val="000000"/>
          <w:sz w:val="28"/>
          <w:szCs w:val="30"/>
        </w:rPr>
        <w:t>项目</w:t>
      </w:r>
      <w:r>
        <w:rPr>
          <w:rStyle w:val="17"/>
          <w:rFonts w:hint="eastAsia"/>
          <w:b w:val="0"/>
          <w:color w:val="000000"/>
          <w:sz w:val="28"/>
          <w:szCs w:val="30"/>
        </w:rPr>
        <w:t>组长</w:t>
      </w:r>
      <w:r>
        <w:rPr>
          <w:rStyle w:val="17"/>
          <w:b w:val="0"/>
          <w:color w:val="000000"/>
          <w:sz w:val="28"/>
          <w:szCs w:val="30"/>
        </w:rPr>
        <w:t>：</w:t>
      </w:r>
      <w:r>
        <w:rPr>
          <w:rStyle w:val="17"/>
          <w:b w:val="0"/>
          <w:color w:val="000000"/>
          <w:sz w:val="28"/>
          <w:szCs w:val="30"/>
          <w:u w:val="single"/>
        </w:rPr>
        <w:t xml:space="preserve">   </w:t>
      </w:r>
      <w:r>
        <w:rPr>
          <w:rStyle w:val="17"/>
          <w:rFonts w:hint="eastAsia"/>
          <w:b w:val="0"/>
          <w:color w:val="000000"/>
          <w:sz w:val="28"/>
          <w:szCs w:val="30"/>
          <w:u w:val="single"/>
        </w:rPr>
        <w:t>赵雅雯</w:t>
      </w:r>
      <w:r>
        <w:rPr>
          <w:rStyle w:val="17"/>
          <w:rFonts w:hint="eastAsia"/>
          <w:b w:val="0"/>
          <w:color w:val="000000"/>
          <w:sz w:val="28"/>
          <w:szCs w:val="30"/>
          <w:u w:val="single"/>
          <w:lang w:val="en-US" w:eastAsia="zh-CN"/>
        </w:rPr>
        <w:t xml:space="preserve">    </w:t>
      </w:r>
    </w:p>
    <w:p>
      <w:pPr>
        <w:pStyle w:val="12"/>
        <w:spacing w:before="0" w:beforeAutospacing="0" w:after="0" w:afterAutospacing="0" w:line="360" w:lineRule="auto"/>
        <w:jc w:val="both"/>
        <w:rPr>
          <w:rStyle w:val="17"/>
          <w:rFonts w:hint="default" w:eastAsia="宋体"/>
          <w:b w:val="0"/>
          <w:color w:val="000000"/>
          <w:sz w:val="28"/>
          <w:szCs w:val="30"/>
          <w:u w:val="single"/>
          <w:lang w:val="en-US" w:eastAsia="zh-CN"/>
        </w:rPr>
      </w:pPr>
      <w:r>
        <w:rPr>
          <w:rStyle w:val="17"/>
          <w:b w:val="0"/>
          <w:color w:val="000000"/>
          <w:sz w:val="28"/>
          <w:szCs w:val="30"/>
        </w:rPr>
        <w:t>批 准 人：</w:t>
      </w:r>
      <w:r>
        <w:rPr>
          <w:rStyle w:val="17"/>
          <w:b w:val="0"/>
          <w:color w:val="000000"/>
          <w:sz w:val="28"/>
          <w:szCs w:val="30"/>
          <w:u w:val="single"/>
        </w:rPr>
        <w:t xml:space="preserve">      </w:t>
      </w:r>
      <w:r>
        <w:rPr>
          <w:rStyle w:val="17"/>
          <w:rFonts w:hint="eastAsia"/>
          <w:b w:val="0"/>
          <w:color w:val="000000"/>
          <w:sz w:val="28"/>
          <w:szCs w:val="30"/>
          <w:u w:val="single"/>
        </w:rPr>
        <w:t>XX</w:t>
      </w:r>
      <w:r>
        <w:rPr>
          <w:rStyle w:val="17"/>
          <w:rFonts w:hint="eastAsia"/>
          <w:b w:val="0"/>
          <w:color w:val="000000"/>
          <w:sz w:val="28"/>
          <w:szCs w:val="30"/>
          <w:u w:val="single"/>
          <w:lang w:val="en-US" w:eastAsia="zh-CN"/>
        </w:rPr>
        <w:t xml:space="preserve">      </w:t>
      </w:r>
    </w:p>
    <w:p>
      <w:pPr>
        <w:pStyle w:val="12"/>
        <w:spacing w:before="0" w:beforeAutospacing="0" w:after="0" w:afterAutospacing="0" w:line="360" w:lineRule="auto"/>
        <w:jc w:val="both"/>
        <w:rPr>
          <w:rStyle w:val="17"/>
          <w:b w:val="0"/>
          <w:color w:val="000000"/>
          <w:sz w:val="28"/>
          <w:szCs w:val="30"/>
          <w:u w:val="single"/>
        </w:rPr>
      </w:pPr>
      <w:r>
        <w:rPr>
          <w:rStyle w:val="17"/>
          <w:b w:val="0"/>
          <w:color w:val="000000"/>
          <w:sz w:val="28"/>
          <w:szCs w:val="30"/>
        </w:rPr>
        <w:t>批准日期：</w:t>
      </w:r>
      <w:r>
        <w:rPr>
          <w:rStyle w:val="17"/>
          <w:rFonts w:hint="eastAsia"/>
          <w:b w:val="0"/>
          <w:color w:val="000000"/>
          <w:sz w:val="28"/>
          <w:szCs w:val="30"/>
          <w:u w:val="single"/>
        </w:rPr>
        <w:t>XXXX年XX月XX日</w:t>
      </w:r>
    </w:p>
    <w:p>
      <w:pPr>
        <w:pStyle w:val="12"/>
        <w:spacing w:before="0" w:beforeAutospacing="0" w:after="0" w:afterAutospacing="0" w:line="360" w:lineRule="auto"/>
        <w:ind w:firstLine="2996" w:firstLineChars="1070"/>
        <w:rPr>
          <w:rStyle w:val="17"/>
          <w:b w:val="0"/>
          <w:color w:val="000000"/>
          <w:sz w:val="28"/>
          <w:szCs w:val="30"/>
          <w:u w:val="single"/>
        </w:rPr>
      </w:pPr>
    </w:p>
    <w:p>
      <w:pPr>
        <w:spacing w:line="360" w:lineRule="auto"/>
        <w:ind w:firstLine="390"/>
        <w:jc w:val="center"/>
        <w:rPr>
          <w:color w:val="000000"/>
        </w:rPr>
        <w:sectPr>
          <w:headerReference r:id="rId3" w:type="first"/>
          <w:footerReference r:id="rId4" w:type="default"/>
          <w:pgSz w:w="11906" w:h="16838"/>
          <w:pgMar w:top="1440" w:right="1091" w:bottom="1440" w:left="1800" w:header="851" w:footer="794" w:gutter="0"/>
          <w:pgNumType w:start="1"/>
          <w:cols w:space="425" w:num="1"/>
          <w:titlePg/>
          <w:docGrid w:type="lines" w:linePitch="312" w:charSpace="0"/>
        </w:sectPr>
      </w:pPr>
      <w:r>
        <w:rPr>
          <w:color w:val="000000"/>
        </w:rPr>
        <mc:AlternateContent>
          <mc:Choice Requires="wps">
            <w:drawing>
              <wp:inline distT="0" distB="0" distL="0" distR="0">
                <wp:extent cx="5191125" cy="1666875"/>
                <wp:effectExtent l="0" t="0" r="0" b="1905"/>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91125" cy="1666875"/>
                        </a:xfrm>
                        <a:prstGeom prst="rect">
                          <a:avLst/>
                        </a:prstGeom>
                        <a:solidFill>
                          <a:srgbClr val="FFFFFF"/>
                        </a:solidFill>
                        <a:ln>
                          <a:noFill/>
                        </a:ln>
                      </wps:spPr>
                      <wps:txbx>
                        <w:txbxContent>
                          <w:p>
                            <w:pPr>
                              <w:spacing w:line="400" w:lineRule="atLeast"/>
                              <w:ind w:left="112"/>
                              <w:rPr>
                                <w:rFonts w:ascii="黑体" w:eastAsia="黑体"/>
                                <w:b/>
                                <w:sz w:val="30"/>
                                <w:u w:val="single"/>
                              </w:rPr>
                            </w:pPr>
                            <w:r>
                              <w:rPr>
                                <w:rFonts w:hint="eastAsia" w:ascii="黑体" w:eastAsia="黑体"/>
                                <w:b/>
                                <w:sz w:val="30"/>
                                <w:u w:val="single"/>
                              </w:rPr>
                              <w:t xml:space="preserve">江西IT人才实训基地 </w:t>
                            </w:r>
                          </w:p>
                          <w:p>
                            <w:pPr>
                              <w:spacing w:line="400" w:lineRule="atLeast"/>
                              <w:rPr>
                                <w:rFonts w:ascii="宋体"/>
                              </w:rPr>
                            </w:pPr>
                            <w:r>
                              <w:rPr>
                                <w:rFonts w:hint="eastAsia" w:ascii="宋体"/>
                              </w:rPr>
                              <w:t xml:space="preserve">  Add: </w:t>
                            </w:r>
                            <w:r>
                              <w:rPr>
                                <w:rFonts w:ascii="宋体"/>
                              </w:rPr>
                              <w:t>江西省南昌高新区京东大道698号 浙大科技园 创业大厦D区</w:t>
                            </w:r>
                          </w:p>
                          <w:p>
                            <w:pPr>
                              <w:spacing w:line="400" w:lineRule="atLeast"/>
                              <w:rPr>
                                <w:rFonts w:ascii="宋体"/>
                              </w:rPr>
                            </w:pPr>
                            <w:r>
                              <w:rPr>
                                <w:rFonts w:hint="eastAsia" w:ascii="宋体"/>
                              </w:rPr>
                              <w:t xml:space="preserve">  Tel: 0791-8188888</w:t>
                            </w:r>
                          </w:p>
                          <w:p>
                            <w:pPr>
                              <w:spacing w:line="400" w:lineRule="atLeast"/>
                              <w:rPr>
                                <w:rFonts w:ascii="宋体"/>
                              </w:rPr>
                            </w:pPr>
                            <w:r>
                              <w:rPr>
                                <w:rFonts w:hint="eastAsia" w:ascii="宋体"/>
                              </w:rPr>
                              <w:t xml:space="preserve">  Fax: 0791-8186856        Code: 330096</w:t>
                            </w:r>
                          </w:p>
                          <w:p>
                            <w:pPr>
                              <w:spacing w:line="400" w:lineRule="atLeast"/>
                              <w:ind w:firstLine="210" w:firstLineChars="100"/>
                              <w:rPr>
                                <w:rFonts w:ascii="宋体"/>
                              </w:rPr>
                            </w:pPr>
                            <w:r>
                              <w:rPr>
                                <w:rFonts w:ascii="宋体"/>
                              </w:rPr>
                              <w:t xml:space="preserve">http:// </w:t>
                            </w:r>
                            <w:r>
                              <w:fldChar w:fldCharType="begin"/>
                            </w:r>
                            <w:r>
                              <w:instrText xml:space="preserve"> HYPERLINK "http://www.jxmstc.com" </w:instrText>
                            </w:r>
                            <w:r>
                              <w:fldChar w:fldCharType="separate"/>
                            </w:r>
                            <w:r>
                              <w:rPr>
                                <w:rFonts w:ascii="宋体"/>
                              </w:rPr>
                              <w:t>www.</w:t>
                            </w:r>
                            <w:r>
                              <w:rPr>
                                <w:rFonts w:hint="eastAsia" w:ascii="宋体"/>
                              </w:rPr>
                              <w:t>jx</w:t>
                            </w:r>
                            <w:r>
                              <w:rPr>
                                <w:rFonts w:ascii="宋体"/>
                              </w:rPr>
                              <w:t>mstc.com</w:t>
                            </w:r>
                            <w:r>
                              <w:rPr>
                                <w:rFonts w:ascii="宋体"/>
                              </w:rPr>
                              <w:fldChar w:fldCharType="end"/>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131.25pt;width:408.75pt;" fillcolor="#FFFFFF" filled="t" stroked="f" coordsize="21600,21600" o:gfxdata="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o78PD1QAAAAUBAAAPAAAAAAAAAAEAIAAAACIAAABkcnMvZG93bnJldi54bWxQSwECFAAU&#10;AAAACACHTuJAEnGKjC0CAAA/BAAADgAAAAAAAAABACAAAAAkAQAAZHJzL2Uyb0RvYy54bWxQSwUG&#10;AAAAAAYABgBZAQAAwwUAAAAA&#10;">
                <v:fill on="t" focussize="0,0"/>
                <v:stroke on="f"/>
                <v:imagedata o:title=""/>
                <o:lock v:ext="edit" aspectratio="f"/>
                <v:textbox>
                  <w:txbxContent>
                    <w:p>
                      <w:pPr>
                        <w:spacing w:line="400" w:lineRule="atLeast"/>
                        <w:ind w:left="112"/>
                        <w:rPr>
                          <w:rFonts w:ascii="黑体" w:eastAsia="黑体"/>
                          <w:b/>
                          <w:sz w:val="30"/>
                          <w:u w:val="single"/>
                        </w:rPr>
                      </w:pPr>
                      <w:r>
                        <w:rPr>
                          <w:rFonts w:hint="eastAsia" w:ascii="黑体" w:eastAsia="黑体"/>
                          <w:b/>
                          <w:sz w:val="30"/>
                          <w:u w:val="single"/>
                        </w:rPr>
                        <w:t xml:space="preserve">江西IT人才实训基地 </w:t>
                      </w:r>
                    </w:p>
                    <w:p>
                      <w:pPr>
                        <w:spacing w:line="400" w:lineRule="atLeast"/>
                        <w:rPr>
                          <w:rFonts w:ascii="宋体"/>
                        </w:rPr>
                      </w:pPr>
                      <w:r>
                        <w:rPr>
                          <w:rFonts w:hint="eastAsia" w:ascii="宋体"/>
                        </w:rPr>
                        <w:t xml:space="preserve">  Add: </w:t>
                      </w:r>
                      <w:r>
                        <w:rPr>
                          <w:rFonts w:ascii="宋体"/>
                        </w:rPr>
                        <w:t>江西省南昌高新区京东大道698号 浙大科技园 创业大厦D区</w:t>
                      </w:r>
                    </w:p>
                    <w:p>
                      <w:pPr>
                        <w:spacing w:line="400" w:lineRule="atLeast"/>
                        <w:rPr>
                          <w:rFonts w:ascii="宋体"/>
                        </w:rPr>
                      </w:pPr>
                      <w:r>
                        <w:rPr>
                          <w:rFonts w:hint="eastAsia" w:ascii="宋体"/>
                        </w:rPr>
                        <w:t xml:space="preserve">  Tel: 0791-8188888</w:t>
                      </w:r>
                    </w:p>
                    <w:p>
                      <w:pPr>
                        <w:spacing w:line="400" w:lineRule="atLeast"/>
                        <w:rPr>
                          <w:rFonts w:ascii="宋体"/>
                        </w:rPr>
                      </w:pPr>
                      <w:r>
                        <w:rPr>
                          <w:rFonts w:hint="eastAsia" w:ascii="宋体"/>
                        </w:rPr>
                        <w:t xml:space="preserve">  Fax: 0791-8186856        Code: 330096</w:t>
                      </w:r>
                    </w:p>
                    <w:p>
                      <w:pPr>
                        <w:spacing w:line="400" w:lineRule="atLeast"/>
                        <w:ind w:firstLine="210" w:firstLineChars="100"/>
                        <w:rPr>
                          <w:rFonts w:ascii="宋体"/>
                        </w:rPr>
                      </w:pPr>
                      <w:r>
                        <w:rPr>
                          <w:rFonts w:ascii="宋体"/>
                        </w:rPr>
                        <w:t xml:space="preserve">http:// </w:t>
                      </w:r>
                      <w:r>
                        <w:fldChar w:fldCharType="begin"/>
                      </w:r>
                      <w:r>
                        <w:instrText xml:space="preserve"> HYPERLINK "http://www.jxmstc.com" </w:instrText>
                      </w:r>
                      <w:r>
                        <w:fldChar w:fldCharType="separate"/>
                      </w:r>
                      <w:r>
                        <w:rPr>
                          <w:rFonts w:ascii="宋体"/>
                        </w:rPr>
                        <w:t>www.</w:t>
                      </w:r>
                      <w:r>
                        <w:rPr>
                          <w:rFonts w:hint="eastAsia" w:ascii="宋体"/>
                        </w:rPr>
                        <w:t>jx</w:t>
                      </w:r>
                      <w:r>
                        <w:rPr>
                          <w:rFonts w:ascii="宋体"/>
                        </w:rPr>
                        <w:t>mstc.com</w:t>
                      </w:r>
                      <w:r>
                        <w:rPr>
                          <w:rFonts w:ascii="宋体"/>
                        </w:rPr>
                        <w:fldChar w:fldCharType="end"/>
                      </w:r>
                    </w:p>
                  </w:txbxContent>
                </v:textbox>
                <w10:wrap type="none"/>
                <w10:anchorlock/>
              </v:shape>
            </w:pict>
          </mc:Fallback>
        </mc:AlternateContent>
      </w:r>
    </w:p>
    <w:p>
      <w:pPr>
        <w:spacing w:line="360" w:lineRule="auto"/>
        <w:jc w:val="center"/>
        <w:rPr>
          <w:rStyle w:val="17"/>
          <w:sz w:val="24"/>
          <w:szCs w:val="24"/>
        </w:rPr>
      </w:pPr>
      <w:r>
        <w:rPr>
          <w:rStyle w:val="17"/>
          <w:rFonts w:hint="eastAsia"/>
          <w:sz w:val="24"/>
          <w:szCs w:val="24"/>
        </w:rPr>
        <w:t>版本状态</w:t>
      </w:r>
    </w:p>
    <w:p>
      <w:pPr>
        <w:pStyle w:val="27"/>
        <w:jc w:val="center"/>
        <w:rPr>
          <w:rStyle w:val="17"/>
        </w:rPr>
      </w:pPr>
    </w:p>
    <w:tbl>
      <w:tblPr>
        <w:tblStyle w:val="14"/>
        <w:tblW w:w="8318"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6" w:type="dxa"/>
          <w:bottom w:w="0" w:type="dxa"/>
          <w:right w:w="96" w:type="dxa"/>
        </w:tblCellMar>
      </w:tblPr>
      <w:tblGrid>
        <w:gridCol w:w="1214"/>
        <w:gridCol w:w="1008"/>
        <w:gridCol w:w="993"/>
        <w:gridCol w:w="2551"/>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tcW w:w="1214"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版本</w:t>
            </w:r>
          </w:p>
        </w:tc>
        <w:tc>
          <w:tcPr>
            <w:tcW w:w="1008"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作者</w:t>
            </w:r>
          </w:p>
        </w:tc>
        <w:tc>
          <w:tcPr>
            <w:tcW w:w="993"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参与者</w:t>
            </w:r>
          </w:p>
        </w:tc>
        <w:tc>
          <w:tcPr>
            <w:tcW w:w="2551"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起止日期</w:t>
            </w:r>
          </w:p>
        </w:tc>
        <w:tc>
          <w:tcPr>
            <w:tcW w:w="2552"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6" w:type="dxa"/>
            <w:bottom w:w="0" w:type="dxa"/>
            <w:right w:w="96" w:type="dxa"/>
          </w:tblCellMar>
        </w:tblPrEx>
        <w:trPr>
          <w:cantSplit/>
          <w:trHeight w:val="237" w:hRule="atLeast"/>
        </w:trPr>
        <w:tc>
          <w:tcPr>
            <w:tcW w:w="1214"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bookmarkStart w:id="1" w:name="RevisionSheet"/>
            <w:bookmarkEnd w:id="1"/>
            <w:r>
              <w:rPr>
                <w:rFonts w:hint="eastAsia" w:ascii="Arial" w:hAnsi="Arial" w:cs="Arial"/>
                <w:i/>
                <w:lang w:val="en-GB"/>
              </w:rPr>
              <w:t>V1.0</w:t>
            </w:r>
          </w:p>
        </w:tc>
        <w:tc>
          <w:tcPr>
            <w:tcW w:w="1008"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r>
              <w:rPr>
                <w:rFonts w:hint="eastAsia" w:ascii="Arial" w:hAnsi="Arial" w:cs="Arial"/>
                <w:i/>
                <w:lang w:val="en-GB"/>
              </w:rPr>
              <w:t>赵雅雯</w:t>
            </w:r>
          </w:p>
        </w:tc>
        <w:tc>
          <w:tcPr>
            <w:tcW w:w="993"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r>
              <w:rPr>
                <w:rFonts w:hint="eastAsia" w:ascii="Arial" w:hAnsi="Arial" w:cs="Arial"/>
                <w:i/>
                <w:lang w:val="en-GB"/>
              </w:rPr>
              <w:t>王旻镐、佘明聪、汤泽正、涂凯</w:t>
            </w:r>
          </w:p>
        </w:tc>
        <w:tc>
          <w:tcPr>
            <w:tcW w:w="2551"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r>
              <w:rPr>
                <w:rFonts w:hint="eastAsia" w:ascii="Arial" w:hAnsi="Arial" w:cs="Arial"/>
                <w:i/>
                <w:lang w:val="en-GB"/>
              </w:rPr>
              <w:t>20</w:t>
            </w:r>
            <w:r>
              <w:rPr>
                <w:rFonts w:ascii="Arial" w:hAnsi="Arial" w:cs="Arial"/>
                <w:i/>
                <w:lang w:val="en-GB"/>
              </w:rPr>
              <w:t>22</w:t>
            </w:r>
            <w:r>
              <w:rPr>
                <w:rFonts w:hint="eastAsia" w:ascii="Arial" w:hAnsi="Arial" w:cs="Arial"/>
                <w:i/>
                <w:lang w:val="en-GB"/>
              </w:rPr>
              <w:t>.06.</w:t>
            </w:r>
            <w:r>
              <w:rPr>
                <w:rFonts w:ascii="Arial" w:hAnsi="Arial" w:cs="Arial"/>
                <w:i/>
                <w:lang w:val="en-GB"/>
              </w:rPr>
              <w:t>14</w:t>
            </w:r>
            <w:r>
              <w:rPr>
                <w:rFonts w:hint="eastAsia" w:ascii="Arial" w:hAnsi="Arial" w:cs="Arial"/>
                <w:i/>
                <w:lang w:val="en-GB"/>
              </w:rPr>
              <w:t>－20</w:t>
            </w:r>
            <w:r>
              <w:rPr>
                <w:rFonts w:ascii="Arial" w:hAnsi="Arial" w:cs="Arial"/>
                <w:i/>
                <w:lang w:val="en-GB"/>
              </w:rPr>
              <w:t>22</w:t>
            </w:r>
            <w:r>
              <w:rPr>
                <w:rFonts w:hint="eastAsia" w:ascii="Arial" w:hAnsi="Arial" w:cs="Arial"/>
                <w:i/>
                <w:lang w:val="en-GB"/>
              </w:rPr>
              <w:t>.07.</w:t>
            </w:r>
            <w:r>
              <w:rPr>
                <w:rFonts w:ascii="Arial" w:hAnsi="Arial" w:cs="Arial"/>
                <w:i/>
                <w:lang w:val="en-GB"/>
              </w:rPr>
              <w:t>02</w:t>
            </w:r>
          </w:p>
        </w:tc>
        <w:tc>
          <w:tcPr>
            <w:tcW w:w="2552"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6" w:type="dxa"/>
            <w:bottom w:w="0" w:type="dxa"/>
            <w:right w:w="96" w:type="dxa"/>
          </w:tblCellMar>
        </w:tblPrEx>
        <w:trPr>
          <w:cantSplit/>
        </w:trPr>
        <w:tc>
          <w:tcPr>
            <w:tcW w:w="1214"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r>
              <w:rPr>
                <w:rFonts w:hint="eastAsia" w:ascii="Arial" w:hAnsi="Arial" w:cs="Arial"/>
                <w:i/>
                <w:lang w:val="en-GB"/>
              </w:rPr>
              <w:t>V1.1</w:t>
            </w:r>
          </w:p>
        </w:tc>
        <w:tc>
          <w:tcPr>
            <w:tcW w:w="1008"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993"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2551"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2552"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6" w:type="dxa"/>
            <w:bottom w:w="0" w:type="dxa"/>
            <w:right w:w="96" w:type="dxa"/>
          </w:tblCellMar>
        </w:tblPrEx>
        <w:trPr>
          <w:cantSplit/>
        </w:trPr>
        <w:tc>
          <w:tcPr>
            <w:tcW w:w="1214"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r>
              <w:rPr>
                <w:rFonts w:hint="eastAsia" w:ascii="Arial" w:hAnsi="Arial" w:cs="Arial"/>
                <w:i/>
                <w:lang w:val="en-GB"/>
              </w:rPr>
              <w:t>V1.2</w:t>
            </w:r>
          </w:p>
        </w:tc>
        <w:tc>
          <w:tcPr>
            <w:tcW w:w="1008"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993"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2551"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2552"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6" w:type="dxa"/>
            <w:bottom w:w="0" w:type="dxa"/>
            <w:right w:w="96" w:type="dxa"/>
          </w:tblCellMar>
        </w:tblPrEx>
        <w:trPr>
          <w:cantSplit/>
        </w:trPr>
        <w:tc>
          <w:tcPr>
            <w:tcW w:w="1214"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r>
              <w:rPr>
                <w:rFonts w:hint="eastAsia" w:ascii="Arial" w:hAnsi="Arial" w:cs="Arial"/>
                <w:i/>
                <w:lang w:val="en-GB"/>
              </w:rPr>
              <w:t>V1.3</w:t>
            </w:r>
          </w:p>
        </w:tc>
        <w:tc>
          <w:tcPr>
            <w:tcW w:w="1008"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993"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2551"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c>
          <w:tcPr>
            <w:tcW w:w="2552" w:type="dxa"/>
            <w:tcBorders>
              <w:top w:val="single" w:color="auto" w:sz="4" w:space="0"/>
              <w:left w:val="single" w:color="auto" w:sz="4" w:space="0"/>
              <w:bottom w:val="single" w:color="auto" w:sz="4" w:space="0"/>
              <w:right w:val="single" w:color="auto" w:sz="4" w:space="0"/>
            </w:tcBorders>
          </w:tcPr>
          <w:p>
            <w:pPr>
              <w:rPr>
                <w:rFonts w:ascii="Arial" w:hAnsi="Arial" w:cs="Arial"/>
                <w:i/>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6" w:type="dxa"/>
            <w:bottom w:w="0" w:type="dxa"/>
            <w:right w:w="96" w:type="dxa"/>
          </w:tblCellMar>
        </w:tblPrEx>
        <w:trPr>
          <w:cantSplit/>
        </w:trPr>
        <w:tc>
          <w:tcPr>
            <w:tcW w:w="1214"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1008"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993"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2551"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2552"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r>
    </w:tbl>
    <w:p>
      <w:pPr>
        <w:rPr>
          <w:rFonts w:ascii="Arial" w:hAnsi="Arial" w:cs="Arial"/>
          <w:lang w:val="en-GB"/>
        </w:rPr>
      </w:pPr>
    </w:p>
    <w:p>
      <w:pPr>
        <w:pStyle w:val="27"/>
        <w:rPr>
          <w:rStyle w:val="17"/>
        </w:rPr>
      </w:pPr>
      <w:r>
        <w:rPr>
          <w:rStyle w:val="17"/>
          <w:rFonts w:hint="eastAsia"/>
        </w:rPr>
        <w:t>审阅者</w:t>
      </w:r>
    </w:p>
    <w:tbl>
      <w:tblPr>
        <w:tblStyle w:val="14"/>
        <w:tblW w:w="0" w:type="auto"/>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900"/>
        <w:gridCol w:w="1389"/>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tcW w:w="3206"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团队</w:t>
            </w:r>
          </w:p>
        </w:tc>
        <w:tc>
          <w:tcPr>
            <w:tcW w:w="900"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版本</w:t>
            </w:r>
          </w:p>
        </w:tc>
        <w:tc>
          <w:tcPr>
            <w:tcW w:w="1389"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日期</w:t>
            </w:r>
          </w:p>
        </w:tc>
        <w:tc>
          <w:tcPr>
            <w:tcW w:w="2835" w:type="dxa"/>
            <w:tcBorders>
              <w:top w:val="single" w:color="auto" w:sz="4" w:space="0"/>
              <w:left w:val="single" w:color="auto" w:sz="4" w:space="0"/>
              <w:bottom w:val="single" w:color="auto" w:sz="4" w:space="0"/>
              <w:right w:val="single" w:color="auto" w:sz="4" w:space="0"/>
            </w:tcBorders>
            <w:shd w:val="pct10" w:color="auto" w:fill="auto"/>
            <w:vAlign w:val="center"/>
          </w:tcPr>
          <w:p>
            <w:pPr>
              <w:pStyle w:val="27"/>
              <w:rPr>
                <w:rStyle w:val="17"/>
              </w:rPr>
            </w:pPr>
            <w:r>
              <w:rPr>
                <w:rStyle w:val="17"/>
                <w:rFonts w:hint="eastAsia"/>
              </w:rPr>
              <w:t>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206"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r>
              <w:rPr>
                <w:rFonts w:hint="eastAsia" w:ascii="Arial" w:hAnsi="Arial" w:cs="Arial"/>
                <w:lang w:val="en-GB"/>
              </w:rPr>
              <w:t>教学管理委员会</w:t>
            </w:r>
          </w:p>
        </w:tc>
        <w:tc>
          <w:tcPr>
            <w:tcW w:w="900"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r>
              <w:rPr>
                <w:rFonts w:hint="eastAsia" w:ascii="Arial" w:hAnsi="Arial" w:cs="Arial"/>
                <w:lang w:val="en-GB"/>
              </w:rPr>
              <w:t>V1.1</w:t>
            </w:r>
          </w:p>
        </w:tc>
        <w:tc>
          <w:tcPr>
            <w:tcW w:w="1389"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2835"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206"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900"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1389"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2835"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206"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900"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1389"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2835"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206"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900"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1389"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2835"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206"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900"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1389"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c>
          <w:tcPr>
            <w:tcW w:w="2835" w:type="dxa"/>
            <w:tcBorders>
              <w:top w:val="single" w:color="auto" w:sz="4" w:space="0"/>
              <w:left w:val="single" w:color="auto" w:sz="4" w:space="0"/>
              <w:bottom w:val="single" w:color="auto" w:sz="4" w:space="0"/>
              <w:right w:val="single" w:color="auto" w:sz="4" w:space="0"/>
            </w:tcBorders>
          </w:tcPr>
          <w:p>
            <w:pPr>
              <w:rPr>
                <w:rFonts w:ascii="Arial" w:hAnsi="Arial" w:cs="Arial"/>
                <w:lang w:val="en-GB"/>
              </w:rPr>
            </w:pPr>
          </w:p>
        </w:tc>
      </w:tr>
    </w:tbl>
    <w:p>
      <w:pPr>
        <w:pStyle w:val="27"/>
        <w:spacing w:line="360" w:lineRule="auto"/>
        <w:rPr>
          <w:rFonts w:ascii="Arial" w:hAnsi="Arial" w:cs="Arial"/>
          <w:lang w:val="en-GB"/>
        </w:rPr>
      </w:pPr>
    </w:p>
    <w:p>
      <w:pPr>
        <w:pStyle w:val="27"/>
        <w:spacing w:line="360" w:lineRule="auto"/>
        <w:rPr>
          <w:rStyle w:val="17"/>
        </w:rPr>
      </w:pPr>
      <w:r>
        <w:rPr>
          <w:rStyle w:val="17"/>
          <w:rFonts w:hint="eastAsia"/>
        </w:rPr>
        <w:t>分发</w:t>
      </w:r>
    </w:p>
    <w:tbl>
      <w:tblPr>
        <w:tblStyle w:val="14"/>
        <w:tblW w:w="4243"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5"/>
        <w:gridCol w:w="796"/>
        <w:gridCol w:w="1195"/>
        <w:gridCol w:w="2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tcW w:w="1950" w:type="pct"/>
            <w:tcBorders>
              <w:top w:val="single" w:color="auto" w:sz="4" w:space="0"/>
              <w:left w:val="single" w:color="auto" w:sz="4" w:space="0"/>
              <w:bottom w:val="single" w:color="auto" w:sz="4" w:space="0"/>
              <w:right w:val="single" w:color="auto" w:sz="4" w:space="0"/>
            </w:tcBorders>
            <w:shd w:val="pct10" w:color="auto" w:fill="auto"/>
            <w:vAlign w:val="center"/>
          </w:tcPr>
          <w:p>
            <w:pPr>
              <w:pStyle w:val="27"/>
              <w:spacing w:line="360" w:lineRule="auto"/>
              <w:rPr>
                <w:rFonts w:ascii="Arial" w:hAnsi="Arial" w:cs="Arial"/>
                <w:b/>
                <w:lang w:val="en-GB"/>
              </w:rPr>
            </w:pPr>
            <w:r>
              <w:rPr>
                <w:rFonts w:hint="eastAsia"/>
                <w:b/>
                <w:lang w:val="zh-CN"/>
              </w:rPr>
              <w:t>姓名</w:t>
            </w:r>
          </w:p>
        </w:tc>
        <w:tc>
          <w:tcPr>
            <w:tcW w:w="508" w:type="pct"/>
            <w:tcBorders>
              <w:top w:val="single" w:color="auto" w:sz="4" w:space="0"/>
              <w:left w:val="single" w:color="auto" w:sz="4" w:space="0"/>
              <w:bottom w:val="single" w:color="auto" w:sz="4" w:space="0"/>
              <w:right w:val="single" w:color="auto" w:sz="4" w:space="0"/>
            </w:tcBorders>
            <w:shd w:val="pct10" w:color="auto" w:fill="auto"/>
            <w:vAlign w:val="center"/>
          </w:tcPr>
          <w:p>
            <w:pPr>
              <w:pStyle w:val="27"/>
              <w:spacing w:line="360" w:lineRule="auto"/>
              <w:rPr>
                <w:rFonts w:ascii="Arial" w:hAnsi="Arial" w:cs="Arial"/>
                <w:b/>
                <w:lang w:val="en-GB"/>
              </w:rPr>
            </w:pPr>
            <w:r>
              <w:rPr>
                <w:rFonts w:hint="eastAsia"/>
                <w:b/>
                <w:lang w:val="zh-CN"/>
              </w:rPr>
              <w:t>位置</w:t>
            </w:r>
          </w:p>
        </w:tc>
        <w:tc>
          <w:tcPr>
            <w:tcW w:w="763" w:type="pct"/>
            <w:tcBorders>
              <w:top w:val="single" w:color="auto" w:sz="4" w:space="0"/>
              <w:left w:val="single" w:color="auto" w:sz="4" w:space="0"/>
              <w:bottom w:val="single" w:color="auto" w:sz="4" w:space="0"/>
              <w:right w:val="single" w:color="auto" w:sz="4" w:space="0"/>
            </w:tcBorders>
            <w:shd w:val="pct10" w:color="auto" w:fill="auto"/>
          </w:tcPr>
          <w:p>
            <w:pPr>
              <w:pStyle w:val="27"/>
              <w:spacing w:line="360" w:lineRule="auto"/>
              <w:rPr>
                <w:b/>
                <w:lang w:val="zh-CN"/>
              </w:rPr>
            </w:pPr>
            <w:r>
              <w:rPr>
                <w:rFonts w:hint="eastAsia"/>
                <w:b/>
                <w:lang w:val="zh-CN"/>
              </w:rPr>
              <w:t>分发方式</w:t>
            </w:r>
          </w:p>
        </w:tc>
        <w:tc>
          <w:tcPr>
            <w:tcW w:w="1779" w:type="pct"/>
            <w:tcBorders>
              <w:top w:val="single" w:color="auto" w:sz="4" w:space="0"/>
              <w:left w:val="single" w:color="auto" w:sz="4" w:space="0"/>
              <w:bottom w:val="single" w:color="auto" w:sz="4" w:space="0"/>
              <w:right w:val="single" w:color="auto" w:sz="4" w:space="0"/>
            </w:tcBorders>
            <w:shd w:val="pct10" w:color="auto" w:fill="auto"/>
          </w:tcPr>
          <w:p>
            <w:pPr>
              <w:pStyle w:val="27"/>
              <w:spacing w:line="360" w:lineRule="auto"/>
              <w:rPr>
                <w:b/>
                <w:lang w:val="zh-CN"/>
              </w:rPr>
            </w:pPr>
            <w:r>
              <w:rPr>
                <w:rFonts w:hint="eastAsia"/>
                <w:b/>
                <w:lang w:val="zh-CN"/>
              </w:rPr>
              <w:t>分发日期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50"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508"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763"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1779"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50"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508"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763"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1779"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50"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508"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763"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1779"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50"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508"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763"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1779"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50"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508"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763"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c>
          <w:tcPr>
            <w:tcW w:w="1779" w:type="pct"/>
            <w:tcBorders>
              <w:top w:val="single" w:color="auto" w:sz="4" w:space="0"/>
              <w:left w:val="single" w:color="auto" w:sz="4" w:space="0"/>
              <w:bottom w:val="single" w:color="auto" w:sz="4" w:space="0"/>
              <w:right w:val="single" w:color="auto" w:sz="4" w:space="0"/>
            </w:tcBorders>
          </w:tcPr>
          <w:p>
            <w:pPr>
              <w:pStyle w:val="27"/>
              <w:spacing w:line="360" w:lineRule="auto"/>
              <w:rPr>
                <w:lang w:val="en-GB"/>
              </w:rPr>
            </w:pPr>
          </w:p>
        </w:tc>
      </w:tr>
    </w:tbl>
    <w:p>
      <w:pPr>
        <w:spacing w:line="360" w:lineRule="auto"/>
        <w:rPr>
          <w:rFonts w:ascii="Arial" w:hAnsi="Arial" w:cs="Arial"/>
          <w:lang w:val="en-GB"/>
        </w:rPr>
      </w:pPr>
    </w:p>
    <w:p>
      <w:pPr>
        <w:spacing w:line="360" w:lineRule="auto"/>
        <w:rPr>
          <w:rFonts w:ascii="Arial" w:hAnsi="Arial" w:cs="Arial"/>
          <w:lang w:val="en-GB"/>
        </w:rPr>
      </w:pPr>
    </w:p>
    <w:p>
      <w:pPr>
        <w:spacing w:line="360" w:lineRule="auto"/>
        <w:rPr>
          <w:rFonts w:ascii="Arial" w:hAnsi="Arial" w:cs="Arial"/>
          <w:lang w:val="en-GB"/>
        </w:rPr>
      </w:pPr>
    </w:p>
    <w:p>
      <w:pPr>
        <w:spacing w:line="360" w:lineRule="auto"/>
        <w:rPr>
          <w:rFonts w:ascii="Arial" w:hAnsi="Arial" w:cs="Arial"/>
          <w:lang w:val="en-GB"/>
        </w:rPr>
      </w:pPr>
    </w:p>
    <w:p>
      <w:pPr>
        <w:spacing w:line="360" w:lineRule="auto"/>
        <w:rPr>
          <w:rFonts w:ascii="Arial" w:hAnsi="Arial" w:cs="Arial"/>
          <w:lang w:val="en-GB"/>
        </w:rPr>
      </w:pPr>
    </w:p>
    <w:p>
      <w:pPr>
        <w:spacing w:line="360" w:lineRule="auto"/>
        <w:rPr>
          <w:rFonts w:ascii="Arial" w:hAnsi="Arial" w:cs="Arial"/>
          <w:lang w:val="en-GB"/>
        </w:rPr>
      </w:pPr>
    </w:p>
    <w:p>
      <w:pPr>
        <w:spacing w:line="360" w:lineRule="auto"/>
        <w:rPr>
          <w:rFonts w:ascii="Arial" w:hAnsi="Arial" w:cs="Arial"/>
          <w:lang w:val="en-GB"/>
        </w:rPr>
      </w:pPr>
    </w:p>
    <w:p>
      <w:pPr>
        <w:spacing w:line="360" w:lineRule="auto"/>
        <w:rPr>
          <w:rFonts w:ascii="Arial" w:hAnsi="Arial" w:cs="Arial"/>
          <w:lang w:val="en-GB"/>
        </w:rPr>
      </w:pPr>
    </w:p>
    <w:p>
      <w:pPr>
        <w:spacing w:line="360" w:lineRule="auto"/>
        <w:rPr>
          <w:rFonts w:ascii="Arial" w:hAnsi="Arial" w:cs="Arial"/>
          <w:lang w:val="en-GB"/>
        </w:rPr>
      </w:pPr>
    </w:p>
    <w:p>
      <w:pPr>
        <w:tabs>
          <w:tab w:val="left" w:pos="3990"/>
        </w:tabs>
        <w:spacing w:line="360" w:lineRule="auto"/>
        <w:ind w:firstLine="663"/>
        <w:jc w:val="center"/>
        <w:rPr>
          <w:rFonts w:eastAsia="黑体"/>
          <w:b/>
          <w:bCs/>
          <w:sz w:val="28"/>
        </w:rPr>
      </w:pPr>
      <w:r>
        <w:rPr>
          <w:rFonts w:hint="eastAsia" w:eastAsia="黑体"/>
          <w:b/>
          <w:bCs/>
          <w:sz w:val="28"/>
        </w:rPr>
        <w:t>目</w:t>
      </w:r>
      <w:r>
        <w:rPr>
          <w:rFonts w:eastAsia="黑体"/>
          <w:b/>
          <w:bCs/>
          <w:sz w:val="28"/>
        </w:rPr>
        <w:t xml:space="preserve">  </w:t>
      </w:r>
      <w:r>
        <w:rPr>
          <w:rFonts w:hint="eastAsia" w:eastAsia="黑体"/>
          <w:b/>
          <w:bCs/>
          <w:sz w:val="28"/>
        </w:rPr>
        <w:t>录</w:t>
      </w:r>
    </w:p>
    <w:p>
      <w:pPr>
        <w:pStyle w:val="10"/>
        <w:tabs>
          <w:tab w:val="right" w:leader="dot" w:pos="9015"/>
        </w:tabs>
      </w:pPr>
      <w:bookmarkStart w:id="2" w:name="_Toc176945117"/>
      <w:bookmarkStart w:id="3" w:name="_Toc180470352"/>
      <w:bookmarkStart w:id="4" w:name="_Toc180469128"/>
      <w:bookmarkStart w:id="5" w:name="_Toc137456975"/>
      <w:bookmarkStart w:id="6" w:name="_Toc257377202"/>
      <w:bookmarkStart w:id="7" w:name="_Toc178751918"/>
      <w:r>
        <w:fldChar w:fldCharType="begin"/>
      </w:r>
      <w:r>
        <w:instrText xml:space="preserve"> TOC \o "1-3" \h \z \u </w:instrText>
      </w:r>
      <w:r>
        <w:fldChar w:fldCharType="separate"/>
      </w:r>
      <w:r>
        <w:fldChar w:fldCharType="begin"/>
      </w:r>
      <w:r>
        <w:instrText xml:space="preserve"> HYPERLINK \l _Toc2487 </w:instrText>
      </w:r>
      <w:r>
        <w:fldChar w:fldCharType="separate"/>
      </w:r>
      <w:r>
        <w:t xml:space="preserve">1 </w:t>
      </w:r>
      <w:r>
        <w:rPr>
          <w:rFonts w:hint="eastAsia"/>
        </w:rPr>
        <w:t>引言</w:t>
      </w:r>
      <w:r>
        <w:tab/>
      </w:r>
      <w:r>
        <w:fldChar w:fldCharType="begin"/>
      </w:r>
      <w:r>
        <w:instrText xml:space="preserve"> PAGEREF _Toc2487 \h </w:instrText>
      </w:r>
      <w:r>
        <w:fldChar w:fldCharType="separate"/>
      </w:r>
      <w:r>
        <w:t>3</w:t>
      </w:r>
      <w:r>
        <w:fldChar w:fldCharType="end"/>
      </w:r>
      <w:r>
        <w:fldChar w:fldCharType="end"/>
      </w:r>
    </w:p>
    <w:p>
      <w:pPr>
        <w:pStyle w:val="11"/>
        <w:tabs>
          <w:tab w:val="right" w:leader="dot" w:pos="9015"/>
          <w:tab w:val="clear" w:pos="1680"/>
          <w:tab w:val="clear" w:pos="9005"/>
        </w:tabs>
      </w:pPr>
      <w:r>
        <w:fldChar w:fldCharType="begin"/>
      </w:r>
      <w:r>
        <w:instrText xml:space="preserve"> HYPERLINK \l _Toc8600 </w:instrText>
      </w:r>
      <w:r>
        <w:fldChar w:fldCharType="separate"/>
      </w:r>
      <w:r>
        <w:t xml:space="preserve">1.1 </w:t>
      </w:r>
      <w:r>
        <w:rPr>
          <w:rFonts w:hint="eastAsia"/>
        </w:rPr>
        <w:t>编写目的</w:t>
      </w:r>
      <w:r>
        <w:tab/>
      </w:r>
      <w:r>
        <w:fldChar w:fldCharType="begin"/>
      </w:r>
      <w:r>
        <w:instrText xml:space="preserve"> PAGEREF _Toc8600 \h </w:instrText>
      </w:r>
      <w:r>
        <w:fldChar w:fldCharType="separate"/>
      </w:r>
      <w:r>
        <w:t>3</w:t>
      </w:r>
      <w:r>
        <w:fldChar w:fldCharType="end"/>
      </w:r>
      <w:r>
        <w:fldChar w:fldCharType="end"/>
      </w:r>
    </w:p>
    <w:p>
      <w:pPr>
        <w:pStyle w:val="11"/>
        <w:tabs>
          <w:tab w:val="right" w:leader="dot" w:pos="9015"/>
          <w:tab w:val="clear" w:pos="1680"/>
          <w:tab w:val="clear" w:pos="9005"/>
        </w:tabs>
      </w:pPr>
      <w:r>
        <w:fldChar w:fldCharType="begin"/>
      </w:r>
      <w:r>
        <w:instrText xml:space="preserve"> HYPERLINK \l _Toc24087 </w:instrText>
      </w:r>
      <w:r>
        <w:fldChar w:fldCharType="separate"/>
      </w:r>
      <w:r>
        <w:t xml:space="preserve">1.2 </w:t>
      </w:r>
      <w:r>
        <w:rPr>
          <w:rFonts w:hint="eastAsia"/>
        </w:rPr>
        <w:t>读者对象</w:t>
      </w:r>
      <w:r>
        <w:tab/>
      </w:r>
      <w:r>
        <w:fldChar w:fldCharType="begin"/>
      </w:r>
      <w:r>
        <w:instrText xml:space="preserve"> PAGEREF _Toc24087 \h </w:instrText>
      </w:r>
      <w:r>
        <w:fldChar w:fldCharType="separate"/>
      </w:r>
      <w:r>
        <w:t>4</w:t>
      </w:r>
      <w:r>
        <w:fldChar w:fldCharType="end"/>
      </w:r>
      <w:r>
        <w:fldChar w:fldCharType="end"/>
      </w:r>
    </w:p>
    <w:p>
      <w:pPr>
        <w:pStyle w:val="11"/>
        <w:tabs>
          <w:tab w:val="right" w:leader="dot" w:pos="9015"/>
          <w:tab w:val="clear" w:pos="1680"/>
          <w:tab w:val="clear" w:pos="9005"/>
        </w:tabs>
      </w:pPr>
      <w:r>
        <w:fldChar w:fldCharType="begin"/>
      </w:r>
      <w:r>
        <w:instrText xml:space="preserve"> HYPERLINK \l _Toc17956 </w:instrText>
      </w:r>
      <w:r>
        <w:fldChar w:fldCharType="separate"/>
      </w:r>
      <w:r>
        <w:rPr>
          <w:rFonts w:hint="eastAsia"/>
        </w:rPr>
        <w:t>1.3 术语解释</w:t>
      </w:r>
      <w:r>
        <w:tab/>
      </w:r>
      <w:r>
        <w:fldChar w:fldCharType="begin"/>
      </w:r>
      <w:r>
        <w:instrText xml:space="preserve"> PAGEREF _Toc17956 \h </w:instrText>
      </w:r>
      <w:r>
        <w:fldChar w:fldCharType="separate"/>
      </w:r>
      <w:r>
        <w:t>4</w:t>
      </w:r>
      <w:r>
        <w:fldChar w:fldCharType="end"/>
      </w:r>
      <w:r>
        <w:fldChar w:fldCharType="end"/>
      </w:r>
    </w:p>
    <w:p>
      <w:pPr>
        <w:pStyle w:val="11"/>
        <w:tabs>
          <w:tab w:val="right" w:leader="dot" w:pos="9015"/>
          <w:tab w:val="clear" w:pos="1680"/>
          <w:tab w:val="clear" w:pos="9005"/>
        </w:tabs>
      </w:pPr>
      <w:r>
        <w:fldChar w:fldCharType="begin"/>
      </w:r>
      <w:r>
        <w:instrText xml:space="preserve"> HYPERLINK \l _Toc30606 </w:instrText>
      </w:r>
      <w:r>
        <w:fldChar w:fldCharType="separate"/>
      </w:r>
      <w:r>
        <w:t xml:space="preserve">1.4 </w:t>
      </w:r>
      <w:r>
        <w:rPr>
          <w:rFonts w:hint="eastAsia"/>
        </w:rPr>
        <w:t>参考资料</w:t>
      </w:r>
      <w:r>
        <w:tab/>
      </w:r>
      <w:r>
        <w:fldChar w:fldCharType="begin"/>
      </w:r>
      <w:r>
        <w:instrText xml:space="preserve"> PAGEREF _Toc30606 \h </w:instrText>
      </w:r>
      <w:r>
        <w:fldChar w:fldCharType="separate"/>
      </w:r>
      <w:r>
        <w:t>4</w:t>
      </w:r>
      <w:r>
        <w:fldChar w:fldCharType="end"/>
      </w:r>
      <w:r>
        <w:fldChar w:fldCharType="end"/>
      </w:r>
    </w:p>
    <w:p>
      <w:pPr>
        <w:pStyle w:val="10"/>
        <w:tabs>
          <w:tab w:val="right" w:leader="dot" w:pos="9015"/>
        </w:tabs>
      </w:pPr>
      <w:r>
        <w:fldChar w:fldCharType="begin"/>
      </w:r>
      <w:r>
        <w:instrText xml:space="preserve"> HYPERLINK \l _Toc8209 </w:instrText>
      </w:r>
      <w:r>
        <w:fldChar w:fldCharType="separate"/>
      </w:r>
      <w:r>
        <w:t xml:space="preserve">2 </w:t>
      </w:r>
      <w:r>
        <w:rPr>
          <w:rFonts w:hint="eastAsia"/>
        </w:rPr>
        <w:t>项目概述</w:t>
      </w:r>
      <w:r>
        <w:tab/>
      </w:r>
      <w:r>
        <w:fldChar w:fldCharType="begin"/>
      </w:r>
      <w:r>
        <w:instrText xml:space="preserve"> PAGEREF _Toc8209 \h </w:instrText>
      </w:r>
      <w:r>
        <w:fldChar w:fldCharType="separate"/>
      </w:r>
      <w:r>
        <w:t>5</w:t>
      </w:r>
      <w:r>
        <w:fldChar w:fldCharType="end"/>
      </w:r>
      <w:r>
        <w:fldChar w:fldCharType="end"/>
      </w:r>
    </w:p>
    <w:p>
      <w:pPr>
        <w:pStyle w:val="11"/>
        <w:tabs>
          <w:tab w:val="right" w:leader="dot" w:pos="9015"/>
          <w:tab w:val="clear" w:pos="1680"/>
          <w:tab w:val="clear" w:pos="9005"/>
        </w:tabs>
      </w:pPr>
      <w:r>
        <w:fldChar w:fldCharType="begin"/>
      </w:r>
      <w:r>
        <w:instrText xml:space="preserve"> HYPERLINK \l _Toc17396 </w:instrText>
      </w:r>
      <w:r>
        <w:fldChar w:fldCharType="separate"/>
      </w:r>
      <w:r>
        <w:t xml:space="preserve">2.1 </w:t>
      </w:r>
      <w:r>
        <w:rPr>
          <w:rFonts w:hint="eastAsia"/>
        </w:rPr>
        <w:t>项目背景</w:t>
      </w:r>
      <w:r>
        <w:tab/>
      </w:r>
      <w:r>
        <w:fldChar w:fldCharType="begin"/>
      </w:r>
      <w:r>
        <w:instrText xml:space="preserve"> PAGEREF _Toc17396 \h </w:instrText>
      </w:r>
      <w:r>
        <w:fldChar w:fldCharType="separate"/>
      </w:r>
      <w:r>
        <w:t>5</w:t>
      </w:r>
      <w:r>
        <w:fldChar w:fldCharType="end"/>
      </w:r>
      <w:r>
        <w:fldChar w:fldCharType="end"/>
      </w:r>
    </w:p>
    <w:p>
      <w:pPr>
        <w:pStyle w:val="11"/>
        <w:tabs>
          <w:tab w:val="right" w:leader="dot" w:pos="9015"/>
          <w:tab w:val="clear" w:pos="1680"/>
          <w:tab w:val="clear" w:pos="9005"/>
        </w:tabs>
      </w:pPr>
      <w:r>
        <w:fldChar w:fldCharType="begin"/>
      </w:r>
      <w:r>
        <w:instrText xml:space="preserve"> HYPERLINK \l _Toc17653 </w:instrText>
      </w:r>
      <w:r>
        <w:fldChar w:fldCharType="separate"/>
      </w:r>
      <w:r>
        <w:rPr>
          <w:i/>
        </w:rPr>
        <w:t xml:space="preserve">2.2 </w:t>
      </w:r>
      <w:r>
        <w:rPr>
          <w:rFonts w:hint="eastAsia"/>
        </w:rPr>
        <w:t>项目目标</w:t>
      </w:r>
      <w:r>
        <w:tab/>
      </w:r>
      <w:r>
        <w:fldChar w:fldCharType="begin"/>
      </w:r>
      <w:r>
        <w:instrText xml:space="preserve"> PAGEREF _Toc17653 \h </w:instrText>
      </w:r>
      <w:r>
        <w:fldChar w:fldCharType="separate"/>
      </w:r>
      <w:r>
        <w:t>5</w:t>
      </w:r>
      <w:r>
        <w:fldChar w:fldCharType="end"/>
      </w:r>
      <w:r>
        <w:fldChar w:fldCharType="end"/>
      </w:r>
    </w:p>
    <w:p>
      <w:pPr>
        <w:pStyle w:val="10"/>
        <w:tabs>
          <w:tab w:val="right" w:leader="dot" w:pos="9015"/>
        </w:tabs>
      </w:pPr>
      <w:r>
        <w:fldChar w:fldCharType="begin"/>
      </w:r>
      <w:r>
        <w:instrText xml:space="preserve"> HYPERLINK \l _Toc27939 </w:instrText>
      </w:r>
      <w:r>
        <w:fldChar w:fldCharType="separate"/>
      </w:r>
      <w:r>
        <w:t xml:space="preserve">3 </w:t>
      </w:r>
      <w:r>
        <w:rPr>
          <w:rFonts w:hint="eastAsia"/>
        </w:rPr>
        <w:t>系统总体功能</w:t>
      </w:r>
      <w:r>
        <w:tab/>
      </w:r>
      <w:r>
        <w:fldChar w:fldCharType="begin"/>
      </w:r>
      <w:r>
        <w:instrText xml:space="preserve"> PAGEREF _Toc27939 \h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_Toc24441 </w:instrText>
      </w:r>
      <w:r>
        <w:fldChar w:fldCharType="separate"/>
      </w:r>
      <w:r>
        <w:rPr>
          <w:lang w:eastAsia="zh-CN"/>
        </w:rPr>
        <w:t xml:space="preserve">4 </w:t>
      </w:r>
      <w:r>
        <w:rPr>
          <w:rFonts w:hint="eastAsia"/>
          <w:lang w:eastAsia="zh-CN"/>
        </w:rPr>
        <w:t>业务</w:t>
      </w:r>
      <w:r>
        <w:rPr>
          <w:rFonts w:hint="eastAsia"/>
        </w:rPr>
        <w:t>需求分析</w:t>
      </w:r>
      <w:r>
        <w:tab/>
      </w:r>
      <w:r>
        <w:fldChar w:fldCharType="begin"/>
      </w:r>
      <w:r>
        <w:instrText xml:space="preserve"> PAGEREF _Toc24441 \h </w:instrText>
      </w:r>
      <w:r>
        <w:fldChar w:fldCharType="separate"/>
      </w:r>
      <w:r>
        <w:t>7</w:t>
      </w:r>
      <w:r>
        <w:fldChar w:fldCharType="end"/>
      </w:r>
      <w:r>
        <w:fldChar w:fldCharType="end"/>
      </w:r>
    </w:p>
    <w:p>
      <w:pPr>
        <w:pStyle w:val="11"/>
        <w:tabs>
          <w:tab w:val="right" w:leader="dot" w:pos="9015"/>
          <w:tab w:val="clear" w:pos="1680"/>
          <w:tab w:val="clear" w:pos="9005"/>
        </w:tabs>
      </w:pPr>
      <w:r>
        <w:fldChar w:fldCharType="begin"/>
      </w:r>
      <w:r>
        <w:instrText xml:space="preserve"> HYPERLINK \l _Toc17033 </w:instrText>
      </w:r>
      <w:r>
        <w:fldChar w:fldCharType="separate"/>
      </w:r>
      <w:r>
        <w:rPr>
          <w:lang w:eastAsia="zh-CN"/>
        </w:rPr>
        <w:t xml:space="preserve">4.1 </w:t>
      </w:r>
      <w:r>
        <w:rPr>
          <w:rFonts w:hint="eastAsia"/>
          <w:lang w:val="en-US" w:eastAsia="zh-CN"/>
        </w:rPr>
        <w:t>客户</w:t>
      </w:r>
      <w:r>
        <w:rPr>
          <w:rFonts w:hint="eastAsia"/>
          <w:lang w:eastAsia="zh-CN"/>
        </w:rPr>
        <w:t>业务</w:t>
      </w:r>
      <w:r>
        <w:tab/>
      </w:r>
      <w:r>
        <w:fldChar w:fldCharType="begin"/>
      </w:r>
      <w:r>
        <w:instrText xml:space="preserve"> PAGEREF _Toc17033 \h </w:instrText>
      </w:r>
      <w:r>
        <w:fldChar w:fldCharType="separate"/>
      </w:r>
      <w:r>
        <w:t>7</w:t>
      </w:r>
      <w:r>
        <w:fldChar w:fldCharType="end"/>
      </w:r>
      <w:r>
        <w:fldChar w:fldCharType="end"/>
      </w:r>
    </w:p>
    <w:p>
      <w:pPr>
        <w:pStyle w:val="6"/>
        <w:tabs>
          <w:tab w:val="right" w:leader="dot" w:pos="9015"/>
        </w:tabs>
      </w:pPr>
      <w:r>
        <w:fldChar w:fldCharType="begin"/>
      </w:r>
      <w:r>
        <w:instrText xml:space="preserve"> HYPERLINK \l _Toc15120 </w:instrText>
      </w:r>
      <w:r>
        <w:fldChar w:fldCharType="separate"/>
      </w:r>
      <w:r>
        <w:t xml:space="preserve">4.1.1 </w:t>
      </w:r>
      <w:r>
        <w:rPr>
          <w:rFonts w:hint="eastAsia"/>
        </w:rPr>
        <w:t>业务需求描述</w:t>
      </w:r>
      <w:r>
        <w:tab/>
      </w:r>
      <w:r>
        <w:fldChar w:fldCharType="begin"/>
      </w:r>
      <w:r>
        <w:instrText xml:space="preserve"> PAGEREF _Toc15120 \h </w:instrText>
      </w:r>
      <w:r>
        <w:fldChar w:fldCharType="separate"/>
      </w:r>
      <w:r>
        <w:t>7</w:t>
      </w:r>
      <w:r>
        <w:fldChar w:fldCharType="end"/>
      </w:r>
      <w:r>
        <w:fldChar w:fldCharType="end"/>
      </w:r>
    </w:p>
    <w:p>
      <w:pPr>
        <w:pStyle w:val="6"/>
        <w:tabs>
          <w:tab w:val="right" w:leader="dot" w:pos="9015"/>
        </w:tabs>
      </w:pPr>
      <w:r>
        <w:fldChar w:fldCharType="begin"/>
      </w:r>
      <w:r>
        <w:instrText xml:space="preserve"> HYPERLINK \l _Toc15494 </w:instrText>
      </w:r>
      <w:r>
        <w:fldChar w:fldCharType="separate"/>
      </w:r>
      <w:r>
        <w:t xml:space="preserve">4.1.2 </w:t>
      </w:r>
      <w:r>
        <w:rPr>
          <w:rFonts w:hint="eastAsia"/>
        </w:rPr>
        <w:t>业务流程</w:t>
      </w:r>
      <w:r>
        <w:tab/>
      </w:r>
      <w:r>
        <w:fldChar w:fldCharType="begin"/>
      </w:r>
      <w:r>
        <w:instrText xml:space="preserve"> PAGEREF _Toc15494 \h </w:instrText>
      </w:r>
      <w:r>
        <w:fldChar w:fldCharType="separate"/>
      </w:r>
      <w:r>
        <w:t>8</w:t>
      </w:r>
      <w:r>
        <w:fldChar w:fldCharType="end"/>
      </w:r>
      <w:r>
        <w:fldChar w:fldCharType="end"/>
      </w:r>
    </w:p>
    <w:p>
      <w:pPr>
        <w:pStyle w:val="11"/>
        <w:tabs>
          <w:tab w:val="right" w:leader="dot" w:pos="9015"/>
          <w:tab w:val="clear" w:pos="1680"/>
          <w:tab w:val="clear" w:pos="9005"/>
        </w:tabs>
      </w:pPr>
      <w:r>
        <w:fldChar w:fldCharType="begin"/>
      </w:r>
      <w:r>
        <w:instrText xml:space="preserve"> HYPERLINK \l _Toc18030 </w:instrText>
      </w:r>
      <w:r>
        <w:fldChar w:fldCharType="separate"/>
      </w:r>
      <w:r>
        <w:rPr>
          <w:rFonts w:hint="eastAsia"/>
          <w:lang w:val="en-US" w:eastAsia="zh-CN"/>
        </w:rPr>
        <w:t xml:space="preserve">4.2 </w:t>
      </w:r>
      <w:r>
        <w:rPr>
          <w:rFonts w:hint="eastAsia" w:cs="Times New Roman"/>
          <w:bCs/>
          <w:kern w:val="2"/>
          <w:szCs w:val="32"/>
          <w:lang w:val="en-US" w:eastAsia="zh-CN" w:bidi="ar-SA"/>
        </w:rPr>
        <w:t>前台管理业务</w:t>
      </w:r>
      <w:r>
        <w:tab/>
      </w:r>
      <w:r>
        <w:fldChar w:fldCharType="begin"/>
      </w:r>
      <w:r>
        <w:instrText xml:space="preserve"> PAGEREF _Toc18030 \h </w:instrText>
      </w:r>
      <w:r>
        <w:fldChar w:fldCharType="separate"/>
      </w:r>
      <w:r>
        <w:t>8</w:t>
      </w:r>
      <w:r>
        <w:fldChar w:fldCharType="end"/>
      </w:r>
      <w:r>
        <w:fldChar w:fldCharType="end"/>
      </w:r>
    </w:p>
    <w:p>
      <w:pPr>
        <w:pStyle w:val="6"/>
        <w:tabs>
          <w:tab w:val="right" w:leader="dot" w:pos="9015"/>
        </w:tabs>
      </w:pPr>
      <w:r>
        <w:fldChar w:fldCharType="begin"/>
      </w:r>
      <w:r>
        <w:instrText xml:space="preserve"> HYPERLINK \l _Toc20365 </w:instrText>
      </w:r>
      <w:r>
        <w:fldChar w:fldCharType="separate"/>
      </w:r>
      <w:r>
        <w:t xml:space="preserve">4.2.1 </w:t>
      </w:r>
      <w:r>
        <w:rPr>
          <w:rFonts w:hint="eastAsia"/>
          <w:lang w:val="en-US" w:eastAsia="zh-CN"/>
        </w:rPr>
        <w:t>业务需求描述</w:t>
      </w:r>
      <w:r>
        <w:tab/>
      </w:r>
      <w:r>
        <w:fldChar w:fldCharType="begin"/>
      </w:r>
      <w:r>
        <w:instrText xml:space="preserve"> PAGEREF _Toc20365 \h </w:instrText>
      </w:r>
      <w:r>
        <w:fldChar w:fldCharType="separate"/>
      </w:r>
      <w:r>
        <w:t>8</w:t>
      </w:r>
      <w:r>
        <w:fldChar w:fldCharType="end"/>
      </w:r>
      <w:r>
        <w:fldChar w:fldCharType="end"/>
      </w:r>
    </w:p>
    <w:p>
      <w:pPr>
        <w:pStyle w:val="6"/>
        <w:tabs>
          <w:tab w:val="right" w:leader="dot" w:pos="9015"/>
        </w:tabs>
      </w:pPr>
      <w:r>
        <w:fldChar w:fldCharType="begin"/>
      </w:r>
      <w:r>
        <w:instrText xml:space="preserve"> HYPERLINK \l _Toc2716 </w:instrText>
      </w:r>
      <w:r>
        <w:fldChar w:fldCharType="separate"/>
      </w:r>
      <w:r>
        <w:t xml:space="preserve">4.2.2 </w:t>
      </w:r>
      <w:r>
        <w:rPr>
          <w:rFonts w:hint="eastAsia"/>
          <w:lang w:val="en-US" w:eastAsia="zh-CN"/>
        </w:rPr>
        <w:t>业务流程</w:t>
      </w:r>
      <w:r>
        <w:tab/>
      </w:r>
      <w:r>
        <w:fldChar w:fldCharType="begin"/>
      </w:r>
      <w:r>
        <w:instrText xml:space="preserve"> PAGEREF _Toc2716 \h </w:instrText>
      </w:r>
      <w:r>
        <w:fldChar w:fldCharType="separate"/>
      </w:r>
      <w:r>
        <w:t>9</w:t>
      </w:r>
      <w:r>
        <w:fldChar w:fldCharType="end"/>
      </w:r>
      <w:r>
        <w:fldChar w:fldCharType="end"/>
      </w:r>
    </w:p>
    <w:p>
      <w:pPr>
        <w:pStyle w:val="11"/>
        <w:tabs>
          <w:tab w:val="right" w:leader="dot" w:pos="9015"/>
          <w:tab w:val="clear" w:pos="1680"/>
          <w:tab w:val="clear" w:pos="9005"/>
        </w:tabs>
      </w:pPr>
      <w:r>
        <w:fldChar w:fldCharType="begin"/>
      </w:r>
      <w:r>
        <w:instrText xml:space="preserve"> HYPERLINK \l _Toc13654 </w:instrText>
      </w:r>
      <w:r>
        <w:fldChar w:fldCharType="separate"/>
      </w:r>
      <w:r>
        <w:rPr>
          <w:rFonts w:hint="eastAsia" w:cs="Times New Roman"/>
          <w:bCs/>
          <w:kern w:val="2"/>
          <w:szCs w:val="32"/>
          <w:lang w:val="en-US" w:eastAsia="zh-CN" w:bidi="ar-SA"/>
        </w:rPr>
        <w:t>4.3员工服务业务</w:t>
      </w:r>
      <w:r>
        <w:tab/>
      </w:r>
      <w:r>
        <w:fldChar w:fldCharType="begin"/>
      </w:r>
      <w:r>
        <w:instrText xml:space="preserve"> PAGEREF _Toc13654 \h </w:instrText>
      </w:r>
      <w:r>
        <w:fldChar w:fldCharType="separate"/>
      </w:r>
      <w:r>
        <w:t>10</w:t>
      </w:r>
      <w:r>
        <w:fldChar w:fldCharType="end"/>
      </w:r>
      <w:r>
        <w:fldChar w:fldCharType="end"/>
      </w:r>
    </w:p>
    <w:p>
      <w:pPr>
        <w:pStyle w:val="6"/>
        <w:tabs>
          <w:tab w:val="right" w:leader="dot" w:pos="9015"/>
        </w:tabs>
      </w:pPr>
      <w:r>
        <w:fldChar w:fldCharType="begin"/>
      </w:r>
      <w:r>
        <w:instrText xml:space="preserve"> HYPERLINK \l _Toc17383 </w:instrText>
      </w:r>
      <w:r>
        <w:fldChar w:fldCharType="separate"/>
      </w:r>
      <w:r>
        <w:rPr>
          <w:rFonts w:hint="eastAsia"/>
          <w:lang w:val="en-US" w:eastAsia="zh-CN"/>
        </w:rPr>
        <w:t>4.3.1业务需求描述</w:t>
      </w:r>
      <w:r>
        <w:tab/>
      </w:r>
      <w:r>
        <w:fldChar w:fldCharType="begin"/>
      </w:r>
      <w:r>
        <w:instrText xml:space="preserve"> PAGEREF _Toc17383 \h </w:instrText>
      </w:r>
      <w:r>
        <w:fldChar w:fldCharType="separate"/>
      </w:r>
      <w:r>
        <w:t>10</w:t>
      </w:r>
      <w:r>
        <w:fldChar w:fldCharType="end"/>
      </w:r>
      <w:r>
        <w:fldChar w:fldCharType="end"/>
      </w:r>
    </w:p>
    <w:p>
      <w:pPr>
        <w:pStyle w:val="6"/>
        <w:tabs>
          <w:tab w:val="right" w:leader="dot" w:pos="9015"/>
        </w:tabs>
      </w:pPr>
      <w:r>
        <w:fldChar w:fldCharType="begin"/>
      </w:r>
      <w:r>
        <w:instrText xml:space="preserve"> HYPERLINK \l _Toc17577 </w:instrText>
      </w:r>
      <w:r>
        <w:fldChar w:fldCharType="separate"/>
      </w:r>
      <w:r>
        <w:rPr>
          <w:rFonts w:hint="eastAsia"/>
          <w:lang w:val="en-US" w:eastAsia="zh-CN"/>
        </w:rPr>
        <w:t>4.3.2 业务流程</w:t>
      </w:r>
      <w:r>
        <w:tab/>
      </w:r>
      <w:r>
        <w:fldChar w:fldCharType="begin"/>
      </w:r>
      <w:r>
        <w:instrText xml:space="preserve"> PAGEREF _Toc17577 \h </w:instrText>
      </w:r>
      <w:r>
        <w:fldChar w:fldCharType="separate"/>
      </w:r>
      <w:r>
        <w:t>11</w:t>
      </w:r>
      <w:r>
        <w:fldChar w:fldCharType="end"/>
      </w:r>
      <w:r>
        <w:fldChar w:fldCharType="end"/>
      </w:r>
    </w:p>
    <w:p>
      <w:pPr>
        <w:pStyle w:val="11"/>
        <w:tabs>
          <w:tab w:val="right" w:leader="dot" w:pos="9015"/>
          <w:tab w:val="clear" w:pos="1680"/>
          <w:tab w:val="clear" w:pos="9005"/>
        </w:tabs>
      </w:pPr>
      <w:r>
        <w:fldChar w:fldCharType="begin"/>
      </w:r>
      <w:r>
        <w:instrText xml:space="preserve"> HYPERLINK \l _Toc29427 </w:instrText>
      </w:r>
      <w:r>
        <w:fldChar w:fldCharType="separate"/>
      </w:r>
      <w:r>
        <w:rPr>
          <w:rFonts w:hint="eastAsia" w:cs="Times New Roman"/>
          <w:bCs/>
          <w:kern w:val="2"/>
          <w:szCs w:val="32"/>
          <w:lang w:val="en-US" w:eastAsia="zh-CN" w:bidi="ar-SA"/>
        </w:rPr>
        <w:t>4.4经理业务</w:t>
      </w:r>
      <w:r>
        <w:tab/>
      </w:r>
      <w:r>
        <w:fldChar w:fldCharType="begin"/>
      </w:r>
      <w:r>
        <w:instrText xml:space="preserve"> PAGEREF _Toc29427 \h </w:instrText>
      </w:r>
      <w:r>
        <w:fldChar w:fldCharType="separate"/>
      </w:r>
      <w:r>
        <w:t>11</w:t>
      </w:r>
      <w:r>
        <w:fldChar w:fldCharType="end"/>
      </w:r>
      <w:r>
        <w:fldChar w:fldCharType="end"/>
      </w:r>
    </w:p>
    <w:p>
      <w:pPr>
        <w:pStyle w:val="6"/>
        <w:tabs>
          <w:tab w:val="right" w:leader="dot" w:pos="9015"/>
        </w:tabs>
      </w:pPr>
      <w:r>
        <w:fldChar w:fldCharType="begin"/>
      </w:r>
      <w:r>
        <w:instrText xml:space="preserve"> HYPERLINK \l _Toc29839 </w:instrText>
      </w:r>
      <w:r>
        <w:fldChar w:fldCharType="separate"/>
      </w:r>
      <w:r>
        <w:rPr>
          <w:rFonts w:hint="eastAsia"/>
          <w:lang w:val="en-US" w:eastAsia="zh-CN"/>
        </w:rPr>
        <w:t>4.4.1业务需求描述</w:t>
      </w:r>
      <w:r>
        <w:tab/>
      </w:r>
      <w:r>
        <w:fldChar w:fldCharType="begin"/>
      </w:r>
      <w:r>
        <w:instrText xml:space="preserve"> PAGEREF _Toc29839 \h </w:instrText>
      </w:r>
      <w:r>
        <w:fldChar w:fldCharType="separate"/>
      </w:r>
      <w:r>
        <w:t>11</w:t>
      </w:r>
      <w:r>
        <w:fldChar w:fldCharType="end"/>
      </w:r>
      <w:r>
        <w:fldChar w:fldCharType="end"/>
      </w:r>
    </w:p>
    <w:p>
      <w:pPr>
        <w:pStyle w:val="6"/>
        <w:tabs>
          <w:tab w:val="right" w:leader="dot" w:pos="9015"/>
        </w:tabs>
      </w:pPr>
      <w:r>
        <w:fldChar w:fldCharType="begin"/>
      </w:r>
      <w:r>
        <w:instrText xml:space="preserve"> HYPERLINK \l _Toc12220 </w:instrText>
      </w:r>
      <w:r>
        <w:fldChar w:fldCharType="separate"/>
      </w:r>
      <w:r>
        <w:rPr>
          <w:rFonts w:hint="eastAsia"/>
          <w:lang w:val="en-US" w:eastAsia="zh-CN"/>
        </w:rPr>
        <w:t>4.4.2 业务流程</w:t>
      </w:r>
      <w:r>
        <w:tab/>
      </w:r>
      <w:r>
        <w:fldChar w:fldCharType="begin"/>
      </w:r>
      <w:r>
        <w:instrText xml:space="preserve"> PAGEREF _Toc12220 \h </w:instrText>
      </w:r>
      <w:r>
        <w:fldChar w:fldCharType="separate"/>
      </w:r>
      <w:r>
        <w:t>12</w:t>
      </w:r>
      <w:r>
        <w:fldChar w:fldCharType="end"/>
      </w:r>
      <w:r>
        <w:fldChar w:fldCharType="end"/>
      </w:r>
    </w:p>
    <w:p>
      <w:pPr>
        <w:pStyle w:val="11"/>
        <w:tabs>
          <w:tab w:val="right" w:leader="dot" w:pos="9015"/>
          <w:tab w:val="clear" w:pos="1680"/>
          <w:tab w:val="clear" w:pos="9005"/>
        </w:tabs>
      </w:pPr>
      <w:r>
        <w:fldChar w:fldCharType="begin"/>
      </w:r>
      <w:r>
        <w:instrText xml:space="preserve"> HYPERLINK \l _Toc19941 </w:instrText>
      </w:r>
      <w:r>
        <w:fldChar w:fldCharType="separate"/>
      </w:r>
      <w:r>
        <w:rPr>
          <w:rFonts w:hint="eastAsia" w:cs="Times New Roman"/>
          <w:bCs/>
          <w:kern w:val="2"/>
          <w:szCs w:val="32"/>
          <w:lang w:val="en-US" w:eastAsia="zh-CN" w:bidi="ar-SA"/>
        </w:rPr>
        <w:t>4.5员工管理业务</w:t>
      </w:r>
      <w:r>
        <w:tab/>
      </w:r>
      <w:r>
        <w:fldChar w:fldCharType="begin"/>
      </w:r>
      <w:r>
        <w:instrText xml:space="preserve"> PAGEREF _Toc19941 \h </w:instrText>
      </w:r>
      <w:r>
        <w:fldChar w:fldCharType="separate"/>
      </w:r>
      <w:r>
        <w:t>13</w:t>
      </w:r>
      <w:r>
        <w:fldChar w:fldCharType="end"/>
      </w:r>
      <w:r>
        <w:fldChar w:fldCharType="end"/>
      </w:r>
    </w:p>
    <w:p>
      <w:pPr>
        <w:pStyle w:val="6"/>
        <w:tabs>
          <w:tab w:val="right" w:leader="dot" w:pos="9015"/>
        </w:tabs>
      </w:pPr>
      <w:r>
        <w:fldChar w:fldCharType="begin"/>
      </w:r>
      <w:r>
        <w:instrText xml:space="preserve"> HYPERLINK \l _Toc5451 </w:instrText>
      </w:r>
      <w:r>
        <w:fldChar w:fldCharType="separate"/>
      </w:r>
      <w:r>
        <w:rPr>
          <w:rFonts w:hint="eastAsia" w:ascii="黑体" w:hAnsi="黑体" w:eastAsia="黑体" w:cs="黑体"/>
          <w:lang w:val="en-US" w:eastAsia="zh-CN"/>
        </w:rPr>
        <w:t>4.5.1业务需求描述</w:t>
      </w:r>
      <w:r>
        <w:tab/>
      </w:r>
      <w:r>
        <w:fldChar w:fldCharType="begin"/>
      </w:r>
      <w:r>
        <w:instrText xml:space="preserve"> PAGEREF _Toc5451 \h </w:instrText>
      </w:r>
      <w:r>
        <w:fldChar w:fldCharType="separate"/>
      </w:r>
      <w:r>
        <w:t>13</w:t>
      </w:r>
      <w:r>
        <w:fldChar w:fldCharType="end"/>
      </w:r>
      <w:r>
        <w:fldChar w:fldCharType="end"/>
      </w:r>
    </w:p>
    <w:p>
      <w:pPr>
        <w:pStyle w:val="6"/>
        <w:tabs>
          <w:tab w:val="right" w:leader="dot" w:pos="9015"/>
        </w:tabs>
      </w:pPr>
      <w:r>
        <w:fldChar w:fldCharType="begin"/>
      </w:r>
      <w:r>
        <w:instrText xml:space="preserve"> HYPERLINK \l _Toc26276 </w:instrText>
      </w:r>
      <w:r>
        <w:fldChar w:fldCharType="separate"/>
      </w:r>
      <w:r>
        <w:rPr>
          <w:rFonts w:hint="eastAsia" w:ascii="黑体" w:hAnsi="黑体" w:eastAsia="黑体" w:cs="黑体"/>
          <w:bCs/>
          <w:kern w:val="2"/>
          <w:szCs w:val="32"/>
          <w:lang w:val="en-US" w:eastAsia="zh-CN" w:bidi="ar-SA"/>
        </w:rPr>
        <w:t>4.5.2业务流程</w:t>
      </w:r>
      <w:r>
        <w:tab/>
      </w:r>
      <w:r>
        <w:fldChar w:fldCharType="begin"/>
      </w:r>
      <w:r>
        <w:instrText xml:space="preserve"> PAGEREF _Toc26276 \h </w:instrText>
      </w:r>
      <w:r>
        <w:fldChar w:fldCharType="separate"/>
      </w:r>
      <w:r>
        <w:t>14</w:t>
      </w:r>
      <w:r>
        <w:fldChar w:fldCharType="end"/>
      </w:r>
      <w:r>
        <w:fldChar w:fldCharType="end"/>
      </w:r>
    </w:p>
    <w:p>
      <w:pPr>
        <w:pStyle w:val="11"/>
        <w:tabs>
          <w:tab w:val="right" w:leader="dot" w:pos="9015"/>
          <w:tab w:val="clear" w:pos="1680"/>
          <w:tab w:val="clear" w:pos="9005"/>
        </w:tabs>
      </w:pPr>
      <w:r>
        <w:fldChar w:fldCharType="begin"/>
      </w:r>
      <w:r>
        <w:instrText xml:space="preserve"> HYPERLINK \l _Toc5225 </w:instrText>
      </w:r>
      <w:r>
        <w:fldChar w:fldCharType="separate"/>
      </w:r>
      <w:r>
        <w:rPr>
          <w:rFonts w:hint="eastAsia" w:cs="Times New Roman"/>
          <w:bCs/>
          <w:kern w:val="2"/>
          <w:szCs w:val="32"/>
          <w:lang w:val="en-US" w:eastAsia="zh-CN" w:bidi="ar-SA"/>
        </w:rPr>
        <w:t>4.6客房管理业务</w:t>
      </w:r>
      <w:r>
        <w:tab/>
      </w:r>
      <w:r>
        <w:fldChar w:fldCharType="begin"/>
      </w:r>
      <w:r>
        <w:instrText xml:space="preserve"> PAGEREF _Toc5225 \h </w:instrText>
      </w:r>
      <w:r>
        <w:fldChar w:fldCharType="separate"/>
      </w:r>
      <w:r>
        <w:t>14</w:t>
      </w:r>
      <w:r>
        <w:fldChar w:fldCharType="end"/>
      </w:r>
      <w:r>
        <w:fldChar w:fldCharType="end"/>
      </w:r>
    </w:p>
    <w:p>
      <w:pPr>
        <w:pStyle w:val="6"/>
        <w:tabs>
          <w:tab w:val="right" w:leader="dot" w:pos="9015"/>
        </w:tabs>
      </w:pPr>
      <w:r>
        <w:fldChar w:fldCharType="begin"/>
      </w:r>
      <w:r>
        <w:instrText xml:space="preserve"> HYPERLINK \l _Toc7265 </w:instrText>
      </w:r>
      <w:r>
        <w:fldChar w:fldCharType="separate"/>
      </w:r>
      <w:r>
        <w:rPr>
          <w:rFonts w:hint="eastAsia" w:ascii="黑体" w:hAnsi="黑体" w:eastAsia="黑体" w:cs="黑体"/>
          <w:lang w:val="en-US" w:eastAsia="zh-CN"/>
        </w:rPr>
        <w:t>4.6.1业务需求描述</w:t>
      </w:r>
      <w:r>
        <w:tab/>
      </w:r>
      <w:r>
        <w:fldChar w:fldCharType="begin"/>
      </w:r>
      <w:r>
        <w:instrText xml:space="preserve"> PAGEREF _Toc7265 \h </w:instrText>
      </w:r>
      <w:r>
        <w:fldChar w:fldCharType="separate"/>
      </w:r>
      <w:r>
        <w:t>14</w:t>
      </w:r>
      <w:r>
        <w:fldChar w:fldCharType="end"/>
      </w:r>
      <w:r>
        <w:fldChar w:fldCharType="end"/>
      </w:r>
    </w:p>
    <w:p>
      <w:pPr>
        <w:pStyle w:val="6"/>
        <w:tabs>
          <w:tab w:val="right" w:leader="dot" w:pos="9015"/>
        </w:tabs>
      </w:pPr>
      <w:r>
        <w:fldChar w:fldCharType="begin"/>
      </w:r>
      <w:r>
        <w:instrText xml:space="preserve"> HYPERLINK \l _Toc11414 </w:instrText>
      </w:r>
      <w:r>
        <w:fldChar w:fldCharType="separate"/>
      </w:r>
      <w:r>
        <w:rPr>
          <w:rFonts w:hint="eastAsia" w:ascii="黑体" w:hAnsi="黑体" w:eastAsia="黑体" w:cs="黑体"/>
          <w:bCs/>
          <w:kern w:val="2"/>
          <w:szCs w:val="32"/>
          <w:lang w:val="en-US" w:eastAsia="zh-CN" w:bidi="ar-SA"/>
        </w:rPr>
        <w:t>4.6.2业务流程</w:t>
      </w:r>
      <w:r>
        <w:tab/>
      </w:r>
      <w:r>
        <w:fldChar w:fldCharType="begin"/>
      </w:r>
      <w:r>
        <w:instrText xml:space="preserve"> PAGEREF _Toc11414 \h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_Toc12238 </w:instrText>
      </w:r>
      <w:r>
        <w:fldChar w:fldCharType="separate"/>
      </w:r>
      <w:r>
        <w:t xml:space="preserve">5 </w:t>
      </w:r>
      <w:r>
        <w:rPr>
          <w:rFonts w:hint="eastAsia"/>
        </w:rPr>
        <w:t>系统功能需求</w:t>
      </w:r>
      <w:r>
        <w:tab/>
      </w:r>
      <w:r>
        <w:fldChar w:fldCharType="begin"/>
      </w:r>
      <w:r>
        <w:instrText xml:space="preserve"> PAGEREF _Toc12238 \h </w:instrText>
      </w:r>
      <w:r>
        <w:fldChar w:fldCharType="separate"/>
      </w:r>
      <w:r>
        <w:t>15</w:t>
      </w:r>
      <w:r>
        <w:fldChar w:fldCharType="end"/>
      </w:r>
      <w:r>
        <w:fldChar w:fldCharType="end"/>
      </w:r>
    </w:p>
    <w:p>
      <w:pPr>
        <w:pStyle w:val="11"/>
        <w:tabs>
          <w:tab w:val="right" w:leader="dot" w:pos="9015"/>
          <w:tab w:val="clear" w:pos="1680"/>
          <w:tab w:val="clear" w:pos="9005"/>
        </w:tabs>
      </w:pPr>
      <w:r>
        <w:fldChar w:fldCharType="begin"/>
      </w:r>
      <w:r>
        <w:instrText xml:space="preserve"> HYPERLINK \l _Toc17935 </w:instrText>
      </w:r>
      <w:r>
        <w:fldChar w:fldCharType="separate"/>
      </w:r>
      <w:r>
        <w:rPr>
          <w:lang w:eastAsia="zh-CN"/>
        </w:rPr>
        <w:t xml:space="preserve">5.1 </w:t>
      </w:r>
      <w:r>
        <w:rPr>
          <w:rFonts w:hint="eastAsia"/>
          <w:lang w:eastAsia="zh-CN"/>
        </w:rPr>
        <w:t>系统总用例图</w:t>
      </w:r>
      <w:r>
        <w:tab/>
      </w:r>
      <w:r>
        <w:fldChar w:fldCharType="begin"/>
      </w:r>
      <w:r>
        <w:instrText xml:space="preserve"> PAGEREF _Toc17935 \h </w:instrText>
      </w:r>
      <w:r>
        <w:fldChar w:fldCharType="separate"/>
      </w:r>
      <w:r>
        <w:t>16</w:t>
      </w:r>
      <w:r>
        <w:fldChar w:fldCharType="end"/>
      </w:r>
      <w:r>
        <w:fldChar w:fldCharType="end"/>
      </w:r>
    </w:p>
    <w:p>
      <w:pPr>
        <w:pStyle w:val="6"/>
        <w:tabs>
          <w:tab w:val="right" w:leader="dot" w:pos="9015"/>
        </w:tabs>
      </w:pPr>
      <w:r>
        <w:fldChar w:fldCharType="begin"/>
      </w:r>
      <w:r>
        <w:instrText xml:space="preserve"> HYPERLINK \l _Toc12613 </w:instrText>
      </w:r>
      <w:r>
        <w:fldChar w:fldCharType="separate"/>
      </w:r>
      <w:r>
        <w:rPr>
          <w:lang w:eastAsia="zh-CN"/>
        </w:rPr>
        <w:t xml:space="preserve">5.1.1 </w:t>
      </w:r>
      <w:r>
        <w:rPr>
          <w:rFonts w:hint="eastAsia"/>
          <w:lang w:eastAsia="zh-CN"/>
        </w:rPr>
        <w:t>系统中角色分析</w:t>
      </w:r>
      <w:r>
        <w:tab/>
      </w:r>
      <w:r>
        <w:fldChar w:fldCharType="begin"/>
      </w:r>
      <w:r>
        <w:instrText xml:space="preserve"> PAGEREF _Toc12613 \h </w:instrText>
      </w:r>
      <w:r>
        <w:fldChar w:fldCharType="separate"/>
      </w:r>
      <w:r>
        <w:t>16</w:t>
      </w:r>
      <w:r>
        <w:fldChar w:fldCharType="end"/>
      </w:r>
      <w:r>
        <w:fldChar w:fldCharType="end"/>
      </w:r>
    </w:p>
    <w:p>
      <w:pPr>
        <w:pStyle w:val="11"/>
        <w:tabs>
          <w:tab w:val="right" w:leader="dot" w:pos="9015"/>
          <w:tab w:val="clear" w:pos="1680"/>
          <w:tab w:val="clear" w:pos="9005"/>
        </w:tabs>
      </w:pPr>
      <w:r>
        <w:fldChar w:fldCharType="begin"/>
      </w:r>
      <w:r>
        <w:instrText xml:space="preserve"> HYPERLINK \l _Toc31911 </w:instrText>
      </w:r>
      <w:r>
        <w:fldChar w:fldCharType="separate"/>
      </w:r>
      <w:r>
        <w:t xml:space="preserve">5.2 </w:t>
      </w:r>
      <w:r>
        <w:rPr>
          <w:rFonts w:hint="eastAsia"/>
          <w:lang w:eastAsia="zh-CN"/>
        </w:rPr>
        <w:t>详细功能分析</w:t>
      </w:r>
      <w:r>
        <w:tab/>
      </w:r>
      <w:r>
        <w:fldChar w:fldCharType="begin"/>
      </w:r>
      <w:r>
        <w:instrText xml:space="preserve"> PAGEREF _Toc31911 \h </w:instrText>
      </w:r>
      <w:r>
        <w:fldChar w:fldCharType="separate"/>
      </w:r>
      <w:r>
        <w:t>21</w:t>
      </w:r>
      <w:r>
        <w:fldChar w:fldCharType="end"/>
      </w:r>
      <w:r>
        <w:fldChar w:fldCharType="end"/>
      </w:r>
    </w:p>
    <w:p>
      <w:pPr>
        <w:pStyle w:val="6"/>
        <w:tabs>
          <w:tab w:val="right" w:leader="dot" w:pos="9015"/>
        </w:tabs>
      </w:pPr>
      <w:r>
        <w:fldChar w:fldCharType="begin"/>
      </w:r>
      <w:r>
        <w:instrText xml:space="preserve"> HYPERLINK \l _Toc28323 </w:instrText>
      </w:r>
      <w:r>
        <w:fldChar w:fldCharType="separate"/>
      </w:r>
      <w:r>
        <w:t xml:space="preserve">5.2.1 </w:t>
      </w:r>
      <w:r>
        <w:rPr>
          <w:rFonts w:hint="eastAsia"/>
          <w:lang w:eastAsia="zh-CN"/>
        </w:rPr>
        <w:t>登录</w:t>
      </w:r>
      <w:r>
        <w:tab/>
      </w:r>
      <w:r>
        <w:fldChar w:fldCharType="begin"/>
      </w:r>
      <w:r>
        <w:instrText xml:space="preserve"> PAGEREF _Toc28323 \h </w:instrText>
      </w:r>
      <w:r>
        <w:fldChar w:fldCharType="separate"/>
      </w:r>
      <w:r>
        <w:t>21</w:t>
      </w:r>
      <w:r>
        <w:fldChar w:fldCharType="end"/>
      </w:r>
      <w:r>
        <w:fldChar w:fldCharType="end"/>
      </w:r>
    </w:p>
    <w:p>
      <w:pPr>
        <w:pStyle w:val="6"/>
        <w:tabs>
          <w:tab w:val="right" w:leader="dot" w:pos="9015"/>
        </w:tabs>
      </w:pPr>
      <w:r>
        <w:fldChar w:fldCharType="begin"/>
      </w:r>
      <w:r>
        <w:instrText xml:space="preserve"> HYPERLINK \l _Toc27323 </w:instrText>
      </w:r>
      <w:r>
        <w:fldChar w:fldCharType="separate"/>
      </w:r>
      <w:r>
        <w:rPr>
          <w:lang w:eastAsia="zh-CN"/>
        </w:rPr>
        <w:t xml:space="preserve">5.2.2 </w:t>
      </w:r>
      <w:r>
        <w:rPr>
          <w:rFonts w:hint="eastAsia"/>
          <w:lang w:val="en-US" w:eastAsia="zh-CN"/>
        </w:rPr>
        <w:t>预定客房</w:t>
      </w:r>
      <w:r>
        <w:tab/>
      </w:r>
      <w:r>
        <w:fldChar w:fldCharType="begin"/>
      </w:r>
      <w:r>
        <w:instrText xml:space="preserve"> PAGEREF _Toc27323 \h </w:instrText>
      </w:r>
      <w:r>
        <w:fldChar w:fldCharType="separate"/>
      </w:r>
      <w:r>
        <w:t>21</w:t>
      </w:r>
      <w:r>
        <w:fldChar w:fldCharType="end"/>
      </w:r>
      <w:r>
        <w:fldChar w:fldCharType="end"/>
      </w:r>
    </w:p>
    <w:p>
      <w:pPr>
        <w:pStyle w:val="6"/>
        <w:tabs>
          <w:tab w:val="right" w:leader="dot" w:pos="9015"/>
        </w:tabs>
      </w:pPr>
      <w:r>
        <w:fldChar w:fldCharType="begin"/>
      </w:r>
      <w:r>
        <w:instrText xml:space="preserve"> HYPERLINK \l _Toc21754 </w:instrText>
      </w:r>
      <w:r>
        <w:fldChar w:fldCharType="separate"/>
      </w:r>
      <w:r>
        <w:rPr>
          <w:rFonts w:hint="eastAsia" w:ascii="Times New Roman" w:hAnsi="Times New Roman" w:eastAsia="黑体" w:cs="Times New Roman"/>
          <w:bCs/>
          <w:kern w:val="2"/>
          <w:szCs w:val="32"/>
          <w:lang w:val="en-US" w:eastAsia="zh-CN" w:bidi="ar-SA"/>
        </w:rPr>
        <w:t xml:space="preserve">5.2.3 </w:t>
      </w:r>
      <w:r>
        <w:rPr>
          <w:rFonts w:hint="eastAsia" w:cs="Times New Roman"/>
          <w:bCs/>
          <w:kern w:val="2"/>
          <w:szCs w:val="32"/>
          <w:lang w:val="en-US" w:eastAsia="zh-CN" w:bidi="ar-SA"/>
        </w:rPr>
        <w:t>职位调整</w:t>
      </w:r>
      <w:r>
        <w:tab/>
      </w:r>
      <w:r>
        <w:fldChar w:fldCharType="begin"/>
      </w:r>
      <w:r>
        <w:instrText xml:space="preserve"> PAGEREF _Toc21754 \h </w:instrText>
      </w:r>
      <w:r>
        <w:fldChar w:fldCharType="separate"/>
      </w:r>
      <w:r>
        <w:t>22</w:t>
      </w:r>
      <w:r>
        <w:fldChar w:fldCharType="end"/>
      </w:r>
      <w:r>
        <w:fldChar w:fldCharType="end"/>
      </w:r>
    </w:p>
    <w:p>
      <w:pPr>
        <w:pStyle w:val="6"/>
        <w:tabs>
          <w:tab w:val="right" w:leader="dot" w:pos="9015"/>
        </w:tabs>
      </w:pPr>
      <w:r>
        <w:fldChar w:fldCharType="begin"/>
      </w:r>
      <w:r>
        <w:instrText xml:space="preserve"> HYPERLINK \l _Toc15509 </w:instrText>
      </w:r>
      <w:r>
        <w:fldChar w:fldCharType="separate"/>
      </w:r>
      <w:r>
        <w:rPr>
          <w:rFonts w:hint="eastAsia"/>
          <w:lang w:val="en-US" w:eastAsia="zh-CN"/>
        </w:rPr>
        <w:t xml:space="preserve">5.2.4 </w:t>
      </w:r>
      <w:r>
        <w:rPr>
          <w:rFonts w:hint="eastAsia" w:cs="Times New Roman"/>
          <w:bCs/>
          <w:kern w:val="2"/>
          <w:szCs w:val="32"/>
          <w:lang w:val="en-US" w:eastAsia="zh-CN" w:bidi="ar-SA"/>
        </w:rPr>
        <w:t>用户评价</w:t>
      </w:r>
      <w:r>
        <w:tab/>
      </w:r>
      <w:r>
        <w:fldChar w:fldCharType="begin"/>
      </w:r>
      <w:r>
        <w:instrText xml:space="preserve"> PAGEREF _Toc15509 \h </w:instrText>
      </w:r>
      <w:r>
        <w:fldChar w:fldCharType="separate"/>
      </w:r>
      <w:r>
        <w:t>23</w:t>
      </w:r>
      <w:r>
        <w:fldChar w:fldCharType="end"/>
      </w:r>
      <w:r>
        <w:fldChar w:fldCharType="end"/>
      </w:r>
    </w:p>
    <w:p>
      <w:pPr>
        <w:pStyle w:val="6"/>
        <w:tabs>
          <w:tab w:val="right" w:leader="dot" w:pos="9015"/>
        </w:tabs>
      </w:pPr>
      <w:r>
        <w:fldChar w:fldCharType="begin"/>
      </w:r>
      <w:r>
        <w:instrText xml:space="preserve"> HYPERLINK \l _Toc3306 </w:instrText>
      </w:r>
      <w:r>
        <w:fldChar w:fldCharType="separate"/>
      </w:r>
      <w:r>
        <w:rPr>
          <w:rFonts w:hint="eastAsia" w:ascii="Times New Roman" w:hAnsi="Times New Roman" w:eastAsia="黑体" w:cs="Times New Roman"/>
          <w:bCs/>
          <w:kern w:val="2"/>
          <w:szCs w:val="32"/>
          <w:lang w:val="en-US" w:eastAsia="zh-CN" w:bidi="ar-SA"/>
        </w:rPr>
        <w:t xml:space="preserve">5.2.5 </w:t>
      </w:r>
      <w:r>
        <w:rPr>
          <w:rFonts w:hint="eastAsia" w:cs="Times New Roman"/>
          <w:bCs/>
          <w:kern w:val="2"/>
          <w:szCs w:val="32"/>
          <w:lang w:val="en-US" w:eastAsia="zh-CN" w:bidi="ar-SA"/>
        </w:rPr>
        <w:t>财务统计</w:t>
      </w:r>
      <w:r>
        <w:tab/>
      </w:r>
      <w:r>
        <w:fldChar w:fldCharType="begin"/>
      </w:r>
      <w:r>
        <w:instrText xml:space="preserve"> PAGEREF _Toc3306 \h </w:instrText>
      </w:r>
      <w:r>
        <w:fldChar w:fldCharType="separate"/>
      </w:r>
      <w:r>
        <w:t>24</w:t>
      </w:r>
      <w:r>
        <w:fldChar w:fldCharType="end"/>
      </w:r>
      <w:r>
        <w:fldChar w:fldCharType="end"/>
      </w:r>
    </w:p>
    <w:p>
      <w:pPr>
        <w:pStyle w:val="6"/>
        <w:tabs>
          <w:tab w:val="right" w:leader="dot" w:pos="9015"/>
        </w:tabs>
      </w:pPr>
      <w:r>
        <w:fldChar w:fldCharType="begin"/>
      </w:r>
      <w:r>
        <w:instrText xml:space="preserve"> HYPERLINK \l _Toc22507 </w:instrText>
      </w:r>
      <w:r>
        <w:fldChar w:fldCharType="separate"/>
      </w:r>
      <w:r>
        <w:rPr>
          <w:rFonts w:hint="eastAsia" w:ascii="Times New Roman" w:hAnsi="Times New Roman" w:eastAsia="黑体" w:cs="Times New Roman"/>
          <w:bCs/>
          <w:kern w:val="2"/>
          <w:szCs w:val="32"/>
          <w:lang w:val="en-US" w:eastAsia="zh-CN" w:bidi="ar-SA"/>
        </w:rPr>
        <w:t xml:space="preserve">5.2.6 </w:t>
      </w:r>
      <w:r>
        <w:rPr>
          <w:rFonts w:hint="eastAsia" w:cs="Times New Roman"/>
          <w:bCs/>
          <w:kern w:val="2"/>
          <w:szCs w:val="32"/>
          <w:lang w:val="en-US" w:eastAsia="zh-CN" w:bidi="ar-SA"/>
        </w:rPr>
        <w:t>客房维修</w:t>
      </w:r>
      <w:r>
        <w:tab/>
      </w:r>
      <w:r>
        <w:fldChar w:fldCharType="begin"/>
      </w:r>
      <w:r>
        <w:instrText xml:space="preserve"> PAGEREF _Toc22507 \h </w:instrText>
      </w:r>
      <w:r>
        <w:fldChar w:fldCharType="separate"/>
      </w:r>
      <w:r>
        <w:t>24</w:t>
      </w:r>
      <w:r>
        <w:fldChar w:fldCharType="end"/>
      </w:r>
      <w:r>
        <w:fldChar w:fldCharType="end"/>
      </w:r>
    </w:p>
    <w:p>
      <w:pPr>
        <w:pStyle w:val="10"/>
        <w:tabs>
          <w:tab w:val="right" w:leader="dot" w:pos="9015"/>
        </w:tabs>
      </w:pPr>
      <w:r>
        <w:fldChar w:fldCharType="begin"/>
      </w:r>
      <w:r>
        <w:instrText xml:space="preserve"> HYPERLINK \l _Toc3739 </w:instrText>
      </w:r>
      <w:r>
        <w:fldChar w:fldCharType="separate"/>
      </w:r>
      <w:r>
        <w:rPr>
          <w:lang w:eastAsia="zh-CN"/>
        </w:rPr>
        <w:t xml:space="preserve">6 </w:t>
      </w:r>
      <w:r>
        <w:rPr>
          <w:rFonts w:hint="eastAsia"/>
        </w:rPr>
        <w:t>系统需求优先级</w:t>
      </w:r>
      <w:r>
        <w:tab/>
      </w:r>
      <w:r>
        <w:fldChar w:fldCharType="begin"/>
      </w:r>
      <w:r>
        <w:instrText xml:space="preserve"> PAGEREF _Toc3739 \h </w:instrText>
      </w:r>
      <w:r>
        <w:fldChar w:fldCharType="separate"/>
      </w:r>
      <w:r>
        <w:t>25</w:t>
      </w:r>
      <w:r>
        <w:fldChar w:fldCharType="end"/>
      </w:r>
      <w:r>
        <w:fldChar w:fldCharType="end"/>
      </w:r>
    </w:p>
    <w:p>
      <w:pPr>
        <w:pStyle w:val="10"/>
        <w:tabs>
          <w:tab w:val="right" w:leader="dot" w:pos="9015"/>
        </w:tabs>
      </w:pPr>
      <w:r>
        <w:fldChar w:fldCharType="begin"/>
      </w:r>
      <w:r>
        <w:instrText xml:space="preserve"> HYPERLINK \l _Toc100 </w:instrText>
      </w:r>
      <w:r>
        <w:fldChar w:fldCharType="separate"/>
      </w:r>
      <w:r>
        <w:t xml:space="preserve">7 </w:t>
      </w:r>
      <w:r>
        <w:rPr>
          <w:rFonts w:hint="eastAsia"/>
        </w:rPr>
        <w:t>非功能需求</w:t>
      </w:r>
      <w:r>
        <w:tab/>
      </w:r>
      <w:r>
        <w:fldChar w:fldCharType="begin"/>
      </w:r>
      <w:r>
        <w:instrText xml:space="preserve"> PAGEREF _Toc100 \h </w:instrText>
      </w:r>
      <w:r>
        <w:fldChar w:fldCharType="separate"/>
      </w:r>
      <w:r>
        <w:t>26</w:t>
      </w:r>
      <w:r>
        <w:fldChar w:fldCharType="end"/>
      </w:r>
      <w:r>
        <w:fldChar w:fldCharType="end"/>
      </w:r>
    </w:p>
    <w:p>
      <w:pPr>
        <w:pStyle w:val="11"/>
        <w:tabs>
          <w:tab w:val="right" w:leader="dot" w:pos="9015"/>
          <w:tab w:val="clear" w:pos="1680"/>
          <w:tab w:val="clear" w:pos="9005"/>
        </w:tabs>
      </w:pPr>
      <w:r>
        <w:fldChar w:fldCharType="begin"/>
      </w:r>
      <w:r>
        <w:instrText xml:space="preserve"> HYPERLINK \l _Toc4782 </w:instrText>
      </w:r>
      <w:r>
        <w:fldChar w:fldCharType="separate"/>
      </w:r>
      <w:r>
        <w:t xml:space="preserve">7.1 </w:t>
      </w:r>
      <w:r>
        <w:rPr>
          <w:rFonts w:hint="eastAsia"/>
        </w:rPr>
        <w:t>外部接口需求</w:t>
      </w:r>
      <w:r>
        <w:tab/>
      </w:r>
      <w:r>
        <w:fldChar w:fldCharType="begin"/>
      </w:r>
      <w:r>
        <w:instrText xml:space="preserve"> PAGEREF _Toc4782 \h </w:instrText>
      </w:r>
      <w:r>
        <w:fldChar w:fldCharType="separate"/>
      </w:r>
      <w:r>
        <w:t>26</w:t>
      </w:r>
      <w:r>
        <w:fldChar w:fldCharType="end"/>
      </w:r>
      <w:r>
        <w:fldChar w:fldCharType="end"/>
      </w:r>
    </w:p>
    <w:p>
      <w:pPr>
        <w:pStyle w:val="11"/>
        <w:tabs>
          <w:tab w:val="right" w:leader="dot" w:pos="9015"/>
          <w:tab w:val="clear" w:pos="1680"/>
          <w:tab w:val="clear" w:pos="9005"/>
        </w:tabs>
      </w:pPr>
      <w:r>
        <w:fldChar w:fldCharType="begin"/>
      </w:r>
      <w:r>
        <w:instrText xml:space="preserve"> HYPERLINK \l _Toc26958 </w:instrText>
      </w:r>
      <w:r>
        <w:fldChar w:fldCharType="separate"/>
      </w:r>
      <w:r>
        <w:t xml:space="preserve">7.2 </w:t>
      </w:r>
      <w:r>
        <w:rPr>
          <w:rFonts w:hint="eastAsia"/>
        </w:rPr>
        <w:t>法规政策约束</w:t>
      </w:r>
      <w:r>
        <w:tab/>
      </w:r>
      <w:r>
        <w:fldChar w:fldCharType="begin"/>
      </w:r>
      <w:r>
        <w:instrText xml:space="preserve"> PAGEREF _Toc26958 \h </w:instrText>
      </w:r>
      <w:r>
        <w:fldChar w:fldCharType="separate"/>
      </w:r>
      <w:r>
        <w:t>33</w:t>
      </w:r>
      <w:r>
        <w:fldChar w:fldCharType="end"/>
      </w:r>
      <w:r>
        <w:fldChar w:fldCharType="end"/>
      </w:r>
    </w:p>
    <w:p>
      <w:pPr>
        <w:pStyle w:val="11"/>
        <w:tabs>
          <w:tab w:val="right" w:leader="dot" w:pos="9015"/>
          <w:tab w:val="clear" w:pos="1680"/>
          <w:tab w:val="clear" w:pos="9005"/>
        </w:tabs>
      </w:pPr>
      <w:r>
        <w:fldChar w:fldCharType="begin"/>
      </w:r>
      <w:r>
        <w:instrText xml:space="preserve"> HYPERLINK \l _Toc12198 </w:instrText>
      </w:r>
      <w:r>
        <w:fldChar w:fldCharType="separate"/>
      </w:r>
      <w:r>
        <w:t xml:space="preserve">7.3 </w:t>
      </w:r>
      <w:r>
        <w:rPr>
          <w:rFonts w:hint="eastAsia"/>
        </w:rPr>
        <w:t>性能需求</w:t>
      </w:r>
      <w:r>
        <w:tab/>
      </w:r>
      <w:r>
        <w:fldChar w:fldCharType="begin"/>
      </w:r>
      <w:r>
        <w:instrText xml:space="preserve"> PAGEREF _Toc12198 \h </w:instrText>
      </w:r>
      <w:r>
        <w:fldChar w:fldCharType="separate"/>
      </w:r>
      <w:r>
        <w:t>34</w:t>
      </w:r>
      <w:r>
        <w:fldChar w:fldCharType="end"/>
      </w:r>
      <w:r>
        <w:fldChar w:fldCharType="end"/>
      </w:r>
    </w:p>
    <w:p>
      <w:pPr>
        <w:pStyle w:val="11"/>
        <w:tabs>
          <w:tab w:val="right" w:leader="dot" w:pos="9015"/>
          <w:tab w:val="clear" w:pos="1680"/>
          <w:tab w:val="clear" w:pos="9005"/>
        </w:tabs>
      </w:pPr>
      <w:r>
        <w:fldChar w:fldCharType="begin"/>
      </w:r>
      <w:r>
        <w:instrText xml:space="preserve"> HYPERLINK \l _Toc26082 </w:instrText>
      </w:r>
      <w:r>
        <w:fldChar w:fldCharType="separate"/>
      </w:r>
      <w:r>
        <w:t xml:space="preserve">7.4 </w:t>
      </w:r>
      <w:r>
        <w:rPr>
          <w:rFonts w:hint="eastAsia"/>
        </w:rPr>
        <w:t>安全需求</w:t>
      </w:r>
      <w:r>
        <w:tab/>
      </w:r>
      <w:r>
        <w:fldChar w:fldCharType="begin"/>
      </w:r>
      <w:r>
        <w:instrText xml:space="preserve"> PAGEREF _Toc26082 \h </w:instrText>
      </w:r>
      <w:r>
        <w:fldChar w:fldCharType="separate"/>
      </w:r>
      <w:r>
        <w:t>34</w:t>
      </w:r>
      <w:r>
        <w:fldChar w:fldCharType="end"/>
      </w:r>
      <w:r>
        <w:fldChar w:fldCharType="end"/>
      </w:r>
    </w:p>
    <w:p>
      <w:pPr>
        <w:pStyle w:val="11"/>
        <w:tabs>
          <w:tab w:val="right" w:leader="dot" w:pos="9015"/>
          <w:tab w:val="clear" w:pos="1680"/>
          <w:tab w:val="clear" w:pos="9005"/>
        </w:tabs>
      </w:pPr>
      <w:r>
        <w:fldChar w:fldCharType="begin"/>
      </w:r>
      <w:r>
        <w:instrText xml:space="preserve"> HYPERLINK \l _Toc12177 </w:instrText>
      </w:r>
      <w:r>
        <w:fldChar w:fldCharType="separate"/>
      </w:r>
      <w:r>
        <w:rPr>
          <w:szCs w:val="30"/>
        </w:rPr>
        <w:t xml:space="preserve">7.5 </w:t>
      </w:r>
      <w:r>
        <w:rPr>
          <w:rFonts w:hint="eastAsia"/>
          <w:szCs w:val="30"/>
        </w:rPr>
        <w:t>系统运行需求</w:t>
      </w:r>
      <w:r>
        <w:tab/>
      </w:r>
      <w:r>
        <w:fldChar w:fldCharType="begin"/>
      </w:r>
      <w:r>
        <w:instrText xml:space="preserve"> PAGEREF _Toc12177 \h </w:instrText>
      </w:r>
      <w:r>
        <w:fldChar w:fldCharType="separate"/>
      </w:r>
      <w:r>
        <w:t>34</w:t>
      </w:r>
      <w:r>
        <w:fldChar w:fldCharType="end"/>
      </w:r>
      <w:r>
        <w:fldChar w:fldCharType="end"/>
      </w:r>
    </w:p>
    <w:p>
      <w:pPr>
        <w:pStyle w:val="6"/>
        <w:tabs>
          <w:tab w:val="right" w:leader="dot" w:pos="9015"/>
        </w:tabs>
      </w:pPr>
      <w:r>
        <w:fldChar w:fldCharType="begin"/>
      </w:r>
      <w:r>
        <w:instrText xml:space="preserve"> HYPERLINK \l _Toc13516 </w:instrText>
      </w:r>
      <w:r>
        <w:fldChar w:fldCharType="separate"/>
      </w:r>
      <w:r>
        <w:rPr>
          <w:szCs w:val="24"/>
        </w:rPr>
        <w:t xml:space="preserve">7.5.1 </w:t>
      </w:r>
      <w:r>
        <w:rPr>
          <w:rFonts w:hint="eastAsia"/>
          <w:szCs w:val="24"/>
        </w:rPr>
        <w:t>软件需求</w:t>
      </w:r>
      <w:r>
        <w:tab/>
      </w:r>
      <w:r>
        <w:fldChar w:fldCharType="begin"/>
      </w:r>
      <w:r>
        <w:instrText xml:space="preserve"> PAGEREF _Toc13516 \h </w:instrText>
      </w:r>
      <w:r>
        <w:fldChar w:fldCharType="separate"/>
      </w:r>
      <w:r>
        <w:t>34</w:t>
      </w:r>
      <w:r>
        <w:fldChar w:fldCharType="end"/>
      </w:r>
      <w:r>
        <w:fldChar w:fldCharType="end"/>
      </w:r>
    </w:p>
    <w:p>
      <w:pPr>
        <w:pStyle w:val="6"/>
        <w:tabs>
          <w:tab w:val="right" w:leader="dot" w:pos="9015"/>
        </w:tabs>
      </w:pPr>
      <w:r>
        <w:fldChar w:fldCharType="begin"/>
      </w:r>
      <w:r>
        <w:instrText xml:space="preserve"> HYPERLINK \l _Toc18424 </w:instrText>
      </w:r>
      <w:r>
        <w:fldChar w:fldCharType="separate"/>
      </w:r>
      <w:r>
        <w:t xml:space="preserve">7.5.2 </w:t>
      </w:r>
      <w:r>
        <w:rPr>
          <w:rFonts w:hint="eastAsia"/>
        </w:rPr>
        <w:t>硬件需求</w:t>
      </w:r>
      <w:r>
        <w:tab/>
      </w:r>
      <w:r>
        <w:fldChar w:fldCharType="begin"/>
      </w:r>
      <w:r>
        <w:instrText xml:space="preserve"> PAGEREF _Toc18424 \h </w:instrText>
      </w:r>
      <w:r>
        <w:fldChar w:fldCharType="separate"/>
      </w:r>
      <w:r>
        <w:t>35</w:t>
      </w:r>
      <w:r>
        <w:fldChar w:fldCharType="end"/>
      </w:r>
      <w:r>
        <w:fldChar w:fldCharType="end"/>
      </w:r>
    </w:p>
    <w:p>
      <w:pPr>
        <w:pStyle w:val="11"/>
        <w:tabs>
          <w:tab w:val="right" w:leader="dot" w:pos="9015"/>
          <w:tab w:val="clear" w:pos="1680"/>
          <w:tab w:val="clear" w:pos="9005"/>
        </w:tabs>
      </w:pPr>
      <w:r>
        <w:fldChar w:fldCharType="begin"/>
      </w:r>
      <w:r>
        <w:instrText xml:space="preserve"> HYPERLINK \l _Toc2256 </w:instrText>
      </w:r>
      <w:r>
        <w:fldChar w:fldCharType="separate"/>
      </w:r>
      <w:r>
        <w:t xml:space="preserve">7.6 </w:t>
      </w:r>
      <w:r>
        <w:rPr>
          <w:rFonts w:hint="eastAsia"/>
        </w:rPr>
        <w:t>文档需求</w:t>
      </w:r>
      <w:r>
        <w:tab/>
      </w:r>
      <w:r>
        <w:fldChar w:fldCharType="begin"/>
      </w:r>
      <w:r>
        <w:instrText xml:space="preserve"> PAGEREF _Toc2256 \h </w:instrText>
      </w:r>
      <w:r>
        <w:fldChar w:fldCharType="separate"/>
      </w:r>
      <w:r>
        <w:t>35</w:t>
      </w:r>
      <w:r>
        <w:fldChar w:fldCharType="end"/>
      </w:r>
      <w:r>
        <w:fldChar w:fldCharType="end"/>
      </w:r>
    </w:p>
    <w:p>
      <w:pPr>
        <w:pStyle w:val="11"/>
        <w:tabs>
          <w:tab w:val="right" w:leader="dot" w:pos="9015"/>
          <w:tab w:val="clear" w:pos="1680"/>
          <w:tab w:val="clear" w:pos="9005"/>
        </w:tabs>
      </w:pPr>
      <w:r>
        <w:fldChar w:fldCharType="begin"/>
      </w:r>
      <w:r>
        <w:instrText xml:space="preserve"> HYPERLINK \l _Toc28259 </w:instrText>
      </w:r>
      <w:r>
        <w:fldChar w:fldCharType="separate"/>
      </w:r>
      <w:r>
        <w:t xml:space="preserve">7.7 </w:t>
      </w:r>
      <w:r>
        <w:rPr>
          <w:rFonts w:hint="eastAsia"/>
        </w:rPr>
        <w:t>其他需求</w:t>
      </w:r>
      <w:r>
        <w:tab/>
      </w:r>
      <w:r>
        <w:fldChar w:fldCharType="begin"/>
      </w:r>
      <w:r>
        <w:instrText xml:space="preserve"> PAGEREF _Toc28259 \h </w:instrText>
      </w:r>
      <w:r>
        <w:fldChar w:fldCharType="separate"/>
      </w:r>
      <w:r>
        <w:t>35</w:t>
      </w:r>
      <w:r>
        <w:fldChar w:fldCharType="end"/>
      </w:r>
      <w:r>
        <w:fldChar w:fldCharType="end"/>
      </w:r>
    </w:p>
    <w:p>
      <w:pPr>
        <w:pStyle w:val="10"/>
        <w:tabs>
          <w:tab w:val="right" w:leader="dot" w:pos="9015"/>
        </w:tabs>
      </w:pPr>
      <w:r>
        <w:fldChar w:fldCharType="begin"/>
      </w:r>
      <w:r>
        <w:instrText xml:space="preserve"> HYPERLINK \l _Toc16326 </w:instrText>
      </w:r>
      <w:r>
        <w:fldChar w:fldCharType="separate"/>
      </w:r>
      <w:r>
        <w:t xml:space="preserve">8 </w:t>
      </w:r>
      <w:r>
        <w:rPr>
          <w:rFonts w:hint="eastAsia"/>
        </w:rPr>
        <w:t>其他事项</w:t>
      </w:r>
      <w:r>
        <w:tab/>
      </w:r>
      <w:r>
        <w:fldChar w:fldCharType="begin"/>
      </w:r>
      <w:r>
        <w:instrText xml:space="preserve"> PAGEREF _Toc16326 \h </w:instrText>
      </w:r>
      <w:r>
        <w:fldChar w:fldCharType="separate"/>
      </w:r>
      <w:r>
        <w:t>35</w:t>
      </w:r>
      <w:r>
        <w:fldChar w:fldCharType="end"/>
      </w:r>
      <w:r>
        <w:fldChar w:fldCharType="end"/>
      </w:r>
    </w:p>
    <w:p>
      <w:r>
        <w:br w:type="page"/>
      </w:r>
    </w:p>
    <w:p>
      <w:pPr>
        <w:pStyle w:val="2"/>
        <w:ind w:left="113" w:right="88" w:rightChars="42" w:firstLine="0"/>
      </w:pPr>
      <w:r>
        <w:fldChar w:fldCharType="end"/>
      </w:r>
      <w:bookmarkStart w:id="8" w:name="_Toc2487"/>
      <w:r>
        <w:rPr>
          <w:rFonts w:hint="eastAsia"/>
        </w:rPr>
        <w:t>引言</w:t>
      </w:r>
      <w:bookmarkEnd w:id="2"/>
      <w:bookmarkEnd w:id="3"/>
      <w:bookmarkEnd w:id="4"/>
      <w:bookmarkEnd w:id="5"/>
      <w:bookmarkEnd w:id="6"/>
      <w:bookmarkEnd w:id="7"/>
      <w:bookmarkEnd w:id="8"/>
    </w:p>
    <w:p>
      <w:pPr>
        <w:pStyle w:val="3"/>
        <w:ind w:left="680"/>
      </w:pPr>
      <w:bookmarkStart w:id="9" w:name="_Toc178751919"/>
      <w:bookmarkStart w:id="10" w:name="_Toc8600"/>
      <w:bookmarkStart w:id="11" w:name="_Toc176945118"/>
      <w:bookmarkStart w:id="12" w:name="_Toc257377203"/>
      <w:bookmarkStart w:id="13" w:name="_Toc137456976"/>
      <w:bookmarkStart w:id="14" w:name="_Toc180469129"/>
      <w:bookmarkStart w:id="15" w:name="_Toc180470353"/>
      <w:r>
        <w:rPr>
          <w:rFonts w:hint="eastAsia"/>
        </w:rPr>
        <w:t>编写目的</w:t>
      </w:r>
      <w:bookmarkEnd w:id="9"/>
      <w:bookmarkEnd w:id="10"/>
      <w:bookmarkEnd w:id="11"/>
      <w:bookmarkEnd w:id="12"/>
      <w:bookmarkEnd w:id="13"/>
      <w:bookmarkEnd w:id="14"/>
      <w:bookmarkEnd w:id="15"/>
    </w:p>
    <w:p>
      <w:pPr>
        <w:ind w:firstLine="480" w:firstLineChars="200"/>
        <w:jc w:val="left"/>
        <w:rPr>
          <w:sz w:val="24"/>
          <w:szCs w:val="24"/>
        </w:rPr>
      </w:pPr>
      <w:r>
        <w:rPr>
          <w:rFonts w:hint="eastAsia"/>
          <w:sz w:val="24"/>
          <w:szCs w:val="24"/>
        </w:rPr>
        <w:t>详细设计说明书编写的目的是为了清晰地说明本小组开发的</w:t>
      </w:r>
      <w:r>
        <w:rPr>
          <w:rFonts w:hint="eastAsia"/>
          <w:b/>
          <w:bCs/>
          <w:sz w:val="24"/>
        </w:rPr>
        <w:t>基于自动化管理流程的酒店管理系统</w:t>
      </w:r>
      <w:r>
        <w:rPr>
          <w:rFonts w:hint="eastAsia"/>
          <w:sz w:val="24"/>
          <w:szCs w:val="24"/>
        </w:rPr>
        <w:t>项目要实现的所有功能。提供了该项目的总体要求，作为该系统的使用者和该系统开发者之间建立共同的需求目标，进行一定程度的交流沟通。并且，提供了系统的功能、性能、接口和可靠要求，作为软件开发人员进行设计和编码的基础。同时对该系统所需实现的功能模块做了全面的描述。它是后续开发工作和验收工作的依据文件。该系统的使用者和该系统开发者以此为共同的基础。</w:t>
      </w:r>
    </w:p>
    <w:p>
      <w:pPr>
        <w:ind w:firstLine="480" w:firstLineChars="200"/>
        <w:jc w:val="left"/>
        <w:rPr>
          <w:rFonts w:hint="eastAsia"/>
          <w:sz w:val="24"/>
          <w:szCs w:val="24"/>
        </w:rPr>
      </w:pPr>
      <w:r>
        <w:rPr>
          <w:rFonts w:hint="eastAsia"/>
          <w:sz w:val="24"/>
          <w:szCs w:val="24"/>
        </w:rPr>
        <w:t>本说明书的预期目标是：说明</w:t>
      </w:r>
      <w:r>
        <w:rPr>
          <w:rFonts w:hint="eastAsia"/>
          <w:b/>
          <w:bCs/>
          <w:sz w:val="24"/>
        </w:rPr>
        <w:t>基于自动化管理流程的酒店管理系统</w:t>
      </w:r>
      <w:r>
        <w:rPr>
          <w:rFonts w:hint="eastAsia"/>
          <w:sz w:val="24"/>
          <w:szCs w:val="24"/>
        </w:rPr>
        <w:t>在技术上的具体要求，要实现的具体功能，指出实现系统的方法和途径，为后来的各项工作进行起着指导作用。</w:t>
      </w:r>
    </w:p>
    <w:p>
      <w:pPr>
        <w:ind w:firstLine="480" w:firstLineChars="200"/>
        <w:jc w:val="left"/>
        <w:rPr>
          <w:rFonts w:hint="eastAsia"/>
          <w:szCs w:val="21"/>
        </w:rPr>
      </w:pPr>
      <w:r>
        <w:rPr>
          <w:rFonts w:hint="eastAsia"/>
          <w:sz w:val="24"/>
          <w:szCs w:val="24"/>
        </w:rPr>
        <w:t>本说明书的内容包括：描述</w:t>
      </w:r>
      <w:r>
        <w:rPr>
          <w:rFonts w:hint="eastAsia"/>
          <w:b/>
          <w:bCs/>
          <w:sz w:val="24"/>
        </w:rPr>
        <w:t>基于自动化管理流程的酒店管理系统</w:t>
      </w:r>
      <w:r>
        <w:rPr>
          <w:rFonts w:hint="eastAsia"/>
          <w:sz w:val="24"/>
        </w:rPr>
        <w:t>项目</w:t>
      </w:r>
      <w:r>
        <w:rPr>
          <w:rFonts w:hint="eastAsia"/>
          <w:sz w:val="24"/>
          <w:szCs w:val="24"/>
        </w:rPr>
        <w:t>的系统结构，数据实体，类的定义，类功能的实现，部署要求，运行环境等。</w:t>
      </w:r>
    </w:p>
    <w:p>
      <w:pPr>
        <w:pStyle w:val="3"/>
        <w:ind w:left="680"/>
      </w:pPr>
      <w:bookmarkStart w:id="16" w:name="_Toc257377208"/>
      <w:bookmarkStart w:id="17" w:name="_Toc24087"/>
      <w:bookmarkStart w:id="18" w:name="_Toc180469131"/>
      <w:bookmarkStart w:id="19" w:name="_Toc180470355"/>
      <w:bookmarkStart w:id="20" w:name="_Toc178751921"/>
      <w:bookmarkStart w:id="21" w:name="_Toc137456978"/>
      <w:bookmarkStart w:id="22" w:name="_Toc176945120"/>
      <w:r>
        <w:rPr>
          <w:rFonts w:hint="eastAsia"/>
        </w:rPr>
        <w:t>读者对象</w:t>
      </w:r>
      <w:bookmarkEnd w:id="16"/>
      <w:bookmarkEnd w:id="17"/>
    </w:p>
    <w:p>
      <w:pPr>
        <w:ind w:firstLine="480" w:firstLineChars="200"/>
        <w:jc w:val="left"/>
        <w:rPr>
          <w:rFonts w:ascii="宋体" w:hAnsi="宋体"/>
          <w:sz w:val="24"/>
          <w:szCs w:val="24"/>
        </w:rPr>
      </w:pPr>
      <w:r>
        <w:rPr>
          <w:rFonts w:hint="eastAsia" w:ascii="宋体" w:hAnsi="宋体"/>
          <w:sz w:val="24"/>
          <w:szCs w:val="24"/>
        </w:rPr>
        <w:t>（1）对相关业务技术和总体方案做决策的管理人员和质量管理人员。</w:t>
      </w:r>
    </w:p>
    <w:p>
      <w:pPr>
        <w:ind w:firstLine="480" w:firstLineChars="200"/>
        <w:jc w:val="left"/>
        <w:rPr>
          <w:rFonts w:hint="eastAsia" w:ascii="宋体" w:hAnsi="宋体"/>
          <w:sz w:val="24"/>
          <w:szCs w:val="24"/>
        </w:rPr>
      </w:pPr>
      <w:r>
        <w:rPr>
          <w:rFonts w:hint="eastAsia" w:ascii="宋体" w:hAnsi="宋体"/>
          <w:sz w:val="24"/>
          <w:szCs w:val="24"/>
        </w:rPr>
        <w:t>（2）对本系统进行测试和验收的用户及测试人员。</w:t>
      </w:r>
    </w:p>
    <w:p>
      <w:pPr>
        <w:ind w:firstLine="480" w:firstLineChars="200"/>
        <w:jc w:val="left"/>
        <w:rPr>
          <w:rFonts w:hint="eastAsia" w:ascii="宋体" w:hAnsi="宋体"/>
          <w:sz w:val="24"/>
          <w:szCs w:val="24"/>
        </w:rPr>
      </w:pPr>
      <w:r>
        <w:rPr>
          <w:rFonts w:hint="eastAsia" w:ascii="宋体" w:hAnsi="宋体"/>
          <w:sz w:val="24"/>
          <w:szCs w:val="24"/>
        </w:rPr>
        <w:t>（3）参加概要设计和详细设计阶段工作的软件开发人员。</w:t>
      </w:r>
    </w:p>
    <w:p>
      <w:pPr>
        <w:ind w:firstLine="480" w:firstLineChars="200"/>
        <w:jc w:val="left"/>
        <w:rPr>
          <w:rFonts w:hint="eastAsia" w:ascii="宋体" w:hAnsi="宋体"/>
          <w:sz w:val="24"/>
          <w:szCs w:val="24"/>
        </w:rPr>
      </w:pPr>
      <w:r>
        <w:rPr>
          <w:rFonts w:hint="eastAsia" w:ascii="宋体" w:hAnsi="宋体"/>
          <w:sz w:val="24"/>
          <w:szCs w:val="24"/>
        </w:rPr>
        <w:t>（4）项目组及其他有权需要调用本文档的人员。</w:t>
      </w:r>
    </w:p>
    <w:p>
      <w:pPr>
        <w:ind w:firstLine="480" w:firstLineChars="200"/>
        <w:jc w:val="left"/>
        <w:rPr>
          <w:rFonts w:hint="eastAsia" w:ascii="宋体" w:hAnsi="宋体"/>
          <w:sz w:val="24"/>
          <w:szCs w:val="24"/>
        </w:rPr>
      </w:pPr>
      <w:r>
        <w:rPr>
          <w:rFonts w:hint="eastAsia" w:ascii="宋体" w:hAnsi="宋体"/>
          <w:sz w:val="24"/>
          <w:szCs w:val="24"/>
        </w:rPr>
        <w:t>（5）对该项目进行分析的项目分析员。</w:t>
      </w:r>
    </w:p>
    <w:p>
      <w:pPr>
        <w:ind w:firstLine="480" w:firstLineChars="200"/>
        <w:jc w:val="left"/>
        <w:rPr>
          <w:rFonts w:hint="eastAsia" w:ascii="宋体" w:hAnsi="宋体"/>
          <w:sz w:val="24"/>
          <w:szCs w:val="24"/>
        </w:rPr>
      </w:pPr>
      <w:r>
        <w:rPr>
          <w:rFonts w:hint="eastAsia" w:ascii="宋体" w:hAnsi="宋体"/>
          <w:sz w:val="24"/>
          <w:szCs w:val="24"/>
        </w:rPr>
        <w:t>（6）对该项目进行设计的项目设计员。</w:t>
      </w:r>
    </w:p>
    <w:p>
      <w:pPr>
        <w:ind w:firstLine="480" w:firstLineChars="200"/>
        <w:jc w:val="left"/>
        <w:rPr>
          <w:rFonts w:hint="eastAsia" w:ascii="宋体" w:hAnsi="宋体"/>
          <w:sz w:val="24"/>
          <w:szCs w:val="24"/>
        </w:rPr>
      </w:pPr>
      <w:r>
        <w:rPr>
          <w:rFonts w:hint="eastAsia" w:ascii="宋体" w:hAnsi="宋体"/>
          <w:sz w:val="24"/>
          <w:szCs w:val="24"/>
        </w:rPr>
        <w:t>（7）项目经理。</w:t>
      </w:r>
    </w:p>
    <w:p>
      <w:pPr>
        <w:ind w:firstLine="480" w:firstLineChars="200"/>
        <w:jc w:val="left"/>
        <w:rPr>
          <w:rFonts w:hint="eastAsia" w:ascii="宋体" w:hAnsi="宋体"/>
          <w:sz w:val="24"/>
          <w:szCs w:val="24"/>
        </w:rPr>
      </w:pPr>
      <w:r>
        <w:rPr>
          <w:rFonts w:hint="eastAsia" w:ascii="宋体" w:hAnsi="宋体"/>
          <w:sz w:val="24"/>
          <w:szCs w:val="24"/>
        </w:rPr>
        <w:t>（8）部署人员。</w:t>
      </w:r>
    </w:p>
    <w:p>
      <w:pPr>
        <w:ind w:firstLine="480" w:firstLineChars="200"/>
        <w:jc w:val="left"/>
        <w:rPr>
          <w:rFonts w:ascii="宋体" w:hAnsi="宋体"/>
          <w:sz w:val="24"/>
          <w:szCs w:val="24"/>
        </w:rPr>
      </w:pPr>
      <w:r>
        <w:rPr>
          <w:rFonts w:hint="eastAsia" w:ascii="宋体" w:hAnsi="宋体"/>
          <w:sz w:val="24"/>
          <w:szCs w:val="24"/>
        </w:rPr>
        <w:t>（9）项目技术支持人员。</w:t>
      </w:r>
    </w:p>
    <w:p>
      <w:pPr>
        <w:pStyle w:val="3"/>
        <w:ind w:left="680"/>
        <w:rPr>
          <w:rFonts w:hint="eastAsia"/>
        </w:rPr>
      </w:pPr>
      <w:bookmarkStart w:id="23" w:name="_Toc257377209"/>
      <w:bookmarkStart w:id="24" w:name="_Toc17956"/>
      <w:r>
        <w:rPr>
          <w:rFonts w:hint="eastAsia"/>
        </w:rPr>
        <w:t>术语解释</w:t>
      </w:r>
      <w:bookmarkEnd w:id="18"/>
      <w:bookmarkEnd w:id="19"/>
      <w:bookmarkEnd w:id="20"/>
      <w:bookmarkEnd w:id="21"/>
      <w:bookmarkEnd w:id="22"/>
      <w:bookmarkEnd w:id="23"/>
      <w:bookmarkEnd w:id="24"/>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7"/>
        <w:gridCol w:w="6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58" w:type="pct"/>
            <w:shd w:val="clear" w:color="auto" w:fill="D9D9D9"/>
          </w:tcPr>
          <w:p>
            <w:pPr>
              <w:tabs>
                <w:tab w:val="left" w:pos="3346"/>
              </w:tabs>
              <w:spacing w:line="360" w:lineRule="auto"/>
              <w:jc w:val="center"/>
              <w:rPr>
                <w:b/>
                <w:bCs/>
                <w:sz w:val="18"/>
              </w:rPr>
            </w:pPr>
            <w:r>
              <w:rPr>
                <w:rFonts w:hint="eastAsia"/>
                <w:b/>
                <w:bCs/>
                <w:sz w:val="18"/>
              </w:rPr>
              <w:t>名词/术语/缩写词</w:t>
            </w:r>
          </w:p>
        </w:tc>
        <w:tc>
          <w:tcPr>
            <w:tcW w:w="3642" w:type="pct"/>
            <w:shd w:val="clear" w:color="auto" w:fill="D9D9D9"/>
          </w:tcPr>
          <w:p>
            <w:pPr>
              <w:tabs>
                <w:tab w:val="left" w:pos="3346"/>
              </w:tabs>
              <w:spacing w:line="360" w:lineRule="auto"/>
              <w:jc w:val="center"/>
              <w:rPr>
                <w:b/>
                <w:bCs/>
                <w:sz w:val="18"/>
              </w:rPr>
            </w:pPr>
            <w:r>
              <w:rPr>
                <w:rFonts w:hint="eastAsia"/>
                <w:b/>
                <w:bCs/>
                <w:sz w:val="18"/>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58" w:type="pct"/>
          </w:tcPr>
          <w:p>
            <w:pPr>
              <w:tabs>
                <w:tab w:val="left" w:pos="3346"/>
              </w:tabs>
              <w:spacing w:line="360" w:lineRule="auto"/>
              <w:jc w:val="center"/>
              <w:rPr>
                <w:rFonts w:hint="eastAsia"/>
                <w:sz w:val="24"/>
                <w:szCs w:val="24"/>
              </w:rPr>
            </w:pPr>
            <w:r>
              <w:rPr>
                <w:rFonts w:hint="eastAsia"/>
                <w:sz w:val="24"/>
                <w:szCs w:val="24"/>
              </w:rPr>
              <w:t>酒店管理系统</w:t>
            </w:r>
          </w:p>
        </w:tc>
        <w:tc>
          <w:tcPr>
            <w:tcW w:w="3642" w:type="pct"/>
          </w:tcPr>
          <w:p>
            <w:pPr>
              <w:jc w:val="center"/>
              <w:rPr>
                <w:rFonts w:hint="eastAsia" w:ascii="宋体" w:hAnsi="宋体"/>
                <w:sz w:val="24"/>
                <w:szCs w:val="24"/>
              </w:rPr>
            </w:pPr>
            <w:r>
              <w:rPr>
                <w:rFonts w:hint="eastAsia"/>
                <w:sz w:val="24"/>
                <w:szCs w:val="24"/>
              </w:rPr>
              <w:t>后台可供管理员管理酒店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61" w:hRule="atLeast"/>
        </w:trPr>
        <w:tc>
          <w:tcPr>
            <w:tcW w:w="1358" w:type="pct"/>
          </w:tcPr>
          <w:p>
            <w:pPr>
              <w:tabs>
                <w:tab w:val="left" w:pos="3346"/>
              </w:tabs>
              <w:spacing w:line="360" w:lineRule="auto"/>
              <w:jc w:val="center"/>
              <w:rPr>
                <w:rFonts w:hint="eastAsia"/>
                <w:sz w:val="24"/>
                <w:szCs w:val="24"/>
              </w:rPr>
            </w:pPr>
            <w:r>
              <w:rPr>
                <w:rFonts w:hint="eastAsia"/>
                <w:sz w:val="24"/>
                <w:szCs w:val="24"/>
              </w:rPr>
              <w:t>基于自动化管理流程的酒店管理系统</w:t>
            </w:r>
          </w:p>
        </w:tc>
        <w:tc>
          <w:tcPr>
            <w:tcW w:w="3642" w:type="pct"/>
          </w:tcPr>
          <w:p>
            <w:pPr>
              <w:jc w:val="center"/>
              <w:rPr>
                <w:rFonts w:hint="default" w:eastAsia="宋体"/>
                <w:sz w:val="24"/>
                <w:szCs w:val="24"/>
                <w:lang w:val="en-US" w:eastAsia="zh-CN"/>
              </w:rPr>
            </w:pPr>
            <w:r>
              <w:rPr>
                <w:rFonts w:hint="eastAsia"/>
                <w:sz w:val="24"/>
                <w:szCs w:val="24"/>
                <w:lang w:val="en-US" w:eastAsia="zh-CN"/>
              </w:rPr>
              <w:t>自动化管理酒店，减少人力物力财力的浪费</w:t>
            </w:r>
          </w:p>
        </w:tc>
      </w:tr>
    </w:tbl>
    <w:p>
      <w:pPr>
        <w:spacing w:line="360" w:lineRule="auto"/>
        <w:rPr>
          <w:rFonts w:hint="eastAsia"/>
        </w:rPr>
      </w:pPr>
    </w:p>
    <w:p>
      <w:pPr>
        <w:pStyle w:val="3"/>
        <w:ind w:left="680"/>
      </w:pPr>
      <w:bookmarkStart w:id="25" w:name="_Toc176945121"/>
      <w:bookmarkStart w:id="26" w:name="_Toc180469132"/>
      <w:bookmarkStart w:id="27" w:name="_Toc137456979"/>
      <w:bookmarkStart w:id="28" w:name="_Toc180470356"/>
      <w:bookmarkStart w:id="29" w:name="_Toc178751922"/>
      <w:bookmarkStart w:id="30" w:name="_Toc30606"/>
      <w:bookmarkStart w:id="31" w:name="_Toc257377210"/>
      <w:r>
        <w:rPr>
          <w:rFonts w:hint="eastAsia"/>
        </w:rPr>
        <w:t>参考</w:t>
      </w:r>
      <w:bookmarkEnd w:id="25"/>
      <w:bookmarkEnd w:id="26"/>
      <w:bookmarkEnd w:id="27"/>
      <w:bookmarkEnd w:id="28"/>
      <w:bookmarkEnd w:id="29"/>
      <w:r>
        <w:rPr>
          <w:rFonts w:hint="eastAsia"/>
        </w:rPr>
        <w:t>资料</w:t>
      </w:r>
      <w:bookmarkEnd w:id="30"/>
      <w:bookmarkEnd w:id="31"/>
    </w:p>
    <w:p>
      <w:pPr>
        <w:rPr>
          <w:rFonts w:ascii="宋体" w:hAnsi="宋体"/>
          <w:sz w:val="24"/>
          <w:szCs w:val="24"/>
          <w:lang w:val="zh-CN" w:eastAsia="zh-CN"/>
        </w:rPr>
      </w:pPr>
      <w:r>
        <w:rPr>
          <w:rFonts w:hint="eastAsia" w:ascii="宋体" w:hAnsi="宋体"/>
          <w:sz w:val="24"/>
          <w:szCs w:val="24"/>
          <w:lang w:val="zh-CN" w:eastAsia="zh-CN"/>
        </w:rPr>
        <w:t>[1]马晋文.酒店预订系统的设计与实现[J].电子世界,2018(08):120-122.DOI:10.19353/j.cnki.dzsj.2018.08.069.</w:t>
      </w:r>
    </w:p>
    <w:p>
      <w:pPr>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2</w:t>
      </w:r>
      <w:r>
        <w:rPr>
          <w:rFonts w:hint="eastAsia" w:ascii="宋体" w:hAnsi="宋体"/>
          <w:sz w:val="24"/>
          <w:szCs w:val="24"/>
          <w:lang w:val="zh-CN" w:eastAsia="zh-CN"/>
        </w:rPr>
        <w:t>]刘凤智,穆宝良.基于B/S的中小型酒店预订房间系统的设计与实现[J].计算机产品与流通,2017(09):249.</w:t>
      </w:r>
    </w:p>
    <w:p>
      <w:pPr>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3</w:t>
      </w:r>
      <w:r>
        <w:rPr>
          <w:rFonts w:hint="eastAsia" w:ascii="宋体" w:hAnsi="宋体"/>
          <w:sz w:val="24"/>
          <w:szCs w:val="24"/>
          <w:lang w:val="zh-CN" w:eastAsia="zh-CN"/>
        </w:rPr>
        <w:t>]阮国荣.基于J2EE核心模式的酒店预定系统设计[J].电子技术与软件工程,2015(09):50.</w:t>
      </w:r>
    </w:p>
    <w:p>
      <w:pPr>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4</w:t>
      </w:r>
      <w:r>
        <w:rPr>
          <w:rFonts w:hint="eastAsia" w:ascii="宋体" w:hAnsi="宋体"/>
          <w:sz w:val="24"/>
          <w:szCs w:val="24"/>
          <w:lang w:val="zh-CN" w:eastAsia="zh-CN"/>
        </w:rPr>
        <w:t>]周光前.基于B/S模式小型酒店住宿预订系统设计与实现[D].东南大学,2015.</w:t>
      </w:r>
    </w:p>
    <w:p>
      <w:pPr>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5</w:t>
      </w:r>
      <w:r>
        <w:rPr>
          <w:rFonts w:hint="eastAsia" w:ascii="宋体" w:hAnsi="宋体"/>
          <w:sz w:val="24"/>
          <w:szCs w:val="24"/>
          <w:lang w:val="zh-CN" w:eastAsia="zh-CN"/>
        </w:rPr>
        <w:t>]范佳佳.网上客房预订系统的设计与实现[D].吉林大学,2014.</w:t>
      </w:r>
    </w:p>
    <w:p>
      <w:pPr>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6</w:t>
      </w:r>
      <w:r>
        <w:rPr>
          <w:rFonts w:hint="eastAsia" w:ascii="宋体" w:hAnsi="宋体"/>
          <w:sz w:val="24"/>
          <w:szCs w:val="24"/>
          <w:lang w:val="zh-CN" w:eastAsia="zh-CN"/>
        </w:rPr>
        <w:t>]高峰.酒店管理信息系统设计与实现[D].电子科技大学,2014.</w:t>
      </w:r>
    </w:p>
    <w:p>
      <w:pPr>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7</w:t>
      </w:r>
      <w:r>
        <w:rPr>
          <w:rFonts w:hint="eastAsia" w:ascii="宋体" w:hAnsi="宋体"/>
          <w:sz w:val="24"/>
          <w:szCs w:val="24"/>
          <w:lang w:val="zh-CN" w:eastAsia="zh-CN"/>
        </w:rPr>
        <w:t>]林成.贺州酒店预订信息管理系统的设计与实现[D].电子科技大学,2014.</w:t>
      </w:r>
    </w:p>
    <w:p>
      <w:pPr>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8</w:t>
      </w:r>
      <w:r>
        <w:rPr>
          <w:rFonts w:hint="eastAsia" w:ascii="宋体" w:hAnsi="宋体"/>
          <w:sz w:val="24"/>
          <w:szCs w:val="24"/>
          <w:lang w:val="zh-CN" w:eastAsia="zh-CN"/>
        </w:rPr>
        <w:t>]顾勇.酒店管理系统的设计与实施[D].电子科技大学,2014.</w:t>
      </w:r>
    </w:p>
    <w:p>
      <w:pPr>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9</w:t>
      </w:r>
      <w:r>
        <w:rPr>
          <w:rFonts w:hint="eastAsia" w:ascii="宋体" w:hAnsi="宋体"/>
          <w:sz w:val="24"/>
          <w:szCs w:val="24"/>
          <w:lang w:val="zh-CN" w:eastAsia="zh-CN"/>
        </w:rPr>
        <w:t>]王立波.基于Web Service的掌上酒店预订系统的设计与实现[D].电子科技大学,2014.</w:t>
      </w:r>
    </w:p>
    <w:p>
      <w:pPr>
        <w:rPr>
          <w:rFonts w:ascii="宋体" w:hAnsi="宋体"/>
          <w:sz w:val="24"/>
          <w:szCs w:val="24"/>
          <w:lang w:val="zh-CN" w:eastAsia="zh-CN"/>
        </w:rPr>
      </w:pPr>
      <w:r>
        <w:rPr>
          <w:rFonts w:hint="eastAsia" w:ascii="宋体" w:hAnsi="宋体"/>
          <w:sz w:val="24"/>
          <w:szCs w:val="24"/>
          <w:lang w:val="zh-CN" w:eastAsia="zh-CN"/>
        </w:rPr>
        <w:t>[1</w:t>
      </w:r>
      <w:r>
        <w:rPr>
          <w:rFonts w:ascii="宋体" w:hAnsi="宋体"/>
          <w:sz w:val="24"/>
          <w:szCs w:val="24"/>
          <w:lang w:val="zh-CN" w:eastAsia="zh-CN"/>
        </w:rPr>
        <w:t>0</w:t>
      </w:r>
      <w:r>
        <w:rPr>
          <w:rFonts w:hint="eastAsia" w:ascii="宋体" w:hAnsi="宋体"/>
          <w:sz w:val="24"/>
          <w:szCs w:val="24"/>
          <w:lang w:val="zh-CN" w:eastAsia="zh-CN"/>
        </w:rPr>
        <w:t>]张莉莉.酒店预订系统研究与实现[D].南京理工大学,2013.</w:t>
      </w:r>
    </w:p>
    <w:p>
      <w:pPr>
        <w:pStyle w:val="2"/>
        <w:ind w:left="113" w:right="88" w:rightChars="42" w:firstLine="0"/>
      </w:pPr>
      <w:bookmarkStart w:id="32" w:name="_Toc137456980"/>
      <w:bookmarkStart w:id="33" w:name="_Toc8209"/>
      <w:bookmarkStart w:id="34" w:name="_Toc257377211"/>
      <w:r>
        <w:rPr>
          <w:rFonts w:hint="eastAsia"/>
        </w:rPr>
        <w:t>项目概述</w:t>
      </w:r>
      <w:bookmarkEnd w:id="32"/>
      <w:bookmarkEnd w:id="33"/>
      <w:bookmarkEnd w:id="34"/>
    </w:p>
    <w:p>
      <w:pPr>
        <w:pStyle w:val="3"/>
        <w:ind w:left="680"/>
      </w:pPr>
      <w:bookmarkStart w:id="35" w:name="_Toc257377213"/>
      <w:bookmarkStart w:id="36" w:name="_Toc17396"/>
      <w:r>
        <w:rPr>
          <w:rFonts w:hint="eastAsia"/>
        </w:rPr>
        <w:t>项目背景</w:t>
      </w:r>
      <w:bookmarkEnd w:id="35"/>
      <w:bookmarkEnd w:id="36"/>
    </w:p>
    <w:p>
      <w:pPr>
        <w:ind w:firstLine="480" w:firstLineChars="200"/>
        <w:jc w:val="left"/>
        <w:rPr>
          <w:rFonts w:ascii="宋体" w:hAnsi="宋体"/>
          <w:color w:val="000000"/>
          <w:kern w:val="0"/>
          <w:sz w:val="24"/>
          <w:szCs w:val="24"/>
        </w:rPr>
      </w:pPr>
      <w:r>
        <w:rPr>
          <w:rFonts w:hint="eastAsia" w:ascii="宋体" w:hAnsi="宋体"/>
          <w:color w:val="000000"/>
          <w:kern w:val="0"/>
          <w:sz w:val="24"/>
          <w:szCs w:val="24"/>
        </w:rPr>
        <w:t>国内的酒店计算机管理系统最早是在80年代初开始的。酒店管理信息系统的主要功能是处理酒店的日常事务，只能完成一半的事务统计、汇总、制表、检索和打印等基本处理。这些事务处理虽然也很重要，但对酒店获取更高效益的要求来说则远远不够，酒店管理信息系统应该是一个开放系统，能适应环境变化和竞争需要。但是传统的管理信息系统基本上是一个静态的保守系统，只能管理已有的静态存在的数据，而不能从管理人员的决策出发，处理动态的非结构数据。</w:t>
      </w:r>
    </w:p>
    <w:p>
      <w:pPr>
        <w:ind w:firstLine="480" w:firstLineChars="200"/>
        <w:jc w:val="left"/>
        <w:rPr>
          <w:rFonts w:ascii="宋体" w:hAnsi="宋体"/>
          <w:color w:val="000000"/>
          <w:kern w:val="0"/>
          <w:sz w:val="24"/>
          <w:szCs w:val="24"/>
        </w:rPr>
      </w:pPr>
      <w:r>
        <w:rPr>
          <w:rFonts w:hint="eastAsia" w:ascii="宋体" w:hAnsi="宋体"/>
          <w:color w:val="000000"/>
          <w:kern w:val="0"/>
          <w:sz w:val="24"/>
          <w:szCs w:val="24"/>
        </w:rPr>
        <w:t>目前大多数酒店提供的服务十分多样化，规模大小也各不相同，行业竞争非常激烈，这就对酒店服务的周到性十分要求，酒店需要一个好的名声，以及回头客，就需要拥有一套非常完善的制度来提高工作效率，减少旅客等待时间以及操作繁琐程度，提高旅客对酒店效率以及观感程度，提高旅客在网站上的可操作性，开设vip服务，增强旅客在网站上的可操作性，在我们组员的实地考察了解项目需求的情况下，我们发现酒店预订以及管理功能是一个十分重要的部分，预订能在大程度地减少客户的等待时间以及操作的繁琐程度，使得客户能更快入住酒店，管理系统也能帮助我们的工作人员减少工作难度，提高工作效率。</w:t>
      </w:r>
    </w:p>
    <w:p>
      <w:pPr>
        <w:ind w:firstLine="480" w:firstLineChars="200"/>
        <w:jc w:val="left"/>
        <w:rPr>
          <w:rFonts w:ascii="宋体" w:hAnsi="宋体"/>
          <w:color w:val="000000"/>
          <w:kern w:val="0"/>
          <w:sz w:val="24"/>
          <w:szCs w:val="24"/>
        </w:rPr>
      </w:pPr>
      <w:r>
        <w:rPr>
          <w:rFonts w:hint="eastAsia" w:ascii="宋体" w:hAnsi="宋体"/>
          <w:color w:val="000000"/>
          <w:kern w:val="0"/>
          <w:sz w:val="24"/>
          <w:szCs w:val="24"/>
        </w:rPr>
        <w:t>受历史条件（国内酒店管理系统起步较晚，受重视程度低）和技术条件（国内计算机硬件和技术和国外有较大差距）的影响，国内的酒店管理系统处在一个较低的水平。从软件本身来说具有一些缺陷，一是在系统模块上面，大多比较冗杂，给酒店的硬件投入提出了较高要求，带来不必要的成本负担；二是用户界面不够好人性化。</w:t>
      </w:r>
    </w:p>
    <w:p>
      <w:pPr>
        <w:ind w:firstLine="480" w:firstLineChars="200"/>
        <w:jc w:val="left"/>
        <w:rPr>
          <w:rFonts w:hint="eastAsia" w:ascii="宋体" w:hAnsi="宋体"/>
          <w:color w:val="000000"/>
          <w:kern w:val="0"/>
          <w:sz w:val="24"/>
          <w:szCs w:val="24"/>
        </w:rPr>
      </w:pPr>
      <w:r>
        <w:rPr>
          <w:rFonts w:hint="eastAsia" w:ascii="宋体" w:hAnsi="宋体"/>
          <w:color w:val="000000"/>
          <w:kern w:val="0"/>
          <w:sz w:val="24"/>
          <w:szCs w:val="24"/>
        </w:rPr>
        <w:t>本系统以酒店前台管理为核心，改变以前酒店管理系统的设计开发思想。具有辅助用户进行动态数据统计、分析、查询的功能。充分发挥系统辅助全面功能，使酒店管理高层随时都能对酒店的销售情况、经营项目，市场需求进行数据上的分析。从而提高酒店利润，降低成本。系统通过设计库的设计，通过严谨的逻辑，对权限进行设置，最大程度的确保系统的安全性。并且还提供，多种软硬件接口，具有较强的可维护性。</w:t>
      </w:r>
    </w:p>
    <w:p>
      <w:pPr>
        <w:pStyle w:val="3"/>
        <w:ind w:left="680"/>
        <w:rPr>
          <w:i/>
        </w:rPr>
      </w:pPr>
      <w:bookmarkStart w:id="37" w:name="_Toc257377214"/>
      <w:bookmarkStart w:id="38" w:name="_Toc17653"/>
      <w:r>
        <w:rPr>
          <w:rFonts w:hint="eastAsia"/>
        </w:rPr>
        <w:t>项目目标</w:t>
      </w:r>
      <w:bookmarkEnd w:id="37"/>
      <w:bookmarkEnd w:id="38"/>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以酒店的日常经营管理为核心，以提高酒店服务的速度、精度，改善顾客服务的亲善程度，减少工作差错为目标，同时为加强内部管理提供良好的技术装备，为酒店经营上档次创造条件。其主要表现在以下几个方面：</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1、为酒店经营服务，增加收入、降低成本、提高效率</w:t>
      </w:r>
    </w:p>
    <w:p>
      <w:pPr>
        <w:ind w:firstLine="480" w:firstLineChars="200"/>
        <w:jc w:val="left"/>
        <w:rPr>
          <w:rFonts w:ascii="宋体" w:hAnsi="宋体"/>
          <w:sz w:val="24"/>
          <w:szCs w:val="24"/>
          <w:lang w:val="zh-CN"/>
        </w:rPr>
      </w:pPr>
      <w:r>
        <w:rPr>
          <w:rFonts w:hint="eastAsia" w:ascii="宋体" w:hAnsi="宋体"/>
          <w:sz w:val="24"/>
          <w:szCs w:val="24"/>
          <w:lang w:val="zh-CN" w:eastAsia="zh-CN"/>
        </w:rPr>
        <w:t>良好的服务源于酒店严谨而有序的运作流程，尤其是经营一线的部门，因此本系统的设计将最大限度地把计算机的控制范围延伸至酒店管理的各个层面，从而规范各个环节的运作流程，规范各个岗位人员的工作方式和习惯等，达到量化管理的要求</w:t>
      </w:r>
      <w:r>
        <w:rPr>
          <w:rFonts w:hint="eastAsia" w:ascii="宋体" w:hAnsi="宋体"/>
          <w:sz w:val="24"/>
          <w:szCs w:val="24"/>
          <w:lang w:val="zh-CN"/>
        </w:rPr>
        <w:t>。</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另一方面，本系统的稳定性、健壮性也是系统服务于酒店经营至关重要的因素。</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2、为顾客提供最大方便、系统一体化，整个酒店范围内良好的信息化管理</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其核心内容为实现顾客消费的一次性结帐，做到自顾客所有消费（如电话、餐饮、洗衣、娱乐等酒店提供的一切项目）全部记入计算机网络，自动冲减消费余额（或定期结算），这将为顾客带来极大方便，留下深刻印象。除带来良好的社会形象之外，还可提高“回头客”的比例，带来直接的经济效益。随着信用卡的普及，其意义将更为重大。</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3、引进先进的管理思想、流程管理，帮助酒店推行规范管理</w:t>
      </w:r>
    </w:p>
    <w:p>
      <w:pPr>
        <w:ind w:firstLine="480" w:firstLineChars="200"/>
        <w:jc w:val="left"/>
        <w:rPr>
          <w:rFonts w:ascii="宋体" w:hAnsi="宋体"/>
          <w:sz w:val="24"/>
          <w:szCs w:val="24"/>
          <w:lang w:val="zh-CN" w:eastAsia="zh-CN"/>
        </w:rPr>
      </w:pPr>
      <w:r>
        <w:rPr>
          <w:rFonts w:hint="eastAsia" w:ascii="宋体" w:hAnsi="宋体"/>
          <w:sz w:val="24"/>
          <w:szCs w:val="24"/>
          <w:lang w:val="zh-CN" w:eastAsia="zh-CN"/>
        </w:rPr>
        <w:t>软件的核心是管理思想。管理系统不应该仅仅是一套模仿手工作业方式、减低劳动强度、提高工作效率以及记录财务的发生和汇总情况的系统，其核心应该是借鉴并追踪国际上管理的成功经验，在经营观念上与国际惯例接轨，使酒店的人流、物流、资金流最大限度地发挥效益。</w:t>
      </w:r>
    </w:p>
    <w:p>
      <w:pPr>
        <w:ind w:firstLine="480" w:firstLineChars="200"/>
        <w:jc w:val="left"/>
        <w:rPr>
          <w:rFonts w:ascii="宋体" w:hAnsi="宋体"/>
          <w:sz w:val="24"/>
          <w:szCs w:val="24"/>
          <w:lang w:val="zh-CN" w:eastAsia="zh-CN"/>
        </w:rPr>
      </w:pPr>
      <w:r>
        <w:rPr>
          <w:rFonts w:hint="eastAsia" w:ascii="宋体" w:hAnsi="宋体"/>
          <w:sz w:val="24"/>
          <w:szCs w:val="24"/>
          <w:lang w:val="zh-CN" w:eastAsia="zh-CN"/>
        </w:rPr>
        <w:t>因此，建成一套起点较高并具有不断升级能力的信息管理系统，对酒店未来的经营无疑会产生长远的影响。这样，贵酒店电脑信息系统的投资已不再是投入的负担，而是一件投资未来的重要决策。</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具体的目标包括</w:t>
      </w:r>
      <w:r>
        <w:rPr>
          <w:rFonts w:hint="eastAsia" w:ascii="宋体" w:hAnsi="宋体"/>
          <w:sz w:val="24"/>
          <w:szCs w:val="24"/>
          <w:lang w:val="zh-CN"/>
        </w:rPr>
        <w:t>：</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（1）为前台工作人员提供实时、准确的客房动态；</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（2）为客人提供多样的便捷的客房预订服务；</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（3）简便迅捷的前台</w:t>
      </w:r>
      <w:r>
        <w:rPr>
          <w:rFonts w:hint="eastAsia" w:ascii="宋体" w:hAnsi="宋体"/>
          <w:sz w:val="24"/>
          <w:szCs w:val="24"/>
          <w:lang w:val="zh-CN"/>
        </w:rPr>
        <w:t>入住</w:t>
      </w:r>
      <w:r>
        <w:rPr>
          <w:rFonts w:hint="eastAsia" w:ascii="宋体" w:hAnsi="宋体"/>
          <w:sz w:val="24"/>
          <w:szCs w:val="24"/>
          <w:lang w:val="zh-CN" w:eastAsia="zh-CN"/>
        </w:rPr>
        <w:t>登记服务</w:t>
      </w:r>
      <w:r>
        <w:rPr>
          <w:rFonts w:hint="eastAsia" w:ascii="宋体" w:hAnsi="宋体"/>
          <w:sz w:val="24"/>
          <w:szCs w:val="24"/>
          <w:lang w:val="zh-CN"/>
        </w:rPr>
        <w:t>；</w:t>
      </w:r>
    </w:p>
    <w:p>
      <w:pPr>
        <w:ind w:firstLine="480" w:firstLineChars="200"/>
        <w:jc w:val="left"/>
        <w:rPr>
          <w:rFonts w:ascii="宋体" w:hAnsi="宋体"/>
          <w:sz w:val="24"/>
          <w:szCs w:val="24"/>
          <w:lang w:val="zh-CN" w:eastAsia="zh-CN"/>
        </w:rPr>
      </w:pPr>
      <w:r>
        <w:rPr>
          <w:rFonts w:hint="eastAsia" w:ascii="宋体" w:hAnsi="宋体"/>
          <w:sz w:val="24"/>
          <w:szCs w:val="24"/>
          <w:lang w:val="zh-CN" w:eastAsia="zh-CN"/>
        </w:rPr>
        <w:t>（3）</w:t>
      </w:r>
      <w:r>
        <w:rPr>
          <w:rFonts w:hint="eastAsia" w:ascii="宋体" w:hAnsi="宋体"/>
          <w:sz w:val="24"/>
          <w:szCs w:val="24"/>
          <w:lang w:val="zh-CN"/>
        </w:rPr>
        <w:t>为前台人员提供实时、准确的客户资料更新、查看</w:t>
      </w:r>
      <w:r>
        <w:rPr>
          <w:rFonts w:hint="eastAsia" w:ascii="宋体" w:hAnsi="宋体"/>
          <w:sz w:val="24"/>
          <w:szCs w:val="24"/>
          <w:lang w:val="zh-CN" w:eastAsia="zh-CN"/>
        </w:rPr>
        <w:t>；</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（4）可</w:t>
      </w:r>
      <w:r>
        <w:rPr>
          <w:rFonts w:hint="eastAsia" w:ascii="宋体" w:hAnsi="宋体"/>
          <w:sz w:val="24"/>
          <w:szCs w:val="24"/>
          <w:lang w:val="zh-CN"/>
        </w:rPr>
        <w:t>实时追加登记</w:t>
      </w:r>
      <w:r>
        <w:rPr>
          <w:rFonts w:hint="eastAsia" w:ascii="宋体" w:hAnsi="宋体"/>
          <w:sz w:val="24"/>
          <w:szCs w:val="24"/>
          <w:lang w:val="zh-CN" w:eastAsia="zh-CN"/>
        </w:rPr>
        <w:t xml:space="preserve">； </w:t>
      </w:r>
    </w:p>
    <w:p>
      <w:pPr>
        <w:ind w:firstLine="480" w:firstLineChars="200"/>
        <w:jc w:val="left"/>
        <w:rPr>
          <w:rFonts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5</w:t>
      </w:r>
      <w:r>
        <w:rPr>
          <w:rFonts w:hint="eastAsia" w:ascii="宋体" w:hAnsi="宋体"/>
          <w:sz w:val="24"/>
          <w:szCs w:val="24"/>
          <w:lang w:val="zh-CN" w:eastAsia="zh-CN"/>
        </w:rPr>
        <w:t>）快速、准确的综合信息查询和消费监控；</w:t>
      </w:r>
    </w:p>
    <w:p>
      <w:pPr>
        <w:ind w:firstLine="480" w:firstLineChars="200"/>
        <w:jc w:val="left"/>
        <w:rPr>
          <w:rFonts w:hint="eastAsia" w:ascii="宋体" w:hAnsi="宋体"/>
          <w:sz w:val="24"/>
          <w:szCs w:val="24"/>
          <w:lang w:val="zh-CN"/>
        </w:rPr>
      </w:pPr>
      <w:r>
        <w:rPr>
          <w:rFonts w:hint="eastAsia" w:ascii="宋体" w:hAnsi="宋体"/>
          <w:sz w:val="24"/>
          <w:szCs w:val="24"/>
          <w:lang w:val="zh-CN"/>
        </w:rPr>
        <w:t>（6）对宾客的消费进行追踪，结算宾客的费用记录、进行结账；</w:t>
      </w:r>
    </w:p>
    <w:p>
      <w:pPr>
        <w:ind w:firstLine="480" w:firstLineChars="200"/>
        <w:jc w:val="left"/>
        <w:rPr>
          <w:rFonts w:ascii="宋体" w:hAnsi="宋体"/>
          <w:sz w:val="24"/>
          <w:szCs w:val="24"/>
          <w:lang w:val="zh-CN" w:eastAsia="zh-CN"/>
        </w:rPr>
      </w:pPr>
      <w:r>
        <w:rPr>
          <w:rFonts w:hint="eastAsia" w:ascii="宋体" w:hAnsi="宋体"/>
          <w:sz w:val="24"/>
          <w:szCs w:val="24"/>
          <w:lang w:val="zh-CN" w:eastAsia="zh-CN"/>
        </w:rPr>
        <w:t>（7）</w:t>
      </w:r>
      <w:r>
        <w:rPr>
          <w:rFonts w:hint="eastAsia" w:ascii="宋体" w:hAnsi="宋体"/>
          <w:sz w:val="24"/>
          <w:szCs w:val="24"/>
          <w:lang w:val="zh-CN"/>
        </w:rPr>
        <w:t>用户评价，利于酒店管理的升级改造</w:t>
      </w:r>
      <w:r>
        <w:rPr>
          <w:rFonts w:hint="eastAsia" w:ascii="宋体" w:hAnsi="宋体"/>
          <w:sz w:val="24"/>
          <w:szCs w:val="24"/>
          <w:lang w:val="zh-CN" w:eastAsia="zh-CN"/>
        </w:rPr>
        <w:t>；</w:t>
      </w:r>
    </w:p>
    <w:p>
      <w:pPr>
        <w:ind w:firstLine="480" w:firstLineChars="200"/>
        <w:jc w:val="left"/>
        <w:rPr>
          <w:rFonts w:ascii="宋体" w:hAnsi="宋体"/>
          <w:sz w:val="24"/>
          <w:szCs w:val="24"/>
          <w:lang w:val="zh-CN"/>
        </w:rPr>
      </w:pPr>
      <w:r>
        <w:rPr>
          <w:rFonts w:hint="eastAsia" w:ascii="宋体" w:hAnsi="宋体"/>
          <w:sz w:val="24"/>
          <w:szCs w:val="24"/>
          <w:lang w:val="zh-CN"/>
        </w:rPr>
        <w:t>（8）对出现损坏的情况，对损坏价值进行评估，要求赔偿；</w:t>
      </w:r>
    </w:p>
    <w:p>
      <w:pPr>
        <w:ind w:firstLine="480" w:firstLineChars="200"/>
        <w:jc w:val="left"/>
        <w:rPr>
          <w:rFonts w:ascii="宋体" w:hAnsi="宋体"/>
          <w:sz w:val="24"/>
          <w:szCs w:val="24"/>
          <w:lang w:val="zh-CN"/>
        </w:rPr>
      </w:pPr>
      <w:r>
        <w:rPr>
          <w:rFonts w:hint="eastAsia" w:ascii="宋体" w:hAnsi="宋体"/>
          <w:sz w:val="24"/>
          <w:szCs w:val="24"/>
          <w:lang w:val="zh-CN"/>
        </w:rPr>
        <w:t>（9）对财务、设施利用、房型使用等进行统计，统一管理；</w:t>
      </w:r>
    </w:p>
    <w:p>
      <w:pPr>
        <w:ind w:firstLine="480" w:firstLineChars="200"/>
        <w:jc w:val="left"/>
        <w:rPr>
          <w:rFonts w:hint="eastAsia" w:ascii="宋体" w:hAnsi="宋体"/>
          <w:sz w:val="24"/>
          <w:szCs w:val="24"/>
          <w:lang w:val="zh-CN"/>
        </w:rPr>
      </w:pPr>
      <w:r>
        <w:rPr>
          <w:rFonts w:hint="eastAsia" w:ascii="宋体" w:hAnsi="宋体"/>
          <w:sz w:val="24"/>
          <w:szCs w:val="24"/>
          <w:lang w:val="zh-CN"/>
        </w:rPr>
        <w:t>（1</w:t>
      </w:r>
      <w:r>
        <w:rPr>
          <w:rFonts w:ascii="宋体" w:hAnsi="宋体"/>
          <w:sz w:val="24"/>
          <w:szCs w:val="24"/>
          <w:lang w:val="zh-CN"/>
        </w:rPr>
        <w:t>0</w:t>
      </w:r>
      <w:r>
        <w:rPr>
          <w:rFonts w:hint="eastAsia" w:ascii="宋体" w:hAnsi="宋体"/>
          <w:sz w:val="24"/>
          <w:szCs w:val="24"/>
          <w:lang w:val="zh-CN"/>
        </w:rPr>
        <w:t>）管理员工等权限管理；</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11</w:t>
      </w:r>
      <w:r>
        <w:rPr>
          <w:rFonts w:hint="eastAsia" w:ascii="宋体" w:hAnsi="宋体"/>
          <w:sz w:val="24"/>
          <w:szCs w:val="24"/>
          <w:lang w:val="zh-CN" w:eastAsia="zh-CN"/>
        </w:rPr>
        <w:t xml:space="preserve">）形式多样，可操作性强的收银； </w:t>
      </w:r>
    </w:p>
    <w:p>
      <w:pPr>
        <w:ind w:firstLine="480" w:firstLineChars="200"/>
        <w:jc w:val="left"/>
        <w:rPr>
          <w:rFonts w:hint="eastAsia" w:ascii="宋体" w:hAnsi="宋体"/>
          <w:sz w:val="24"/>
          <w:szCs w:val="24"/>
          <w:lang w:val="zh-CN" w:eastAsia="zh-CN"/>
        </w:rPr>
      </w:pPr>
      <w:r>
        <w:rPr>
          <w:rFonts w:hint="eastAsia" w:ascii="宋体" w:hAnsi="宋体"/>
          <w:sz w:val="24"/>
          <w:szCs w:val="24"/>
          <w:lang w:val="zh-CN" w:eastAsia="zh-CN"/>
        </w:rPr>
        <w:t>（</w:t>
      </w:r>
      <w:r>
        <w:rPr>
          <w:rFonts w:ascii="宋体" w:hAnsi="宋体"/>
          <w:sz w:val="24"/>
          <w:szCs w:val="24"/>
          <w:lang w:val="zh-CN" w:eastAsia="zh-CN"/>
        </w:rPr>
        <w:t>12</w:t>
      </w:r>
      <w:r>
        <w:rPr>
          <w:rFonts w:hint="eastAsia" w:ascii="宋体" w:hAnsi="宋体"/>
          <w:sz w:val="24"/>
          <w:szCs w:val="24"/>
          <w:lang w:val="zh-CN" w:eastAsia="zh-CN"/>
        </w:rPr>
        <w:t xml:space="preserve">）简单、友好的操作界面； </w:t>
      </w:r>
    </w:p>
    <w:p>
      <w:pPr>
        <w:ind w:firstLine="480" w:firstLineChars="200"/>
        <w:jc w:val="left"/>
        <w:rPr>
          <w:rFonts w:ascii="宋体" w:hAnsi="宋体"/>
          <w:sz w:val="24"/>
          <w:szCs w:val="24"/>
          <w:lang w:val="zh-CN" w:eastAsia="zh-CN"/>
        </w:rPr>
      </w:pPr>
      <w:r>
        <w:rPr>
          <w:rFonts w:hint="eastAsia" w:ascii="宋体" w:hAnsi="宋体"/>
          <w:sz w:val="24"/>
          <w:szCs w:val="24"/>
          <w:lang w:val="zh-CN" w:eastAsia="zh-CN"/>
        </w:rPr>
        <w:t>（1</w:t>
      </w:r>
      <w:r>
        <w:rPr>
          <w:rFonts w:ascii="宋体" w:hAnsi="宋体"/>
          <w:sz w:val="24"/>
          <w:szCs w:val="24"/>
          <w:lang w:val="zh-CN" w:eastAsia="zh-CN"/>
        </w:rPr>
        <w:t>3</w:t>
      </w:r>
      <w:r>
        <w:rPr>
          <w:rFonts w:hint="eastAsia" w:ascii="宋体" w:hAnsi="宋体"/>
          <w:sz w:val="24"/>
          <w:szCs w:val="24"/>
          <w:lang w:val="zh-CN" w:eastAsia="zh-CN"/>
        </w:rPr>
        <w:t>）系统运行稳定可靠、易于维护；</w:t>
      </w:r>
    </w:p>
    <w:p>
      <w:pPr>
        <w:pStyle w:val="2"/>
        <w:ind w:left="113" w:right="88" w:rightChars="42" w:firstLine="0"/>
        <w:rPr>
          <w:color w:val="000000"/>
        </w:rPr>
      </w:pPr>
      <w:bookmarkStart w:id="39" w:name="_Toc257377215"/>
      <w:bookmarkStart w:id="40" w:name="_Toc27939"/>
      <w:r>
        <w:rPr>
          <w:rFonts w:hint="eastAsia"/>
          <w:color w:val="000000"/>
        </w:rPr>
        <w:t>系统总体功能</w:t>
      </w:r>
      <w:bookmarkEnd w:id="39"/>
      <w:bookmarkEnd w:id="40"/>
    </w:p>
    <w:bookmarkEnd w:id="0"/>
    <w:p>
      <w:pPr>
        <w:spacing w:line="360" w:lineRule="auto"/>
        <w:jc w:val="center"/>
        <w:rPr>
          <w:rFonts w:hint="eastAsia" w:eastAsia="宋体"/>
          <w:lang w:eastAsia="zh-CN"/>
        </w:rPr>
      </w:pPr>
      <w:bookmarkStart w:id="41" w:name="_Toc137456986"/>
      <w:r>
        <w:rPr>
          <w:rFonts w:hint="eastAsia" w:eastAsia="宋体"/>
          <w:lang w:eastAsia="zh-CN"/>
        </w:rPr>
        <w:drawing>
          <wp:inline distT="0" distB="0" distL="114300" distR="114300">
            <wp:extent cx="5671820" cy="1128395"/>
            <wp:effectExtent l="0" t="0" r="5080" b="14605"/>
            <wp:docPr id="1" name="图片 1" descr="组织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组织架构图"/>
                    <pic:cNvPicPr>
                      <a:picLocks noChangeAspect="1"/>
                    </pic:cNvPicPr>
                  </pic:nvPicPr>
                  <pic:blipFill>
                    <a:blip r:embed="rId7"/>
                    <a:stretch>
                      <a:fillRect/>
                    </a:stretch>
                  </pic:blipFill>
                  <pic:spPr>
                    <a:xfrm>
                      <a:off x="0" y="0"/>
                      <a:ext cx="5671820" cy="1128395"/>
                    </a:xfrm>
                    <a:prstGeom prst="rect">
                      <a:avLst/>
                    </a:prstGeom>
                  </pic:spPr>
                </pic:pic>
              </a:graphicData>
            </a:graphic>
          </wp:inline>
        </w:drawing>
      </w:r>
    </w:p>
    <w:p>
      <w:pPr>
        <w:spacing w:line="360" w:lineRule="auto"/>
        <w:jc w:val="center"/>
        <w:rPr>
          <w:sz w:val="24"/>
          <w:szCs w:val="24"/>
        </w:rPr>
      </w:pPr>
      <w:r>
        <w:rPr>
          <w:rFonts w:hint="eastAsia"/>
        </w:rPr>
        <w:t>图 系统功能结构图</w:t>
      </w:r>
    </w:p>
    <w:p>
      <w:pPr>
        <w:pStyle w:val="2"/>
        <w:ind w:left="113" w:right="88" w:rightChars="42" w:firstLine="0"/>
        <w:rPr>
          <w:lang w:eastAsia="zh-CN"/>
        </w:rPr>
      </w:pPr>
      <w:bookmarkStart w:id="42" w:name="_Toc24441"/>
      <w:r>
        <w:rPr>
          <w:rFonts w:hint="eastAsia"/>
          <w:lang w:eastAsia="zh-CN"/>
        </w:rPr>
        <w:t>业务</w:t>
      </w:r>
      <w:r>
        <w:rPr>
          <w:rFonts w:hint="eastAsia"/>
        </w:rPr>
        <w:t>需求分析</w:t>
      </w:r>
      <w:bookmarkEnd w:id="42"/>
    </w:p>
    <w:p>
      <w:pPr>
        <w:pStyle w:val="3"/>
        <w:ind w:left="680"/>
        <w:rPr>
          <w:lang w:eastAsia="zh-CN"/>
        </w:rPr>
      </w:pPr>
      <w:bookmarkStart w:id="43" w:name="_Toc17033"/>
      <w:r>
        <w:rPr>
          <w:rFonts w:hint="eastAsia"/>
          <w:lang w:val="en-US" w:eastAsia="zh-CN"/>
        </w:rPr>
        <w:t>客户</w:t>
      </w:r>
      <w:r>
        <w:rPr>
          <w:rFonts w:hint="eastAsia"/>
          <w:lang w:eastAsia="zh-CN"/>
        </w:rPr>
        <w:t>业务</w:t>
      </w:r>
      <w:bookmarkEnd w:id="43"/>
    </w:p>
    <w:p>
      <w:pPr>
        <w:pStyle w:val="4"/>
        <w:ind w:right="210"/>
      </w:pPr>
      <w:bookmarkStart w:id="44" w:name="_Toc15120"/>
      <w:r>
        <w:rPr>
          <w:rFonts w:hint="eastAsia"/>
        </w:rPr>
        <w:t>业务需求描述</w:t>
      </w:r>
      <w:bookmarkEnd w:id="44"/>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i w:val="0"/>
          <w:iCs/>
          <w:sz w:val="24"/>
          <w:szCs w:val="24"/>
          <w:lang w:val="en-US" w:eastAsia="zh-CN"/>
        </w:rPr>
      </w:pPr>
      <w:r>
        <w:rPr>
          <w:rFonts w:hint="eastAsia"/>
          <w:lang w:val="zh-CN"/>
        </w:rPr>
        <w:t xml:space="preserve">  </w:t>
      </w:r>
      <w:r>
        <w:rPr>
          <w:rFonts w:hint="eastAsia"/>
          <w:lang w:val="en-US" w:eastAsia="zh-CN"/>
        </w:rPr>
        <w:t xml:space="preserve"> </w:t>
      </w:r>
      <w:r>
        <w:rPr>
          <w:rFonts w:hint="eastAsia"/>
          <w:b/>
          <w:bCs/>
          <w:i w:val="0"/>
          <w:iCs/>
          <w:sz w:val="24"/>
          <w:szCs w:val="24"/>
          <w:lang w:val="en-US" w:eastAsia="zh-CN"/>
        </w:rPr>
        <w:t>业务描述</w:t>
      </w:r>
      <w:r>
        <w:rPr>
          <w:rFonts w:hint="eastAsia"/>
          <w:i w:val="0"/>
          <w:iCs/>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480" w:firstLineChars="200"/>
        <w:jc w:val="left"/>
        <w:textAlignment w:val="auto"/>
        <w:rPr>
          <w:rFonts w:hint="eastAsia"/>
          <w:i w:val="0"/>
          <w:iCs/>
          <w:sz w:val="24"/>
          <w:szCs w:val="24"/>
          <w:lang w:val="en-US" w:eastAsia="zh-CN"/>
        </w:rPr>
      </w:pPr>
      <w:r>
        <w:rPr>
          <w:rFonts w:hint="eastAsia"/>
          <w:i w:val="0"/>
          <w:iCs/>
          <w:sz w:val="24"/>
          <w:szCs w:val="24"/>
          <w:lang w:val="en-US" w:eastAsia="zh-CN"/>
        </w:rPr>
        <w:t>客户账号注册登录</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jc w:val="left"/>
        <w:textAlignment w:val="auto"/>
        <w:rPr>
          <w:rFonts w:hint="eastAsia"/>
          <w:i w:val="0"/>
          <w:iCs/>
          <w:sz w:val="24"/>
          <w:szCs w:val="24"/>
          <w:lang w:val="en-US" w:eastAsia="zh-CN"/>
        </w:rPr>
      </w:pPr>
      <w:r>
        <w:rPr>
          <w:rFonts w:hint="eastAsia"/>
          <w:i w:val="0"/>
          <w:iCs/>
          <w:sz w:val="24"/>
          <w:szCs w:val="24"/>
          <w:lang w:val="en-US" w:eastAsia="zh-CN"/>
        </w:rPr>
        <w:t>客户能够通过对账号进行注册登录，获取相应的权限，包括预定、使用折扣等业务</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i w:val="0"/>
          <w:iCs/>
          <w:sz w:val="24"/>
          <w:szCs w:val="24"/>
          <w:lang w:val="en-US" w:eastAsia="zh-CN"/>
        </w:rPr>
      </w:pPr>
      <w:r>
        <w:rPr>
          <w:rFonts w:hint="eastAsia"/>
          <w:i w:val="0"/>
          <w:iCs/>
          <w:sz w:val="24"/>
          <w:szCs w:val="24"/>
          <w:lang w:val="en-US" w:eastAsia="zh-CN"/>
        </w:rPr>
        <w:t>（2）客房信息浏览</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default"/>
          <w:i w:val="0"/>
          <w:iCs/>
          <w:sz w:val="24"/>
          <w:szCs w:val="24"/>
          <w:lang w:val="en-US" w:eastAsia="zh-CN"/>
        </w:rPr>
      </w:pPr>
      <w:r>
        <w:rPr>
          <w:rFonts w:hint="eastAsia"/>
          <w:i w:val="0"/>
          <w:iCs/>
          <w:sz w:val="24"/>
          <w:szCs w:val="24"/>
          <w:lang w:val="en-US" w:eastAsia="zh-CN"/>
        </w:rPr>
        <w:t>客户选择浏览，无论是游客还是用户/VIP用户都可以选择先浏览客房的基本信息，其中包括客房是否空闲，客房类型，客房基本设施等。</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default"/>
          <w:i w:val="0"/>
          <w:iCs/>
          <w:sz w:val="24"/>
          <w:szCs w:val="24"/>
          <w:lang w:val="en-US" w:eastAsia="zh-CN"/>
        </w:rPr>
      </w:pPr>
      <w:r>
        <w:rPr>
          <w:rFonts w:hint="eastAsia"/>
          <w:i w:val="0"/>
          <w:iCs/>
          <w:sz w:val="24"/>
          <w:szCs w:val="24"/>
          <w:lang w:val="en-US" w:eastAsia="zh-CN"/>
        </w:rPr>
        <w:t>（3）客房预订</w:t>
      </w:r>
    </w:p>
    <w:p>
      <w:pPr>
        <w:keepNext w:val="0"/>
        <w:keepLines w:val="0"/>
        <w:pageBreakBefore w:val="0"/>
        <w:widowControl w:val="0"/>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i w:val="0"/>
          <w:iCs/>
          <w:sz w:val="24"/>
          <w:szCs w:val="24"/>
          <w:lang w:val="en-US" w:eastAsia="zh-CN"/>
        </w:rPr>
        <w:t>客户选择该业务时，先登录自己的账号，验证身份后方可进入——游客只能浏览客房基本信息，只有用户/VIP用户才能进行客房预订。客户进入后选择客房预定的信息，并且要同意</w:t>
      </w:r>
      <w:r>
        <w:rPr>
          <w:rFonts w:hint="eastAsia"/>
          <w:b/>
          <w:bCs/>
          <w:i w:val="0"/>
          <w:iCs/>
          <w:sz w:val="24"/>
          <w:szCs w:val="24"/>
          <w:lang w:val="en-US" w:eastAsia="zh-CN"/>
        </w:rPr>
        <w:t>用户须知/隐私协议</w:t>
      </w:r>
      <w:r>
        <w:rPr>
          <w:rFonts w:hint="eastAsia"/>
          <w:b w:val="0"/>
          <w:bCs w:val="0"/>
          <w:i w:val="0"/>
          <w:iCs/>
          <w:sz w:val="24"/>
          <w:szCs w:val="24"/>
          <w:lang w:val="en-US" w:eastAsia="zh-CN"/>
        </w:rPr>
        <w:t>，才能查看是否预订成功。成功后，即可进入所有信息的浏览界面，并且有取消预订、编辑资料及修改预订的按钮。</w:t>
      </w:r>
    </w:p>
    <w:p>
      <w:pPr>
        <w:keepNext w:val="0"/>
        <w:keepLines w:val="0"/>
        <w:pageBreakBefore w:val="0"/>
        <w:widowControl w:val="0"/>
        <w:numPr>
          <w:ilvl w:val="0"/>
          <w:numId w:val="3"/>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换房</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jc w:val="left"/>
        <w:textAlignment w:val="auto"/>
        <w:rPr>
          <w:rFonts w:hint="default"/>
          <w:b w:val="0"/>
          <w:bCs w:val="0"/>
          <w:i w:val="0"/>
          <w:iCs/>
          <w:sz w:val="24"/>
          <w:szCs w:val="24"/>
          <w:lang w:val="en-US" w:eastAsia="zh-CN"/>
        </w:rPr>
      </w:pPr>
      <w:r>
        <w:rPr>
          <w:rFonts w:hint="eastAsia"/>
          <w:b w:val="0"/>
          <w:bCs w:val="0"/>
          <w:i w:val="0"/>
          <w:iCs/>
          <w:sz w:val="24"/>
          <w:szCs w:val="24"/>
          <w:lang w:val="en-US" w:eastAsia="zh-CN"/>
        </w:rPr>
        <w:t>客户对于客房不满意，或者客房设施存在问题，可以到前台进行换房处理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（5）退房</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客户租用的客房，在租用到期之前都能够到前台进行退房操作，当租用时间到期时，客房将自动进行退房处理</w:t>
      </w:r>
    </w:p>
    <w:p>
      <w:pPr>
        <w:keepNext w:val="0"/>
        <w:keepLines w:val="0"/>
        <w:pageBreakBefore w:val="0"/>
        <w:widowControl w:val="0"/>
        <w:numPr>
          <w:ilvl w:val="0"/>
          <w:numId w:val="0"/>
        </w:numPr>
        <w:kinsoku/>
        <w:wordWrap/>
        <w:overflowPunct/>
        <w:topLinePunct w:val="0"/>
        <w:autoSpaceDE/>
        <w:autoSpaceDN/>
        <w:bidi w:val="0"/>
        <w:adjustRightInd/>
        <w:snapToGrid/>
        <w:ind w:left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（6）评价功能</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jc w:val="left"/>
        <w:textAlignment w:val="auto"/>
        <w:rPr>
          <w:rFonts w:hint="default"/>
          <w:b w:val="0"/>
          <w:bCs w:val="0"/>
          <w:i w:val="0"/>
          <w:iCs/>
          <w:sz w:val="24"/>
          <w:szCs w:val="24"/>
          <w:lang w:val="en-US" w:eastAsia="zh-CN"/>
        </w:rPr>
      </w:pPr>
      <w:r>
        <w:rPr>
          <w:rFonts w:hint="eastAsia"/>
          <w:b w:val="0"/>
          <w:bCs w:val="0"/>
          <w:i w:val="0"/>
          <w:iCs/>
          <w:sz w:val="24"/>
          <w:szCs w:val="24"/>
          <w:lang w:val="en-US" w:eastAsia="zh-CN"/>
        </w:rPr>
        <w:t>客户能够在进行入住后以及退房后对酒店的服务进行评价评分</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val="0"/>
          <w:bCs w:val="0"/>
          <w:i w:val="0"/>
          <w:i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b w:val="0"/>
          <w:bCs w:val="0"/>
          <w:i w:val="0"/>
          <w:iCs/>
          <w:sz w:val="24"/>
          <w:szCs w:val="24"/>
          <w:lang w:val="en-US" w:eastAsia="zh-CN"/>
        </w:rPr>
      </w:pPr>
      <w:r>
        <w:rPr>
          <w:rFonts w:hint="eastAsia"/>
          <w:b/>
          <w:bCs/>
          <w:i w:val="0"/>
          <w:iCs/>
          <w:sz w:val="24"/>
          <w:szCs w:val="24"/>
          <w:lang w:val="en-US" w:eastAsia="zh-CN"/>
        </w:rPr>
        <w:t>业务规则</w:t>
      </w:r>
      <w:r>
        <w:rPr>
          <w:rFonts w:hint="eastAsia"/>
          <w:b w:val="0"/>
          <w:bCs w:val="0"/>
          <w:i w:val="0"/>
          <w:iCs/>
          <w:sz w:val="24"/>
          <w:szCs w:val="24"/>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客户账号注册登录</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jc w:val="left"/>
        <w:textAlignment w:val="auto"/>
        <w:rPr>
          <w:rFonts w:hint="default"/>
          <w:b w:val="0"/>
          <w:bCs w:val="0"/>
          <w:i w:val="0"/>
          <w:iCs/>
          <w:sz w:val="24"/>
          <w:szCs w:val="24"/>
          <w:lang w:val="en-US" w:eastAsia="zh-CN"/>
        </w:rPr>
      </w:pPr>
      <w:r>
        <w:rPr>
          <w:rFonts w:hint="eastAsia"/>
          <w:b w:val="0"/>
          <w:bCs w:val="0"/>
          <w:i w:val="0"/>
          <w:iCs/>
          <w:sz w:val="24"/>
          <w:szCs w:val="24"/>
          <w:lang w:val="en-US" w:eastAsia="zh-CN"/>
        </w:rPr>
        <w:t>客户只能通过手机号或者邮箱登录，且必须进行实名制注册（包括身份证号等）</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（2）客房信息浏览</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default"/>
          <w:b w:val="0"/>
          <w:bCs w:val="0"/>
          <w:i w:val="0"/>
          <w:iCs/>
          <w:sz w:val="24"/>
          <w:szCs w:val="24"/>
          <w:lang w:val="en-US" w:eastAsia="zh-CN"/>
        </w:rPr>
      </w:pPr>
      <w:r>
        <w:rPr>
          <w:rFonts w:hint="eastAsia"/>
          <w:b w:val="0"/>
          <w:bCs w:val="0"/>
          <w:i w:val="0"/>
          <w:iCs/>
          <w:sz w:val="24"/>
          <w:szCs w:val="24"/>
          <w:lang w:val="en-US" w:eastAsia="zh-CN"/>
        </w:rPr>
        <w:t>游客只能浏览，不能进行任何操作。</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default"/>
          <w:b w:val="0"/>
          <w:bCs w:val="0"/>
          <w:i w:val="0"/>
          <w:iCs/>
          <w:sz w:val="24"/>
          <w:szCs w:val="24"/>
          <w:lang w:val="en-US" w:eastAsia="zh-CN"/>
        </w:rPr>
      </w:pPr>
      <w:r>
        <w:rPr>
          <w:rFonts w:hint="eastAsia"/>
          <w:b w:val="0"/>
          <w:bCs w:val="0"/>
          <w:i w:val="0"/>
          <w:iCs/>
          <w:sz w:val="24"/>
          <w:szCs w:val="24"/>
          <w:lang w:val="en-US" w:eastAsia="zh-CN"/>
        </w:rPr>
        <w:t>（3）客房预订</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① 登录需要</w:t>
      </w:r>
      <w:r>
        <w:rPr>
          <w:rFonts w:hint="eastAsia"/>
          <w:b/>
          <w:bCs/>
          <w:i w:val="0"/>
          <w:iCs/>
          <w:sz w:val="24"/>
          <w:szCs w:val="24"/>
          <w:lang w:val="en-US" w:eastAsia="zh-CN"/>
        </w:rPr>
        <w:t>验证</w:t>
      </w:r>
      <w:r>
        <w:rPr>
          <w:rFonts w:hint="eastAsia"/>
          <w:b w:val="0"/>
          <w:bCs w:val="0"/>
          <w:i w:val="0"/>
          <w:iCs/>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② 只有确定了</w:t>
      </w:r>
      <w:r>
        <w:rPr>
          <w:rFonts w:hint="eastAsia"/>
          <w:b/>
          <w:bCs/>
          <w:i w:val="0"/>
          <w:iCs/>
          <w:sz w:val="24"/>
          <w:szCs w:val="24"/>
          <w:lang w:val="en-US" w:eastAsia="zh-CN"/>
        </w:rPr>
        <w:t>用户须知/隐私协议</w:t>
      </w:r>
      <w:r>
        <w:rPr>
          <w:rFonts w:hint="eastAsia"/>
          <w:b w:val="0"/>
          <w:bCs w:val="0"/>
          <w:i w:val="0"/>
          <w:iCs/>
          <w:sz w:val="24"/>
          <w:szCs w:val="24"/>
          <w:lang w:val="en-US" w:eastAsia="zh-CN"/>
        </w:rPr>
        <w:t>的才能点击下一步完成预订</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③ 取消预约必须在预定时间的前三天之前才能取消，规定的入住时间前三天不能对任何信息进行修改</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（4）退房</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① 客户已经租用了酒店客房</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② 客房租用期还没结束</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③ 进行退房处理，房间状态改变，由已入住变为空房</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④ 客房租期到限，进行自动退房处</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default"/>
          <w:b w:val="0"/>
          <w:bCs w:val="0"/>
          <w:i w:val="0"/>
          <w:iCs/>
          <w:sz w:val="24"/>
          <w:szCs w:val="24"/>
          <w:lang w:val="en-US" w:eastAsia="zh-CN"/>
        </w:rPr>
      </w:pPr>
      <w:r>
        <w:rPr>
          <w:rFonts w:hint="eastAsia"/>
          <w:b w:val="0"/>
          <w:bCs w:val="0"/>
          <w:i w:val="0"/>
          <w:iCs/>
          <w:sz w:val="24"/>
          <w:szCs w:val="24"/>
          <w:lang w:val="en-US" w:eastAsia="zh-CN"/>
        </w:rPr>
        <w:t>⑤ 客户退房前将由客房管理部门进行检查，如果客房设施没有问题才能成功退房，如遇到设施损坏的情况，进行理赔后才能退房</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（5）客户评价</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jc w:val="left"/>
        <w:textAlignment w:val="auto"/>
        <w:rPr>
          <w:rFonts w:hint="default"/>
          <w:b/>
          <w:bCs/>
          <w:i w:val="0"/>
          <w:iCs/>
          <w:sz w:val="24"/>
          <w:szCs w:val="24"/>
          <w:lang w:val="en-US" w:eastAsia="zh-CN"/>
        </w:rPr>
      </w:pPr>
      <w:r>
        <w:rPr>
          <w:rFonts w:hint="eastAsia"/>
          <w:b w:val="0"/>
          <w:bCs w:val="0"/>
          <w:i w:val="0"/>
          <w:iCs/>
          <w:sz w:val="24"/>
          <w:szCs w:val="24"/>
          <w:lang w:val="en-US" w:eastAsia="zh-CN"/>
        </w:rPr>
        <w:t>客户评价需要符合</w:t>
      </w:r>
      <w:r>
        <w:rPr>
          <w:rFonts w:hint="eastAsia"/>
          <w:b/>
          <w:bCs/>
          <w:i w:val="0"/>
          <w:iCs/>
          <w:sz w:val="24"/>
          <w:szCs w:val="24"/>
          <w:lang w:val="en-US" w:eastAsia="zh-CN"/>
        </w:rPr>
        <w:t>用户须知</w:t>
      </w:r>
      <w:r>
        <w:rPr>
          <w:rFonts w:hint="eastAsia"/>
          <w:b w:val="0"/>
          <w:bCs w:val="0"/>
          <w:i w:val="0"/>
          <w:iCs/>
          <w:sz w:val="24"/>
          <w:szCs w:val="24"/>
          <w:lang w:val="en-US" w:eastAsia="zh-CN"/>
        </w:rPr>
        <w:t>的内容才能通过审核，不能包含敏感词汇，如果有敏感词汇，将会被屏蔽</w:t>
      </w:r>
    </w:p>
    <w:p>
      <w:pPr>
        <w:pStyle w:val="4"/>
        <w:ind w:right="210"/>
      </w:pPr>
      <w:bookmarkStart w:id="45" w:name="_Toc15494"/>
      <w:r>
        <w:rPr>
          <w:rFonts w:hint="eastAsia"/>
        </w:rPr>
        <w:t>业务流程</w:t>
      </w:r>
      <w:bookmarkEnd w:id="45"/>
    </w:p>
    <w:p>
      <w:pPr>
        <w:jc w:val="center"/>
        <w:rPr>
          <w:rFonts w:hint="eastAsia" w:eastAsia="宋体"/>
          <w:lang w:eastAsia="zh-CN"/>
        </w:rPr>
      </w:pPr>
      <w:r>
        <w:rPr>
          <w:rFonts w:hint="eastAsia" w:eastAsia="宋体"/>
          <w:lang w:eastAsia="zh-CN"/>
        </w:rPr>
        <w:drawing>
          <wp:inline distT="0" distB="0" distL="114300" distR="114300">
            <wp:extent cx="3119120" cy="4786630"/>
            <wp:effectExtent l="0" t="0" r="5080" b="13970"/>
            <wp:docPr id="20" name="图片 20" descr="S%1S}[9$AULM}YVUI6ON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1S}[9$AULM}YVUI6ONY~H"/>
                    <pic:cNvPicPr>
                      <a:picLocks noChangeAspect="1"/>
                    </pic:cNvPicPr>
                  </pic:nvPicPr>
                  <pic:blipFill>
                    <a:blip r:embed="rId8"/>
                    <a:stretch>
                      <a:fillRect/>
                    </a:stretch>
                  </pic:blipFill>
                  <pic:spPr>
                    <a:xfrm>
                      <a:off x="0" y="0"/>
                      <a:ext cx="3119120" cy="4786630"/>
                    </a:xfrm>
                    <a:prstGeom prst="rect">
                      <a:avLst/>
                    </a:prstGeom>
                  </pic:spPr>
                </pic:pic>
              </a:graphicData>
            </a:graphic>
          </wp:inline>
        </w:drawing>
      </w:r>
    </w:p>
    <w:p>
      <w:pPr>
        <w:rPr>
          <w:i/>
          <w:lang w:val="zh-CN"/>
        </w:rPr>
      </w:pPr>
      <w:r>
        <w:rPr>
          <w:rFonts w:hint="eastAsia"/>
          <w:lang w:val="zh-CN"/>
        </w:rPr>
        <w:t xml:space="preserve"> </w:t>
      </w:r>
    </w:p>
    <w:p>
      <w:pPr>
        <w:pStyle w:val="3"/>
        <w:ind w:left="680"/>
        <w:rPr>
          <w:rFonts w:hint="eastAsia"/>
          <w:lang w:val="en-US" w:eastAsia="zh-CN"/>
        </w:rPr>
      </w:pPr>
      <w:bookmarkStart w:id="46" w:name="_Toc18030"/>
      <w:bookmarkStart w:id="47" w:name="_Toc257377217"/>
      <w:r>
        <w:rPr>
          <w:rFonts w:hint="eastAsia" w:cs="Times New Roman"/>
          <w:b/>
          <w:bCs/>
          <w:kern w:val="2"/>
          <w:sz w:val="28"/>
          <w:szCs w:val="32"/>
          <w:lang w:val="en-US" w:eastAsia="zh-CN" w:bidi="ar-SA"/>
        </w:rPr>
        <w:t>前台管理业务</w:t>
      </w:r>
      <w:bookmarkEnd w:id="46"/>
    </w:p>
    <w:p>
      <w:pPr>
        <w:pStyle w:val="4"/>
      </w:pPr>
      <w:bookmarkStart w:id="48" w:name="_Toc20365"/>
      <w:r>
        <w:rPr>
          <w:rFonts w:hint="eastAsia"/>
          <w:lang w:val="en-US" w:eastAsia="zh-CN"/>
        </w:rPr>
        <w:t>业务需求描述</w:t>
      </w:r>
      <w:bookmarkEnd w:id="48"/>
    </w:p>
    <w:p>
      <w:pPr>
        <w:keepNext w:val="0"/>
        <w:keepLines w:val="0"/>
        <w:pageBreakBefore w:val="0"/>
        <w:widowControl w:val="0"/>
        <w:kinsoku/>
        <w:wordWrap/>
        <w:overflowPunct/>
        <w:topLinePunct w:val="0"/>
        <w:autoSpaceDE/>
        <w:autoSpaceDN/>
        <w:bidi w:val="0"/>
        <w:adjustRightInd/>
        <w:snapToGrid/>
        <w:ind w:firstLine="723" w:firstLineChars="300"/>
        <w:textAlignment w:val="auto"/>
      </w:pPr>
      <w:r>
        <w:rPr>
          <w:rFonts w:hint="eastAsia"/>
          <w:b/>
          <w:bCs/>
          <w:i w:val="0"/>
          <w:iCs/>
          <w:sz w:val="24"/>
          <w:szCs w:val="24"/>
          <w:lang w:val="en-US" w:eastAsia="zh-CN"/>
        </w:rPr>
        <w:t>业务描述</w:t>
      </w:r>
      <w:r>
        <w:rPr>
          <w:rFonts w:hint="eastAsia"/>
          <w:i w:val="0"/>
          <w:iCs/>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前台账号登录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前台服务人员能够通过账号登录，进入专属的前台用户界面，进行一系列权限操作</w:t>
      </w: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前台接待服务</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sz w:val="24"/>
          <w:szCs w:val="24"/>
          <w:lang w:val="en-US" w:eastAsia="zh-CN"/>
        </w:rPr>
      </w:pPr>
      <w:r>
        <w:rPr>
          <w:rFonts w:hint="default"/>
          <w:sz w:val="24"/>
          <w:szCs w:val="24"/>
          <w:lang w:val="en-US" w:eastAsia="zh-CN"/>
        </w:rPr>
        <w:t>在客户入住的时候进行入住登记，同时还可以在客户入住之后按照客人的需求给客人调换房间。客户入住超过一天的，可以转房（包括消费记录）</w:t>
      </w: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前台收银</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sz w:val="24"/>
          <w:szCs w:val="24"/>
          <w:lang w:val="en-US" w:eastAsia="zh-CN"/>
        </w:rPr>
      </w:pPr>
      <w:r>
        <w:rPr>
          <w:rFonts w:hint="default"/>
          <w:sz w:val="24"/>
          <w:szCs w:val="24"/>
          <w:lang w:val="en-US" w:eastAsia="zh-CN"/>
        </w:rPr>
        <w:t>前台收银主要包括查询、</w:t>
      </w:r>
      <w:r>
        <w:rPr>
          <w:rFonts w:hint="eastAsia"/>
          <w:sz w:val="24"/>
          <w:szCs w:val="24"/>
          <w:lang w:val="en-US" w:eastAsia="zh-CN"/>
        </w:rPr>
        <w:t>收银、办理客房、</w:t>
      </w:r>
      <w:r>
        <w:rPr>
          <w:rFonts w:hint="default"/>
          <w:sz w:val="24"/>
          <w:szCs w:val="24"/>
          <w:lang w:val="en-US" w:eastAsia="zh-CN"/>
        </w:rPr>
        <w:t>退房等功能</w:t>
      </w:r>
      <w:r>
        <w:rPr>
          <w:rFonts w:hint="eastAsia"/>
          <w:sz w:val="24"/>
          <w:szCs w:val="24"/>
          <w:lang w:val="en-US" w:eastAsia="zh-CN"/>
        </w:rPr>
        <w:t>，能够对客户服务进行处理，在进行查询收银操作后，可以对预定客房进行核查并且给予客户所预定客房权限，之后对客房和客户信息进行记录，客户需要进行退房处理时，当客户归还房卡并且进行身份验证后，完成退房操作</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b w:val="0"/>
          <w:bCs w:val="0"/>
          <w:i w:val="0"/>
          <w:iCs/>
          <w:sz w:val="24"/>
          <w:szCs w:val="24"/>
          <w:lang w:val="en-US" w:eastAsia="zh-CN"/>
        </w:rPr>
      </w:pPr>
      <w:r>
        <w:rPr>
          <w:rFonts w:hint="eastAsia"/>
          <w:b/>
          <w:bCs/>
          <w:i w:val="0"/>
          <w:iCs/>
          <w:sz w:val="24"/>
          <w:szCs w:val="24"/>
          <w:lang w:val="en-US" w:eastAsia="zh-CN"/>
        </w:rPr>
        <w:t>业务规则</w:t>
      </w:r>
      <w:r>
        <w:rPr>
          <w:rFonts w:hint="eastAsia"/>
          <w:b w:val="0"/>
          <w:bCs w:val="0"/>
          <w:i w:val="0"/>
          <w:iCs/>
          <w:sz w:val="24"/>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前台账号登录</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default"/>
          <w:sz w:val="24"/>
          <w:szCs w:val="24"/>
          <w:lang w:val="en-US" w:eastAsia="zh-CN"/>
        </w:rPr>
      </w:pPr>
      <w:r>
        <w:rPr>
          <w:rFonts w:hint="eastAsia"/>
          <w:sz w:val="24"/>
          <w:szCs w:val="24"/>
          <w:lang w:val="en-US" w:eastAsia="zh-CN"/>
        </w:rPr>
        <w:t>前台账号由酒店管理员提供，不能够自行注册</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前台收银</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①前台只能够查看客户的基本信息</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default"/>
          <w:sz w:val="24"/>
          <w:szCs w:val="24"/>
          <w:lang w:val="en-US" w:eastAsia="zh-CN"/>
        </w:rPr>
      </w:pPr>
      <w:r>
        <w:rPr>
          <w:rFonts w:hint="eastAsia"/>
          <w:sz w:val="24"/>
          <w:szCs w:val="24"/>
          <w:lang w:val="en-US" w:eastAsia="zh-CN"/>
        </w:rPr>
        <w:t>②对于退房后的房卡要进行保存，并且对该客房进行状态修改，由已入住改为空房，可入住</w:t>
      </w:r>
    </w:p>
    <w:p>
      <w:pPr>
        <w:numPr>
          <w:ilvl w:val="0"/>
          <w:numId w:val="0"/>
        </w:numPr>
        <w:ind w:leftChars="0"/>
        <w:rPr>
          <w:rFonts w:hint="default"/>
          <w:lang w:val="en-US" w:eastAsia="zh-CN"/>
        </w:rPr>
      </w:pPr>
    </w:p>
    <w:p/>
    <w:p>
      <w:pPr>
        <w:pStyle w:val="4"/>
      </w:pPr>
      <w:bookmarkStart w:id="49" w:name="_Toc2716"/>
      <w:r>
        <w:rPr>
          <w:rFonts w:hint="eastAsia"/>
          <w:lang w:val="en-US" w:eastAsia="zh-CN"/>
        </w:rPr>
        <w:t>业务流程</w:t>
      </w:r>
      <w:bookmarkEnd w:id="49"/>
    </w:p>
    <w:p>
      <w:pPr>
        <w:jc w:val="center"/>
      </w:pPr>
      <w:r>
        <w:rPr>
          <w:rFonts w:hint="eastAsia" w:eastAsia="宋体"/>
          <w:lang w:eastAsia="zh-CN"/>
        </w:rPr>
        <w:drawing>
          <wp:inline distT="0" distB="0" distL="114300" distR="114300">
            <wp:extent cx="5341620" cy="4933315"/>
            <wp:effectExtent l="0" t="0" r="11430" b="635"/>
            <wp:docPr id="21" name="图片 21" descr="1YSN7BW)O}PSA$%CH1)8)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YSN7BW)O}PSA$%CH1)8)XY"/>
                    <pic:cNvPicPr>
                      <a:picLocks noChangeAspect="1"/>
                    </pic:cNvPicPr>
                  </pic:nvPicPr>
                  <pic:blipFill>
                    <a:blip r:embed="rId9"/>
                    <a:stretch>
                      <a:fillRect/>
                    </a:stretch>
                  </pic:blipFill>
                  <pic:spPr>
                    <a:xfrm>
                      <a:off x="0" y="0"/>
                      <a:ext cx="5341620" cy="4933315"/>
                    </a:xfrm>
                    <a:prstGeom prst="rect">
                      <a:avLst/>
                    </a:prstGeom>
                  </pic:spPr>
                </pic:pic>
              </a:graphicData>
            </a:graphic>
          </wp:inline>
        </w:drawing>
      </w:r>
    </w:p>
    <w:p>
      <w:pPr>
        <w:pStyle w:val="3"/>
        <w:numPr>
          <w:ilvl w:val="1"/>
          <w:numId w:val="0"/>
        </w:numPr>
        <w:rPr>
          <w:rFonts w:hint="default" w:cs="Times New Roman"/>
          <w:b/>
          <w:bCs/>
          <w:kern w:val="2"/>
          <w:sz w:val="28"/>
          <w:szCs w:val="32"/>
          <w:lang w:val="en-US" w:eastAsia="zh-CN" w:bidi="ar-SA"/>
        </w:rPr>
      </w:pPr>
      <w:bookmarkStart w:id="50" w:name="_Toc13654"/>
      <w:r>
        <w:rPr>
          <w:rFonts w:hint="eastAsia" w:cs="Times New Roman"/>
          <w:b/>
          <w:bCs/>
          <w:kern w:val="2"/>
          <w:sz w:val="28"/>
          <w:szCs w:val="32"/>
          <w:lang w:val="en-US" w:eastAsia="zh-CN" w:bidi="ar-SA"/>
        </w:rPr>
        <w:t>4.3员工服务业务</w:t>
      </w:r>
      <w:bookmarkEnd w:id="50"/>
    </w:p>
    <w:p>
      <w:pPr>
        <w:pStyle w:val="4"/>
        <w:numPr>
          <w:ilvl w:val="2"/>
          <w:numId w:val="0"/>
        </w:numPr>
        <w:ind w:left="708" w:leftChars="0" w:right="210" w:rightChars="100"/>
        <w:rPr>
          <w:rFonts w:hint="eastAsia"/>
          <w:lang w:val="en-US" w:eastAsia="zh-CN"/>
        </w:rPr>
      </w:pPr>
      <w:bookmarkStart w:id="51" w:name="_Toc17383"/>
      <w:r>
        <w:rPr>
          <w:rFonts w:hint="eastAsia"/>
          <w:lang w:val="en-US" w:eastAsia="zh-CN"/>
        </w:rPr>
        <w:t>4.3.1业务需求描述</w:t>
      </w:r>
      <w:bookmarkEnd w:id="51"/>
    </w:p>
    <w:p>
      <w:pPr>
        <w:keepNext w:val="0"/>
        <w:keepLines w:val="0"/>
        <w:pageBreakBefore w:val="0"/>
        <w:widowControl w:val="0"/>
        <w:kinsoku/>
        <w:wordWrap/>
        <w:overflowPunct/>
        <w:topLinePunct w:val="0"/>
        <w:autoSpaceDE/>
        <w:autoSpaceDN/>
        <w:bidi w:val="0"/>
        <w:adjustRightInd/>
        <w:snapToGrid/>
        <w:ind w:firstLine="723" w:firstLineChars="300"/>
        <w:textAlignment w:val="auto"/>
      </w:pPr>
      <w:r>
        <w:rPr>
          <w:rFonts w:hint="eastAsia"/>
          <w:b/>
          <w:bCs/>
          <w:i w:val="0"/>
          <w:iCs/>
          <w:sz w:val="24"/>
          <w:szCs w:val="24"/>
          <w:lang w:val="en-US" w:eastAsia="zh-CN"/>
        </w:rPr>
        <w:t>业务描述</w:t>
      </w:r>
      <w:r>
        <w:rPr>
          <w:rFonts w:hint="eastAsia"/>
          <w:i w:val="0"/>
          <w:iCs/>
          <w:sz w:val="24"/>
          <w:szCs w:val="24"/>
          <w:lang w:val="en-US" w:eastAsia="zh-CN"/>
        </w:rPr>
        <w:t>：</w:t>
      </w:r>
    </w:p>
    <w:p>
      <w:pPr>
        <w:rPr>
          <w:rFonts w:hint="eastAsia"/>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员工用户登录</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员工账号登录后，能够对酒店客房信息进行查看和查询，包括预定客房和当天退订退租的客房</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（2）客房维修</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在客户报备对客房设置进行维修时，及时对该客户所在客房进行设施维修，保证设施使用正常，如不能完全维修，可以让客户进行换房或者退房处理</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（3）客房清洁</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查询客房，提前一天对该预定客房进行卫生打扫，在客户退房后，对客房进行卫生清洁</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b w:val="0"/>
          <w:bCs w:val="0"/>
          <w:i w:val="0"/>
          <w:iCs/>
          <w:sz w:val="24"/>
          <w:szCs w:val="24"/>
          <w:lang w:val="en-US" w:eastAsia="zh-CN"/>
        </w:rPr>
      </w:pPr>
      <w:r>
        <w:rPr>
          <w:rFonts w:hint="eastAsia"/>
          <w:b/>
          <w:bCs/>
          <w:i w:val="0"/>
          <w:iCs/>
          <w:sz w:val="24"/>
          <w:szCs w:val="24"/>
          <w:lang w:val="en-US" w:eastAsia="zh-CN"/>
        </w:rPr>
        <w:t>业务规则</w:t>
      </w:r>
      <w:r>
        <w:rPr>
          <w:rFonts w:hint="eastAsia"/>
          <w:b w:val="0"/>
          <w:bCs w:val="0"/>
          <w:i w:val="0"/>
          <w:iCs/>
          <w:sz w:val="24"/>
          <w:szCs w:val="24"/>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员工用户登录</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员工账号由就酒店提供，不能够自行注册登录</w:t>
      </w: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客房维修</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需要接受到用户报备，才能够对所需客房进行维修</w:t>
      </w: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客房清洁</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首先需要对客房状态进行查询，在预定中和已经退房的客房，可以前往进行清洁</w:t>
      </w:r>
    </w:p>
    <w:p>
      <w:pPr>
        <w:pStyle w:val="4"/>
        <w:numPr>
          <w:ilvl w:val="2"/>
          <w:numId w:val="0"/>
        </w:numPr>
        <w:ind w:left="708" w:leftChars="0" w:right="210" w:rightChars="100"/>
        <w:rPr>
          <w:rFonts w:hint="eastAsia"/>
          <w:lang w:val="en-US" w:eastAsia="zh-CN"/>
        </w:rPr>
      </w:pPr>
      <w:bookmarkStart w:id="52" w:name="_Toc17577"/>
      <w:r>
        <w:rPr>
          <w:rFonts w:hint="eastAsia"/>
          <w:lang w:val="en-US" w:eastAsia="zh-CN"/>
        </w:rPr>
        <w:t>4.3.2 业务流程</w:t>
      </w:r>
      <w:bookmarkEnd w:id="52"/>
    </w:p>
    <w:p>
      <w:pPr>
        <w:jc w:val="center"/>
      </w:pPr>
      <w:r>
        <w:drawing>
          <wp:inline distT="0" distB="0" distL="114300" distR="114300">
            <wp:extent cx="4694555" cy="5085080"/>
            <wp:effectExtent l="0" t="0" r="10795" b="1270"/>
            <wp:docPr id="22" name="图片 22" descr="NVPHTE2~`ZNU5~1I%2EHI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VPHTE2~`ZNU5~1I%2EHIWS"/>
                    <pic:cNvPicPr>
                      <a:picLocks noChangeAspect="1"/>
                    </pic:cNvPicPr>
                  </pic:nvPicPr>
                  <pic:blipFill>
                    <a:blip r:embed="rId10"/>
                    <a:stretch>
                      <a:fillRect/>
                    </a:stretch>
                  </pic:blipFill>
                  <pic:spPr>
                    <a:xfrm>
                      <a:off x="0" y="0"/>
                      <a:ext cx="4694555" cy="5085080"/>
                    </a:xfrm>
                    <a:prstGeom prst="rect">
                      <a:avLst/>
                    </a:prstGeom>
                  </pic:spPr>
                </pic:pic>
              </a:graphicData>
            </a:graphic>
          </wp:inline>
        </w:drawing>
      </w:r>
    </w:p>
    <w:p>
      <w:pPr>
        <w:pStyle w:val="3"/>
        <w:numPr>
          <w:ilvl w:val="1"/>
          <w:numId w:val="0"/>
        </w:numPr>
        <w:rPr>
          <w:rFonts w:hint="default"/>
          <w:lang w:val="en-US" w:eastAsia="zh-CN"/>
        </w:rPr>
      </w:pPr>
      <w:bookmarkStart w:id="53" w:name="_Toc29427"/>
      <w:r>
        <w:rPr>
          <w:rFonts w:hint="eastAsia" w:cs="Times New Roman"/>
          <w:b/>
          <w:bCs/>
          <w:kern w:val="2"/>
          <w:sz w:val="28"/>
          <w:szCs w:val="32"/>
          <w:lang w:val="en-US" w:eastAsia="zh-CN" w:bidi="ar-SA"/>
        </w:rPr>
        <w:t>4.4经理业务</w:t>
      </w:r>
      <w:bookmarkEnd w:id="53"/>
    </w:p>
    <w:p>
      <w:pPr>
        <w:pStyle w:val="4"/>
        <w:numPr>
          <w:ilvl w:val="2"/>
          <w:numId w:val="0"/>
        </w:numPr>
        <w:ind w:right="210" w:rightChars="100" w:firstLine="482" w:firstLineChars="200"/>
        <w:rPr>
          <w:rFonts w:hint="eastAsia"/>
          <w:lang w:val="en-US" w:eastAsia="zh-CN"/>
        </w:rPr>
      </w:pPr>
      <w:bookmarkStart w:id="54" w:name="_Toc29839"/>
      <w:r>
        <w:rPr>
          <w:rFonts w:hint="eastAsia"/>
          <w:lang w:val="en-US" w:eastAsia="zh-CN"/>
        </w:rPr>
        <w:t>4.4.1业务需求描述</w:t>
      </w:r>
      <w:bookmarkEnd w:id="54"/>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i w:val="0"/>
          <w:iCs/>
          <w:sz w:val="24"/>
          <w:szCs w:val="24"/>
          <w:lang w:val="en-US" w:eastAsia="zh-CN"/>
        </w:rPr>
      </w:pPr>
      <w:r>
        <w:rPr>
          <w:rFonts w:hint="eastAsia"/>
          <w:b/>
          <w:bCs/>
          <w:i w:val="0"/>
          <w:iCs/>
          <w:sz w:val="24"/>
          <w:szCs w:val="24"/>
          <w:lang w:val="en-US" w:eastAsia="zh-CN"/>
        </w:rPr>
        <w:t>业务描述</w:t>
      </w:r>
      <w:r>
        <w:rPr>
          <w:rFonts w:hint="eastAsia"/>
          <w:i w:val="0"/>
          <w:i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（1）经理账号登录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经理进行登录后，进入经理用户界面，包括一系列高级权限</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（2）员工职位调整</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经理能够在经理用户界面，查看员工信息以及职位，并且能够对员工的职位进行调整</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（3）财务统计</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经理能够在经理界面，查看前台员工记录的账单出入，并且能够查看一定时间内的账单汇总，了解该时间段内的利润总额，是否亏损或者盈利</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（4）酒店信息查看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经理能够在界面进行信息查看，包括酒店信息、客房信息、员工信息和客户信息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default"/>
          <w:b w:val="0"/>
          <w:bCs w:val="0"/>
          <w:i w:val="0"/>
          <w:iCs/>
          <w:sz w:val="24"/>
          <w:szCs w:val="24"/>
          <w:lang w:val="en-US" w:eastAsia="zh-CN"/>
        </w:rPr>
      </w:pPr>
      <w:r>
        <w:rPr>
          <w:rFonts w:hint="eastAsia"/>
          <w:b/>
          <w:bCs/>
          <w:i w:val="0"/>
          <w:iCs/>
          <w:sz w:val="24"/>
          <w:szCs w:val="24"/>
          <w:lang w:val="en-US" w:eastAsia="zh-CN"/>
        </w:rPr>
        <w:t>业务规则</w:t>
      </w:r>
      <w:r>
        <w:rPr>
          <w:rFonts w:hint="eastAsia"/>
          <w:b w:val="0"/>
          <w:bCs w:val="0"/>
          <w:i w:val="0"/>
          <w:iCs/>
          <w:sz w:val="24"/>
          <w:szCs w:val="24"/>
          <w:lang w:val="en-US" w:eastAsia="zh-CN"/>
        </w:rPr>
        <w:t>：</w:t>
      </w:r>
    </w:p>
    <w:p>
      <w:pPr>
        <w:keepNext w:val="0"/>
        <w:keepLines w:val="0"/>
        <w:pageBreakBefore w:val="0"/>
        <w:widowControl w:val="0"/>
        <w:numPr>
          <w:ilvl w:val="0"/>
          <w:numId w:val="9"/>
        </w:numPr>
        <w:tabs>
          <w:tab w:val="left" w:pos="403"/>
        </w:tabs>
        <w:kinsoku/>
        <w:wordWrap/>
        <w:overflowPunct/>
        <w:topLinePunct w:val="0"/>
        <w:autoSpaceDE/>
        <w:autoSpaceDN/>
        <w:bidi w:val="0"/>
        <w:adjustRightInd/>
        <w:snapToGrid/>
        <w:ind w:leftChars="0" w:firstLine="480" w:firstLineChars="200"/>
        <w:jc w:val="left"/>
        <w:textAlignment w:val="auto"/>
        <w:rPr>
          <w:rFonts w:hint="eastAsia"/>
          <w:b w:val="0"/>
          <w:bCs w:val="0"/>
          <w:i w:val="0"/>
          <w:iCs/>
          <w:sz w:val="24"/>
          <w:szCs w:val="24"/>
          <w:lang w:val="en-US" w:eastAsia="zh-CN"/>
        </w:rPr>
      </w:pPr>
      <w:r>
        <w:rPr>
          <w:rFonts w:hint="eastAsia"/>
          <w:b w:val="0"/>
          <w:bCs w:val="0"/>
          <w:i w:val="0"/>
          <w:iCs/>
          <w:sz w:val="24"/>
          <w:szCs w:val="24"/>
          <w:lang w:val="en-US" w:eastAsia="zh-CN"/>
        </w:rPr>
        <w:t>经理账号登陆</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default"/>
          <w:b w:val="0"/>
          <w:bCs w:val="0"/>
          <w:i w:val="0"/>
          <w:iCs/>
          <w:sz w:val="24"/>
          <w:szCs w:val="24"/>
          <w:lang w:val="en-US" w:eastAsia="zh-CN"/>
        </w:rPr>
      </w:pPr>
      <w:r>
        <w:rPr>
          <w:rFonts w:hint="eastAsia"/>
          <w:b w:val="0"/>
          <w:bCs w:val="0"/>
          <w:i w:val="0"/>
          <w:iCs/>
          <w:sz w:val="24"/>
          <w:szCs w:val="24"/>
          <w:lang w:val="en-US" w:eastAsia="zh-CN"/>
        </w:rPr>
        <w:t>经理账号由酒店提供，不能够自行注册登录</w:t>
      </w: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员工职位调整</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sz w:val="24"/>
          <w:szCs w:val="24"/>
          <w:lang w:val="en-US" w:eastAsia="zh-CN"/>
        </w:rPr>
      </w:pPr>
      <w:r>
        <w:rPr>
          <w:rFonts w:hint="eastAsia"/>
          <w:sz w:val="24"/>
          <w:szCs w:val="24"/>
          <w:lang w:val="en-US" w:eastAsia="zh-CN"/>
        </w:rPr>
        <w:t>经理能够对员工和前台进行职位的调整，以及薪水的修改，但不能对自己的职位进行调整</w:t>
      </w: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财务统计</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sz w:val="24"/>
          <w:szCs w:val="24"/>
          <w:lang w:val="en-US" w:eastAsia="zh-CN"/>
        </w:rPr>
      </w:pPr>
      <w:r>
        <w:rPr>
          <w:rFonts w:hint="eastAsia"/>
          <w:sz w:val="24"/>
          <w:szCs w:val="24"/>
          <w:lang w:val="en-US" w:eastAsia="zh-CN"/>
        </w:rPr>
        <w:t>经理只能够查看财务统计，不能对财务金额进行操作</w:t>
      </w: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酒店信息查看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sz w:val="24"/>
          <w:szCs w:val="24"/>
          <w:lang w:val="en-US" w:eastAsia="zh-CN"/>
        </w:rPr>
      </w:pPr>
      <w:r>
        <w:rPr>
          <w:rFonts w:hint="eastAsia"/>
          <w:sz w:val="24"/>
          <w:szCs w:val="24"/>
          <w:lang w:val="en-US" w:eastAsia="zh-CN"/>
        </w:rPr>
        <w:t>经理只能查看酒店、客户、员工的信息，不能够查看其他经理的信息</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sz w:val="24"/>
          <w:szCs w:val="24"/>
          <w:lang w:val="en-US" w:eastAsia="zh-CN"/>
        </w:rPr>
      </w:pPr>
    </w:p>
    <w:p>
      <w:pPr>
        <w:pStyle w:val="4"/>
        <w:numPr>
          <w:ilvl w:val="2"/>
          <w:numId w:val="0"/>
        </w:numPr>
        <w:ind w:left="708" w:leftChars="0" w:right="210" w:rightChars="100"/>
      </w:pPr>
      <w:bookmarkStart w:id="55" w:name="_Toc12220"/>
      <w:r>
        <w:rPr>
          <w:rFonts w:hint="eastAsia"/>
          <w:lang w:val="en-US" w:eastAsia="zh-CN"/>
        </w:rPr>
        <w:t>4.4.2 业务流程</w:t>
      </w:r>
      <w:bookmarkEnd w:id="55"/>
    </w:p>
    <w:p>
      <w:pPr>
        <w:rPr>
          <w:rFonts w:hint="default"/>
          <w:sz w:val="24"/>
          <w:szCs w:val="24"/>
          <w:lang w:val="en-US" w:eastAsia="zh-CN"/>
        </w:rPr>
      </w:pPr>
      <w:r>
        <w:rPr>
          <w:rFonts w:hint="eastAsia" w:eastAsia="宋体"/>
          <w:lang w:eastAsia="zh-CN"/>
        </w:rPr>
        <w:drawing>
          <wp:inline distT="0" distB="0" distL="114300" distR="114300">
            <wp:extent cx="5092065" cy="4615180"/>
            <wp:effectExtent l="0" t="0" r="13335" b="13970"/>
            <wp:docPr id="24" name="图片 24" descr="X%6GSMN27JARTA07_$64K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X%6GSMN27JARTA07_$64K9H"/>
                    <pic:cNvPicPr>
                      <a:picLocks noChangeAspect="1"/>
                    </pic:cNvPicPr>
                  </pic:nvPicPr>
                  <pic:blipFill>
                    <a:blip r:embed="rId11"/>
                    <a:stretch>
                      <a:fillRect/>
                    </a:stretch>
                  </pic:blipFill>
                  <pic:spPr>
                    <a:xfrm>
                      <a:off x="0" y="0"/>
                      <a:ext cx="5092065" cy="4615180"/>
                    </a:xfrm>
                    <a:prstGeom prst="rect">
                      <a:avLst/>
                    </a:prstGeom>
                  </pic:spPr>
                </pic:pic>
              </a:graphicData>
            </a:graphic>
          </wp:inline>
        </w:drawing>
      </w:r>
    </w:p>
    <w:p>
      <w:pPr>
        <w:pStyle w:val="3"/>
        <w:numPr>
          <w:ilvl w:val="1"/>
          <w:numId w:val="0"/>
        </w:numPr>
      </w:pPr>
      <w:bookmarkStart w:id="56" w:name="_Toc19941"/>
      <w:r>
        <w:rPr>
          <w:rFonts w:hint="eastAsia" w:cs="Times New Roman"/>
          <w:b/>
          <w:bCs/>
          <w:kern w:val="2"/>
          <w:sz w:val="28"/>
          <w:szCs w:val="32"/>
          <w:lang w:val="en-US" w:eastAsia="zh-CN" w:bidi="ar-SA"/>
        </w:rPr>
        <w:t>4.5员工管理业务</w:t>
      </w:r>
      <w:bookmarkEnd w:id="56"/>
    </w:p>
    <w:p>
      <w:pPr>
        <w:pStyle w:val="4"/>
        <w:numPr>
          <w:ilvl w:val="2"/>
          <w:numId w:val="0"/>
        </w:numPr>
        <w:ind w:right="210" w:rightChars="100"/>
        <w:rPr>
          <w:rFonts w:hint="eastAsia" w:ascii="黑体" w:hAnsi="黑体" w:eastAsia="黑体" w:cs="黑体"/>
          <w:lang w:val="en-US" w:eastAsia="zh-CN"/>
        </w:rPr>
      </w:pPr>
      <w:r>
        <w:rPr>
          <w:rFonts w:hint="eastAsia" w:ascii="黑体" w:hAnsi="黑体" w:eastAsia="黑体" w:cs="黑体"/>
          <w:lang w:val="en-US" w:eastAsia="zh-CN"/>
        </w:rPr>
        <w:tab/>
      </w:r>
      <w:bookmarkStart w:id="57" w:name="_Toc5451"/>
      <w:r>
        <w:rPr>
          <w:rFonts w:hint="eastAsia" w:ascii="黑体" w:hAnsi="黑体" w:eastAsia="黑体" w:cs="黑体"/>
          <w:lang w:val="en-US" w:eastAsia="zh-CN"/>
        </w:rPr>
        <w:t>4.5.1业务需求描述</w:t>
      </w:r>
      <w:bookmarkEnd w:id="57"/>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业务描述</w:t>
      </w:r>
      <w:r>
        <w:rPr>
          <w:rFonts w:hint="eastAsia" w:ascii="宋体" w:hAnsi="宋体" w:cs="宋体"/>
          <w:b w:val="0"/>
          <w:bCs w:val="0"/>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员工账号登录</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员工进行登录后，进入员工用户界面</w:t>
      </w: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员工信息管理</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员工能够在员工用户界面，查看自己的信息，并且可以对自身的信息进行修改，包括手机号、住址、邮箱等个人相关信息</w:t>
      </w: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账号修改</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员工如果忘记账号密码，可以通过手机号找回密码操作来修改密码</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业务规则：</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员工账号登录</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员工账号由公司提供，不能够自行注册登录</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员工信息管理</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员工只能修改部分信息，不能够修改一些特定的信息，包括职位、编号、以及公司相关信息</w:t>
      </w:r>
    </w:p>
    <w:p>
      <w:pPr>
        <w:pStyle w:val="4"/>
        <w:numPr>
          <w:ilvl w:val="2"/>
          <w:numId w:val="0"/>
        </w:numPr>
        <w:ind w:left="708" w:leftChars="0" w:right="210" w:rightChars="100"/>
        <w:rPr>
          <w:rFonts w:hint="eastAsia" w:ascii="黑体" w:hAnsi="黑体" w:eastAsia="黑体" w:cs="黑体"/>
          <w:b/>
          <w:bCs/>
          <w:kern w:val="2"/>
          <w:sz w:val="24"/>
          <w:szCs w:val="32"/>
          <w:lang w:val="en-US" w:eastAsia="zh-CN" w:bidi="ar-SA"/>
        </w:rPr>
      </w:pPr>
      <w:bookmarkStart w:id="58" w:name="_Toc26276"/>
      <w:r>
        <w:rPr>
          <w:rFonts w:hint="eastAsia" w:ascii="黑体" w:hAnsi="黑体" w:eastAsia="黑体" w:cs="黑体"/>
          <w:b/>
          <w:bCs/>
          <w:kern w:val="2"/>
          <w:sz w:val="24"/>
          <w:szCs w:val="32"/>
          <w:lang w:val="en-US" w:eastAsia="zh-CN" w:bidi="ar-SA"/>
        </w:rPr>
        <w:t>4.5.2业务流程</w:t>
      </w:r>
      <w:bookmarkEnd w:id="58"/>
    </w:p>
    <w:p>
      <w:pPr>
        <w:jc w:val="center"/>
        <w:rPr>
          <w:rFonts w:hint="eastAsia"/>
          <w:lang w:val="en-US" w:eastAsia="zh-CN"/>
        </w:rPr>
      </w:pPr>
      <w:r>
        <w:rPr>
          <w:rFonts w:hint="eastAsia" w:eastAsia="宋体"/>
          <w:lang w:eastAsia="zh-CN"/>
        </w:rPr>
        <w:drawing>
          <wp:inline distT="0" distB="0" distL="114300" distR="114300">
            <wp:extent cx="3932555" cy="5928360"/>
            <wp:effectExtent l="0" t="0" r="10795" b="15240"/>
            <wp:docPr id="25" name="图片 25" descr="HAJ7B@AEOJ$(T~)MGCNN4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AJ7B@AEOJ$(T~)MGCNN4E3"/>
                    <pic:cNvPicPr>
                      <a:picLocks noChangeAspect="1"/>
                    </pic:cNvPicPr>
                  </pic:nvPicPr>
                  <pic:blipFill>
                    <a:blip r:embed="rId12"/>
                    <a:stretch>
                      <a:fillRect/>
                    </a:stretch>
                  </pic:blipFill>
                  <pic:spPr>
                    <a:xfrm>
                      <a:off x="0" y="0"/>
                      <a:ext cx="3932555" cy="5928360"/>
                    </a:xfrm>
                    <a:prstGeom prst="rect">
                      <a:avLst/>
                    </a:prstGeom>
                  </pic:spPr>
                </pic:pic>
              </a:graphicData>
            </a:graphic>
          </wp:inline>
        </w:drawing>
      </w:r>
    </w:p>
    <w:p>
      <w:pPr>
        <w:pStyle w:val="3"/>
        <w:numPr>
          <w:ilvl w:val="1"/>
          <w:numId w:val="0"/>
        </w:numPr>
        <w:rPr>
          <w:rFonts w:hint="default" w:ascii="Arial" w:hAnsi="Arial" w:eastAsia="黑体" w:cs="Times New Roman"/>
          <w:b/>
          <w:bCs/>
          <w:kern w:val="2"/>
          <w:sz w:val="28"/>
          <w:szCs w:val="32"/>
          <w:lang w:val="en-US" w:eastAsia="zh-CN" w:bidi="ar-SA"/>
        </w:rPr>
      </w:pPr>
      <w:bookmarkStart w:id="59" w:name="_Toc5225"/>
      <w:r>
        <w:rPr>
          <w:rFonts w:hint="eastAsia" w:cs="Times New Roman"/>
          <w:b/>
          <w:bCs/>
          <w:kern w:val="2"/>
          <w:sz w:val="28"/>
          <w:szCs w:val="32"/>
          <w:lang w:val="en-US" w:eastAsia="zh-CN" w:bidi="ar-SA"/>
        </w:rPr>
        <w:t>4.6客房管理业务</w:t>
      </w:r>
      <w:bookmarkEnd w:id="59"/>
    </w:p>
    <w:p>
      <w:pPr>
        <w:pStyle w:val="4"/>
        <w:numPr>
          <w:ilvl w:val="2"/>
          <w:numId w:val="0"/>
        </w:numPr>
        <w:ind w:left="708" w:leftChars="0" w:right="210" w:rightChars="100"/>
        <w:rPr>
          <w:rFonts w:hint="eastAsia" w:ascii="黑体" w:hAnsi="黑体" w:eastAsia="黑体" w:cs="黑体"/>
          <w:lang w:val="en-US" w:eastAsia="zh-CN"/>
        </w:rPr>
      </w:pPr>
      <w:bookmarkStart w:id="60" w:name="_Toc7265"/>
      <w:r>
        <w:rPr>
          <w:rFonts w:hint="eastAsia" w:ascii="黑体" w:hAnsi="黑体" w:eastAsia="黑体" w:cs="黑体"/>
          <w:lang w:val="en-US" w:eastAsia="zh-CN"/>
        </w:rPr>
        <w:t>4.6.1业务需求描述</w:t>
      </w:r>
      <w:bookmarkEnd w:id="60"/>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业务描述：</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客房报修</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当客房进行报修后，状态改为故障，且通知维修人员，房间相关信息，提醒维修人员前往维修</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客房清洁</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当客户进行退房处理后，客房状态变成可清洁，并且通知清洁人员前往清洁，当完成清洁后，客房状态变为已清洁</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业务规则：</w:t>
      </w:r>
    </w:p>
    <w:p>
      <w:pPr>
        <w:keepNext w:val="0"/>
        <w:keepLines w:val="0"/>
        <w:pageBreakBefore w:val="0"/>
        <w:widowControl w:val="0"/>
        <w:numPr>
          <w:ilvl w:val="0"/>
          <w:numId w:val="1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客房报修</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客房报修分为两种，一是员工检查报修，二是客户主动报修</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（2）客房清洁</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客房清洁必须在客户预定之前，以及退房之后才可以进行自主清洁，除了客户主动要求清洁人员前往清洁，清洁人员在客户入住期间不可以进行自主清洁</w:t>
      </w:r>
    </w:p>
    <w:p>
      <w:pPr>
        <w:numPr>
          <w:ilvl w:val="0"/>
          <w:numId w:val="0"/>
        </w:numPr>
        <w:ind w:left="840" w:leftChars="0" w:firstLine="420" w:firstLineChars="0"/>
        <w:rPr>
          <w:rFonts w:hint="default"/>
          <w:lang w:val="en-US" w:eastAsia="zh-CN"/>
        </w:rPr>
      </w:pPr>
    </w:p>
    <w:p>
      <w:pPr>
        <w:pStyle w:val="4"/>
        <w:numPr>
          <w:ilvl w:val="2"/>
          <w:numId w:val="0"/>
        </w:numPr>
        <w:ind w:left="708" w:leftChars="0" w:right="210" w:rightChars="100"/>
        <w:rPr>
          <w:rFonts w:hint="eastAsia" w:ascii="黑体" w:hAnsi="黑体" w:eastAsia="黑体" w:cs="黑体"/>
          <w:b/>
          <w:bCs/>
          <w:kern w:val="2"/>
          <w:sz w:val="24"/>
          <w:szCs w:val="32"/>
          <w:lang w:val="en-US" w:eastAsia="zh-CN" w:bidi="ar-SA"/>
        </w:rPr>
      </w:pPr>
      <w:bookmarkStart w:id="61" w:name="_Toc11414"/>
      <w:r>
        <w:rPr>
          <w:rFonts w:hint="eastAsia" w:ascii="黑体" w:hAnsi="黑体" w:eastAsia="黑体" w:cs="黑体"/>
          <w:b/>
          <w:bCs/>
          <w:kern w:val="2"/>
          <w:sz w:val="24"/>
          <w:szCs w:val="32"/>
          <w:lang w:val="en-US" w:eastAsia="zh-CN" w:bidi="ar-SA"/>
        </w:rPr>
        <w:t>4.6.2业务流程</w:t>
      </w:r>
      <w:bookmarkEnd w:id="61"/>
    </w:p>
    <w:p>
      <w:pPr>
        <w:rPr>
          <w:rFonts w:hint="eastAsia"/>
          <w:lang w:val="en-US" w:eastAsia="zh-CN"/>
        </w:rPr>
      </w:pPr>
      <w:r>
        <w:rPr>
          <w:rFonts w:hint="eastAsia"/>
          <w:lang w:val="en-US" w:eastAsia="zh-CN"/>
        </w:rPr>
        <w:drawing>
          <wp:inline distT="0" distB="0" distL="114300" distR="114300">
            <wp:extent cx="4543425" cy="4143375"/>
            <wp:effectExtent l="0" t="0" r="9525" b="9525"/>
            <wp:docPr id="23" name="图片 23" descr="`FF)C94K(YNMCN%ZQ7)X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F)C94K(YNMCN%ZQ7)XP)Y"/>
                    <pic:cNvPicPr>
                      <a:picLocks noChangeAspect="1"/>
                    </pic:cNvPicPr>
                  </pic:nvPicPr>
                  <pic:blipFill>
                    <a:blip r:embed="rId13"/>
                    <a:stretch>
                      <a:fillRect/>
                    </a:stretch>
                  </pic:blipFill>
                  <pic:spPr>
                    <a:xfrm>
                      <a:off x="0" y="0"/>
                      <a:ext cx="4543425" cy="4143375"/>
                    </a:xfrm>
                    <a:prstGeom prst="rect">
                      <a:avLst/>
                    </a:prstGeom>
                  </pic:spPr>
                </pic:pic>
              </a:graphicData>
            </a:graphic>
          </wp:inline>
        </w:drawing>
      </w:r>
    </w:p>
    <w:p>
      <w:pPr>
        <w:pStyle w:val="2"/>
        <w:ind w:left="113" w:right="88" w:rightChars="42" w:firstLine="0"/>
      </w:pPr>
      <w:bookmarkStart w:id="62" w:name="_Toc12238"/>
      <w:r>
        <w:rPr>
          <w:rFonts w:hint="eastAsia"/>
        </w:rPr>
        <w:t>系统功能需求</w:t>
      </w:r>
      <w:bookmarkEnd w:id="41"/>
      <w:bookmarkEnd w:id="47"/>
      <w:bookmarkEnd w:id="62"/>
    </w:p>
    <w:p>
      <w:pPr>
        <w:spacing w:line="360" w:lineRule="auto"/>
        <w:rPr>
          <w:i/>
          <w:color w:val="000000"/>
        </w:rPr>
      </w:pPr>
    </w:p>
    <w:p>
      <w:pPr>
        <w:pStyle w:val="3"/>
        <w:ind w:left="680"/>
        <w:rPr>
          <w:lang w:eastAsia="zh-CN"/>
        </w:rPr>
      </w:pPr>
      <w:bookmarkStart w:id="63" w:name="_Toc17935"/>
      <w:r>
        <w:rPr>
          <w:rFonts w:hint="eastAsia"/>
          <w:lang w:eastAsia="zh-CN"/>
        </w:rPr>
        <w:t>系统总用例图</w:t>
      </w:r>
      <w:bookmarkEnd w:id="63"/>
    </w:p>
    <w:p>
      <w:pPr>
        <w:jc w:val="center"/>
        <w:rPr>
          <w:lang w:eastAsia="zh-CN"/>
        </w:rPr>
      </w:pPr>
      <w:r>
        <w:rPr>
          <w:lang w:eastAsia="zh-CN"/>
        </w:rPr>
        <w:drawing>
          <wp:inline distT="0" distB="0" distL="114300" distR="114300">
            <wp:extent cx="5692775" cy="3212465"/>
            <wp:effectExtent l="0" t="0" r="3175" b="6985"/>
            <wp:docPr id="26" name="图片 26" descr="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总用例图"/>
                    <pic:cNvPicPr>
                      <a:picLocks noChangeAspect="1"/>
                    </pic:cNvPicPr>
                  </pic:nvPicPr>
                  <pic:blipFill>
                    <a:blip r:embed="rId14"/>
                    <a:stretch>
                      <a:fillRect/>
                    </a:stretch>
                  </pic:blipFill>
                  <pic:spPr>
                    <a:xfrm>
                      <a:off x="0" y="0"/>
                      <a:ext cx="5692775" cy="3212465"/>
                    </a:xfrm>
                    <a:prstGeom prst="rect">
                      <a:avLst/>
                    </a:prstGeom>
                  </pic:spPr>
                </pic:pic>
              </a:graphicData>
            </a:graphic>
          </wp:inline>
        </w:drawing>
      </w:r>
    </w:p>
    <w:p>
      <w:pPr>
        <w:pStyle w:val="4"/>
        <w:ind w:left="567" w:right="210"/>
        <w:rPr>
          <w:rFonts w:hint="eastAsia"/>
          <w:lang w:eastAsia="zh-CN"/>
        </w:rPr>
      </w:pPr>
      <w:bookmarkStart w:id="64" w:name="_Toc12613"/>
      <w:r>
        <w:rPr>
          <w:rFonts w:hint="eastAsia"/>
          <w:lang w:eastAsia="zh-CN"/>
        </w:rPr>
        <w:t>系统中角色分析</w:t>
      </w:r>
      <w:bookmarkEnd w:id="64"/>
    </w:p>
    <w:p>
      <w:pPr>
        <w:numPr>
          <w:ilvl w:val="0"/>
          <w:numId w:val="0"/>
        </w:numPr>
        <w:spacing w:line="360" w:lineRule="auto"/>
        <w:rPr>
          <w:rFonts w:hint="eastAsia" w:ascii="宋体" w:hAnsi="宋体" w:eastAsia="宋体" w:cs="宋体"/>
          <w:i w:val="0"/>
          <w:iCs/>
          <w:color w:val="000000"/>
          <w:sz w:val="24"/>
          <w:szCs w:val="24"/>
          <w:lang w:val="en-US" w:eastAsia="zh-CN"/>
        </w:rPr>
      </w:pPr>
      <w:r>
        <w:rPr>
          <w:rFonts w:hint="eastAsia" w:ascii="宋体" w:hAnsi="宋体" w:cs="宋体"/>
          <w:i w:val="0"/>
          <w:iCs/>
          <w:color w:val="000000"/>
          <w:sz w:val="24"/>
          <w:szCs w:val="24"/>
          <w:lang w:val="en-US" w:eastAsia="zh-CN"/>
        </w:rPr>
        <w:t>1、</w:t>
      </w:r>
      <w:r>
        <w:rPr>
          <w:rFonts w:hint="eastAsia" w:ascii="宋体" w:hAnsi="宋体" w:eastAsia="宋体" w:cs="宋体"/>
          <w:i w:val="0"/>
          <w:iCs/>
          <w:color w:val="000000"/>
          <w:sz w:val="24"/>
          <w:szCs w:val="24"/>
          <w:lang w:val="en-US" w:eastAsia="zh-CN"/>
        </w:rPr>
        <w:t>前台部门</w:t>
      </w:r>
    </w:p>
    <w:p>
      <w:pPr>
        <w:numPr>
          <w:ilvl w:val="0"/>
          <w:numId w:val="0"/>
        </w:numPr>
        <w:spacing w:line="360" w:lineRule="auto"/>
        <w:ind w:firstLine="420" w:firstLineChars="0"/>
        <w:jc w:val="center"/>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drawing>
          <wp:inline distT="0" distB="0" distL="114300" distR="114300">
            <wp:extent cx="3782060" cy="3870325"/>
            <wp:effectExtent l="0" t="0" r="8890" b="15875"/>
            <wp:docPr id="27" name="图片 27" descr="FTWEONKAK%X)AF(A6RE2Q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TWEONKAK%X)AF(A6RE2Q7F"/>
                    <pic:cNvPicPr>
                      <a:picLocks noChangeAspect="1"/>
                    </pic:cNvPicPr>
                  </pic:nvPicPr>
                  <pic:blipFill>
                    <a:blip r:embed="rId15"/>
                    <a:stretch>
                      <a:fillRect/>
                    </a:stretch>
                  </pic:blipFill>
                  <pic:spPr>
                    <a:xfrm>
                      <a:off x="0" y="0"/>
                      <a:ext cx="3782060" cy="3870325"/>
                    </a:xfrm>
                    <a:prstGeom prst="rect">
                      <a:avLst/>
                    </a:prstGeom>
                  </pic:spPr>
                </pic:pic>
              </a:graphicData>
            </a:graphic>
          </wp:inline>
        </w:drawing>
      </w:r>
    </w:p>
    <w:p>
      <w:pPr>
        <w:numPr>
          <w:ilvl w:val="0"/>
          <w:numId w:val="0"/>
        </w:numPr>
        <w:spacing w:line="360" w:lineRule="auto"/>
        <w:ind w:leftChars="0"/>
        <w:rPr>
          <w:rFonts w:hint="eastAsia" w:ascii="宋体" w:hAnsi="宋体" w:cs="宋体"/>
          <w:i w:val="0"/>
          <w:iCs/>
          <w:color w:val="000000"/>
          <w:sz w:val="24"/>
          <w:szCs w:val="24"/>
          <w:lang w:val="en-US" w:eastAsia="zh-CN"/>
        </w:rPr>
      </w:pPr>
      <w:r>
        <w:rPr>
          <w:rFonts w:hint="eastAsia" w:ascii="宋体" w:hAnsi="宋体" w:cs="宋体"/>
          <w:i w:val="0"/>
          <w:iCs/>
          <w:color w:val="000000"/>
          <w:sz w:val="24"/>
          <w:szCs w:val="24"/>
          <w:lang w:val="en-US" w:eastAsia="zh-CN"/>
        </w:rPr>
        <w:t>2、财务部门</w:t>
      </w:r>
    </w:p>
    <w:p>
      <w:pPr>
        <w:numPr>
          <w:ilvl w:val="0"/>
          <w:numId w:val="0"/>
        </w:numPr>
        <w:spacing w:line="360" w:lineRule="auto"/>
        <w:ind w:leftChars="0"/>
        <w:jc w:val="center"/>
        <w:rPr>
          <w:rFonts w:hint="eastAsia" w:ascii="宋体" w:hAnsi="宋体" w:cs="宋体"/>
          <w:i w:val="0"/>
          <w:iCs/>
          <w:color w:val="000000"/>
          <w:sz w:val="24"/>
          <w:szCs w:val="24"/>
          <w:lang w:val="en-US" w:eastAsia="zh-CN"/>
        </w:rPr>
      </w:pPr>
      <w:r>
        <w:rPr>
          <w:rFonts w:hint="eastAsia" w:ascii="宋体" w:hAnsi="宋体" w:cs="宋体"/>
          <w:i w:val="0"/>
          <w:iCs/>
          <w:color w:val="000000"/>
          <w:sz w:val="24"/>
          <w:szCs w:val="24"/>
          <w:lang w:val="en-US" w:eastAsia="zh-CN"/>
        </w:rPr>
        <w:drawing>
          <wp:inline distT="0" distB="0" distL="114300" distR="114300">
            <wp:extent cx="3601720" cy="2987675"/>
            <wp:effectExtent l="0" t="0" r="17780" b="3175"/>
            <wp:docPr id="29" name="图片 29" descr="5CL(5OMSG%KV29XV([E)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CL(5OMSG%KV29XV([E)Z(8"/>
                    <pic:cNvPicPr>
                      <a:picLocks noChangeAspect="1"/>
                    </pic:cNvPicPr>
                  </pic:nvPicPr>
                  <pic:blipFill>
                    <a:blip r:embed="rId16"/>
                    <a:stretch>
                      <a:fillRect/>
                    </a:stretch>
                  </pic:blipFill>
                  <pic:spPr>
                    <a:xfrm>
                      <a:off x="0" y="0"/>
                      <a:ext cx="3601720" cy="2987675"/>
                    </a:xfrm>
                    <a:prstGeom prst="rect">
                      <a:avLst/>
                    </a:prstGeom>
                  </pic:spPr>
                </pic:pic>
              </a:graphicData>
            </a:graphic>
          </wp:inline>
        </w:drawing>
      </w:r>
    </w:p>
    <w:p>
      <w:pPr>
        <w:widowControl w:val="0"/>
        <w:numPr>
          <w:ilvl w:val="0"/>
          <w:numId w:val="0"/>
        </w:numPr>
        <w:spacing w:line="360" w:lineRule="auto"/>
        <w:ind w:firstLine="420" w:firstLineChars="0"/>
        <w:jc w:val="both"/>
        <w:rPr>
          <w:rFonts w:hint="default" w:ascii="宋体" w:hAnsi="宋体" w:cs="宋体"/>
          <w:i w:val="0"/>
          <w:iCs/>
          <w:color w:val="000000"/>
          <w:sz w:val="24"/>
          <w:szCs w:val="24"/>
          <w:lang w:val="en-US" w:eastAsia="zh-CN"/>
        </w:rPr>
      </w:pPr>
      <w:r>
        <w:rPr>
          <w:rFonts w:hint="eastAsia" w:ascii="宋体" w:hAnsi="宋体" w:cs="宋体"/>
          <w:i w:val="0"/>
          <w:iCs/>
          <w:color w:val="000000"/>
          <w:sz w:val="24"/>
          <w:szCs w:val="24"/>
          <w:lang w:val="en-US" w:eastAsia="zh-CN"/>
        </w:rPr>
        <w:t>3、维修部门</w:t>
      </w:r>
    </w:p>
    <w:p>
      <w:pPr>
        <w:widowControl w:val="0"/>
        <w:numPr>
          <w:ilvl w:val="0"/>
          <w:numId w:val="0"/>
        </w:numPr>
        <w:spacing w:line="360" w:lineRule="auto"/>
        <w:ind w:firstLine="420" w:firstLineChars="0"/>
        <w:jc w:val="center"/>
        <w:rPr>
          <w:rFonts w:hint="eastAsia" w:ascii="宋体" w:hAnsi="宋体" w:cs="宋体"/>
          <w:i w:val="0"/>
          <w:iCs/>
          <w:color w:val="000000"/>
          <w:sz w:val="24"/>
          <w:szCs w:val="24"/>
          <w:lang w:val="en-US" w:eastAsia="zh-CN"/>
        </w:rPr>
      </w:pPr>
      <w:r>
        <w:rPr>
          <w:rFonts w:hint="eastAsia" w:ascii="宋体" w:hAnsi="宋体" w:cs="宋体"/>
          <w:i w:val="0"/>
          <w:iCs/>
          <w:color w:val="000000"/>
          <w:sz w:val="24"/>
          <w:szCs w:val="24"/>
          <w:lang w:val="en-US" w:eastAsia="zh-CN"/>
        </w:rPr>
        <w:drawing>
          <wp:inline distT="0" distB="0" distL="114300" distR="114300">
            <wp:extent cx="4866640" cy="3829685"/>
            <wp:effectExtent l="0" t="0" r="10160" b="18415"/>
            <wp:docPr id="28" name="图片 28" descr="5$~KL)JG{{3R~}C1[5VLO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KL)JG{{3R~}C1[5VLOE1"/>
                    <pic:cNvPicPr>
                      <a:picLocks noChangeAspect="1"/>
                    </pic:cNvPicPr>
                  </pic:nvPicPr>
                  <pic:blipFill>
                    <a:blip r:embed="rId17"/>
                    <a:stretch>
                      <a:fillRect/>
                    </a:stretch>
                  </pic:blipFill>
                  <pic:spPr>
                    <a:xfrm>
                      <a:off x="0" y="0"/>
                      <a:ext cx="4866640" cy="382968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宋体" w:hAnsi="宋体" w:cs="宋体"/>
          <w:i w:val="0"/>
          <w:iCs/>
          <w:color w:val="000000"/>
          <w:sz w:val="24"/>
          <w:szCs w:val="24"/>
          <w:lang w:val="en-US" w:eastAsia="zh-CN"/>
        </w:rPr>
      </w:pPr>
    </w:p>
    <w:p>
      <w:pPr>
        <w:widowControl w:val="0"/>
        <w:numPr>
          <w:ilvl w:val="0"/>
          <w:numId w:val="0"/>
        </w:numPr>
        <w:spacing w:line="360" w:lineRule="auto"/>
        <w:ind w:firstLine="420" w:firstLineChars="0"/>
        <w:jc w:val="both"/>
        <w:rPr>
          <w:rFonts w:hint="eastAsia" w:ascii="宋体" w:hAnsi="宋体" w:cs="宋体"/>
          <w:i w:val="0"/>
          <w:iCs/>
          <w:color w:val="000000"/>
          <w:sz w:val="24"/>
          <w:szCs w:val="24"/>
          <w:lang w:val="en-US" w:eastAsia="zh-CN"/>
        </w:rPr>
      </w:pPr>
    </w:p>
    <w:p>
      <w:pPr>
        <w:widowControl w:val="0"/>
        <w:numPr>
          <w:ilvl w:val="0"/>
          <w:numId w:val="0"/>
        </w:numPr>
        <w:spacing w:line="360" w:lineRule="auto"/>
        <w:ind w:firstLine="420" w:firstLineChars="0"/>
        <w:jc w:val="both"/>
        <w:rPr>
          <w:rFonts w:hint="eastAsia" w:ascii="宋体" w:hAnsi="宋体" w:cs="宋体"/>
          <w:i w:val="0"/>
          <w:iCs/>
          <w:color w:val="000000"/>
          <w:sz w:val="24"/>
          <w:szCs w:val="24"/>
          <w:lang w:val="en-US" w:eastAsia="zh-CN"/>
        </w:rPr>
      </w:pPr>
    </w:p>
    <w:p>
      <w:pPr>
        <w:numPr>
          <w:ilvl w:val="0"/>
          <w:numId w:val="0"/>
        </w:numPr>
        <w:spacing w:line="360" w:lineRule="auto"/>
        <w:ind w:leftChars="0"/>
        <w:rPr>
          <w:rFonts w:hint="default" w:ascii="宋体" w:hAnsi="宋体" w:cs="宋体"/>
          <w:i w:val="0"/>
          <w:iCs/>
          <w:color w:val="000000"/>
          <w:sz w:val="24"/>
          <w:szCs w:val="24"/>
          <w:lang w:val="en-US" w:eastAsia="zh-CN"/>
        </w:rPr>
      </w:pPr>
      <w:r>
        <w:rPr>
          <w:rFonts w:hint="eastAsia" w:ascii="宋体" w:hAnsi="宋体" w:cs="宋体"/>
          <w:i w:val="0"/>
          <w:iCs/>
          <w:color w:val="000000"/>
          <w:sz w:val="24"/>
          <w:szCs w:val="24"/>
          <w:lang w:val="en-US" w:eastAsia="zh-CN"/>
        </w:rPr>
        <w:t>4、客房部门</w:t>
      </w:r>
    </w:p>
    <w:p>
      <w:pPr>
        <w:numPr>
          <w:ilvl w:val="0"/>
          <w:numId w:val="0"/>
        </w:numPr>
        <w:spacing w:line="360" w:lineRule="auto"/>
        <w:ind w:leftChars="0"/>
        <w:jc w:val="center"/>
        <w:rPr>
          <w:rFonts w:hint="default" w:ascii="宋体" w:hAnsi="宋体" w:cs="宋体"/>
          <w:i w:val="0"/>
          <w:iCs/>
          <w:color w:val="000000"/>
          <w:sz w:val="24"/>
          <w:szCs w:val="24"/>
          <w:lang w:val="en-US" w:eastAsia="zh-CN"/>
        </w:rPr>
      </w:pPr>
      <w:r>
        <w:rPr>
          <w:rFonts w:hint="default" w:ascii="宋体" w:hAnsi="宋体" w:cs="宋体"/>
          <w:i w:val="0"/>
          <w:iCs/>
          <w:color w:val="000000"/>
          <w:sz w:val="24"/>
          <w:szCs w:val="24"/>
          <w:lang w:val="en-US" w:eastAsia="zh-CN"/>
        </w:rPr>
        <w:drawing>
          <wp:inline distT="0" distB="0" distL="114300" distR="114300">
            <wp:extent cx="4065270" cy="3893185"/>
            <wp:effectExtent l="0" t="0" r="11430" b="12065"/>
            <wp:docPr id="30" name="图片 30" descr="SPMDRTKVD[HT0)FFX~D8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PMDRTKVD[HT0)FFX~D86(U"/>
                    <pic:cNvPicPr>
                      <a:picLocks noChangeAspect="1"/>
                    </pic:cNvPicPr>
                  </pic:nvPicPr>
                  <pic:blipFill>
                    <a:blip r:embed="rId18"/>
                    <a:stretch>
                      <a:fillRect/>
                    </a:stretch>
                  </pic:blipFill>
                  <pic:spPr>
                    <a:xfrm>
                      <a:off x="0" y="0"/>
                      <a:ext cx="4065270" cy="3893185"/>
                    </a:xfrm>
                    <a:prstGeom prst="rect">
                      <a:avLst/>
                    </a:prstGeom>
                  </pic:spPr>
                </pic:pic>
              </a:graphicData>
            </a:graphic>
          </wp:inline>
        </w:drawing>
      </w:r>
    </w:p>
    <w:p>
      <w:pPr>
        <w:numPr>
          <w:ilvl w:val="0"/>
          <w:numId w:val="0"/>
        </w:numPr>
        <w:spacing w:line="360" w:lineRule="auto"/>
        <w:ind w:leftChars="0"/>
        <w:rPr>
          <w:rFonts w:hint="default" w:ascii="宋体" w:hAnsi="宋体" w:cs="宋体"/>
          <w:i w:val="0"/>
          <w:iCs/>
          <w:color w:val="000000"/>
          <w:sz w:val="24"/>
          <w:szCs w:val="24"/>
          <w:lang w:val="en-US" w:eastAsia="zh-CN"/>
        </w:rPr>
      </w:pPr>
      <w:r>
        <w:rPr>
          <w:rFonts w:hint="eastAsia" w:ascii="宋体" w:hAnsi="宋体" w:cs="宋体"/>
          <w:i w:val="0"/>
          <w:iCs/>
          <w:color w:val="000000"/>
          <w:sz w:val="24"/>
          <w:szCs w:val="24"/>
          <w:lang w:val="en-US" w:eastAsia="zh-CN"/>
        </w:rPr>
        <w:t>5、管理员</w:t>
      </w:r>
    </w:p>
    <w:p>
      <w:pPr>
        <w:numPr>
          <w:ilvl w:val="0"/>
          <w:numId w:val="0"/>
        </w:numPr>
        <w:spacing w:line="360" w:lineRule="auto"/>
        <w:ind w:leftChars="0"/>
        <w:jc w:val="center"/>
        <w:rPr>
          <w:rFonts w:hint="default" w:ascii="宋体" w:hAnsi="宋体" w:cs="宋体"/>
          <w:i w:val="0"/>
          <w:iCs/>
          <w:color w:val="000000"/>
          <w:sz w:val="24"/>
          <w:szCs w:val="24"/>
          <w:lang w:val="en-US" w:eastAsia="zh-CN"/>
        </w:rPr>
      </w:pPr>
      <w:r>
        <w:rPr>
          <w:rFonts w:hint="default" w:ascii="宋体" w:hAnsi="宋体" w:cs="宋体"/>
          <w:i w:val="0"/>
          <w:iCs/>
          <w:color w:val="000000"/>
          <w:sz w:val="24"/>
          <w:szCs w:val="24"/>
          <w:lang w:val="en-US" w:eastAsia="zh-CN"/>
        </w:rPr>
        <w:drawing>
          <wp:inline distT="0" distB="0" distL="114300" distR="114300">
            <wp:extent cx="3801110" cy="3237230"/>
            <wp:effectExtent l="0" t="0" r="8890" b="1270"/>
            <wp:docPr id="31" name="图片 31" descr="K}`G@S%7C(LAG~G_QJ8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K}`G@S%7C(LAG~G_QJ8R%20"/>
                    <pic:cNvPicPr>
                      <a:picLocks noChangeAspect="1"/>
                    </pic:cNvPicPr>
                  </pic:nvPicPr>
                  <pic:blipFill>
                    <a:blip r:embed="rId19"/>
                    <a:stretch>
                      <a:fillRect/>
                    </a:stretch>
                  </pic:blipFill>
                  <pic:spPr>
                    <a:xfrm>
                      <a:off x="0" y="0"/>
                      <a:ext cx="3801110" cy="3237230"/>
                    </a:xfrm>
                    <a:prstGeom prst="rect">
                      <a:avLst/>
                    </a:prstGeom>
                  </pic:spPr>
                </pic:pic>
              </a:graphicData>
            </a:graphic>
          </wp:inline>
        </w:drawing>
      </w:r>
    </w:p>
    <w:p>
      <w:pPr>
        <w:numPr>
          <w:ilvl w:val="0"/>
          <w:numId w:val="0"/>
        </w:numPr>
        <w:spacing w:line="360" w:lineRule="auto"/>
        <w:ind w:leftChars="0"/>
        <w:rPr>
          <w:rFonts w:hint="default" w:ascii="宋体" w:hAnsi="宋体" w:cs="宋体"/>
          <w:i w:val="0"/>
          <w:iCs/>
          <w:color w:val="000000"/>
          <w:sz w:val="24"/>
          <w:szCs w:val="24"/>
          <w:lang w:val="en-US" w:eastAsia="zh-CN"/>
        </w:rPr>
      </w:pPr>
      <w:r>
        <w:rPr>
          <w:rFonts w:hint="eastAsia" w:ascii="宋体" w:hAnsi="宋体" w:cs="宋体"/>
          <w:i w:val="0"/>
          <w:iCs/>
          <w:color w:val="000000"/>
          <w:sz w:val="24"/>
          <w:szCs w:val="24"/>
          <w:lang w:val="en-US" w:eastAsia="zh-CN"/>
        </w:rPr>
        <w:t>6、客服部门</w:t>
      </w:r>
    </w:p>
    <w:p>
      <w:pPr>
        <w:widowControl w:val="0"/>
        <w:numPr>
          <w:ilvl w:val="0"/>
          <w:numId w:val="0"/>
        </w:numPr>
        <w:spacing w:line="360" w:lineRule="auto"/>
        <w:jc w:val="center"/>
        <w:rPr>
          <w:rFonts w:hint="default" w:ascii="宋体" w:hAnsi="宋体" w:cs="宋体"/>
          <w:i w:val="0"/>
          <w:iCs/>
          <w:color w:val="000000"/>
          <w:sz w:val="24"/>
          <w:szCs w:val="24"/>
          <w:lang w:val="en-US" w:eastAsia="zh-CN"/>
        </w:rPr>
      </w:pPr>
      <w:r>
        <w:rPr>
          <w:rFonts w:hint="default" w:ascii="宋体" w:hAnsi="宋体" w:cs="宋体"/>
          <w:i w:val="0"/>
          <w:iCs/>
          <w:color w:val="000000"/>
          <w:sz w:val="24"/>
          <w:szCs w:val="24"/>
          <w:lang w:val="en-US" w:eastAsia="zh-CN"/>
        </w:rPr>
        <w:drawing>
          <wp:inline distT="0" distB="0" distL="114300" distR="114300">
            <wp:extent cx="4065270" cy="2877820"/>
            <wp:effectExtent l="0" t="0" r="11430" b="17780"/>
            <wp:docPr id="33" name="图片 33" descr="W8)})IFC9CCU`IU]LR1$J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W8)})IFC9CCU`IU]LR1$JH5"/>
                    <pic:cNvPicPr>
                      <a:picLocks noChangeAspect="1"/>
                    </pic:cNvPicPr>
                  </pic:nvPicPr>
                  <pic:blipFill>
                    <a:blip r:embed="rId20"/>
                    <a:stretch>
                      <a:fillRect/>
                    </a:stretch>
                  </pic:blipFill>
                  <pic:spPr>
                    <a:xfrm>
                      <a:off x="0" y="0"/>
                      <a:ext cx="4065270" cy="2877820"/>
                    </a:xfrm>
                    <a:prstGeom prst="rect">
                      <a:avLst/>
                    </a:prstGeom>
                  </pic:spPr>
                </pic:pic>
              </a:graphicData>
            </a:graphic>
          </wp:inline>
        </w:drawing>
      </w:r>
    </w:p>
    <w:p>
      <w:pPr>
        <w:widowControl w:val="0"/>
        <w:numPr>
          <w:ilvl w:val="0"/>
          <w:numId w:val="0"/>
        </w:numPr>
        <w:spacing w:line="360" w:lineRule="auto"/>
        <w:ind w:leftChars="0"/>
        <w:jc w:val="both"/>
        <w:rPr>
          <w:rFonts w:hint="eastAsia" w:ascii="宋体" w:hAnsi="宋体" w:cs="宋体"/>
          <w:i w:val="0"/>
          <w:iCs/>
          <w:color w:val="000000"/>
          <w:sz w:val="24"/>
          <w:szCs w:val="24"/>
          <w:lang w:val="en-US" w:eastAsia="zh-CN"/>
        </w:rPr>
      </w:pPr>
      <w:r>
        <w:rPr>
          <w:rFonts w:hint="eastAsia" w:ascii="宋体" w:hAnsi="宋体" w:cs="宋体"/>
          <w:i w:val="0"/>
          <w:iCs/>
          <w:color w:val="000000"/>
          <w:sz w:val="24"/>
          <w:szCs w:val="24"/>
          <w:lang w:val="en-US" w:eastAsia="zh-CN"/>
        </w:rPr>
        <w:t>7、客户</w:t>
      </w:r>
    </w:p>
    <w:p>
      <w:pPr>
        <w:widowControl w:val="0"/>
        <w:numPr>
          <w:ilvl w:val="0"/>
          <w:numId w:val="0"/>
        </w:numPr>
        <w:spacing w:line="360" w:lineRule="auto"/>
        <w:ind w:leftChars="0"/>
        <w:jc w:val="center"/>
        <w:rPr>
          <w:rFonts w:hint="default" w:ascii="宋体" w:hAnsi="宋体" w:cs="宋体"/>
          <w:i w:val="0"/>
          <w:iCs/>
          <w:color w:val="000000"/>
          <w:sz w:val="24"/>
          <w:szCs w:val="24"/>
          <w:lang w:val="en-US" w:eastAsia="zh-CN"/>
        </w:rPr>
      </w:pPr>
      <w:r>
        <w:rPr>
          <w:rFonts w:hint="default" w:ascii="宋体" w:hAnsi="宋体" w:cs="宋体"/>
          <w:i w:val="0"/>
          <w:iCs/>
          <w:color w:val="000000"/>
          <w:sz w:val="24"/>
          <w:szCs w:val="24"/>
          <w:lang w:val="en-US" w:eastAsia="zh-CN"/>
        </w:rPr>
        <w:drawing>
          <wp:inline distT="0" distB="0" distL="114300" distR="114300">
            <wp:extent cx="4265930" cy="4685030"/>
            <wp:effectExtent l="0" t="0" r="1270" b="1270"/>
            <wp:docPr id="34" name="图片 34" descr="TAJ8ONZHU`0M4FXL]W(A@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AJ8ONZHU`0M4FXL]W(A@LX"/>
                    <pic:cNvPicPr>
                      <a:picLocks noChangeAspect="1"/>
                    </pic:cNvPicPr>
                  </pic:nvPicPr>
                  <pic:blipFill>
                    <a:blip r:embed="rId21"/>
                    <a:stretch>
                      <a:fillRect/>
                    </a:stretch>
                  </pic:blipFill>
                  <pic:spPr>
                    <a:xfrm>
                      <a:off x="0" y="0"/>
                      <a:ext cx="4265930" cy="4685030"/>
                    </a:xfrm>
                    <a:prstGeom prst="rect">
                      <a:avLst/>
                    </a:prstGeom>
                  </pic:spPr>
                </pic:pic>
              </a:graphicData>
            </a:graphic>
          </wp:inline>
        </w:drawing>
      </w:r>
    </w:p>
    <w:p>
      <w:pPr>
        <w:pStyle w:val="3"/>
        <w:ind w:left="680"/>
      </w:pPr>
      <w:bookmarkStart w:id="65" w:name="_Toc31911"/>
      <w:r>
        <w:rPr>
          <w:rFonts w:hint="eastAsia"/>
          <w:lang w:eastAsia="zh-CN"/>
        </w:rPr>
        <w:t>详细功能分析</w:t>
      </w:r>
      <w:bookmarkEnd w:id="65"/>
    </w:p>
    <w:p>
      <w:pPr>
        <w:jc w:val="both"/>
        <w:rPr>
          <w:i/>
        </w:rPr>
      </w:pPr>
    </w:p>
    <w:p>
      <w:pPr>
        <w:pStyle w:val="4"/>
        <w:ind w:left="567" w:right="210"/>
      </w:pPr>
      <w:bookmarkStart w:id="66" w:name="_Toc28323"/>
      <w:r>
        <w:rPr>
          <w:rFonts w:hint="eastAsia"/>
          <w:lang w:eastAsia="zh-CN"/>
        </w:rPr>
        <w:t>登录</w:t>
      </w:r>
      <w:bookmarkEnd w:id="6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eastAsia" w:ascii="宋体" w:hAnsi="宋体" w:eastAsia="宋体" w:cs="宋体"/>
                <w:color w:val="000000"/>
                <w:szCs w:val="21"/>
                <w:lang w:eastAsia="zh-CN"/>
              </w:rPr>
            </w:pPr>
            <w:r>
              <w:rPr>
                <w:rFonts w:hint="eastAsia" w:ascii="宋体" w:hAnsi="宋体" w:cs="宋体"/>
                <w:color w:val="000000"/>
                <w:szCs w:val="21"/>
                <w:lang w:val="en-US" w:eastAsia="zh-CN" w:bidi="ar"/>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UC1003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ascii="宋体" w:hAnsi="宋体" w:eastAsia="宋体" w:cs="宋体"/>
                <w:color w:val="000000"/>
                <w:szCs w:val="21"/>
                <w:lang w:bidi="ar"/>
              </w:rPr>
              <w:t>分为两种，</w:t>
            </w:r>
            <w:r>
              <w:rPr>
                <w:rFonts w:hint="eastAsia" w:ascii="宋体" w:hAnsi="宋体" w:cs="宋体"/>
                <w:color w:val="000000"/>
                <w:szCs w:val="21"/>
                <w:lang w:val="en-US" w:eastAsia="zh-CN" w:bidi="ar"/>
              </w:rPr>
              <w:t>一种是客户登录，一种是员工登录，客户先要注册才能进行登录，而员工则是有酒店提供账号登录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14"/>
              </w:numPr>
              <w:spacing w:before="0" w:beforeAutospacing="0" w:after="0" w:afterAutospacing="0" w:line="300" w:lineRule="auto"/>
              <w:rPr>
                <w:rFonts w:ascii="宋体" w:hAnsi="宋体" w:eastAsia="宋体" w:cs="宋体"/>
                <w:color w:val="000000"/>
                <w:sz w:val="21"/>
                <w:szCs w:val="21"/>
              </w:rPr>
            </w:pPr>
            <w:r>
              <w:rPr>
                <w:rFonts w:hint="eastAsia" w:cs="宋体"/>
                <w:color w:val="000000"/>
                <w:sz w:val="21"/>
                <w:szCs w:val="21"/>
                <w:lang w:val="en-US" w:eastAsia="zh-CN"/>
              </w:rPr>
              <w:t>客户进行了账号注册</w:t>
            </w:r>
          </w:p>
          <w:p>
            <w:pPr>
              <w:pStyle w:val="12"/>
              <w:numPr>
                <w:ilvl w:val="0"/>
                <w:numId w:val="0"/>
              </w:numPr>
              <w:spacing w:before="0" w:beforeAutospacing="0" w:after="0" w:afterAutospacing="0" w:line="300" w:lineRule="auto"/>
              <w:ind w:leftChars="0"/>
              <w:rPr>
                <w:rFonts w:hint="default" w:ascii="宋体" w:hAnsi="宋体" w:eastAsia="宋体" w:cs="宋体"/>
                <w:color w:val="000000"/>
                <w:sz w:val="21"/>
                <w:szCs w:val="21"/>
                <w:lang w:val="en-US" w:eastAsia="zh-CN"/>
              </w:rPr>
            </w:pPr>
            <w:r>
              <w:rPr>
                <w:rFonts w:hint="eastAsia" w:cs="宋体"/>
                <w:color w:val="000000"/>
                <w:sz w:val="21"/>
                <w:szCs w:val="21"/>
                <w:lang w:val="en-US" w:eastAsia="zh-CN"/>
              </w:rPr>
              <w:t>2、账号密码没有输入错误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15"/>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首先进行账号注册</w:t>
            </w:r>
          </w:p>
          <w:p>
            <w:pPr>
              <w:numPr>
                <w:ilvl w:val="0"/>
                <w:numId w:val="15"/>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输入注册的账号密码</w:t>
            </w:r>
          </w:p>
          <w:p>
            <w:pPr>
              <w:numPr>
                <w:ilvl w:val="0"/>
                <w:numId w:val="15"/>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输入验证码</w:t>
            </w:r>
          </w:p>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4、点击登录按钮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0"/>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1、账号密码输入错误</w:t>
            </w:r>
          </w:p>
          <w:p>
            <w:pPr>
              <w:numPr>
                <w:ilvl w:val="0"/>
                <w:numId w:val="0"/>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2、手机号已经被注册使用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ascii="宋体" w:hAnsi="宋体" w:eastAsia="宋体" w:cs="宋体"/>
                <w:color w:val="000000"/>
                <w:szCs w:val="21"/>
                <w:lang w:bidi="ar"/>
              </w:rPr>
              <w:t>1、</w:t>
            </w:r>
            <w:r>
              <w:rPr>
                <w:rFonts w:hint="eastAsia" w:ascii="宋体" w:hAnsi="宋体" w:cs="宋体"/>
                <w:color w:val="000000"/>
                <w:szCs w:val="21"/>
                <w:lang w:val="en-US" w:eastAsia="zh-CN" w:bidi="ar"/>
              </w:rPr>
              <w:t>账号密码忘记</w:t>
            </w:r>
          </w:p>
          <w:p>
            <w:pPr>
              <w:spacing w:line="300" w:lineRule="auto"/>
              <w:jc w:val="left"/>
              <w:rPr>
                <w:rFonts w:hint="default" w:ascii="宋体" w:hAnsi="宋体" w:eastAsia="宋体" w:cs="宋体"/>
                <w:color w:val="000000"/>
                <w:szCs w:val="21"/>
                <w:lang w:val="en-US"/>
              </w:rPr>
            </w:pPr>
            <w:r>
              <w:rPr>
                <w:rFonts w:hint="eastAsia" w:ascii="宋体" w:hAnsi="宋体" w:cs="宋体"/>
                <w:color w:val="000000"/>
                <w:szCs w:val="21"/>
                <w:lang w:val="en-US" w:eastAsia="zh-CN" w:bidi="ar"/>
              </w:rPr>
              <w:t>2、账号已被注销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 xml:space="preserve">提示“恭喜你 </w:t>
            </w:r>
            <w:r>
              <w:rPr>
                <w:rFonts w:hint="eastAsia" w:ascii="宋体" w:hAnsi="宋体" w:cs="宋体"/>
                <w:color w:val="000000"/>
                <w:szCs w:val="21"/>
                <w:lang w:val="en-US" w:eastAsia="zh-CN" w:bidi="ar"/>
              </w:rPr>
              <w:t>登陆成功</w:t>
            </w:r>
            <w:r>
              <w:rPr>
                <w:rFonts w:ascii="宋体" w:hAnsi="宋体" w:eastAsia="宋体" w:cs="宋体"/>
                <w:color w:val="000000"/>
                <w:szCs w:val="21"/>
                <w:lang w:bidi="ar"/>
              </w:rPr>
              <w:t>”跳转到</w:t>
            </w:r>
            <w:r>
              <w:rPr>
                <w:rFonts w:hint="eastAsia" w:ascii="宋体" w:hAnsi="宋体" w:cs="宋体"/>
                <w:color w:val="000000"/>
                <w:szCs w:val="21"/>
                <w:lang w:val="en-US" w:eastAsia="zh-CN" w:bidi="ar"/>
              </w:rPr>
              <w:t>用户信息</w:t>
            </w:r>
            <w:r>
              <w:rPr>
                <w:rFonts w:ascii="宋体" w:hAnsi="宋体" w:eastAsia="宋体" w:cs="宋体"/>
                <w:color w:val="000000"/>
                <w:szCs w:val="21"/>
                <w:lang w:bidi="ar"/>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
      <w:pPr>
        <w:pStyle w:val="4"/>
        <w:ind w:left="567" w:right="210"/>
        <w:rPr>
          <w:rFonts w:hint="eastAsia" w:ascii="Times New Roman" w:hAnsi="Times New Roman" w:eastAsia="黑体" w:cs="Times New Roman"/>
          <w:b/>
          <w:bCs/>
          <w:kern w:val="2"/>
          <w:sz w:val="24"/>
          <w:szCs w:val="32"/>
          <w:lang w:val="en-US" w:eastAsia="zh-CN" w:bidi="ar-SA"/>
        </w:rPr>
      </w:pPr>
      <w:bookmarkStart w:id="67" w:name="_Toc27323"/>
      <w:r>
        <w:rPr>
          <w:rFonts w:hint="eastAsia" w:cs="Times New Roman"/>
          <w:b/>
          <w:bCs/>
          <w:kern w:val="2"/>
          <w:sz w:val="24"/>
          <w:szCs w:val="32"/>
          <w:lang w:val="en-US" w:eastAsia="zh-CN" w:bidi="ar-SA"/>
        </w:rPr>
        <w:t>注册</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eastAsia" w:ascii="宋体" w:hAnsi="宋体" w:eastAsia="宋体" w:cs="宋体"/>
                <w:color w:val="000000"/>
                <w:szCs w:val="21"/>
                <w:lang w:val="en-US" w:eastAsia="zh-CN"/>
              </w:rPr>
            </w:pPr>
            <w:r>
              <w:rPr>
                <w:rFonts w:ascii="宋体" w:hAnsi="宋体" w:eastAsia="宋体" w:cs="宋体"/>
                <w:color w:val="000000"/>
                <w:szCs w:val="21"/>
                <w:lang w:bidi="ar"/>
              </w:rPr>
              <w:t>UC100</w:t>
            </w:r>
            <w:r>
              <w:rPr>
                <w:rFonts w:hint="eastAsia" w:ascii="宋体" w:hAnsi="宋体" w:cs="宋体"/>
                <w:color w:val="000000"/>
                <w:szCs w:val="21"/>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游客只能够对首页进行浏览，如果要进行预定，则需要进行客户注册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16"/>
              </w:numPr>
              <w:spacing w:before="0" w:beforeAutospacing="0" w:after="0" w:afterAutospacing="0" w:line="300" w:lineRule="auto"/>
              <w:ind w:leftChars="0"/>
              <w:rPr>
                <w:rFonts w:hint="eastAsia" w:cs="宋体"/>
                <w:color w:val="000000"/>
                <w:sz w:val="21"/>
                <w:szCs w:val="21"/>
                <w:lang w:val="en-US" w:eastAsia="zh-CN"/>
              </w:rPr>
            </w:pPr>
            <w:r>
              <w:rPr>
                <w:rFonts w:hint="eastAsia" w:cs="宋体"/>
                <w:color w:val="000000"/>
                <w:sz w:val="21"/>
                <w:szCs w:val="21"/>
                <w:lang w:val="en-US" w:eastAsia="zh-CN"/>
              </w:rPr>
              <w:t>进入注册界面</w:t>
            </w:r>
          </w:p>
          <w:p>
            <w:pPr>
              <w:pStyle w:val="12"/>
              <w:numPr>
                <w:ilvl w:val="0"/>
                <w:numId w:val="16"/>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输入正确的注册信息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17"/>
              </w:numPr>
              <w:spacing w:line="300" w:lineRule="auto"/>
              <w:jc w:val="left"/>
              <w:rPr>
                <w:rFonts w:hint="eastAsia" w:ascii="宋体" w:hAnsi="宋体" w:cs="宋体"/>
                <w:color w:val="000000"/>
                <w:szCs w:val="21"/>
                <w:lang w:val="en-US" w:eastAsia="zh-CN"/>
              </w:rPr>
            </w:pPr>
            <w:r>
              <w:rPr>
                <w:rFonts w:hint="eastAsia" w:ascii="宋体" w:hAnsi="宋体" w:cs="宋体"/>
                <w:color w:val="000000"/>
                <w:szCs w:val="21"/>
                <w:lang w:val="en-US" w:eastAsia="zh-CN"/>
              </w:rPr>
              <w:t>点击预定或者注册</w:t>
            </w:r>
          </w:p>
          <w:p>
            <w:pPr>
              <w:numPr>
                <w:ilvl w:val="0"/>
                <w:numId w:val="17"/>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进入注册界面</w:t>
            </w:r>
          </w:p>
          <w:p>
            <w:pPr>
              <w:numPr>
                <w:ilvl w:val="0"/>
                <w:numId w:val="17"/>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输入注册账号和密码</w:t>
            </w:r>
          </w:p>
          <w:p>
            <w:pPr>
              <w:numPr>
                <w:ilvl w:val="0"/>
                <w:numId w:val="17"/>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18"/>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账号密码不符合格式</w:t>
            </w:r>
          </w:p>
          <w:p>
            <w:pPr>
              <w:numPr>
                <w:ilvl w:val="0"/>
                <w:numId w:val="0"/>
              </w:numPr>
              <w:spacing w:line="300" w:lineRule="auto"/>
              <w:jc w:val="left"/>
              <w:rPr>
                <w:rFonts w:hint="default" w:ascii="宋体" w:hAnsi="宋体" w:cs="宋体"/>
                <w:color w:val="000000"/>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19"/>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账号已经被注册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rPr>
            </w:pPr>
            <w:r>
              <w:rPr>
                <w:rFonts w:hint="eastAsia" w:ascii="宋体" w:hAnsi="宋体" w:cs="宋体"/>
                <w:color w:val="000000"/>
                <w:szCs w:val="21"/>
                <w:lang w:val="en-US" w:eastAsia="zh-CN" w:bidi="ar"/>
              </w:rPr>
              <w:t>1、注册完成后，提示‘注册成功！’进入用户界面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eastAsia"/>
          <w:lang w:val="en-US" w:eastAsia="zh-CN"/>
        </w:rPr>
      </w:pPr>
    </w:p>
    <w:p>
      <w:pPr>
        <w:pStyle w:val="4"/>
        <w:ind w:left="567" w:right="210"/>
        <w:rPr>
          <w:lang w:eastAsia="zh-CN"/>
        </w:rPr>
      </w:pPr>
      <w:r>
        <w:rPr>
          <w:rFonts w:hint="eastAsia"/>
          <w:lang w:val="en-US" w:eastAsia="zh-CN"/>
        </w:rPr>
        <w:t>预定客房</w:t>
      </w:r>
      <w:bookmarkEnd w:id="67"/>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bidi="ar"/>
              </w:rPr>
              <w:t>预定客房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eastAsia" w:ascii="宋体" w:hAnsi="宋体" w:eastAsia="宋体" w:cs="宋体"/>
                <w:color w:val="000000"/>
                <w:szCs w:val="21"/>
                <w:lang w:val="en-US" w:eastAsia="zh-CN"/>
              </w:rPr>
            </w:pPr>
            <w:r>
              <w:rPr>
                <w:rFonts w:ascii="宋体" w:hAnsi="宋体" w:eastAsia="宋体" w:cs="宋体"/>
                <w:color w:val="000000"/>
                <w:szCs w:val="21"/>
                <w:lang w:bidi="ar"/>
              </w:rPr>
              <w:t>UC100</w:t>
            </w:r>
            <w:r>
              <w:rPr>
                <w:rFonts w:hint="eastAsia" w:ascii="宋体" w:hAnsi="宋体" w:cs="宋体"/>
                <w:color w:val="000000"/>
                <w:szCs w:val="21"/>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客户在进行账号登录后，可以对客房进行挑选，查看优惠以及相关信息，然后可以对自己需要的客房进行预定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0"/>
              </w:numPr>
              <w:spacing w:before="0" w:beforeAutospacing="0" w:after="0" w:afterAutospacing="0" w:line="300" w:lineRule="auto"/>
              <w:ind w:leftChars="0"/>
              <w:rPr>
                <w:rFonts w:ascii="宋体" w:hAnsi="宋体" w:eastAsia="宋体" w:cs="宋体"/>
                <w:color w:val="000000"/>
                <w:sz w:val="21"/>
                <w:szCs w:val="21"/>
              </w:rPr>
            </w:pPr>
            <w:r>
              <w:rPr>
                <w:rFonts w:hint="eastAsia" w:cs="宋体"/>
                <w:color w:val="000000"/>
                <w:sz w:val="21"/>
                <w:szCs w:val="21"/>
                <w:lang w:val="en-US" w:eastAsia="zh-CN"/>
              </w:rPr>
              <w:t>1、客户进行了账号注册</w:t>
            </w:r>
          </w:p>
          <w:p>
            <w:pPr>
              <w:pStyle w:val="12"/>
              <w:numPr>
                <w:ilvl w:val="0"/>
                <w:numId w:val="0"/>
              </w:numPr>
              <w:spacing w:before="0" w:beforeAutospacing="0" w:after="0" w:afterAutospacing="0" w:line="300" w:lineRule="auto"/>
              <w:ind w:leftChars="0"/>
              <w:rPr>
                <w:rFonts w:hint="eastAsia" w:cs="宋体"/>
                <w:color w:val="000000"/>
                <w:sz w:val="21"/>
                <w:szCs w:val="21"/>
                <w:lang w:val="en-US" w:eastAsia="zh-CN"/>
              </w:rPr>
            </w:pPr>
            <w:r>
              <w:rPr>
                <w:rFonts w:hint="eastAsia" w:cs="宋体"/>
                <w:color w:val="000000"/>
                <w:sz w:val="21"/>
                <w:szCs w:val="21"/>
                <w:lang w:val="en-US" w:eastAsia="zh-CN"/>
              </w:rPr>
              <w:t>2、账号密码没有输入错误</w:t>
            </w:r>
          </w:p>
          <w:p>
            <w:pPr>
              <w:pStyle w:val="12"/>
              <w:numPr>
                <w:ilvl w:val="0"/>
                <w:numId w:val="0"/>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3、进入客房信息浏览界面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20"/>
              </w:numPr>
              <w:spacing w:line="300" w:lineRule="auto"/>
              <w:jc w:val="left"/>
              <w:rPr>
                <w:rFonts w:hint="eastAsia" w:ascii="宋体" w:hAnsi="宋体" w:cs="宋体"/>
                <w:color w:val="000000"/>
                <w:szCs w:val="21"/>
                <w:lang w:val="en-US" w:eastAsia="zh-CN"/>
              </w:rPr>
            </w:pPr>
            <w:r>
              <w:rPr>
                <w:rFonts w:hint="eastAsia" w:ascii="宋体" w:hAnsi="宋体" w:cs="宋体"/>
                <w:color w:val="000000"/>
                <w:szCs w:val="21"/>
                <w:lang w:val="en-US" w:eastAsia="zh-CN"/>
              </w:rPr>
              <w:t>客户进行登录</w:t>
            </w:r>
          </w:p>
          <w:p>
            <w:pPr>
              <w:numPr>
                <w:ilvl w:val="0"/>
                <w:numId w:val="2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查看客房信息</w:t>
            </w:r>
          </w:p>
          <w:p>
            <w:pPr>
              <w:numPr>
                <w:ilvl w:val="0"/>
                <w:numId w:val="2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查看客房优惠</w:t>
            </w:r>
          </w:p>
          <w:p>
            <w:pPr>
              <w:numPr>
                <w:ilvl w:val="0"/>
                <w:numId w:val="2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进行客房选择</w:t>
            </w:r>
          </w:p>
          <w:p>
            <w:pPr>
              <w:numPr>
                <w:ilvl w:val="0"/>
                <w:numId w:val="2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客房预定</w:t>
            </w:r>
          </w:p>
          <w:p>
            <w:pPr>
              <w:numPr>
                <w:ilvl w:val="0"/>
                <w:numId w:val="2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选择预定天数及日期</w:t>
            </w:r>
          </w:p>
          <w:p>
            <w:pPr>
              <w:numPr>
                <w:ilvl w:val="0"/>
                <w:numId w:val="2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21"/>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客房已经被预定</w:t>
            </w:r>
          </w:p>
          <w:p>
            <w:pPr>
              <w:numPr>
                <w:ilvl w:val="0"/>
                <w:numId w:val="21"/>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金额不足，返回支付界面</w:t>
            </w:r>
          </w:p>
          <w:p>
            <w:pPr>
              <w:numPr>
                <w:ilvl w:val="0"/>
                <w:numId w:val="21"/>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由于各种原因，对客房进行退订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22"/>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客房类型已经被下架</w:t>
            </w:r>
          </w:p>
          <w:p>
            <w:pPr>
              <w:numPr>
                <w:ilvl w:val="0"/>
                <w:numId w:val="22"/>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超出客房限制的预定天数</w:t>
            </w:r>
          </w:p>
          <w:p>
            <w:pPr>
              <w:numPr>
                <w:ilvl w:val="0"/>
                <w:numId w:val="22"/>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超出客房预定数目，每个人至多预定两间客房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hint="eastAsia" w:ascii="宋体" w:hAnsi="宋体" w:cs="宋体"/>
                <w:color w:val="000000"/>
                <w:szCs w:val="21"/>
                <w:lang w:val="en-US" w:eastAsia="zh-CN" w:bidi="ar"/>
              </w:rPr>
              <w:t>1、支付成功后，</w:t>
            </w:r>
            <w:r>
              <w:rPr>
                <w:rFonts w:ascii="宋体" w:hAnsi="宋体" w:eastAsia="宋体" w:cs="宋体"/>
                <w:color w:val="000000"/>
                <w:szCs w:val="21"/>
                <w:lang w:bidi="ar"/>
              </w:rPr>
              <w:t xml:space="preserve">提示“恭喜你 </w:t>
            </w:r>
            <w:r>
              <w:rPr>
                <w:rFonts w:hint="eastAsia" w:ascii="宋体" w:hAnsi="宋体" w:cs="宋体"/>
                <w:color w:val="000000"/>
                <w:szCs w:val="21"/>
                <w:lang w:val="en-US" w:eastAsia="zh-CN" w:bidi="ar"/>
              </w:rPr>
              <w:t>支付成功</w:t>
            </w:r>
            <w:r>
              <w:rPr>
                <w:rFonts w:ascii="宋体" w:hAnsi="宋体" w:eastAsia="宋体" w:cs="宋体"/>
                <w:color w:val="000000"/>
                <w:szCs w:val="21"/>
                <w:lang w:bidi="ar"/>
              </w:rPr>
              <w:t>”跳转到</w:t>
            </w:r>
            <w:r>
              <w:rPr>
                <w:rFonts w:hint="eastAsia" w:ascii="宋体" w:hAnsi="宋体" w:cs="宋体"/>
                <w:color w:val="000000"/>
                <w:szCs w:val="21"/>
                <w:lang w:val="en-US" w:eastAsia="zh-CN" w:bidi="ar"/>
              </w:rPr>
              <w:t>用户信息</w:t>
            </w:r>
            <w:r>
              <w:rPr>
                <w:rFonts w:ascii="宋体" w:hAnsi="宋体" w:eastAsia="宋体" w:cs="宋体"/>
                <w:color w:val="000000"/>
                <w:szCs w:val="21"/>
                <w:lang w:bidi="ar"/>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default"/>
          <w:lang w:val="en-US" w:eastAsia="zh-CN"/>
        </w:rPr>
      </w:pPr>
    </w:p>
    <w:p>
      <w:pPr>
        <w:pStyle w:val="4"/>
        <w:ind w:left="567" w:right="210"/>
        <w:rPr>
          <w:rFonts w:hint="eastAsia" w:ascii="Times New Roman" w:hAnsi="Times New Roman" w:eastAsia="黑体" w:cs="Times New Roman"/>
          <w:b/>
          <w:bCs/>
          <w:kern w:val="2"/>
          <w:sz w:val="24"/>
          <w:szCs w:val="32"/>
          <w:lang w:val="en-US" w:eastAsia="zh-CN" w:bidi="ar-SA"/>
        </w:rPr>
      </w:pPr>
      <w:bookmarkStart w:id="68" w:name="_Toc21754"/>
      <w:r>
        <w:rPr>
          <w:rFonts w:hint="eastAsia" w:cs="Times New Roman"/>
          <w:b/>
          <w:bCs/>
          <w:kern w:val="2"/>
          <w:sz w:val="24"/>
          <w:szCs w:val="32"/>
          <w:lang w:val="en-US" w:eastAsia="zh-CN" w:bidi="ar-SA"/>
        </w:rPr>
        <w:t>更换客房</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bidi="ar"/>
              </w:rPr>
              <w:t>更换客房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ascii="宋体" w:hAnsi="宋体" w:eastAsia="宋体" w:cs="宋体"/>
                <w:color w:val="000000"/>
                <w:szCs w:val="21"/>
                <w:lang w:bidi="ar"/>
              </w:rPr>
              <w:t>UC10</w:t>
            </w:r>
            <w:r>
              <w:rPr>
                <w:rFonts w:hint="eastAsia" w:ascii="宋体" w:hAnsi="宋体" w:cs="宋体"/>
                <w:color w:val="000000"/>
                <w:szCs w:val="21"/>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客户在完成客房预定后，或者已经已经入住，出于特殊情况要求进行换房处理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0"/>
              </w:numPr>
              <w:spacing w:before="0" w:beforeAutospacing="0" w:after="0" w:afterAutospacing="0" w:line="300" w:lineRule="auto"/>
              <w:ind w:leftChars="0"/>
              <w:rPr>
                <w:rFonts w:hint="default" w:ascii="宋体" w:hAnsi="宋体" w:eastAsia="宋体" w:cs="宋体"/>
                <w:color w:val="000000"/>
                <w:sz w:val="21"/>
                <w:szCs w:val="21"/>
                <w:lang w:val="en-US"/>
              </w:rPr>
            </w:pPr>
            <w:r>
              <w:rPr>
                <w:rFonts w:hint="eastAsia" w:cs="宋体"/>
                <w:color w:val="000000"/>
                <w:sz w:val="21"/>
                <w:szCs w:val="21"/>
                <w:lang w:val="en-US" w:eastAsia="zh-CN"/>
              </w:rPr>
              <w:t>1、客户已经预定了客房</w:t>
            </w:r>
          </w:p>
          <w:p>
            <w:pPr>
              <w:pStyle w:val="12"/>
              <w:numPr>
                <w:ilvl w:val="0"/>
                <w:numId w:val="0"/>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2、客户已经入住了客房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23"/>
              </w:numPr>
              <w:spacing w:line="300" w:lineRule="auto"/>
              <w:jc w:val="left"/>
              <w:rPr>
                <w:rFonts w:hint="eastAsia" w:ascii="宋体" w:hAnsi="宋体" w:cs="宋体"/>
                <w:color w:val="000000"/>
                <w:szCs w:val="21"/>
                <w:lang w:val="en-US" w:eastAsia="zh-CN"/>
              </w:rPr>
            </w:pPr>
            <w:r>
              <w:rPr>
                <w:rFonts w:hint="eastAsia" w:ascii="宋体" w:hAnsi="宋体" w:cs="宋体"/>
                <w:color w:val="000000"/>
                <w:szCs w:val="21"/>
                <w:lang w:val="en-US" w:eastAsia="zh-CN"/>
              </w:rPr>
              <w:t>进行换房操作</w:t>
            </w:r>
          </w:p>
          <w:p>
            <w:pPr>
              <w:numPr>
                <w:ilvl w:val="0"/>
                <w:numId w:val="23"/>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填写换房原因</w:t>
            </w:r>
          </w:p>
          <w:p>
            <w:pPr>
              <w:numPr>
                <w:ilvl w:val="0"/>
                <w:numId w:val="23"/>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结算换房后的差价金额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24"/>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不想进行换房，取消换房</w:t>
            </w:r>
          </w:p>
          <w:p>
            <w:pPr>
              <w:numPr>
                <w:ilvl w:val="0"/>
                <w:numId w:val="24"/>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换房的客房已经被入住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25"/>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换房理由不成立，审核不通过</w:t>
            </w:r>
          </w:p>
          <w:p>
            <w:pPr>
              <w:numPr>
                <w:ilvl w:val="0"/>
                <w:numId w:val="25"/>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客房已经排满，没有其他客房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rPr>
            </w:pPr>
            <w:r>
              <w:rPr>
                <w:rFonts w:hint="eastAsia" w:ascii="宋体" w:hAnsi="宋体" w:cs="宋体"/>
                <w:color w:val="000000"/>
                <w:szCs w:val="21"/>
                <w:lang w:val="en-US" w:eastAsia="zh-CN" w:bidi="ar"/>
              </w:rPr>
              <w:t>1、换房成功后，提示‘换房成功！’之后便可以入住新的房间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eastAsia"/>
          <w:lang w:val="en-US" w:eastAsia="zh-CN"/>
        </w:rPr>
      </w:pPr>
    </w:p>
    <w:p>
      <w:pPr>
        <w:pStyle w:val="4"/>
        <w:ind w:left="567" w:right="210"/>
        <w:rPr>
          <w:rFonts w:hint="eastAsia" w:ascii="Times New Roman" w:hAnsi="Times New Roman" w:eastAsia="黑体" w:cs="Times New Roman"/>
          <w:b/>
          <w:bCs/>
          <w:kern w:val="2"/>
          <w:sz w:val="24"/>
          <w:szCs w:val="32"/>
          <w:lang w:val="en-US" w:eastAsia="zh-CN" w:bidi="ar-SA"/>
        </w:rPr>
      </w:pPr>
      <w:r>
        <w:rPr>
          <w:rFonts w:hint="eastAsia" w:cs="Times New Roman"/>
          <w:b/>
          <w:bCs/>
          <w:kern w:val="2"/>
          <w:sz w:val="24"/>
          <w:szCs w:val="32"/>
          <w:lang w:val="en-US" w:eastAsia="zh-CN" w:bidi="ar-SA"/>
        </w:rPr>
        <w:t>退租客房</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bidi="ar"/>
              </w:rPr>
              <w:t>退租客房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ascii="宋体" w:hAnsi="宋体" w:eastAsia="宋体" w:cs="宋体"/>
                <w:color w:val="000000"/>
                <w:szCs w:val="21"/>
                <w:lang w:bidi="ar"/>
              </w:rPr>
              <w:t>UC10</w:t>
            </w:r>
            <w:r>
              <w:rPr>
                <w:rFonts w:hint="eastAsia" w:ascii="宋体" w:hAnsi="宋体" w:cs="宋体"/>
                <w:color w:val="000000"/>
                <w:szCs w:val="21"/>
                <w:lang w:val="en-US" w:eastAsia="zh-CN" w:bidi="ar"/>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当客户不想要进行居住或者不想要预定，租期已经到达期限，就可以进行退房处理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0"/>
              </w:numPr>
              <w:spacing w:before="0" w:beforeAutospacing="0" w:after="0" w:afterAutospacing="0" w:line="300" w:lineRule="auto"/>
              <w:ind w:leftChars="0"/>
              <w:rPr>
                <w:rFonts w:hint="default" w:ascii="宋体" w:hAnsi="宋体" w:eastAsia="宋体" w:cs="宋体"/>
                <w:color w:val="000000"/>
                <w:sz w:val="21"/>
                <w:szCs w:val="21"/>
                <w:lang w:val="en-US"/>
              </w:rPr>
            </w:pPr>
            <w:r>
              <w:rPr>
                <w:rFonts w:hint="eastAsia" w:cs="宋体"/>
                <w:color w:val="000000"/>
                <w:sz w:val="21"/>
                <w:szCs w:val="21"/>
                <w:lang w:val="en-US" w:eastAsia="zh-CN"/>
              </w:rPr>
              <w:t>1、客户已经预定了客房</w:t>
            </w:r>
          </w:p>
          <w:p>
            <w:pPr>
              <w:pStyle w:val="12"/>
              <w:numPr>
                <w:ilvl w:val="0"/>
                <w:numId w:val="0"/>
              </w:numPr>
              <w:spacing w:before="0" w:beforeAutospacing="0" w:after="0" w:afterAutospacing="0" w:line="300" w:lineRule="auto"/>
              <w:ind w:leftChars="0"/>
              <w:rPr>
                <w:rFonts w:hint="eastAsia" w:cs="宋体"/>
                <w:color w:val="000000"/>
                <w:sz w:val="21"/>
                <w:szCs w:val="21"/>
                <w:lang w:val="en-US" w:eastAsia="zh-CN"/>
              </w:rPr>
            </w:pPr>
            <w:r>
              <w:rPr>
                <w:rFonts w:hint="eastAsia" w:cs="宋体"/>
                <w:color w:val="000000"/>
                <w:sz w:val="21"/>
                <w:szCs w:val="21"/>
                <w:lang w:val="en-US" w:eastAsia="zh-CN"/>
              </w:rPr>
              <w:t>2、客户已经入住了客房</w:t>
            </w:r>
          </w:p>
          <w:p>
            <w:pPr>
              <w:pStyle w:val="12"/>
              <w:numPr>
                <w:ilvl w:val="0"/>
                <w:numId w:val="0"/>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3、客房租期到限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26"/>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查看房间剩余时间</w:t>
            </w:r>
          </w:p>
          <w:p>
            <w:pPr>
              <w:numPr>
                <w:ilvl w:val="0"/>
                <w:numId w:val="26"/>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进行退房处理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27"/>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客房期限还没到，可以取消退房操作</w:t>
            </w:r>
          </w:p>
          <w:p>
            <w:pPr>
              <w:numPr>
                <w:ilvl w:val="0"/>
                <w:numId w:val="27"/>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退房期限到达，自动进行退房处理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0"/>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1、客房期限还没到，可以取消退房操作</w:t>
            </w:r>
          </w:p>
          <w:p>
            <w:pPr>
              <w:numPr>
                <w:ilvl w:val="0"/>
                <w:numId w:val="0"/>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2、退房期限到达，自动进行退房处理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rPr>
            </w:pPr>
            <w:r>
              <w:rPr>
                <w:rFonts w:hint="eastAsia" w:ascii="宋体" w:hAnsi="宋体" w:cs="宋体"/>
                <w:color w:val="000000"/>
                <w:szCs w:val="21"/>
                <w:lang w:val="en-US" w:eastAsia="zh-CN" w:bidi="ar"/>
              </w:rPr>
              <w:t>1、退房成功后，提示‘退房成功！’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eastAsia"/>
          <w:lang w:val="en-US" w:eastAsia="zh-CN"/>
        </w:rPr>
      </w:pPr>
    </w:p>
    <w:p>
      <w:pPr>
        <w:pStyle w:val="4"/>
        <w:ind w:left="567" w:right="210"/>
        <w:rPr>
          <w:rFonts w:hint="eastAsia" w:ascii="Times New Roman" w:hAnsi="Times New Roman" w:eastAsia="黑体" w:cs="Times New Roman"/>
          <w:b/>
          <w:bCs/>
          <w:kern w:val="2"/>
          <w:sz w:val="24"/>
          <w:szCs w:val="32"/>
          <w:lang w:val="en-US" w:eastAsia="zh-CN" w:bidi="ar-SA"/>
        </w:rPr>
      </w:pPr>
      <w:r>
        <w:rPr>
          <w:rFonts w:hint="eastAsia" w:cs="Times New Roman"/>
          <w:b/>
          <w:bCs/>
          <w:kern w:val="2"/>
          <w:sz w:val="24"/>
          <w:szCs w:val="32"/>
          <w:lang w:val="en-US" w:eastAsia="zh-CN" w:bidi="ar-SA"/>
        </w:rPr>
        <w:t>职位调整</w:t>
      </w:r>
      <w:bookmarkEnd w:id="6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职位调整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eastAsia" w:ascii="宋体" w:hAnsi="宋体" w:eastAsia="宋体" w:cs="宋体"/>
                <w:color w:val="000000"/>
                <w:szCs w:val="21"/>
                <w:lang w:val="en-US" w:eastAsia="zh-CN"/>
              </w:rPr>
            </w:pPr>
            <w:r>
              <w:rPr>
                <w:rFonts w:ascii="宋体" w:hAnsi="宋体" w:eastAsia="宋体" w:cs="宋体"/>
                <w:color w:val="000000"/>
                <w:szCs w:val="21"/>
                <w:lang w:bidi="ar"/>
              </w:rPr>
              <w:t>UC100</w:t>
            </w:r>
            <w:r>
              <w:rPr>
                <w:rFonts w:hint="eastAsia" w:ascii="宋体" w:hAnsi="宋体" w:cs="宋体"/>
                <w:color w:val="000000"/>
                <w:szCs w:val="21"/>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经理能够对员工的职位进行调整，包括对前台、普通员工、维修人员等职工的职位进行调整，还有相应薪资的调整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28"/>
              </w:numPr>
              <w:spacing w:before="0" w:beforeAutospacing="0" w:after="0" w:afterAutospacing="0" w:line="300" w:lineRule="auto"/>
              <w:ind w:leftChars="0"/>
              <w:rPr>
                <w:rFonts w:hint="eastAsia" w:cs="宋体"/>
                <w:color w:val="000000"/>
                <w:sz w:val="21"/>
                <w:szCs w:val="21"/>
                <w:lang w:val="en-US" w:eastAsia="zh-CN"/>
              </w:rPr>
            </w:pPr>
            <w:r>
              <w:rPr>
                <w:rFonts w:hint="eastAsia" w:cs="宋体"/>
                <w:color w:val="000000"/>
                <w:sz w:val="21"/>
                <w:szCs w:val="21"/>
                <w:lang w:val="en-US" w:eastAsia="zh-CN"/>
              </w:rPr>
              <w:t>经理进行了账号登录</w:t>
            </w:r>
          </w:p>
          <w:p>
            <w:pPr>
              <w:pStyle w:val="12"/>
              <w:numPr>
                <w:ilvl w:val="0"/>
                <w:numId w:val="28"/>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进入经理管理界面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1、输入账号密码</w:t>
            </w:r>
          </w:p>
          <w:p>
            <w:pPr>
              <w:numPr>
                <w:ilvl w:val="0"/>
                <w:numId w:val="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2、进行员工信息查看</w:t>
            </w:r>
          </w:p>
          <w:p>
            <w:pPr>
              <w:numPr>
                <w:ilvl w:val="0"/>
                <w:numId w:val="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3、对员工职位进行调整</w:t>
            </w:r>
          </w:p>
          <w:p>
            <w:pPr>
              <w:numPr>
                <w:ilvl w:val="0"/>
                <w:numId w:val="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4、完成职位调整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0"/>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1、对员工职位调整后，进行该员工的薪资调整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ascii="宋体" w:hAnsi="宋体" w:eastAsia="宋体" w:cs="宋体"/>
                <w:color w:val="000000"/>
                <w:szCs w:val="21"/>
                <w:lang w:bidi="ar"/>
              </w:rPr>
              <w:t>1、</w:t>
            </w:r>
            <w:r>
              <w:rPr>
                <w:rFonts w:hint="eastAsia" w:ascii="宋体" w:hAnsi="宋体" w:cs="宋体"/>
                <w:color w:val="000000"/>
                <w:szCs w:val="21"/>
                <w:lang w:val="en-US" w:eastAsia="zh-CN" w:bidi="ar"/>
              </w:rPr>
              <w:t>员工已经进行离职注销，无法对其进行职位调整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hint="eastAsia" w:ascii="宋体" w:hAnsi="宋体" w:cs="宋体"/>
                <w:color w:val="000000"/>
                <w:szCs w:val="21"/>
                <w:lang w:val="en-US" w:eastAsia="zh-CN" w:bidi="ar"/>
              </w:rPr>
              <w:t>1、支付成功后，</w:t>
            </w:r>
            <w:r>
              <w:rPr>
                <w:rFonts w:ascii="宋体" w:hAnsi="宋体" w:eastAsia="宋体" w:cs="宋体"/>
                <w:color w:val="000000"/>
                <w:szCs w:val="21"/>
                <w:lang w:bidi="ar"/>
              </w:rPr>
              <w:t xml:space="preserve">提示“恭喜你 </w:t>
            </w:r>
            <w:r>
              <w:rPr>
                <w:rFonts w:hint="eastAsia" w:ascii="宋体" w:hAnsi="宋体" w:cs="宋体"/>
                <w:color w:val="000000"/>
                <w:szCs w:val="21"/>
                <w:lang w:val="en-US" w:eastAsia="zh-CN" w:bidi="ar"/>
              </w:rPr>
              <w:t>调整成功</w:t>
            </w:r>
            <w:r>
              <w:rPr>
                <w:rFonts w:ascii="宋体" w:hAnsi="宋体" w:eastAsia="宋体" w:cs="宋体"/>
                <w:color w:val="000000"/>
                <w:szCs w:val="21"/>
                <w:lang w:bidi="ar"/>
              </w:rPr>
              <w:t>”跳转到</w:t>
            </w:r>
            <w:r>
              <w:rPr>
                <w:rFonts w:hint="eastAsia" w:ascii="宋体" w:hAnsi="宋体" w:cs="宋体"/>
                <w:color w:val="000000"/>
                <w:szCs w:val="21"/>
                <w:lang w:val="en-US" w:eastAsia="zh-CN" w:bidi="ar"/>
              </w:rPr>
              <w:t>经理信息</w:t>
            </w:r>
            <w:r>
              <w:rPr>
                <w:rFonts w:ascii="宋体" w:hAnsi="宋体" w:eastAsia="宋体" w:cs="宋体"/>
                <w:color w:val="000000"/>
                <w:szCs w:val="21"/>
                <w:lang w:bidi="ar"/>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eastAsia"/>
          <w:lang w:val="en-US" w:eastAsia="zh-CN"/>
        </w:rPr>
      </w:pPr>
    </w:p>
    <w:p>
      <w:pPr>
        <w:pStyle w:val="4"/>
        <w:ind w:left="567" w:right="210"/>
        <w:rPr>
          <w:rFonts w:hint="eastAsia"/>
          <w:lang w:val="en-US" w:eastAsia="zh-CN"/>
        </w:rPr>
      </w:pPr>
      <w:bookmarkStart w:id="69" w:name="_Toc15509"/>
      <w:r>
        <w:rPr>
          <w:rFonts w:hint="eastAsia" w:cs="Times New Roman"/>
          <w:b/>
          <w:bCs/>
          <w:kern w:val="2"/>
          <w:sz w:val="24"/>
          <w:szCs w:val="32"/>
          <w:lang w:val="en-US" w:eastAsia="zh-CN" w:bidi="ar-SA"/>
        </w:rPr>
        <w:t>用户评价</w:t>
      </w:r>
      <w:bookmarkEnd w:id="6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bidi="ar"/>
              </w:rPr>
              <w:t>用户评价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eastAsia" w:ascii="宋体" w:hAnsi="宋体" w:eastAsia="宋体" w:cs="宋体"/>
                <w:color w:val="000000"/>
                <w:szCs w:val="21"/>
                <w:lang w:val="en-US" w:eastAsia="zh-CN"/>
              </w:rPr>
            </w:pPr>
            <w:r>
              <w:rPr>
                <w:rFonts w:ascii="宋体" w:hAnsi="宋体" w:eastAsia="宋体" w:cs="宋体"/>
                <w:color w:val="000000"/>
                <w:szCs w:val="21"/>
                <w:lang w:bidi="ar"/>
              </w:rPr>
              <w:t>UC100</w:t>
            </w:r>
            <w:r>
              <w:rPr>
                <w:rFonts w:hint="eastAsia" w:ascii="宋体" w:hAnsi="宋体" w:cs="宋体"/>
                <w:color w:val="000000"/>
                <w:szCs w:val="21"/>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客户在进行账号登录后，进行房间退订以及结算完成后，可以对该房间以及酒店服务进行评价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29"/>
              </w:numPr>
              <w:spacing w:before="0" w:beforeAutospacing="0" w:after="0" w:afterAutospacing="0" w:line="300" w:lineRule="auto"/>
              <w:ind w:leftChars="0"/>
              <w:rPr>
                <w:rFonts w:hint="eastAsia" w:cs="宋体"/>
                <w:color w:val="000000"/>
                <w:sz w:val="21"/>
                <w:szCs w:val="21"/>
                <w:lang w:val="en-US" w:eastAsia="zh-CN"/>
              </w:rPr>
            </w:pPr>
            <w:r>
              <w:rPr>
                <w:rFonts w:hint="eastAsia" w:cs="宋体"/>
                <w:color w:val="000000"/>
                <w:sz w:val="21"/>
                <w:szCs w:val="21"/>
                <w:lang w:val="en-US" w:eastAsia="zh-CN"/>
              </w:rPr>
              <w:t>客户已经预定了房间且已经入住</w:t>
            </w:r>
          </w:p>
          <w:p>
            <w:pPr>
              <w:pStyle w:val="12"/>
              <w:numPr>
                <w:ilvl w:val="0"/>
                <w:numId w:val="29"/>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客户入住期限到达所定时间，进行退房处理结算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30"/>
              </w:numPr>
              <w:spacing w:line="300" w:lineRule="auto"/>
              <w:jc w:val="left"/>
              <w:rPr>
                <w:rFonts w:hint="eastAsia" w:ascii="宋体" w:hAnsi="宋体" w:cs="宋体"/>
                <w:color w:val="000000"/>
                <w:szCs w:val="21"/>
                <w:lang w:val="en-US" w:eastAsia="zh-CN"/>
              </w:rPr>
            </w:pPr>
            <w:r>
              <w:rPr>
                <w:rFonts w:hint="eastAsia" w:ascii="宋体" w:hAnsi="宋体" w:cs="宋体"/>
                <w:color w:val="000000"/>
                <w:szCs w:val="21"/>
                <w:lang w:val="en-US" w:eastAsia="zh-CN"/>
              </w:rPr>
              <w:t>客户已经完成了客房退房以及结算操作</w:t>
            </w:r>
          </w:p>
          <w:p>
            <w:pPr>
              <w:numPr>
                <w:ilvl w:val="0"/>
                <w:numId w:val="3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客户对客房以及酒店服务进行评价和评级</w:t>
            </w:r>
          </w:p>
          <w:p>
            <w:pPr>
              <w:numPr>
                <w:ilvl w:val="0"/>
                <w:numId w:val="3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客户进行照片上次</w:t>
            </w:r>
          </w:p>
          <w:p>
            <w:pPr>
              <w:numPr>
                <w:ilvl w:val="0"/>
                <w:numId w:val="3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客户对其他评价进行浏览以及点赞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0"/>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1、用户输入非法字符，内容被屏蔽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ascii="宋体" w:hAnsi="宋体" w:eastAsia="宋体" w:cs="宋体"/>
                <w:color w:val="000000"/>
                <w:szCs w:val="21"/>
                <w:lang w:bidi="ar"/>
              </w:rPr>
              <w:t>1、</w:t>
            </w:r>
            <w:r>
              <w:rPr>
                <w:rFonts w:hint="eastAsia" w:ascii="宋体" w:hAnsi="宋体" w:cs="宋体"/>
                <w:color w:val="000000"/>
                <w:szCs w:val="21"/>
                <w:lang w:val="en-US" w:eastAsia="zh-CN" w:bidi="ar"/>
              </w:rPr>
              <w:t>账号密码忘记</w:t>
            </w:r>
          </w:p>
          <w:p>
            <w:pPr>
              <w:spacing w:line="300" w:lineRule="auto"/>
              <w:jc w:val="left"/>
              <w:rPr>
                <w:rFonts w:hint="default" w:ascii="宋体" w:hAnsi="宋体" w:eastAsia="宋体" w:cs="宋体"/>
                <w:color w:val="000000"/>
                <w:szCs w:val="21"/>
                <w:lang w:val="en-US"/>
              </w:rPr>
            </w:pPr>
            <w:r>
              <w:rPr>
                <w:rFonts w:hint="eastAsia" w:ascii="宋体" w:hAnsi="宋体" w:cs="宋体"/>
                <w:color w:val="000000"/>
                <w:szCs w:val="21"/>
                <w:lang w:val="en-US" w:eastAsia="zh-CN" w:bidi="ar"/>
              </w:rPr>
              <w:t>2、账号已被注销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hint="eastAsia" w:ascii="宋体" w:hAnsi="宋体" w:cs="宋体"/>
                <w:color w:val="000000"/>
                <w:szCs w:val="21"/>
                <w:lang w:val="en-US" w:eastAsia="zh-CN" w:bidi="ar"/>
              </w:rPr>
              <w:t>1、支付成功后，</w:t>
            </w:r>
            <w:r>
              <w:rPr>
                <w:rFonts w:ascii="宋体" w:hAnsi="宋体" w:eastAsia="宋体" w:cs="宋体"/>
                <w:color w:val="000000"/>
                <w:szCs w:val="21"/>
                <w:lang w:bidi="ar"/>
              </w:rPr>
              <w:t xml:space="preserve">提示“恭喜你 </w:t>
            </w:r>
            <w:r>
              <w:rPr>
                <w:rFonts w:hint="eastAsia" w:ascii="宋体" w:hAnsi="宋体" w:cs="宋体"/>
                <w:color w:val="000000"/>
                <w:szCs w:val="21"/>
                <w:lang w:val="en-US" w:eastAsia="zh-CN" w:bidi="ar"/>
              </w:rPr>
              <w:t>支付成功</w:t>
            </w:r>
            <w:r>
              <w:rPr>
                <w:rFonts w:ascii="宋体" w:hAnsi="宋体" w:eastAsia="宋体" w:cs="宋体"/>
                <w:color w:val="000000"/>
                <w:szCs w:val="21"/>
                <w:lang w:bidi="ar"/>
              </w:rPr>
              <w:t>”跳转到</w:t>
            </w:r>
            <w:r>
              <w:rPr>
                <w:rFonts w:hint="eastAsia" w:ascii="宋体" w:hAnsi="宋体" w:cs="宋体"/>
                <w:color w:val="000000"/>
                <w:szCs w:val="21"/>
                <w:lang w:val="en-US" w:eastAsia="zh-CN" w:bidi="ar"/>
              </w:rPr>
              <w:t>用户信息</w:t>
            </w:r>
            <w:r>
              <w:rPr>
                <w:rFonts w:ascii="宋体" w:hAnsi="宋体" w:eastAsia="宋体" w:cs="宋体"/>
                <w:color w:val="000000"/>
                <w:szCs w:val="21"/>
                <w:lang w:bidi="ar"/>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eastAsia"/>
          <w:lang w:val="en-US" w:eastAsia="zh-CN"/>
        </w:rPr>
      </w:pPr>
    </w:p>
    <w:p>
      <w:pPr>
        <w:pStyle w:val="4"/>
        <w:ind w:left="567" w:right="210"/>
        <w:rPr>
          <w:rFonts w:hint="eastAsia" w:ascii="Times New Roman" w:hAnsi="Times New Roman" w:eastAsia="黑体" w:cs="Times New Roman"/>
          <w:b/>
          <w:bCs/>
          <w:kern w:val="2"/>
          <w:sz w:val="24"/>
          <w:szCs w:val="32"/>
          <w:lang w:val="en-US" w:eastAsia="zh-CN" w:bidi="ar-SA"/>
        </w:rPr>
      </w:pPr>
      <w:bookmarkStart w:id="70" w:name="_Toc3306"/>
      <w:r>
        <w:rPr>
          <w:rFonts w:hint="eastAsia" w:cs="Times New Roman"/>
          <w:b/>
          <w:bCs/>
          <w:kern w:val="2"/>
          <w:sz w:val="24"/>
          <w:szCs w:val="32"/>
          <w:lang w:val="en-US" w:eastAsia="zh-CN" w:bidi="ar-SA"/>
        </w:rPr>
        <w:t>财务统计</w:t>
      </w:r>
      <w:bookmarkEnd w:id="7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财务统计</w:t>
            </w:r>
            <w:bookmarkStart w:id="98" w:name="_GoBack"/>
            <w:bookmarkEnd w:id="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eastAsia" w:ascii="宋体" w:hAnsi="宋体" w:eastAsia="宋体" w:cs="宋体"/>
                <w:color w:val="000000"/>
                <w:szCs w:val="21"/>
                <w:lang w:val="en-US" w:eastAsia="zh-CN"/>
              </w:rPr>
            </w:pPr>
            <w:r>
              <w:rPr>
                <w:rFonts w:ascii="宋体" w:hAnsi="宋体" w:eastAsia="宋体" w:cs="宋体"/>
                <w:color w:val="000000"/>
                <w:szCs w:val="21"/>
                <w:lang w:bidi="ar"/>
              </w:rPr>
              <w:t>UC100</w:t>
            </w:r>
            <w:r>
              <w:rPr>
                <w:rFonts w:hint="eastAsia" w:ascii="宋体" w:hAnsi="宋体" w:cs="宋体"/>
                <w:color w:val="000000"/>
                <w:szCs w:val="21"/>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经理能够对员工的职位进行调整，包括对前台、普通员工、维修人员等职工的职位进行调整，还有相应薪资的调整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28"/>
              </w:numPr>
              <w:spacing w:before="0" w:beforeAutospacing="0" w:after="0" w:afterAutospacing="0" w:line="300" w:lineRule="auto"/>
              <w:ind w:leftChars="0"/>
              <w:rPr>
                <w:rFonts w:hint="eastAsia" w:cs="宋体"/>
                <w:color w:val="000000"/>
                <w:sz w:val="21"/>
                <w:szCs w:val="21"/>
                <w:lang w:val="en-US" w:eastAsia="zh-CN"/>
              </w:rPr>
            </w:pPr>
            <w:r>
              <w:rPr>
                <w:rFonts w:hint="eastAsia" w:cs="宋体"/>
                <w:color w:val="000000"/>
                <w:sz w:val="21"/>
                <w:szCs w:val="21"/>
                <w:lang w:val="en-US" w:eastAsia="zh-CN"/>
              </w:rPr>
              <w:t>经理进行了账号登录</w:t>
            </w:r>
          </w:p>
          <w:p>
            <w:pPr>
              <w:pStyle w:val="12"/>
              <w:numPr>
                <w:ilvl w:val="0"/>
                <w:numId w:val="28"/>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进入经理管理界面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1、输入账号密码</w:t>
            </w:r>
          </w:p>
          <w:p>
            <w:pPr>
              <w:numPr>
                <w:ilvl w:val="0"/>
                <w:numId w:val="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2、进行员工信息查看</w:t>
            </w:r>
          </w:p>
          <w:p>
            <w:pPr>
              <w:numPr>
                <w:ilvl w:val="0"/>
                <w:numId w:val="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3、对员工职位进行调整</w:t>
            </w:r>
          </w:p>
          <w:p>
            <w:pPr>
              <w:numPr>
                <w:ilvl w:val="0"/>
                <w:numId w:val="0"/>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4、完成职位调整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0"/>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1、对员工职位调整后，进行该员工的薪资调整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ascii="宋体" w:hAnsi="宋体" w:eastAsia="宋体" w:cs="宋体"/>
                <w:color w:val="000000"/>
                <w:szCs w:val="21"/>
                <w:lang w:bidi="ar"/>
              </w:rPr>
              <w:t>1、</w:t>
            </w:r>
            <w:r>
              <w:rPr>
                <w:rFonts w:hint="eastAsia" w:ascii="宋体" w:hAnsi="宋体" w:cs="宋体"/>
                <w:color w:val="000000"/>
                <w:szCs w:val="21"/>
                <w:lang w:val="en-US" w:eastAsia="zh-CN" w:bidi="ar"/>
              </w:rPr>
              <w:t>员工已经进行离职注销，无法对其进行职位调整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hint="eastAsia" w:ascii="宋体" w:hAnsi="宋体" w:cs="宋体"/>
                <w:color w:val="000000"/>
                <w:szCs w:val="21"/>
                <w:lang w:val="en-US" w:eastAsia="zh-CN" w:bidi="ar"/>
              </w:rPr>
              <w:t>1、支付成功后，</w:t>
            </w:r>
            <w:r>
              <w:rPr>
                <w:rFonts w:ascii="宋体" w:hAnsi="宋体" w:eastAsia="宋体" w:cs="宋体"/>
                <w:color w:val="000000"/>
                <w:szCs w:val="21"/>
                <w:lang w:bidi="ar"/>
              </w:rPr>
              <w:t xml:space="preserve">提示“恭喜你 </w:t>
            </w:r>
            <w:r>
              <w:rPr>
                <w:rFonts w:hint="eastAsia" w:ascii="宋体" w:hAnsi="宋体" w:cs="宋体"/>
                <w:color w:val="000000"/>
                <w:szCs w:val="21"/>
                <w:lang w:val="en-US" w:eastAsia="zh-CN" w:bidi="ar"/>
              </w:rPr>
              <w:t>调整成功</w:t>
            </w:r>
            <w:r>
              <w:rPr>
                <w:rFonts w:ascii="宋体" w:hAnsi="宋体" w:eastAsia="宋体" w:cs="宋体"/>
                <w:color w:val="000000"/>
                <w:szCs w:val="21"/>
                <w:lang w:bidi="ar"/>
              </w:rPr>
              <w:t>”跳转到</w:t>
            </w:r>
            <w:r>
              <w:rPr>
                <w:rFonts w:hint="eastAsia" w:ascii="宋体" w:hAnsi="宋体" w:cs="宋体"/>
                <w:color w:val="000000"/>
                <w:szCs w:val="21"/>
                <w:lang w:val="en-US" w:eastAsia="zh-CN" w:bidi="ar"/>
              </w:rPr>
              <w:t>经理信息</w:t>
            </w:r>
            <w:r>
              <w:rPr>
                <w:rFonts w:ascii="宋体" w:hAnsi="宋体" w:eastAsia="宋体" w:cs="宋体"/>
                <w:color w:val="000000"/>
                <w:szCs w:val="21"/>
                <w:lang w:bidi="ar"/>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eastAsia"/>
          <w:lang w:val="en-US" w:eastAsia="zh-CN"/>
        </w:rPr>
      </w:pPr>
    </w:p>
    <w:p>
      <w:pPr>
        <w:pStyle w:val="4"/>
        <w:ind w:left="567" w:right="210"/>
        <w:rPr>
          <w:rFonts w:hint="eastAsia" w:ascii="Times New Roman" w:hAnsi="Times New Roman" w:eastAsia="黑体" w:cs="Times New Roman"/>
          <w:b/>
          <w:bCs/>
          <w:kern w:val="2"/>
          <w:sz w:val="24"/>
          <w:szCs w:val="32"/>
          <w:lang w:val="en-US" w:eastAsia="zh-CN" w:bidi="ar-SA"/>
        </w:rPr>
      </w:pPr>
      <w:bookmarkStart w:id="71" w:name="_Toc22507"/>
      <w:r>
        <w:rPr>
          <w:rFonts w:hint="eastAsia" w:cs="Times New Roman"/>
          <w:b/>
          <w:bCs/>
          <w:kern w:val="2"/>
          <w:sz w:val="24"/>
          <w:szCs w:val="32"/>
          <w:lang w:val="en-US" w:eastAsia="zh-CN" w:bidi="ar-SA"/>
        </w:rPr>
        <w:t>客房维修</w:t>
      </w:r>
      <w:bookmarkEnd w:id="7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客房维修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eastAsia" w:ascii="宋体" w:hAnsi="宋体" w:eastAsia="宋体" w:cs="宋体"/>
                <w:color w:val="000000"/>
                <w:szCs w:val="21"/>
                <w:lang w:val="en-US" w:eastAsia="zh-CN"/>
              </w:rPr>
            </w:pPr>
            <w:r>
              <w:rPr>
                <w:rFonts w:ascii="宋体" w:hAnsi="宋体" w:eastAsia="宋体" w:cs="宋体"/>
                <w:color w:val="000000"/>
                <w:szCs w:val="21"/>
                <w:lang w:bidi="ar"/>
              </w:rPr>
              <w:t>UC100</w:t>
            </w:r>
            <w:r>
              <w:rPr>
                <w:rFonts w:hint="eastAsia" w:ascii="宋体" w:hAnsi="宋体" w:cs="宋体"/>
                <w:color w:val="000000"/>
                <w:szCs w:val="21"/>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维修人员在进行账号登录后，可以对客房进行查看，如果已经报修且需要维修，则可以对该客房进行维修处理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0"/>
              </w:numPr>
              <w:spacing w:before="0" w:beforeAutospacing="0" w:after="0" w:afterAutospacing="0" w:line="300" w:lineRule="auto"/>
              <w:ind w:leftChars="0"/>
              <w:rPr>
                <w:rFonts w:hint="default" w:ascii="宋体" w:hAnsi="宋体" w:eastAsia="宋体" w:cs="宋体"/>
                <w:color w:val="000000"/>
                <w:sz w:val="21"/>
                <w:szCs w:val="21"/>
                <w:lang w:val="en-US"/>
              </w:rPr>
            </w:pPr>
            <w:r>
              <w:rPr>
                <w:rFonts w:hint="eastAsia" w:cs="宋体"/>
                <w:color w:val="000000"/>
                <w:sz w:val="21"/>
                <w:szCs w:val="21"/>
                <w:lang w:val="en-US" w:eastAsia="zh-CN"/>
              </w:rPr>
              <w:t>1、维修人员进行了账号登录</w:t>
            </w:r>
          </w:p>
          <w:p>
            <w:pPr>
              <w:pStyle w:val="12"/>
              <w:numPr>
                <w:ilvl w:val="0"/>
                <w:numId w:val="0"/>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2、账号密码没有输入错误</w:t>
            </w:r>
          </w:p>
          <w:p>
            <w:pPr>
              <w:pStyle w:val="12"/>
              <w:numPr>
                <w:ilvl w:val="0"/>
                <w:numId w:val="0"/>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3、进入客房信息浏览界面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31"/>
              </w:numPr>
              <w:spacing w:line="300" w:lineRule="auto"/>
              <w:jc w:val="left"/>
              <w:rPr>
                <w:rFonts w:hint="eastAsia" w:ascii="宋体" w:hAnsi="宋体" w:cs="宋体"/>
                <w:color w:val="000000"/>
                <w:szCs w:val="21"/>
                <w:lang w:val="en-US" w:eastAsia="zh-CN"/>
              </w:rPr>
            </w:pPr>
            <w:r>
              <w:rPr>
                <w:rFonts w:hint="eastAsia" w:ascii="宋体" w:hAnsi="宋体" w:cs="宋体"/>
                <w:color w:val="000000"/>
                <w:szCs w:val="21"/>
                <w:lang w:val="en-US" w:eastAsia="zh-CN"/>
              </w:rPr>
              <w:t>输入账号密码</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进入维修人员信息界面</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对客房进行查看</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查看报修客房信息</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前往报修客房进行维修</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完成客房维修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18"/>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客房已经被其他维修人员预定前往</w:t>
            </w:r>
          </w:p>
          <w:p>
            <w:pPr>
              <w:numPr>
                <w:ilvl w:val="0"/>
                <w:numId w:val="18"/>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客房正在进行维修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ascii="宋体" w:hAnsi="宋体" w:eastAsia="宋体" w:cs="宋体"/>
                <w:color w:val="000000"/>
                <w:szCs w:val="21"/>
                <w:lang w:bidi="ar"/>
              </w:rPr>
              <w:t>1、</w:t>
            </w:r>
            <w:r>
              <w:rPr>
                <w:rFonts w:hint="eastAsia" w:ascii="宋体" w:hAnsi="宋体" w:cs="宋体"/>
                <w:color w:val="000000"/>
                <w:szCs w:val="21"/>
                <w:lang w:val="en-US" w:eastAsia="zh-CN" w:bidi="ar"/>
              </w:rPr>
              <w:t>客房已经被下架，处于不可用状态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rPr>
            </w:pPr>
            <w:r>
              <w:rPr>
                <w:rFonts w:hint="eastAsia" w:ascii="宋体" w:hAnsi="宋体" w:cs="宋体"/>
                <w:color w:val="000000"/>
                <w:szCs w:val="21"/>
                <w:lang w:val="en-US" w:eastAsia="zh-CN" w:bidi="ar"/>
              </w:rPr>
              <w:t>1、对客房进行维修后，在维修界面提交完成维修，客房状态由故障变为良好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eastAsia"/>
          <w:lang w:val="en-US" w:eastAsia="zh-CN"/>
        </w:rPr>
      </w:pPr>
    </w:p>
    <w:p>
      <w:pPr>
        <w:pStyle w:val="4"/>
        <w:ind w:left="567" w:right="210"/>
        <w:rPr>
          <w:rFonts w:hint="eastAsia" w:ascii="Times New Roman" w:hAnsi="Times New Roman" w:eastAsia="黑体" w:cs="Times New Roman"/>
          <w:b/>
          <w:bCs/>
          <w:kern w:val="2"/>
          <w:sz w:val="24"/>
          <w:szCs w:val="32"/>
          <w:lang w:val="en-US" w:eastAsia="zh-CN" w:bidi="ar-SA"/>
        </w:rPr>
      </w:pPr>
      <w:bookmarkStart w:id="72" w:name="_Toc3739"/>
      <w:r>
        <w:rPr>
          <w:rFonts w:hint="eastAsia" w:cs="Times New Roman"/>
          <w:b/>
          <w:bCs/>
          <w:kern w:val="2"/>
          <w:sz w:val="24"/>
          <w:szCs w:val="32"/>
          <w:lang w:val="en-US" w:eastAsia="zh-CN" w:bidi="ar-SA"/>
        </w:rPr>
        <w:t>客房清洁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标题</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b/>
                <w:bCs/>
                <w:color w:val="000000"/>
                <w:szCs w:val="21"/>
              </w:rPr>
            </w:pPr>
            <w:r>
              <w:rPr>
                <w:rFonts w:ascii="宋体" w:hAnsi="宋体" w:eastAsia="宋体" w:cs="宋体"/>
                <w:b/>
                <w:bCs/>
                <w:color w:val="000000"/>
                <w:szCs w:val="21"/>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用例名称</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客房清洁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用例标识号</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center"/>
              <w:rPr>
                <w:rFonts w:hint="eastAsia" w:ascii="宋体" w:hAnsi="宋体" w:eastAsia="宋体" w:cs="宋体"/>
                <w:color w:val="000000"/>
                <w:szCs w:val="21"/>
                <w:lang w:val="en-US" w:eastAsia="zh-CN"/>
              </w:rPr>
            </w:pPr>
            <w:r>
              <w:rPr>
                <w:rFonts w:ascii="宋体" w:hAnsi="宋体" w:eastAsia="宋体" w:cs="宋体"/>
                <w:color w:val="000000"/>
                <w:szCs w:val="21"/>
                <w:lang w:bidi="ar"/>
              </w:rPr>
              <w:t>UC100</w:t>
            </w:r>
            <w:r>
              <w:rPr>
                <w:rFonts w:hint="eastAsia" w:ascii="宋体" w:hAnsi="宋体" w:cs="宋体"/>
                <w:color w:val="000000"/>
                <w:szCs w:val="21"/>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both"/>
              <w:rPr>
                <w:rFonts w:ascii="宋体" w:hAnsi="宋体" w:eastAsia="宋体" w:cs="宋体"/>
                <w:color w:val="000000"/>
                <w:szCs w:val="21"/>
              </w:rPr>
            </w:pPr>
          </w:p>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简要说明</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hint="eastAsia" w:ascii="宋体" w:hAnsi="宋体" w:cs="宋体"/>
                <w:color w:val="000000"/>
                <w:szCs w:val="21"/>
                <w:lang w:val="en-US" w:eastAsia="zh-CN"/>
              </w:rPr>
              <w:t>清洁人员在进行账号登录后，可以对客房进行查看，如果已经报告且需要清洁，则可以对该客房进行清洁处理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前置条件</w:t>
            </w:r>
          </w:p>
        </w:tc>
        <w:tc>
          <w:tcPr>
            <w:tcW w:w="7025" w:type="dxa"/>
            <w:tcBorders>
              <w:top w:val="single" w:color="auto" w:sz="4" w:space="0"/>
              <w:left w:val="single" w:color="auto" w:sz="4" w:space="0"/>
              <w:bottom w:val="single" w:color="auto" w:sz="4" w:space="0"/>
              <w:right w:val="single" w:color="auto" w:sz="4" w:space="0"/>
            </w:tcBorders>
          </w:tcPr>
          <w:p>
            <w:pPr>
              <w:pStyle w:val="12"/>
              <w:numPr>
                <w:ilvl w:val="0"/>
                <w:numId w:val="0"/>
              </w:numPr>
              <w:spacing w:before="0" w:beforeAutospacing="0" w:after="0" w:afterAutospacing="0" w:line="300" w:lineRule="auto"/>
              <w:ind w:leftChars="0"/>
              <w:rPr>
                <w:rFonts w:hint="default" w:ascii="宋体" w:hAnsi="宋体" w:eastAsia="宋体" w:cs="宋体"/>
                <w:color w:val="000000"/>
                <w:sz w:val="21"/>
                <w:szCs w:val="21"/>
                <w:lang w:val="en-US"/>
              </w:rPr>
            </w:pPr>
            <w:r>
              <w:rPr>
                <w:rFonts w:hint="eastAsia" w:cs="宋体"/>
                <w:color w:val="000000"/>
                <w:sz w:val="21"/>
                <w:szCs w:val="21"/>
                <w:lang w:val="en-US" w:eastAsia="zh-CN"/>
              </w:rPr>
              <w:t>1、维修人员进行了账号登录</w:t>
            </w:r>
          </w:p>
          <w:p>
            <w:pPr>
              <w:pStyle w:val="12"/>
              <w:numPr>
                <w:ilvl w:val="0"/>
                <w:numId w:val="0"/>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2、账号密码没有输入错误</w:t>
            </w:r>
          </w:p>
          <w:p>
            <w:pPr>
              <w:pStyle w:val="12"/>
              <w:numPr>
                <w:ilvl w:val="0"/>
                <w:numId w:val="0"/>
              </w:numPr>
              <w:spacing w:before="0" w:beforeAutospacing="0" w:after="0" w:afterAutospacing="0" w:line="300" w:lineRule="auto"/>
              <w:ind w:leftChars="0"/>
              <w:rPr>
                <w:rFonts w:hint="default" w:cs="宋体"/>
                <w:color w:val="000000"/>
                <w:sz w:val="21"/>
                <w:szCs w:val="21"/>
                <w:lang w:val="en-US" w:eastAsia="zh-CN"/>
              </w:rPr>
            </w:pPr>
            <w:r>
              <w:rPr>
                <w:rFonts w:hint="eastAsia" w:cs="宋体"/>
                <w:color w:val="000000"/>
                <w:sz w:val="21"/>
                <w:szCs w:val="21"/>
                <w:lang w:val="en-US" w:eastAsia="zh-CN"/>
              </w:rPr>
              <w:t>3、进入客房信息浏览界面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p>
          <w:p>
            <w:pPr>
              <w:spacing w:line="300" w:lineRule="auto"/>
              <w:rPr>
                <w:rFonts w:ascii="宋体" w:hAnsi="宋体" w:eastAsia="宋体" w:cs="宋体"/>
                <w:color w:val="000000"/>
                <w:szCs w:val="21"/>
              </w:rPr>
            </w:pPr>
            <w:r>
              <w:rPr>
                <w:rFonts w:ascii="宋体" w:hAnsi="宋体" w:eastAsia="宋体" w:cs="宋体"/>
                <w:color w:val="000000"/>
                <w:szCs w:val="21"/>
                <w:lang w:bidi="ar"/>
              </w:rPr>
              <w:t>基本事件流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31"/>
              </w:numPr>
              <w:spacing w:line="300" w:lineRule="auto"/>
              <w:jc w:val="left"/>
              <w:rPr>
                <w:rFonts w:hint="eastAsia" w:ascii="宋体" w:hAnsi="宋体" w:cs="宋体"/>
                <w:color w:val="000000"/>
                <w:szCs w:val="21"/>
                <w:lang w:val="en-US" w:eastAsia="zh-CN"/>
              </w:rPr>
            </w:pPr>
            <w:r>
              <w:rPr>
                <w:rFonts w:hint="eastAsia" w:ascii="宋体" w:hAnsi="宋体" w:cs="宋体"/>
                <w:color w:val="000000"/>
                <w:szCs w:val="21"/>
                <w:lang w:val="en-US" w:eastAsia="zh-CN"/>
              </w:rPr>
              <w:t>输入账号密码</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进入维修人员信息界面</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对客房进行查看</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查看报修客房信息</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前往报修客房进行维修</w:t>
            </w:r>
          </w:p>
          <w:p>
            <w:pPr>
              <w:numPr>
                <w:ilvl w:val="0"/>
                <w:numId w:val="31"/>
              </w:numPr>
              <w:spacing w:line="300" w:lineRule="auto"/>
              <w:jc w:val="left"/>
              <w:rPr>
                <w:rFonts w:hint="default" w:ascii="宋体" w:hAnsi="宋体" w:cs="宋体"/>
                <w:color w:val="000000"/>
                <w:szCs w:val="21"/>
                <w:lang w:val="en-US" w:eastAsia="zh-CN"/>
              </w:rPr>
            </w:pPr>
            <w:r>
              <w:rPr>
                <w:rFonts w:hint="eastAsia" w:ascii="宋体" w:hAnsi="宋体" w:cs="宋体"/>
                <w:color w:val="000000"/>
                <w:szCs w:val="21"/>
                <w:lang w:val="en-US" w:eastAsia="zh-CN"/>
              </w:rPr>
              <w:t>完成客房维修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3"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其他事件流</w:t>
            </w:r>
          </w:p>
        </w:tc>
        <w:tc>
          <w:tcPr>
            <w:tcW w:w="7025" w:type="dxa"/>
            <w:tcBorders>
              <w:top w:val="single" w:color="auto" w:sz="4" w:space="0"/>
              <w:left w:val="single" w:color="auto" w:sz="4" w:space="0"/>
              <w:bottom w:val="single" w:color="auto" w:sz="4" w:space="0"/>
              <w:right w:val="single" w:color="auto" w:sz="4" w:space="0"/>
            </w:tcBorders>
          </w:tcPr>
          <w:p>
            <w:pPr>
              <w:numPr>
                <w:ilvl w:val="0"/>
                <w:numId w:val="18"/>
              </w:numPr>
              <w:spacing w:line="300" w:lineRule="auto"/>
              <w:jc w:val="left"/>
              <w:rPr>
                <w:rFonts w:hint="eastAsia" w:ascii="宋体" w:hAnsi="宋体" w:cs="宋体"/>
                <w:color w:val="000000"/>
                <w:szCs w:val="21"/>
                <w:lang w:val="en-US" w:eastAsia="zh-CN" w:bidi="ar"/>
              </w:rPr>
            </w:pPr>
            <w:r>
              <w:rPr>
                <w:rFonts w:hint="eastAsia" w:ascii="宋体" w:hAnsi="宋体" w:cs="宋体"/>
                <w:color w:val="000000"/>
                <w:szCs w:val="21"/>
                <w:lang w:val="en-US" w:eastAsia="zh-CN" w:bidi="ar"/>
              </w:rPr>
              <w:t>客房已经被其他维修人员预定前往</w:t>
            </w:r>
          </w:p>
          <w:p>
            <w:pPr>
              <w:numPr>
                <w:ilvl w:val="0"/>
                <w:numId w:val="18"/>
              </w:numPr>
              <w:spacing w:line="300" w:lineRule="auto"/>
              <w:jc w:val="left"/>
              <w:rPr>
                <w:rFonts w:hint="default" w:ascii="宋体" w:hAnsi="宋体" w:cs="宋体"/>
                <w:color w:val="000000"/>
                <w:szCs w:val="21"/>
                <w:lang w:val="en-US" w:eastAsia="zh-CN" w:bidi="ar"/>
              </w:rPr>
            </w:pPr>
            <w:r>
              <w:rPr>
                <w:rFonts w:hint="eastAsia" w:ascii="宋体" w:hAnsi="宋体" w:cs="宋体"/>
                <w:color w:val="000000"/>
                <w:szCs w:val="21"/>
                <w:lang w:val="en-US" w:eastAsia="zh-CN" w:bidi="ar"/>
              </w:rPr>
              <w:t>客房正在进行维修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rPr>
                <w:rFonts w:ascii="宋体" w:hAnsi="宋体" w:eastAsia="宋体" w:cs="宋体"/>
                <w:color w:val="000000"/>
                <w:szCs w:val="21"/>
              </w:rPr>
            </w:pPr>
            <w:r>
              <w:rPr>
                <w:rFonts w:ascii="宋体" w:hAnsi="宋体" w:eastAsia="宋体" w:cs="宋体"/>
                <w:color w:val="000000"/>
                <w:szCs w:val="21"/>
                <w:lang w:bidi="ar"/>
              </w:rPr>
              <w:t>异常事件流</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eastAsia="zh-CN"/>
              </w:rPr>
            </w:pPr>
            <w:r>
              <w:rPr>
                <w:rFonts w:ascii="宋体" w:hAnsi="宋体" w:eastAsia="宋体" w:cs="宋体"/>
                <w:color w:val="000000"/>
                <w:szCs w:val="21"/>
                <w:lang w:bidi="ar"/>
              </w:rPr>
              <w:t>1、</w:t>
            </w:r>
            <w:r>
              <w:rPr>
                <w:rFonts w:hint="eastAsia" w:ascii="宋体" w:hAnsi="宋体" w:cs="宋体"/>
                <w:color w:val="000000"/>
                <w:szCs w:val="21"/>
                <w:lang w:val="en-US" w:eastAsia="zh-CN" w:bidi="ar"/>
              </w:rPr>
              <w:t>客房已经被下架，处于不可用状态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后置条件</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hint="default" w:ascii="宋体" w:hAnsi="宋体" w:eastAsia="宋体" w:cs="宋体"/>
                <w:color w:val="000000"/>
                <w:szCs w:val="21"/>
                <w:lang w:val="en-US"/>
              </w:rPr>
            </w:pPr>
            <w:r>
              <w:rPr>
                <w:rFonts w:hint="eastAsia" w:ascii="宋体" w:hAnsi="宋体" w:cs="宋体"/>
                <w:color w:val="000000"/>
                <w:szCs w:val="21"/>
                <w:lang w:val="en-US" w:eastAsia="zh-CN" w:bidi="ar"/>
              </w:rPr>
              <w:t>1、对客房进行维修后，在维修界面提交完成维修，客房状态由故障变为良好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271" w:type="dxa"/>
            <w:tcBorders>
              <w:top w:val="single" w:color="auto" w:sz="4" w:space="0"/>
              <w:left w:val="single" w:color="auto" w:sz="4" w:space="0"/>
              <w:bottom w:val="single" w:color="auto" w:sz="4" w:space="0"/>
              <w:right w:val="single" w:color="auto" w:sz="4" w:space="0"/>
            </w:tcBorders>
          </w:tcPr>
          <w:p>
            <w:pPr>
              <w:spacing w:line="300" w:lineRule="auto"/>
              <w:jc w:val="center"/>
              <w:rPr>
                <w:rFonts w:ascii="宋体" w:hAnsi="宋体" w:eastAsia="宋体" w:cs="宋体"/>
                <w:color w:val="000000"/>
                <w:szCs w:val="21"/>
              </w:rPr>
            </w:pPr>
            <w:r>
              <w:rPr>
                <w:rFonts w:ascii="宋体" w:hAnsi="宋体" w:eastAsia="宋体" w:cs="宋体"/>
                <w:color w:val="000000"/>
                <w:szCs w:val="21"/>
                <w:lang w:bidi="ar"/>
              </w:rPr>
              <w:t>特殊需求</w:t>
            </w:r>
          </w:p>
        </w:tc>
        <w:tc>
          <w:tcPr>
            <w:tcW w:w="7025" w:type="dxa"/>
            <w:tcBorders>
              <w:top w:val="single" w:color="auto" w:sz="4" w:space="0"/>
              <w:left w:val="single" w:color="auto" w:sz="4" w:space="0"/>
              <w:bottom w:val="single" w:color="auto" w:sz="4" w:space="0"/>
              <w:right w:val="single" w:color="auto" w:sz="4" w:space="0"/>
            </w:tcBorders>
          </w:tcPr>
          <w:p>
            <w:pPr>
              <w:spacing w:line="300" w:lineRule="auto"/>
              <w:jc w:val="left"/>
              <w:rPr>
                <w:rFonts w:ascii="宋体" w:hAnsi="宋体" w:eastAsia="宋体" w:cs="宋体"/>
                <w:color w:val="000000"/>
                <w:szCs w:val="21"/>
              </w:rPr>
            </w:pPr>
            <w:r>
              <w:rPr>
                <w:rFonts w:ascii="宋体" w:hAnsi="宋体" w:eastAsia="宋体" w:cs="宋体"/>
                <w:color w:val="000000"/>
                <w:szCs w:val="21"/>
                <w:lang w:bidi="ar"/>
              </w:rPr>
              <w:t>上述全部用例都采用事务管理，保持操作的一致性。</w:t>
            </w:r>
          </w:p>
        </w:tc>
      </w:tr>
    </w:tbl>
    <w:p>
      <w:pPr>
        <w:rPr>
          <w:rFonts w:hint="eastAsia"/>
          <w:lang w:val="en-US" w:eastAsia="zh-CN"/>
        </w:rPr>
      </w:pPr>
    </w:p>
    <w:p>
      <w:pPr>
        <w:pStyle w:val="2"/>
        <w:ind w:left="113" w:right="88" w:rightChars="42" w:firstLine="0"/>
        <w:rPr>
          <w:lang w:val="zh-CN"/>
        </w:rPr>
      </w:pPr>
      <w:r>
        <w:rPr>
          <w:rFonts w:hint="eastAsia"/>
        </w:rPr>
        <w:t>系统需求优先级</w:t>
      </w:r>
      <w:bookmarkEnd w:id="72"/>
    </w:p>
    <w:tbl>
      <w:tblPr>
        <w:tblStyle w:val="14"/>
        <w:tblW w:w="8782"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746"/>
        <w:gridCol w:w="14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76" w:type="dxa"/>
            <w:shd w:val="clear" w:color="auto" w:fill="A6A6A6"/>
          </w:tcPr>
          <w:p>
            <w:pPr>
              <w:jc w:val="center"/>
              <w:rPr>
                <w:b/>
              </w:rPr>
            </w:pPr>
            <w:r>
              <w:rPr>
                <w:rFonts w:hint="eastAsia"/>
                <w:b/>
              </w:rPr>
              <w:t>需求编号</w:t>
            </w:r>
          </w:p>
        </w:tc>
        <w:tc>
          <w:tcPr>
            <w:tcW w:w="1746" w:type="dxa"/>
            <w:shd w:val="clear" w:color="auto" w:fill="A6A6A6"/>
          </w:tcPr>
          <w:p>
            <w:pPr>
              <w:ind w:left="420"/>
              <w:jc w:val="center"/>
              <w:rPr>
                <w:b/>
              </w:rPr>
            </w:pPr>
            <w:r>
              <w:rPr>
                <w:rFonts w:hint="eastAsia"/>
                <w:b/>
              </w:rPr>
              <w:t>功能名称</w:t>
            </w:r>
          </w:p>
        </w:tc>
        <w:tc>
          <w:tcPr>
            <w:tcW w:w="1440" w:type="dxa"/>
            <w:shd w:val="clear" w:color="auto" w:fill="A6A6A6"/>
          </w:tcPr>
          <w:p>
            <w:pPr>
              <w:jc w:val="center"/>
              <w:rPr>
                <w:b/>
              </w:rPr>
            </w:pPr>
            <w:r>
              <w:rPr>
                <w:rFonts w:hint="eastAsia"/>
                <w:b/>
              </w:rPr>
              <w:t>优先级</w:t>
            </w:r>
          </w:p>
        </w:tc>
        <w:tc>
          <w:tcPr>
            <w:tcW w:w="4320" w:type="dxa"/>
            <w:shd w:val="clear" w:color="auto" w:fill="A6A6A6"/>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tcPr>
          <w:p>
            <w:pPr>
              <w:jc w:val="center"/>
              <w:rPr>
                <w:rFonts w:hint="default" w:eastAsia="宋体"/>
                <w:i/>
                <w:color w:val="0070C0"/>
                <w:lang w:val="en-US" w:eastAsia="zh-CN"/>
              </w:rPr>
            </w:pPr>
            <w:r>
              <w:rPr>
                <w:rFonts w:hint="eastAsia"/>
                <w:i w:val="0"/>
                <w:iCs/>
                <w:color w:val="0070C0"/>
                <w:lang w:val="en-US" w:eastAsia="zh-CN"/>
              </w:rPr>
              <w:t>UC1004</w:t>
            </w:r>
          </w:p>
        </w:tc>
        <w:tc>
          <w:tcPr>
            <w:tcW w:w="1746" w:type="dxa"/>
          </w:tcPr>
          <w:p>
            <w:pPr>
              <w:jc w:val="center"/>
              <w:rPr>
                <w:rFonts w:hint="default" w:eastAsia="宋体"/>
                <w:i w:val="0"/>
                <w:iCs/>
                <w:color w:val="0070C0"/>
                <w:lang w:val="en-US" w:eastAsia="zh-CN"/>
              </w:rPr>
            </w:pPr>
            <w:r>
              <w:rPr>
                <w:rFonts w:hint="eastAsia"/>
                <w:i w:val="0"/>
                <w:iCs/>
                <w:color w:val="0070C0"/>
                <w:lang w:val="en-US" w:eastAsia="zh-CN"/>
              </w:rPr>
              <w:t>预定客房</w:t>
            </w:r>
          </w:p>
        </w:tc>
        <w:tc>
          <w:tcPr>
            <w:tcW w:w="1440" w:type="dxa"/>
          </w:tcPr>
          <w:p>
            <w:pPr>
              <w:jc w:val="center"/>
              <w:rPr>
                <w:rFonts w:hint="eastAsia" w:eastAsia="宋体"/>
                <w:i w:val="0"/>
                <w:iCs/>
                <w:color w:val="0070C0"/>
                <w:lang w:val="en-US" w:eastAsia="zh-CN"/>
              </w:rPr>
            </w:pPr>
            <w:r>
              <w:rPr>
                <w:rFonts w:hint="eastAsia"/>
                <w:i w:val="0"/>
                <w:iCs/>
                <w:color w:val="0070C0"/>
                <w:lang w:val="en-US" w:eastAsia="zh-CN"/>
              </w:rPr>
              <w:t>1</w:t>
            </w:r>
          </w:p>
        </w:tc>
        <w:tc>
          <w:tcPr>
            <w:tcW w:w="4320" w:type="dxa"/>
          </w:tcPr>
          <w:p>
            <w:pPr>
              <w:jc w:val="center"/>
              <w:rPr>
                <w:rFonts w:hint="default" w:eastAsia="宋体"/>
                <w:i w:val="0"/>
                <w:iCs/>
                <w:color w:val="0070C0"/>
                <w:lang w:val="en-US" w:eastAsia="zh-CN"/>
              </w:rPr>
            </w:pPr>
            <w:r>
              <w:rPr>
                <w:rFonts w:hint="eastAsia"/>
                <w:i w:val="0"/>
                <w:iCs/>
                <w:color w:val="0070C0"/>
                <w:lang w:val="en-US" w:eastAsia="zh-CN"/>
              </w:rPr>
              <w:t>客户对客房进行预定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tcPr>
          <w:p>
            <w:pPr>
              <w:jc w:val="center"/>
              <w:rPr>
                <w:rFonts w:hint="default" w:eastAsia="宋体"/>
                <w:i/>
                <w:color w:val="0070C0"/>
                <w:lang w:val="en-US" w:eastAsia="zh-CN"/>
              </w:rPr>
            </w:pPr>
            <w:r>
              <w:rPr>
                <w:rFonts w:hint="eastAsia"/>
                <w:i w:val="0"/>
                <w:iCs/>
                <w:color w:val="0070C0"/>
                <w:lang w:val="en-US" w:eastAsia="zh-CN"/>
              </w:rPr>
              <w:t>UC1010</w:t>
            </w:r>
          </w:p>
        </w:tc>
        <w:tc>
          <w:tcPr>
            <w:tcW w:w="1746" w:type="dxa"/>
          </w:tcPr>
          <w:p>
            <w:pPr>
              <w:jc w:val="center"/>
              <w:rPr>
                <w:rFonts w:hint="default" w:eastAsia="宋体"/>
                <w:i w:val="0"/>
                <w:iCs/>
                <w:color w:val="0070C0"/>
                <w:lang w:val="en-US" w:eastAsia="zh-CN"/>
              </w:rPr>
            </w:pPr>
            <w:r>
              <w:rPr>
                <w:rFonts w:hint="eastAsia"/>
                <w:i w:val="0"/>
                <w:iCs/>
                <w:color w:val="0070C0"/>
                <w:lang w:val="en-US" w:eastAsia="zh-CN"/>
              </w:rPr>
              <w:t>更换客房</w:t>
            </w:r>
          </w:p>
        </w:tc>
        <w:tc>
          <w:tcPr>
            <w:tcW w:w="1440" w:type="dxa"/>
          </w:tcPr>
          <w:p>
            <w:pPr>
              <w:jc w:val="center"/>
              <w:rPr>
                <w:rFonts w:hint="eastAsia" w:eastAsia="宋体"/>
                <w:i w:val="0"/>
                <w:iCs/>
                <w:color w:val="0070C0"/>
                <w:lang w:val="en-US" w:eastAsia="zh-CN"/>
              </w:rPr>
            </w:pPr>
            <w:r>
              <w:rPr>
                <w:rFonts w:hint="eastAsia"/>
                <w:i w:val="0"/>
                <w:iCs/>
                <w:color w:val="0070C0"/>
                <w:lang w:val="en-US" w:eastAsia="zh-CN"/>
              </w:rPr>
              <w:t>1</w:t>
            </w:r>
          </w:p>
        </w:tc>
        <w:tc>
          <w:tcPr>
            <w:tcW w:w="4320" w:type="dxa"/>
          </w:tcPr>
          <w:p>
            <w:pPr>
              <w:jc w:val="center"/>
              <w:rPr>
                <w:rFonts w:hint="default" w:eastAsia="宋体"/>
                <w:i w:val="0"/>
                <w:iCs/>
                <w:color w:val="0070C0"/>
                <w:lang w:val="en-US" w:eastAsia="zh-CN"/>
              </w:rPr>
            </w:pPr>
            <w:r>
              <w:rPr>
                <w:rFonts w:hint="eastAsia"/>
                <w:i w:val="0"/>
                <w:iCs/>
                <w:color w:val="0070C0"/>
                <w:lang w:val="en-US" w:eastAsia="zh-CN"/>
              </w:rPr>
              <w:t>客户对客房进行更换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tcPr>
          <w:p>
            <w:pPr>
              <w:jc w:val="center"/>
              <w:rPr>
                <w:rFonts w:hint="default" w:eastAsia="宋体"/>
                <w:i/>
                <w:color w:val="0070C0"/>
                <w:lang w:val="en-US" w:eastAsia="zh-CN"/>
              </w:rPr>
            </w:pPr>
            <w:r>
              <w:rPr>
                <w:rFonts w:hint="eastAsia"/>
                <w:i w:val="0"/>
                <w:iCs/>
                <w:color w:val="0070C0"/>
                <w:lang w:val="en-US" w:eastAsia="zh-CN"/>
              </w:rPr>
              <w:t>UC1011</w:t>
            </w:r>
          </w:p>
        </w:tc>
        <w:tc>
          <w:tcPr>
            <w:tcW w:w="1746" w:type="dxa"/>
          </w:tcPr>
          <w:p>
            <w:pPr>
              <w:jc w:val="center"/>
              <w:rPr>
                <w:rFonts w:hint="default" w:eastAsia="宋体"/>
                <w:i w:val="0"/>
                <w:iCs/>
                <w:color w:val="0070C0"/>
                <w:lang w:val="en-US" w:eastAsia="zh-CN"/>
              </w:rPr>
            </w:pPr>
            <w:r>
              <w:rPr>
                <w:rFonts w:hint="eastAsia"/>
                <w:i w:val="0"/>
                <w:iCs/>
                <w:color w:val="0070C0"/>
                <w:lang w:val="en-US" w:eastAsia="zh-CN"/>
              </w:rPr>
              <w:t>退租客房</w:t>
            </w:r>
          </w:p>
        </w:tc>
        <w:tc>
          <w:tcPr>
            <w:tcW w:w="1440" w:type="dxa"/>
          </w:tcPr>
          <w:p>
            <w:pPr>
              <w:jc w:val="center"/>
              <w:rPr>
                <w:rFonts w:hint="eastAsia" w:eastAsia="宋体"/>
                <w:i w:val="0"/>
                <w:iCs/>
                <w:color w:val="0070C0"/>
                <w:lang w:val="en-US" w:eastAsia="zh-CN"/>
              </w:rPr>
            </w:pPr>
            <w:r>
              <w:rPr>
                <w:rFonts w:hint="eastAsia"/>
                <w:i w:val="0"/>
                <w:iCs/>
                <w:color w:val="0070C0"/>
                <w:lang w:val="en-US" w:eastAsia="zh-CN"/>
              </w:rPr>
              <w:t>1</w:t>
            </w:r>
          </w:p>
        </w:tc>
        <w:tc>
          <w:tcPr>
            <w:tcW w:w="4320" w:type="dxa"/>
          </w:tcPr>
          <w:p>
            <w:pPr>
              <w:jc w:val="center"/>
              <w:rPr>
                <w:rFonts w:hint="default" w:eastAsia="宋体"/>
                <w:i w:val="0"/>
                <w:iCs/>
                <w:color w:val="0070C0"/>
                <w:lang w:val="en-US" w:eastAsia="zh-CN"/>
              </w:rPr>
            </w:pPr>
            <w:r>
              <w:rPr>
                <w:rFonts w:hint="eastAsia"/>
                <w:i w:val="0"/>
                <w:iCs/>
                <w:color w:val="0070C0"/>
                <w:lang w:val="en-US" w:eastAsia="zh-CN"/>
              </w:rPr>
              <w:t>客户对客房进行退租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tcPr>
          <w:p>
            <w:pPr>
              <w:jc w:val="center"/>
              <w:rPr>
                <w:rFonts w:hint="default" w:eastAsia="宋体"/>
                <w:i/>
                <w:color w:val="0070C0"/>
                <w:lang w:val="en-US" w:eastAsia="zh-CN"/>
              </w:rPr>
            </w:pPr>
            <w:r>
              <w:rPr>
                <w:rFonts w:hint="eastAsia"/>
                <w:i w:val="0"/>
                <w:iCs/>
                <w:color w:val="0070C0"/>
                <w:lang w:val="en-US" w:eastAsia="zh-CN"/>
              </w:rPr>
              <w:t>UC1005</w:t>
            </w:r>
          </w:p>
        </w:tc>
        <w:tc>
          <w:tcPr>
            <w:tcW w:w="1746" w:type="dxa"/>
          </w:tcPr>
          <w:p>
            <w:pPr>
              <w:jc w:val="center"/>
              <w:rPr>
                <w:rFonts w:hint="default" w:eastAsia="宋体"/>
                <w:i w:val="0"/>
                <w:iCs/>
                <w:color w:val="0070C0"/>
                <w:lang w:val="en-US" w:eastAsia="zh-CN"/>
              </w:rPr>
            </w:pPr>
            <w:r>
              <w:rPr>
                <w:rFonts w:hint="eastAsia"/>
                <w:i w:val="0"/>
                <w:iCs/>
                <w:color w:val="0070C0"/>
                <w:lang w:val="en-US" w:eastAsia="zh-CN"/>
              </w:rPr>
              <w:t>职位调整</w:t>
            </w:r>
          </w:p>
        </w:tc>
        <w:tc>
          <w:tcPr>
            <w:tcW w:w="1440" w:type="dxa"/>
          </w:tcPr>
          <w:p>
            <w:pPr>
              <w:jc w:val="center"/>
              <w:rPr>
                <w:rFonts w:hint="default" w:eastAsia="宋体"/>
                <w:i w:val="0"/>
                <w:iCs/>
                <w:color w:val="0070C0"/>
                <w:lang w:val="en-US" w:eastAsia="zh-CN"/>
              </w:rPr>
            </w:pPr>
            <w:r>
              <w:rPr>
                <w:rFonts w:hint="eastAsia"/>
                <w:i w:val="0"/>
                <w:iCs/>
                <w:color w:val="0070C0"/>
                <w:lang w:val="en-US" w:eastAsia="zh-CN"/>
              </w:rPr>
              <w:t>2</w:t>
            </w:r>
          </w:p>
        </w:tc>
        <w:tc>
          <w:tcPr>
            <w:tcW w:w="4320" w:type="dxa"/>
          </w:tcPr>
          <w:p>
            <w:pPr>
              <w:jc w:val="center"/>
              <w:rPr>
                <w:rFonts w:hint="default" w:eastAsia="宋体"/>
                <w:i w:val="0"/>
                <w:iCs/>
                <w:color w:val="0070C0"/>
                <w:lang w:val="en-US" w:eastAsia="zh-CN"/>
              </w:rPr>
            </w:pPr>
            <w:r>
              <w:rPr>
                <w:rFonts w:hint="eastAsia"/>
                <w:i w:val="0"/>
                <w:iCs/>
                <w:color w:val="0070C0"/>
                <w:lang w:val="en-US" w:eastAsia="zh-CN"/>
              </w:rPr>
              <w:t>管理员经理对员工职位进行调整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tcPr>
          <w:p>
            <w:pPr>
              <w:jc w:val="center"/>
              <w:rPr>
                <w:rFonts w:hint="default" w:eastAsia="宋体"/>
                <w:i/>
                <w:color w:val="0070C0"/>
                <w:lang w:val="en-US" w:eastAsia="zh-CN"/>
              </w:rPr>
            </w:pPr>
            <w:r>
              <w:rPr>
                <w:rFonts w:hint="eastAsia"/>
                <w:i w:val="0"/>
                <w:iCs/>
                <w:color w:val="0070C0"/>
                <w:lang w:val="en-US" w:eastAsia="zh-CN"/>
              </w:rPr>
              <w:t>UC1007</w:t>
            </w:r>
          </w:p>
        </w:tc>
        <w:tc>
          <w:tcPr>
            <w:tcW w:w="1746" w:type="dxa"/>
          </w:tcPr>
          <w:p>
            <w:pPr>
              <w:jc w:val="center"/>
              <w:rPr>
                <w:rFonts w:hint="default" w:eastAsia="宋体"/>
                <w:i w:val="0"/>
                <w:iCs/>
                <w:color w:val="0070C0"/>
                <w:lang w:val="en-US" w:eastAsia="zh-CN"/>
              </w:rPr>
            </w:pPr>
            <w:r>
              <w:rPr>
                <w:rFonts w:hint="eastAsia"/>
                <w:i w:val="0"/>
                <w:iCs/>
                <w:color w:val="0070C0"/>
                <w:lang w:val="en-US" w:eastAsia="zh-CN"/>
              </w:rPr>
              <w:t>财务统计</w:t>
            </w:r>
          </w:p>
        </w:tc>
        <w:tc>
          <w:tcPr>
            <w:tcW w:w="1440" w:type="dxa"/>
          </w:tcPr>
          <w:p>
            <w:pPr>
              <w:jc w:val="center"/>
              <w:rPr>
                <w:rFonts w:hint="default" w:eastAsia="宋体"/>
                <w:i w:val="0"/>
                <w:iCs/>
                <w:color w:val="0070C0"/>
                <w:lang w:val="en-US" w:eastAsia="zh-CN"/>
              </w:rPr>
            </w:pPr>
            <w:r>
              <w:rPr>
                <w:rFonts w:hint="eastAsia"/>
                <w:i w:val="0"/>
                <w:iCs/>
                <w:color w:val="0070C0"/>
                <w:lang w:val="en-US" w:eastAsia="zh-CN"/>
              </w:rPr>
              <w:t>2</w:t>
            </w:r>
          </w:p>
        </w:tc>
        <w:tc>
          <w:tcPr>
            <w:tcW w:w="4320" w:type="dxa"/>
          </w:tcPr>
          <w:p>
            <w:pPr>
              <w:jc w:val="center"/>
              <w:rPr>
                <w:rFonts w:hint="default" w:eastAsia="宋体"/>
                <w:i w:val="0"/>
                <w:iCs/>
                <w:color w:val="0070C0"/>
                <w:lang w:val="en-US" w:eastAsia="zh-CN"/>
              </w:rPr>
            </w:pPr>
            <w:r>
              <w:rPr>
                <w:rFonts w:hint="eastAsia"/>
                <w:i w:val="0"/>
                <w:iCs/>
                <w:color w:val="0070C0"/>
                <w:lang w:val="en-US" w:eastAsia="zh-CN"/>
              </w:rPr>
              <w:t>财务经理对酒店利润金额进行统计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tcPr>
          <w:p>
            <w:pPr>
              <w:jc w:val="center"/>
              <w:rPr>
                <w:rFonts w:hint="default" w:eastAsia="宋体"/>
                <w:i/>
                <w:color w:val="0070C0"/>
                <w:lang w:val="en-US" w:eastAsia="zh-CN"/>
              </w:rPr>
            </w:pPr>
            <w:r>
              <w:rPr>
                <w:rFonts w:hint="eastAsia"/>
                <w:i w:val="0"/>
                <w:iCs/>
                <w:color w:val="0070C0"/>
                <w:lang w:val="en-US" w:eastAsia="zh-CN"/>
              </w:rPr>
              <w:t>UC1003</w:t>
            </w:r>
          </w:p>
        </w:tc>
        <w:tc>
          <w:tcPr>
            <w:tcW w:w="1746" w:type="dxa"/>
          </w:tcPr>
          <w:p>
            <w:pPr>
              <w:jc w:val="center"/>
              <w:rPr>
                <w:rFonts w:hint="default" w:eastAsia="宋体"/>
                <w:i w:val="0"/>
                <w:iCs/>
                <w:color w:val="0070C0"/>
                <w:lang w:val="en-US" w:eastAsia="zh-CN"/>
              </w:rPr>
            </w:pPr>
            <w:r>
              <w:rPr>
                <w:rFonts w:hint="eastAsia"/>
                <w:i w:val="0"/>
                <w:iCs/>
                <w:color w:val="0070C0"/>
                <w:lang w:val="en-US" w:eastAsia="zh-CN"/>
              </w:rPr>
              <w:t>登录</w:t>
            </w:r>
          </w:p>
        </w:tc>
        <w:tc>
          <w:tcPr>
            <w:tcW w:w="1440" w:type="dxa"/>
          </w:tcPr>
          <w:p>
            <w:pPr>
              <w:jc w:val="center"/>
              <w:rPr>
                <w:rFonts w:hint="default" w:eastAsia="宋体"/>
                <w:i w:val="0"/>
                <w:iCs/>
                <w:color w:val="0070C0"/>
                <w:lang w:val="en-US" w:eastAsia="zh-CN"/>
              </w:rPr>
            </w:pPr>
            <w:r>
              <w:rPr>
                <w:rFonts w:hint="eastAsia"/>
                <w:i w:val="0"/>
                <w:iCs/>
                <w:color w:val="0070C0"/>
                <w:lang w:val="en-US" w:eastAsia="zh-CN"/>
              </w:rPr>
              <w:t>2</w:t>
            </w:r>
          </w:p>
        </w:tc>
        <w:tc>
          <w:tcPr>
            <w:tcW w:w="4320" w:type="dxa"/>
          </w:tcPr>
          <w:p>
            <w:pPr>
              <w:jc w:val="center"/>
              <w:rPr>
                <w:rFonts w:hint="default" w:eastAsia="宋体"/>
                <w:i w:val="0"/>
                <w:iCs/>
                <w:color w:val="0070C0"/>
                <w:lang w:val="en-US" w:eastAsia="zh-CN"/>
              </w:rPr>
            </w:pPr>
            <w:r>
              <w:rPr>
                <w:rFonts w:hint="eastAsia"/>
                <w:i w:val="0"/>
                <w:iCs/>
                <w:color w:val="0070C0"/>
                <w:lang w:val="en-US" w:eastAsia="zh-CN"/>
              </w:rPr>
              <w:t>客户先要进行登录才能预定客房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vAlign w:val="top"/>
          </w:tcPr>
          <w:p>
            <w:pPr>
              <w:jc w:val="center"/>
              <w:rPr>
                <w:rFonts w:hint="default" w:eastAsia="宋体"/>
                <w:i/>
                <w:color w:val="0070C0"/>
                <w:lang w:val="en-US" w:eastAsia="zh-CN"/>
              </w:rPr>
            </w:pPr>
            <w:r>
              <w:rPr>
                <w:rFonts w:hint="eastAsia"/>
                <w:i w:val="0"/>
                <w:iCs/>
                <w:color w:val="0070C0"/>
                <w:lang w:val="en-US" w:eastAsia="zh-CN"/>
              </w:rPr>
              <w:t>UC1009</w:t>
            </w:r>
          </w:p>
        </w:tc>
        <w:tc>
          <w:tcPr>
            <w:tcW w:w="1746" w:type="dxa"/>
            <w:vAlign w:val="top"/>
          </w:tcPr>
          <w:p>
            <w:pPr>
              <w:jc w:val="center"/>
              <w:rPr>
                <w:rFonts w:hint="default" w:eastAsia="宋体"/>
                <w:i w:val="0"/>
                <w:iCs/>
                <w:color w:val="0070C0"/>
                <w:lang w:val="en-US" w:eastAsia="zh-CN"/>
              </w:rPr>
            </w:pPr>
            <w:r>
              <w:rPr>
                <w:rFonts w:hint="eastAsia"/>
                <w:i w:val="0"/>
                <w:iCs/>
                <w:color w:val="0070C0"/>
                <w:lang w:val="en-US" w:eastAsia="zh-CN"/>
              </w:rPr>
              <w:t>注册</w:t>
            </w:r>
          </w:p>
        </w:tc>
        <w:tc>
          <w:tcPr>
            <w:tcW w:w="1440" w:type="dxa"/>
            <w:vAlign w:val="top"/>
          </w:tcPr>
          <w:p>
            <w:pPr>
              <w:jc w:val="center"/>
              <w:rPr>
                <w:rFonts w:hint="default" w:eastAsia="宋体"/>
                <w:i w:val="0"/>
                <w:iCs/>
                <w:color w:val="0070C0"/>
                <w:lang w:val="en-US" w:eastAsia="zh-CN"/>
              </w:rPr>
            </w:pPr>
            <w:r>
              <w:rPr>
                <w:rFonts w:hint="eastAsia"/>
                <w:i w:val="0"/>
                <w:iCs/>
                <w:color w:val="0070C0"/>
                <w:lang w:val="en-US" w:eastAsia="zh-CN"/>
              </w:rPr>
              <w:t>2</w:t>
            </w:r>
          </w:p>
        </w:tc>
        <w:tc>
          <w:tcPr>
            <w:tcW w:w="4320" w:type="dxa"/>
            <w:vAlign w:val="top"/>
          </w:tcPr>
          <w:p>
            <w:pPr>
              <w:jc w:val="center"/>
              <w:rPr>
                <w:rFonts w:hint="default" w:eastAsia="宋体"/>
                <w:i w:val="0"/>
                <w:iCs/>
                <w:color w:val="0070C0"/>
                <w:lang w:val="en-US" w:eastAsia="zh-CN"/>
              </w:rPr>
            </w:pPr>
            <w:r>
              <w:rPr>
                <w:rFonts w:hint="eastAsia"/>
                <w:i w:val="0"/>
                <w:iCs/>
                <w:color w:val="0070C0"/>
                <w:lang w:val="en-US" w:eastAsia="zh-CN"/>
              </w:rPr>
              <w:t>游客要进行预定先要进行注册登录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tcPr>
          <w:p>
            <w:pPr>
              <w:jc w:val="center"/>
              <w:rPr>
                <w:rFonts w:hint="default" w:eastAsia="宋体"/>
                <w:i/>
                <w:color w:val="0070C0"/>
                <w:lang w:val="en-US" w:eastAsia="zh-CN"/>
              </w:rPr>
            </w:pPr>
            <w:r>
              <w:rPr>
                <w:rFonts w:hint="eastAsia"/>
                <w:i w:val="0"/>
                <w:iCs/>
                <w:color w:val="0070C0"/>
                <w:lang w:val="en-US" w:eastAsia="zh-CN"/>
              </w:rPr>
              <w:t>UC1003</w:t>
            </w:r>
          </w:p>
        </w:tc>
        <w:tc>
          <w:tcPr>
            <w:tcW w:w="1746" w:type="dxa"/>
          </w:tcPr>
          <w:p>
            <w:pPr>
              <w:jc w:val="center"/>
              <w:rPr>
                <w:rFonts w:hint="default" w:eastAsia="宋体"/>
                <w:i w:val="0"/>
                <w:iCs/>
                <w:color w:val="0070C0"/>
                <w:lang w:val="en-US" w:eastAsia="zh-CN"/>
              </w:rPr>
            </w:pPr>
            <w:r>
              <w:rPr>
                <w:rFonts w:hint="eastAsia"/>
                <w:i w:val="0"/>
                <w:iCs/>
                <w:color w:val="0070C0"/>
                <w:lang w:val="en-US" w:eastAsia="zh-CN"/>
              </w:rPr>
              <w:t>客房清洁</w:t>
            </w:r>
          </w:p>
        </w:tc>
        <w:tc>
          <w:tcPr>
            <w:tcW w:w="1440" w:type="dxa"/>
          </w:tcPr>
          <w:p>
            <w:pPr>
              <w:jc w:val="center"/>
              <w:rPr>
                <w:rFonts w:hint="default" w:eastAsia="宋体"/>
                <w:i w:val="0"/>
                <w:iCs/>
                <w:color w:val="0070C0"/>
                <w:lang w:val="en-US" w:eastAsia="zh-CN"/>
              </w:rPr>
            </w:pPr>
            <w:r>
              <w:rPr>
                <w:rFonts w:hint="eastAsia"/>
                <w:i w:val="0"/>
                <w:iCs/>
                <w:color w:val="0070C0"/>
                <w:lang w:val="en-US" w:eastAsia="zh-CN"/>
              </w:rPr>
              <w:t>3</w:t>
            </w:r>
          </w:p>
        </w:tc>
        <w:tc>
          <w:tcPr>
            <w:tcW w:w="4320" w:type="dxa"/>
          </w:tcPr>
          <w:p>
            <w:pPr>
              <w:jc w:val="center"/>
              <w:rPr>
                <w:rFonts w:hint="default" w:eastAsia="宋体"/>
                <w:i w:val="0"/>
                <w:iCs/>
                <w:color w:val="0070C0"/>
                <w:lang w:val="en-US" w:eastAsia="zh-CN"/>
              </w:rPr>
            </w:pPr>
            <w:r>
              <w:rPr>
                <w:rFonts w:hint="eastAsia"/>
                <w:i w:val="0"/>
                <w:iCs/>
                <w:color w:val="0070C0"/>
                <w:lang w:val="en-US" w:eastAsia="zh-CN"/>
              </w:rPr>
              <w:t>员工能够对客房进行清洁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tcPr>
          <w:p>
            <w:pPr>
              <w:jc w:val="center"/>
              <w:rPr>
                <w:rFonts w:hint="default" w:eastAsia="宋体"/>
                <w:i/>
                <w:color w:val="0070C0"/>
                <w:lang w:val="en-US" w:eastAsia="zh-CN"/>
              </w:rPr>
            </w:pPr>
            <w:r>
              <w:rPr>
                <w:rFonts w:hint="eastAsia"/>
                <w:i w:val="0"/>
                <w:iCs/>
                <w:color w:val="0070C0"/>
                <w:lang w:val="en-US" w:eastAsia="zh-CN"/>
              </w:rPr>
              <w:t>UC1008</w:t>
            </w:r>
          </w:p>
        </w:tc>
        <w:tc>
          <w:tcPr>
            <w:tcW w:w="1746" w:type="dxa"/>
          </w:tcPr>
          <w:p>
            <w:pPr>
              <w:jc w:val="center"/>
              <w:rPr>
                <w:rFonts w:hint="default" w:eastAsia="宋体"/>
                <w:i w:val="0"/>
                <w:iCs/>
                <w:color w:val="0070C0"/>
                <w:lang w:val="en-US" w:eastAsia="zh-CN"/>
              </w:rPr>
            </w:pPr>
            <w:r>
              <w:rPr>
                <w:rFonts w:hint="eastAsia"/>
                <w:i w:val="0"/>
                <w:iCs/>
                <w:color w:val="0070C0"/>
                <w:lang w:val="en-US" w:eastAsia="zh-CN"/>
              </w:rPr>
              <w:t>客房维修</w:t>
            </w:r>
          </w:p>
        </w:tc>
        <w:tc>
          <w:tcPr>
            <w:tcW w:w="1440" w:type="dxa"/>
          </w:tcPr>
          <w:p>
            <w:pPr>
              <w:jc w:val="center"/>
              <w:rPr>
                <w:rFonts w:hint="default" w:eastAsia="宋体"/>
                <w:i w:val="0"/>
                <w:iCs/>
                <w:color w:val="0070C0"/>
                <w:lang w:val="en-US" w:eastAsia="zh-CN"/>
              </w:rPr>
            </w:pPr>
            <w:r>
              <w:rPr>
                <w:rFonts w:hint="eastAsia"/>
                <w:i w:val="0"/>
                <w:iCs/>
                <w:color w:val="0070C0"/>
                <w:lang w:val="en-US" w:eastAsia="zh-CN"/>
              </w:rPr>
              <w:t>3</w:t>
            </w:r>
          </w:p>
        </w:tc>
        <w:tc>
          <w:tcPr>
            <w:tcW w:w="4320" w:type="dxa"/>
          </w:tcPr>
          <w:p>
            <w:pPr>
              <w:jc w:val="center"/>
              <w:rPr>
                <w:rFonts w:hint="default" w:eastAsia="宋体"/>
                <w:i w:val="0"/>
                <w:iCs/>
                <w:color w:val="0070C0"/>
                <w:lang w:val="en-US" w:eastAsia="zh-CN"/>
              </w:rPr>
            </w:pPr>
            <w:r>
              <w:rPr>
                <w:rFonts w:hint="eastAsia"/>
                <w:i w:val="0"/>
                <w:iCs/>
                <w:color w:val="0070C0"/>
                <w:lang w:val="en-US" w:eastAsia="zh-CN"/>
              </w:rPr>
              <w:t>员工能够对客房进行维修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276" w:type="dxa"/>
            <w:vAlign w:val="top"/>
          </w:tcPr>
          <w:p>
            <w:pPr>
              <w:jc w:val="center"/>
              <w:rPr>
                <w:rFonts w:hint="default" w:ascii="Calibri" w:hAnsi="Calibri" w:eastAsia="宋体" w:cs="Times New Roman"/>
                <w:i/>
                <w:color w:val="0070C0"/>
                <w:kern w:val="2"/>
                <w:sz w:val="21"/>
                <w:szCs w:val="22"/>
                <w:lang w:val="en-US" w:eastAsia="zh-CN" w:bidi="ar-SA"/>
              </w:rPr>
            </w:pPr>
            <w:r>
              <w:rPr>
                <w:rFonts w:hint="eastAsia"/>
                <w:i w:val="0"/>
                <w:iCs/>
                <w:color w:val="0070C0"/>
                <w:lang w:val="en-US" w:eastAsia="zh-CN"/>
              </w:rPr>
              <w:t>UC1006</w:t>
            </w:r>
          </w:p>
        </w:tc>
        <w:tc>
          <w:tcPr>
            <w:tcW w:w="1746" w:type="dxa"/>
            <w:vAlign w:val="top"/>
          </w:tcPr>
          <w:p>
            <w:pPr>
              <w:jc w:val="center"/>
              <w:rPr>
                <w:rFonts w:hint="default" w:ascii="Calibri" w:hAnsi="Calibri" w:eastAsia="宋体" w:cs="Times New Roman"/>
                <w:i w:val="0"/>
                <w:iCs/>
                <w:color w:val="0070C0"/>
                <w:kern w:val="2"/>
                <w:sz w:val="21"/>
                <w:szCs w:val="22"/>
                <w:lang w:val="en-US" w:eastAsia="zh-CN" w:bidi="ar-SA"/>
              </w:rPr>
            </w:pPr>
            <w:r>
              <w:rPr>
                <w:rFonts w:hint="eastAsia" w:cs="Times New Roman"/>
                <w:i w:val="0"/>
                <w:iCs/>
                <w:color w:val="0070C0"/>
                <w:kern w:val="2"/>
                <w:sz w:val="21"/>
                <w:szCs w:val="22"/>
                <w:lang w:val="en-US" w:eastAsia="zh-CN" w:bidi="ar-SA"/>
              </w:rPr>
              <w:t>用户评价</w:t>
            </w:r>
          </w:p>
        </w:tc>
        <w:tc>
          <w:tcPr>
            <w:tcW w:w="1440" w:type="dxa"/>
            <w:vAlign w:val="top"/>
          </w:tcPr>
          <w:p>
            <w:pPr>
              <w:jc w:val="center"/>
              <w:rPr>
                <w:rFonts w:hint="default" w:ascii="Calibri" w:hAnsi="Calibri" w:eastAsia="宋体" w:cs="Times New Roman"/>
                <w:i w:val="0"/>
                <w:iCs/>
                <w:color w:val="0070C0"/>
                <w:kern w:val="2"/>
                <w:sz w:val="21"/>
                <w:szCs w:val="22"/>
                <w:lang w:val="en-US" w:eastAsia="zh-CN" w:bidi="ar-SA"/>
              </w:rPr>
            </w:pPr>
            <w:r>
              <w:rPr>
                <w:rFonts w:hint="eastAsia" w:cs="Times New Roman"/>
                <w:i w:val="0"/>
                <w:iCs/>
                <w:color w:val="0070C0"/>
                <w:kern w:val="2"/>
                <w:sz w:val="21"/>
                <w:szCs w:val="22"/>
                <w:lang w:val="en-US" w:eastAsia="zh-CN" w:bidi="ar-SA"/>
              </w:rPr>
              <w:t>3</w:t>
            </w:r>
          </w:p>
        </w:tc>
        <w:tc>
          <w:tcPr>
            <w:tcW w:w="4320" w:type="dxa"/>
            <w:vAlign w:val="top"/>
          </w:tcPr>
          <w:p>
            <w:pPr>
              <w:jc w:val="center"/>
              <w:rPr>
                <w:rFonts w:hint="default" w:ascii="Calibri" w:hAnsi="Calibri" w:eastAsia="宋体" w:cs="Times New Roman"/>
                <w:i w:val="0"/>
                <w:iCs/>
                <w:color w:val="0070C0"/>
                <w:kern w:val="2"/>
                <w:sz w:val="21"/>
                <w:szCs w:val="22"/>
                <w:lang w:val="en-US" w:eastAsia="zh-CN" w:bidi="ar-SA"/>
              </w:rPr>
            </w:pPr>
            <w:r>
              <w:rPr>
                <w:rFonts w:hint="eastAsia" w:cs="Times New Roman"/>
                <w:i w:val="0"/>
                <w:iCs/>
                <w:color w:val="0070C0"/>
                <w:kern w:val="2"/>
                <w:sz w:val="21"/>
                <w:szCs w:val="22"/>
                <w:lang w:val="en-US" w:eastAsia="zh-CN" w:bidi="ar-SA"/>
              </w:rPr>
              <w:t>客户在入住后或者退房后可以对酒店评价</w:t>
            </w:r>
          </w:p>
        </w:tc>
      </w:tr>
    </w:tbl>
    <w:p>
      <w:pPr>
        <w:spacing w:line="360" w:lineRule="auto"/>
        <w:ind w:firstLine="482" w:firstLineChars="200"/>
        <w:jc w:val="left"/>
        <w:rPr>
          <w:rFonts w:ascii="宋体" w:hAnsi="宋体"/>
          <w:b/>
          <w:sz w:val="24"/>
        </w:rPr>
      </w:pPr>
    </w:p>
    <w:p>
      <w:pPr>
        <w:pStyle w:val="2"/>
        <w:ind w:left="113" w:right="88" w:rightChars="42" w:firstLine="0"/>
      </w:pPr>
      <w:bookmarkStart w:id="73" w:name="_Toc100"/>
      <w:bookmarkStart w:id="74" w:name="_Toc257377220"/>
      <w:bookmarkStart w:id="75" w:name="_Toc188361781"/>
      <w:r>
        <w:rPr>
          <w:rFonts w:hint="eastAsia"/>
        </w:rPr>
        <w:t>非功能需求</w:t>
      </w:r>
      <w:bookmarkEnd w:id="73"/>
      <w:bookmarkEnd w:id="74"/>
      <w:bookmarkEnd w:id="75"/>
    </w:p>
    <w:p>
      <w:pPr>
        <w:pStyle w:val="3"/>
        <w:ind w:left="680"/>
      </w:pPr>
      <w:bookmarkStart w:id="76" w:name="_Toc4782"/>
      <w:bookmarkStart w:id="77" w:name="_Toc257377221"/>
      <w:bookmarkStart w:id="78" w:name="_Toc188361782"/>
      <w:bookmarkStart w:id="79" w:name="_Toc188361783"/>
      <w:bookmarkStart w:id="80" w:name="_Toc257377222"/>
      <w:bookmarkStart w:id="81" w:name="_Toc26958"/>
      <w:r>
        <w:rPr>
          <w:rFonts w:hint="eastAsia"/>
        </w:rPr>
        <w:t>外部接口需求</w:t>
      </w:r>
      <w:bookmarkEnd w:id="76"/>
      <w:bookmarkEnd w:id="77"/>
      <w:bookmarkEnd w:id="78"/>
    </w:p>
    <w:p>
      <w:pPr>
        <w:ind w:firstLine="480" w:firstLineChars="200"/>
        <w:jc w:val="left"/>
        <w:rPr>
          <w:sz w:val="24"/>
          <w:szCs w:val="24"/>
        </w:rPr>
      </w:pPr>
      <w:r>
        <w:rPr>
          <w:rFonts w:hint="eastAsia" w:ascii="宋体" w:hAnsi="宋体"/>
          <w:sz w:val="24"/>
          <w:szCs w:val="24"/>
        </w:rPr>
        <w:t>用户接口：</w:t>
      </w:r>
    </w:p>
    <w:p>
      <w:pPr>
        <w:ind w:firstLine="480" w:firstLineChars="200"/>
        <w:jc w:val="left"/>
        <w:rPr>
          <w:rFonts w:hint="eastAsia"/>
          <w:i/>
          <w:iCs/>
          <w:sz w:val="24"/>
          <w:szCs w:val="24"/>
        </w:rPr>
      </w:pPr>
      <w:r>
        <w:rPr>
          <w:rFonts w:hint="eastAsia" w:ascii="宋体" w:hAnsi="宋体"/>
          <w:sz w:val="24"/>
          <w:szCs w:val="24"/>
        </w:rPr>
        <w:t>酒店介绍页面：</w:t>
      </w:r>
    </w:p>
    <w:p>
      <w:pPr>
        <w:jc w:val="center"/>
        <w:rPr>
          <w:lang w:eastAsia="zh-CN"/>
        </w:rPr>
      </w:pPr>
      <w:r>
        <w:drawing>
          <wp:inline distT="0" distB="0" distL="0" distR="0">
            <wp:extent cx="5724525" cy="2591435"/>
            <wp:effectExtent l="0" t="0" r="952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724525" cy="2591435"/>
                    </a:xfrm>
                    <a:prstGeom prst="rect">
                      <a:avLst/>
                    </a:prstGeom>
                  </pic:spPr>
                </pic:pic>
              </a:graphicData>
            </a:graphic>
          </wp:inline>
        </w:drawing>
      </w:r>
    </w:p>
    <w:p>
      <w:pPr>
        <w:ind w:left="420" w:firstLine="480" w:firstLineChars="200"/>
        <w:jc w:val="left"/>
        <w:rPr>
          <w:sz w:val="24"/>
          <w:szCs w:val="24"/>
        </w:rPr>
      </w:pPr>
      <w:r>
        <w:rPr>
          <w:rFonts w:hint="eastAsia" w:ascii="宋体" w:hAnsi="宋体"/>
          <w:sz w:val="24"/>
          <w:szCs w:val="24"/>
        </w:rPr>
        <w:t>后台管理界面：</w:t>
      </w:r>
    </w:p>
    <w:p>
      <w:pPr>
        <w:autoSpaceDE w:val="0"/>
        <w:ind w:firstLine="480" w:firstLineChars="200"/>
        <w:jc w:val="left"/>
        <w:rPr>
          <w:rFonts w:hint="eastAsia"/>
          <w:sz w:val="24"/>
          <w:szCs w:val="24"/>
        </w:rPr>
      </w:pPr>
      <w:r>
        <w:rPr>
          <w:rFonts w:hint="eastAsia" w:ascii="宋体" w:hAnsi="宋体"/>
          <w:sz w:val="24"/>
          <w:szCs w:val="24"/>
        </w:rPr>
        <w:t>根据不同的管理员登录后台，后台的展示的首页不一样。如果是数据维护人员登录，后</w:t>
      </w:r>
      <w:r>
        <w:rPr>
          <w:rFonts w:hint="eastAsia"/>
          <w:sz w:val="24"/>
          <w:szCs w:val="24"/>
        </w:rPr>
        <w:tab/>
      </w:r>
      <w:r>
        <w:rPr>
          <w:rFonts w:hint="eastAsia" w:ascii="宋体" w:hAnsi="宋体"/>
          <w:sz w:val="24"/>
          <w:szCs w:val="24"/>
        </w:rPr>
        <w:t>台首页展示近期一个月的数据增长情况曲线图；如果是收银员登录，首页展示酒店的客</w:t>
      </w:r>
      <w:r>
        <w:rPr>
          <w:rFonts w:hint="eastAsia"/>
          <w:sz w:val="24"/>
          <w:szCs w:val="24"/>
        </w:rPr>
        <w:tab/>
      </w:r>
      <w:r>
        <w:rPr>
          <w:rFonts w:hint="eastAsia" w:ascii="宋体" w:hAnsi="宋体"/>
          <w:sz w:val="24"/>
          <w:szCs w:val="24"/>
        </w:rPr>
        <w:t>房分布状态图，而且收银员可以点击客房图片可以进行快捷操作，如（预订、收款、入</w:t>
      </w:r>
      <w:r>
        <w:rPr>
          <w:rFonts w:hint="eastAsia"/>
          <w:sz w:val="24"/>
          <w:szCs w:val="24"/>
        </w:rPr>
        <w:tab/>
      </w:r>
      <w:r>
        <w:rPr>
          <w:rFonts w:hint="eastAsia" w:ascii="宋体" w:hAnsi="宋体"/>
          <w:sz w:val="24"/>
          <w:szCs w:val="24"/>
        </w:rPr>
        <w:t>住、维修等操作）；如果是总经理登录，首页展示当前天的业绩，也可以查询具体某段</w:t>
      </w:r>
      <w:r>
        <w:rPr>
          <w:rFonts w:hint="eastAsia"/>
          <w:sz w:val="24"/>
          <w:szCs w:val="24"/>
        </w:rPr>
        <w:tab/>
      </w:r>
      <w:r>
        <w:rPr>
          <w:rFonts w:hint="eastAsia" w:ascii="宋体" w:hAnsi="宋体"/>
          <w:sz w:val="24"/>
          <w:szCs w:val="24"/>
        </w:rPr>
        <w:t>日期的业绩情况。</w:t>
      </w:r>
    </w:p>
    <w:p>
      <w:pPr>
        <w:jc w:val="center"/>
        <w:rPr>
          <w:lang w:eastAsia="zh-CN"/>
        </w:rPr>
      </w:pPr>
      <w:r>
        <w:drawing>
          <wp:inline distT="0" distB="0" distL="0" distR="0">
            <wp:extent cx="5724525" cy="3597910"/>
            <wp:effectExtent l="0" t="0" r="952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724525" cy="3597910"/>
                    </a:xfrm>
                    <a:prstGeom prst="rect">
                      <a:avLst/>
                    </a:prstGeom>
                  </pic:spPr>
                </pic:pic>
              </a:graphicData>
            </a:graphic>
          </wp:inline>
        </w:drawing>
      </w:r>
    </w:p>
    <w:p>
      <w:pPr>
        <w:ind w:firstLine="480" w:firstLineChars="200"/>
        <w:jc w:val="left"/>
        <w:rPr>
          <w:rFonts w:ascii="宋体" w:hAnsi="宋体"/>
          <w:sz w:val="24"/>
          <w:szCs w:val="24"/>
        </w:rPr>
      </w:pPr>
      <w:r>
        <w:rPr>
          <w:rFonts w:hint="eastAsia" w:ascii="宋体" w:hAnsi="宋体"/>
          <w:sz w:val="24"/>
          <w:szCs w:val="24"/>
        </w:rPr>
        <w:t>员工管理：</w:t>
      </w:r>
    </w:p>
    <w:p>
      <w:pPr>
        <w:autoSpaceDE w:val="0"/>
        <w:ind w:firstLine="480" w:firstLineChars="200"/>
        <w:jc w:val="left"/>
        <w:rPr>
          <w:rFonts w:hint="eastAsia" w:ascii="宋体" w:hAnsi="宋体"/>
          <w:sz w:val="24"/>
          <w:szCs w:val="24"/>
        </w:rPr>
      </w:pPr>
      <w:r>
        <w:rPr>
          <w:rFonts w:hint="eastAsia" w:ascii="宋体" w:hAnsi="宋体"/>
          <w:sz w:val="24"/>
          <w:szCs w:val="24"/>
        </w:rPr>
        <w:t>编辑输入要添加员工的信息内容，系统通过对员工信息的验证，通过验证后系统将员工信息保存入到数据库中（添加员工）</w:t>
      </w:r>
    </w:p>
    <w:p>
      <w:pPr>
        <w:autoSpaceDE w:val="0"/>
        <w:ind w:firstLine="480" w:firstLineChars="200"/>
        <w:jc w:val="left"/>
        <w:rPr>
          <w:rFonts w:hint="eastAsia" w:ascii="宋体" w:hAnsi="宋体"/>
          <w:sz w:val="24"/>
          <w:szCs w:val="24"/>
        </w:rPr>
      </w:pPr>
      <w:r>
        <w:rPr>
          <w:rFonts w:hint="eastAsia" w:ascii="宋体" w:hAnsi="宋体"/>
          <w:sz w:val="24"/>
          <w:szCs w:val="24"/>
        </w:rPr>
        <w:t>用户点击删除员工按钮，系统通过得到员工的ID删除数据库中的该ID的员工信息（删除员工）</w:t>
      </w:r>
    </w:p>
    <w:p>
      <w:pPr>
        <w:autoSpaceDE w:val="0"/>
        <w:ind w:firstLine="480" w:firstLineChars="200"/>
        <w:jc w:val="left"/>
        <w:rPr>
          <w:rFonts w:hint="eastAsia" w:ascii="宋体" w:hAnsi="宋体"/>
          <w:sz w:val="24"/>
          <w:szCs w:val="24"/>
        </w:rPr>
      </w:pPr>
      <w:r>
        <w:rPr>
          <w:rFonts w:hint="eastAsia" w:ascii="宋体" w:hAnsi="宋体"/>
          <w:sz w:val="24"/>
          <w:szCs w:val="24"/>
        </w:rPr>
        <w:t>编辑输入要更改员工的信息内容，系统通过对输入的部门信息验证，通过验证后系统将更改后的部门信息保存入到数据库中（修改员工）</w:t>
      </w:r>
    </w:p>
    <w:p>
      <w:pPr>
        <w:autoSpaceDE w:val="0"/>
        <w:ind w:firstLine="480" w:firstLineChars="200"/>
        <w:jc w:val="left"/>
        <w:rPr>
          <w:rFonts w:hint="eastAsia" w:ascii="宋体" w:hAnsi="宋体"/>
          <w:sz w:val="24"/>
          <w:szCs w:val="24"/>
        </w:rPr>
      </w:pPr>
      <w:r>
        <w:rPr>
          <w:rFonts w:hint="eastAsia" w:ascii="宋体" w:hAnsi="宋体"/>
          <w:sz w:val="24"/>
          <w:szCs w:val="24"/>
        </w:rPr>
        <w:t>用户点击员工管理菜单，服务器通过SSH框架连接数据库查询出所有员工信息，以列表信息展示在页面（查询员工）</w:t>
      </w:r>
    </w:p>
    <w:p>
      <w:pPr>
        <w:jc w:val="center"/>
        <w:rPr>
          <w:lang w:eastAsia="zh-CN"/>
        </w:rPr>
      </w:pPr>
      <w:r>
        <w:drawing>
          <wp:inline distT="0" distB="0" distL="0" distR="0">
            <wp:extent cx="5724525" cy="24307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724525" cy="2430780"/>
                    </a:xfrm>
                    <a:prstGeom prst="rect">
                      <a:avLst/>
                    </a:prstGeom>
                  </pic:spPr>
                </pic:pic>
              </a:graphicData>
            </a:graphic>
          </wp:inline>
        </w:drawing>
      </w:r>
    </w:p>
    <w:p>
      <w:pPr>
        <w:ind w:firstLine="480" w:firstLineChars="200"/>
        <w:jc w:val="left"/>
        <w:rPr>
          <w:sz w:val="24"/>
          <w:szCs w:val="24"/>
        </w:rPr>
      </w:pPr>
      <w:r>
        <w:rPr>
          <w:rFonts w:hint="eastAsia" w:ascii="宋体" w:hAnsi="宋体"/>
          <w:sz w:val="24"/>
          <w:szCs w:val="24"/>
        </w:rPr>
        <w:t>员工添加：</w:t>
      </w:r>
    </w:p>
    <w:p>
      <w:pPr>
        <w:jc w:val="center"/>
        <w:rPr>
          <w:lang w:eastAsia="zh-CN"/>
        </w:rPr>
      </w:pPr>
      <w:r>
        <w:drawing>
          <wp:inline distT="0" distB="0" distL="0" distR="0">
            <wp:extent cx="4356100" cy="40957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356324" cy="4095961"/>
                    </a:xfrm>
                    <a:prstGeom prst="rect">
                      <a:avLst/>
                    </a:prstGeom>
                  </pic:spPr>
                </pic:pic>
              </a:graphicData>
            </a:graphic>
          </wp:inline>
        </w:drawing>
      </w:r>
    </w:p>
    <w:p>
      <w:pPr>
        <w:ind w:firstLine="480" w:firstLineChars="200"/>
        <w:jc w:val="left"/>
        <w:rPr>
          <w:rFonts w:ascii="宋体" w:hAnsi="宋体"/>
          <w:sz w:val="24"/>
          <w:szCs w:val="24"/>
        </w:rPr>
      </w:pPr>
      <w:r>
        <w:rPr>
          <w:rFonts w:hint="eastAsia" w:ascii="宋体" w:hAnsi="宋体"/>
          <w:sz w:val="24"/>
          <w:szCs w:val="24"/>
        </w:rPr>
        <w:t>员工修改：</w:t>
      </w:r>
    </w:p>
    <w:p>
      <w:pPr>
        <w:ind w:firstLine="420" w:firstLineChars="200"/>
        <w:jc w:val="center"/>
        <w:rPr>
          <w:rFonts w:hint="eastAsia"/>
          <w:sz w:val="24"/>
          <w:szCs w:val="24"/>
        </w:rPr>
      </w:pPr>
      <w:r>
        <w:drawing>
          <wp:inline distT="0" distB="0" distL="0" distR="0">
            <wp:extent cx="3898900" cy="39814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3899100" cy="3981655"/>
                    </a:xfrm>
                    <a:prstGeom prst="rect">
                      <a:avLst/>
                    </a:prstGeom>
                  </pic:spPr>
                </pic:pic>
              </a:graphicData>
            </a:graphic>
          </wp:inline>
        </w:drawing>
      </w:r>
    </w:p>
    <w:p>
      <w:pPr>
        <w:ind w:firstLine="480" w:firstLineChars="200"/>
        <w:jc w:val="left"/>
        <w:rPr>
          <w:rFonts w:ascii="宋体" w:hAnsi="宋体"/>
          <w:sz w:val="24"/>
          <w:szCs w:val="24"/>
        </w:rPr>
      </w:pPr>
      <w:r>
        <w:rPr>
          <w:rFonts w:hint="eastAsia" w:ascii="宋体" w:hAnsi="宋体"/>
          <w:sz w:val="24"/>
          <w:szCs w:val="24"/>
        </w:rPr>
        <w:t>员工查询：</w:t>
      </w:r>
    </w:p>
    <w:p>
      <w:pPr>
        <w:ind w:firstLine="420" w:firstLineChars="200"/>
        <w:jc w:val="center"/>
        <w:rPr>
          <w:rFonts w:hint="eastAsia"/>
          <w:sz w:val="24"/>
          <w:szCs w:val="24"/>
        </w:rPr>
      </w:pPr>
      <w:r>
        <w:drawing>
          <wp:inline distT="0" distB="0" distL="0" distR="0">
            <wp:extent cx="5487670" cy="1151890"/>
            <wp:effectExtent l="0" t="0" r="1778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487670" cy="1151890"/>
                    </a:xfrm>
                    <a:prstGeom prst="rect">
                      <a:avLst/>
                    </a:prstGeom>
                    <a:noFill/>
                    <a:ln>
                      <a:noFill/>
                    </a:ln>
                  </pic:spPr>
                </pic:pic>
              </a:graphicData>
            </a:graphic>
          </wp:inline>
        </w:drawing>
      </w:r>
    </w:p>
    <w:p>
      <w:pPr>
        <w:ind w:firstLine="480" w:firstLineChars="200"/>
        <w:jc w:val="left"/>
        <w:rPr>
          <w:rFonts w:ascii="宋体" w:hAnsi="宋体"/>
          <w:sz w:val="24"/>
          <w:szCs w:val="24"/>
        </w:rPr>
      </w:pPr>
      <w:r>
        <w:rPr>
          <w:rFonts w:hint="eastAsia" w:ascii="宋体" w:hAnsi="宋体"/>
          <w:sz w:val="24"/>
          <w:szCs w:val="24"/>
        </w:rPr>
        <w:t>删除员工：</w:t>
      </w:r>
    </w:p>
    <w:p>
      <w:pPr>
        <w:ind w:firstLine="420" w:firstLineChars="200"/>
        <w:jc w:val="center"/>
        <w:rPr>
          <w:rFonts w:hint="eastAsia"/>
          <w:sz w:val="24"/>
          <w:szCs w:val="24"/>
        </w:rPr>
      </w:pPr>
      <w:r>
        <w:drawing>
          <wp:inline distT="0" distB="0" distL="0" distR="0">
            <wp:extent cx="5490845" cy="2235835"/>
            <wp:effectExtent l="0" t="0" r="1460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490845" cy="2235835"/>
                    </a:xfrm>
                    <a:prstGeom prst="rect">
                      <a:avLst/>
                    </a:prstGeom>
                    <a:noFill/>
                    <a:ln>
                      <a:noFill/>
                    </a:ln>
                  </pic:spPr>
                </pic:pic>
              </a:graphicData>
            </a:graphic>
          </wp:inline>
        </w:drawing>
      </w:r>
    </w:p>
    <w:p>
      <w:pPr>
        <w:ind w:firstLine="480" w:firstLineChars="200"/>
        <w:jc w:val="left"/>
        <w:rPr>
          <w:sz w:val="24"/>
          <w:szCs w:val="24"/>
        </w:rPr>
      </w:pPr>
      <w:r>
        <w:rPr>
          <w:rFonts w:hint="eastAsia" w:ascii="宋体" w:hAnsi="宋体"/>
          <w:sz w:val="24"/>
          <w:szCs w:val="24"/>
        </w:rPr>
        <w:t>会员管理：</w:t>
      </w:r>
    </w:p>
    <w:p>
      <w:pPr>
        <w:ind w:firstLine="480" w:firstLineChars="200"/>
        <w:jc w:val="left"/>
        <w:rPr>
          <w:rFonts w:ascii="宋体" w:hAnsi="宋体"/>
          <w:sz w:val="24"/>
          <w:szCs w:val="24"/>
        </w:rPr>
      </w:pPr>
      <w:r>
        <w:rPr>
          <w:rFonts w:hint="eastAsia" w:ascii="宋体" w:hAnsi="宋体"/>
          <w:sz w:val="24"/>
          <w:szCs w:val="24"/>
        </w:rPr>
        <w:t>选定要修改的会员，点击</w:t>
      </w:r>
      <w:r>
        <w:rPr>
          <w:rFonts w:hint="eastAsia"/>
          <w:sz w:val="24"/>
          <w:szCs w:val="24"/>
        </w:rPr>
        <w:t>“修改”按钮，跳出修改会员信息的窗口，点击返回不作任何操作，点击编辑修改完成后返回到会员管理界面</w:t>
      </w:r>
      <w:r>
        <w:rPr>
          <w:rFonts w:hint="eastAsia" w:ascii="宋体" w:hAnsi="宋体"/>
          <w:sz w:val="24"/>
          <w:szCs w:val="24"/>
        </w:rPr>
        <w:t>（修改会员）</w:t>
      </w:r>
    </w:p>
    <w:p>
      <w:pPr>
        <w:ind w:firstLine="420" w:firstLineChars="200"/>
        <w:jc w:val="center"/>
        <w:rPr>
          <w:rFonts w:hint="eastAsia"/>
          <w:szCs w:val="21"/>
        </w:rPr>
      </w:pPr>
      <w:r>
        <w:drawing>
          <wp:inline distT="0" distB="0" distL="0" distR="0">
            <wp:extent cx="5490210" cy="1364615"/>
            <wp:effectExtent l="0" t="0" r="152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490210" cy="1364615"/>
                    </a:xfrm>
                    <a:prstGeom prst="rect">
                      <a:avLst/>
                    </a:prstGeom>
                    <a:noFill/>
                    <a:ln>
                      <a:noFill/>
                    </a:ln>
                  </pic:spPr>
                </pic:pic>
              </a:graphicData>
            </a:graphic>
          </wp:inline>
        </w:drawing>
      </w:r>
    </w:p>
    <w:p>
      <w:pPr>
        <w:ind w:firstLine="480" w:firstLineChars="200"/>
        <w:jc w:val="left"/>
        <w:rPr>
          <w:rFonts w:ascii="宋体" w:hAnsi="宋体"/>
          <w:sz w:val="24"/>
          <w:szCs w:val="24"/>
        </w:rPr>
      </w:pPr>
      <w:r>
        <w:rPr>
          <w:rFonts w:hint="eastAsia" w:ascii="宋体" w:hAnsi="宋体"/>
          <w:sz w:val="24"/>
          <w:szCs w:val="24"/>
        </w:rPr>
        <w:t>修改会员信息：</w:t>
      </w:r>
    </w:p>
    <w:p>
      <w:pPr>
        <w:ind w:firstLine="420" w:firstLineChars="200"/>
        <w:jc w:val="center"/>
        <w:rPr>
          <w:sz w:val="24"/>
          <w:szCs w:val="24"/>
        </w:rPr>
      </w:pPr>
      <w:r>
        <w:drawing>
          <wp:inline distT="0" distB="0" distL="0" distR="0">
            <wp:extent cx="5482590" cy="31546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482590" cy="3154680"/>
                    </a:xfrm>
                    <a:prstGeom prst="rect">
                      <a:avLst/>
                    </a:prstGeom>
                    <a:noFill/>
                    <a:ln>
                      <a:noFill/>
                    </a:ln>
                  </pic:spPr>
                </pic:pic>
              </a:graphicData>
            </a:graphic>
          </wp:inline>
        </w:drawing>
      </w:r>
    </w:p>
    <w:p>
      <w:pPr>
        <w:ind w:firstLine="420" w:firstLineChars="200"/>
        <w:jc w:val="center"/>
        <w:rPr>
          <w:rFonts w:hint="eastAsia"/>
          <w:sz w:val="24"/>
          <w:szCs w:val="24"/>
        </w:rPr>
      </w:pPr>
      <w:r>
        <w:drawing>
          <wp:inline distT="0" distB="0" distL="0" distR="0">
            <wp:extent cx="5485130" cy="1606550"/>
            <wp:effectExtent l="0" t="0" r="127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485130" cy="1606550"/>
                    </a:xfrm>
                    <a:prstGeom prst="rect">
                      <a:avLst/>
                    </a:prstGeom>
                    <a:noFill/>
                    <a:ln>
                      <a:noFill/>
                    </a:ln>
                  </pic:spPr>
                </pic:pic>
              </a:graphicData>
            </a:graphic>
          </wp:inline>
        </w:drawing>
      </w:r>
    </w:p>
    <w:p>
      <w:pPr>
        <w:ind w:firstLine="480" w:firstLineChars="200"/>
        <w:jc w:val="left"/>
        <w:rPr>
          <w:sz w:val="24"/>
          <w:szCs w:val="24"/>
        </w:rPr>
      </w:pPr>
      <w:r>
        <w:rPr>
          <w:rFonts w:hint="eastAsia" w:ascii="宋体" w:hAnsi="宋体"/>
          <w:sz w:val="24"/>
          <w:szCs w:val="24"/>
        </w:rPr>
        <w:t>角色管理：</w:t>
      </w:r>
    </w:p>
    <w:p>
      <w:pPr>
        <w:autoSpaceDE w:val="0"/>
        <w:ind w:firstLine="480" w:firstLineChars="200"/>
        <w:jc w:val="left"/>
        <w:rPr>
          <w:rFonts w:hint="eastAsia"/>
          <w:sz w:val="24"/>
          <w:szCs w:val="24"/>
        </w:rPr>
      </w:pPr>
      <w:r>
        <w:rPr>
          <w:rFonts w:hint="eastAsia" w:ascii="宋体" w:hAnsi="宋体"/>
          <w:sz w:val="24"/>
          <w:szCs w:val="24"/>
        </w:rPr>
        <w:t>在页面上显示角色信息，并且可以修改和删除（角色信息管理）</w:t>
      </w:r>
    </w:p>
    <w:p>
      <w:pPr>
        <w:autoSpaceDE w:val="0"/>
        <w:ind w:firstLine="480" w:firstLineChars="200"/>
        <w:jc w:val="left"/>
        <w:rPr>
          <w:rFonts w:ascii="宋体" w:hAnsi="宋体"/>
          <w:sz w:val="24"/>
          <w:szCs w:val="24"/>
        </w:rPr>
      </w:pPr>
      <w:r>
        <w:rPr>
          <w:rFonts w:hint="eastAsia" w:ascii="宋体" w:hAnsi="宋体"/>
          <w:sz w:val="24"/>
          <w:szCs w:val="24"/>
        </w:rPr>
        <w:t>编辑要赋给角色的权限（角色权限管理）</w:t>
      </w:r>
    </w:p>
    <w:p>
      <w:pPr>
        <w:autoSpaceDE w:val="0"/>
        <w:ind w:firstLine="420" w:firstLineChars="200"/>
        <w:jc w:val="center"/>
        <w:rPr>
          <w:sz w:val="24"/>
          <w:szCs w:val="24"/>
        </w:rPr>
      </w:pPr>
      <w:r>
        <w:drawing>
          <wp:inline distT="0" distB="0" distL="0" distR="0">
            <wp:extent cx="5273675" cy="1477010"/>
            <wp:effectExtent l="0" t="0" r="317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3675" cy="1477010"/>
                    </a:xfrm>
                    <a:prstGeom prst="rect">
                      <a:avLst/>
                    </a:prstGeom>
                    <a:noFill/>
                    <a:ln>
                      <a:noFill/>
                    </a:ln>
                  </pic:spPr>
                </pic:pic>
              </a:graphicData>
            </a:graphic>
          </wp:inline>
        </w:drawing>
      </w:r>
    </w:p>
    <w:p>
      <w:pPr>
        <w:autoSpaceDE w:val="0"/>
        <w:ind w:firstLine="420" w:firstLineChars="200"/>
        <w:jc w:val="center"/>
        <w:rPr>
          <w:rFonts w:hint="eastAsia"/>
          <w:sz w:val="24"/>
          <w:szCs w:val="24"/>
        </w:rPr>
      </w:pPr>
      <w:r>
        <w:drawing>
          <wp:inline distT="0" distB="0" distL="0" distR="0">
            <wp:extent cx="5274310" cy="20554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5274310" cy="2055495"/>
                    </a:xfrm>
                    <a:prstGeom prst="rect">
                      <a:avLst/>
                    </a:prstGeom>
                    <a:noFill/>
                    <a:ln>
                      <a:noFill/>
                    </a:ln>
                  </pic:spPr>
                </pic:pic>
              </a:graphicData>
            </a:graphic>
          </wp:inline>
        </w:drawing>
      </w:r>
    </w:p>
    <w:p>
      <w:pPr>
        <w:ind w:firstLine="480" w:firstLineChars="200"/>
        <w:jc w:val="left"/>
        <w:rPr>
          <w:rFonts w:ascii="宋体" w:hAnsi="宋体"/>
          <w:sz w:val="24"/>
          <w:szCs w:val="24"/>
        </w:rPr>
      </w:pPr>
      <w:r>
        <w:rPr>
          <w:rFonts w:hint="eastAsia" w:ascii="宋体" w:hAnsi="宋体"/>
          <w:sz w:val="24"/>
          <w:szCs w:val="24"/>
        </w:rPr>
        <w:t>客房管理：</w:t>
      </w:r>
    </w:p>
    <w:p>
      <w:pPr>
        <w:autoSpaceDE w:val="0"/>
        <w:ind w:firstLine="480" w:firstLineChars="200"/>
        <w:jc w:val="left"/>
        <w:rPr>
          <w:rFonts w:hint="eastAsia" w:ascii="宋体" w:hAnsi="宋体"/>
          <w:sz w:val="24"/>
          <w:szCs w:val="24"/>
        </w:rPr>
      </w:pPr>
      <w:r>
        <w:rPr>
          <w:rFonts w:hint="eastAsia" w:ascii="宋体" w:hAnsi="宋体"/>
          <w:sz w:val="24"/>
          <w:szCs w:val="24"/>
        </w:rPr>
        <w:t>通过点击进入客房管理的连接，进入到Room.jsp页面默认展示豪华房的客房信息（有分页），顶部有根据类型，房号来查询房间的信息，每个房间后面都有，编辑、删除、上传图片、修改每日价格的操做（客房展示）</w:t>
      </w:r>
    </w:p>
    <w:p>
      <w:pPr>
        <w:autoSpaceDE w:val="0"/>
        <w:ind w:firstLine="480" w:firstLineChars="200"/>
        <w:jc w:val="left"/>
        <w:rPr>
          <w:rFonts w:hint="eastAsia" w:ascii="宋体" w:hAnsi="宋体"/>
          <w:sz w:val="24"/>
          <w:szCs w:val="24"/>
        </w:rPr>
      </w:pPr>
      <w:r>
        <w:rPr>
          <w:rFonts w:hint="eastAsia" w:ascii="宋体" w:hAnsi="宋体"/>
          <w:sz w:val="24"/>
          <w:szCs w:val="24"/>
        </w:rPr>
        <w:t>管理员查看预订管理，显示所有客房信息，通过点击“修改”这时做了一个更新操作，首先进入页面中调用显示客房信息，再更新客房信息（客房更新）</w:t>
      </w:r>
    </w:p>
    <w:p>
      <w:pPr>
        <w:autoSpaceDE w:val="0"/>
        <w:ind w:firstLine="480" w:firstLineChars="200"/>
        <w:jc w:val="left"/>
        <w:rPr>
          <w:rFonts w:hint="eastAsia" w:ascii="宋体" w:hAnsi="宋体"/>
          <w:sz w:val="24"/>
          <w:szCs w:val="24"/>
        </w:rPr>
      </w:pPr>
      <w:r>
        <w:rPr>
          <w:rFonts w:hint="eastAsia" w:ascii="宋体" w:hAnsi="宋体"/>
          <w:sz w:val="24"/>
          <w:szCs w:val="24"/>
        </w:rPr>
        <w:t>管理员进入“预订管理”界面，通过点击“删除”操作页面将会友情提示“是否删除操作”，实际上就执行了方法操作，页面进入调用方法删除客房信息（客房删除）</w:t>
      </w:r>
    </w:p>
    <w:p>
      <w:pPr>
        <w:autoSpaceDE w:val="0"/>
        <w:ind w:firstLine="480" w:firstLineChars="200"/>
        <w:jc w:val="left"/>
        <w:rPr>
          <w:rFonts w:ascii="宋体" w:hAnsi="宋体"/>
          <w:sz w:val="24"/>
          <w:szCs w:val="24"/>
        </w:rPr>
      </w:pPr>
      <w:r>
        <w:rPr>
          <w:rFonts w:hint="eastAsia" w:ascii="宋体" w:hAnsi="宋体"/>
          <w:sz w:val="24"/>
          <w:szCs w:val="24"/>
        </w:rPr>
        <w:t>对客房类型的默认配置信息的更新和添加，主要的客房类型的默认属性信息有：居住人数、基础设施、预定金额、是否可以预定、是否有宽带、免费早餐、宣传图片url（客房配置）</w:t>
      </w:r>
    </w:p>
    <w:p>
      <w:pPr>
        <w:autoSpaceDE w:val="0"/>
        <w:ind w:firstLine="420" w:firstLineChars="200"/>
        <w:jc w:val="center"/>
        <w:rPr>
          <w:rFonts w:ascii="宋体" w:hAnsi="宋体"/>
          <w:sz w:val="24"/>
          <w:szCs w:val="24"/>
        </w:rPr>
      </w:pPr>
      <w:r>
        <w:drawing>
          <wp:inline distT="0" distB="0" distL="0" distR="0">
            <wp:extent cx="5482590" cy="3039745"/>
            <wp:effectExtent l="0" t="0" r="381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482590" cy="3039745"/>
                    </a:xfrm>
                    <a:prstGeom prst="rect">
                      <a:avLst/>
                    </a:prstGeom>
                    <a:noFill/>
                    <a:ln>
                      <a:noFill/>
                    </a:ln>
                  </pic:spPr>
                </pic:pic>
              </a:graphicData>
            </a:graphic>
          </wp:inline>
        </w:drawing>
      </w:r>
    </w:p>
    <w:p>
      <w:pPr>
        <w:autoSpaceDE w:val="0"/>
        <w:ind w:firstLine="420" w:firstLineChars="200"/>
        <w:jc w:val="center"/>
        <w:rPr>
          <w:rFonts w:ascii="宋体" w:hAnsi="宋体"/>
          <w:sz w:val="24"/>
          <w:szCs w:val="24"/>
        </w:rPr>
      </w:pPr>
      <w:r>
        <w:drawing>
          <wp:inline distT="0" distB="0" distL="0" distR="0">
            <wp:extent cx="5487035" cy="3961130"/>
            <wp:effectExtent l="0" t="0" r="18415" b="12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5"/>
                    <a:stretch>
                      <a:fillRect/>
                    </a:stretch>
                  </pic:blipFill>
                  <pic:spPr>
                    <a:xfrm>
                      <a:off x="0" y="0"/>
                      <a:ext cx="5487035" cy="3961130"/>
                    </a:xfrm>
                    <a:prstGeom prst="rect">
                      <a:avLst/>
                    </a:prstGeom>
                    <a:noFill/>
                    <a:ln>
                      <a:noFill/>
                    </a:ln>
                  </pic:spPr>
                </pic:pic>
              </a:graphicData>
            </a:graphic>
          </wp:inline>
        </w:drawing>
      </w:r>
    </w:p>
    <w:p>
      <w:pPr>
        <w:autoSpaceDE w:val="0"/>
        <w:ind w:firstLine="420" w:firstLineChars="200"/>
        <w:jc w:val="center"/>
        <w:rPr>
          <w:rFonts w:ascii="宋体" w:hAnsi="宋体"/>
          <w:sz w:val="24"/>
          <w:szCs w:val="24"/>
        </w:rPr>
      </w:pPr>
      <w:r>
        <w:drawing>
          <wp:inline distT="0" distB="0" distL="0" distR="0">
            <wp:extent cx="5487670" cy="4493260"/>
            <wp:effectExtent l="0" t="0" r="1778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5487670" cy="4493260"/>
                    </a:xfrm>
                    <a:prstGeom prst="rect">
                      <a:avLst/>
                    </a:prstGeom>
                    <a:noFill/>
                    <a:ln>
                      <a:noFill/>
                    </a:ln>
                  </pic:spPr>
                </pic:pic>
              </a:graphicData>
            </a:graphic>
          </wp:inline>
        </w:drawing>
      </w:r>
    </w:p>
    <w:p>
      <w:pPr>
        <w:autoSpaceDE w:val="0"/>
        <w:ind w:firstLine="420" w:firstLineChars="200"/>
        <w:jc w:val="center"/>
        <w:rPr>
          <w:rFonts w:hint="eastAsia" w:ascii="宋体" w:hAnsi="宋体"/>
          <w:sz w:val="24"/>
          <w:szCs w:val="24"/>
        </w:rPr>
      </w:pPr>
      <w:r>
        <w:drawing>
          <wp:inline distT="0" distB="0" distL="0" distR="0">
            <wp:extent cx="5487035" cy="3961130"/>
            <wp:effectExtent l="0" t="0" r="18415" b="127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5"/>
                    <a:stretch>
                      <a:fillRect/>
                    </a:stretch>
                  </pic:blipFill>
                  <pic:spPr>
                    <a:xfrm>
                      <a:off x="0" y="0"/>
                      <a:ext cx="5487035" cy="3961130"/>
                    </a:xfrm>
                    <a:prstGeom prst="rect">
                      <a:avLst/>
                    </a:prstGeom>
                    <a:noFill/>
                    <a:ln>
                      <a:noFill/>
                    </a:ln>
                  </pic:spPr>
                </pic:pic>
              </a:graphicData>
            </a:graphic>
          </wp:inline>
        </w:drawing>
      </w:r>
    </w:p>
    <w:p>
      <w:pPr>
        <w:ind w:firstLine="480" w:firstLineChars="200"/>
        <w:jc w:val="left"/>
        <w:rPr>
          <w:sz w:val="24"/>
          <w:szCs w:val="24"/>
        </w:rPr>
      </w:pPr>
      <w:r>
        <w:rPr>
          <w:rFonts w:hint="eastAsia" w:ascii="宋体" w:hAnsi="宋体"/>
          <w:sz w:val="24"/>
          <w:szCs w:val="24"/>
        </w:rPr>
        <w:t>硬件接口：无</w:t>
      </w:r>
    </w:p>
    <w:p>
      <w:pPr>
        <w:ind w:firstLine="480" w:firstLineChars="200"/>
        <w:jc w:val="left"/>
        <w:rPr>
          <w:rFonts w:hint="eastAsia"/>
          <w:sz w:val="24"/>
          <w:szCs w:val="24"/>
        </w:rPr>
      </w:pPr>
      <w:r>
        <w:rPr>
          <w:rFonts w:hint="eastAsia" w:ascii="宋体" w:hAnsi="宋体"/>
          <w:sz w:val="24"/>
          <w:szCs w:val="24"/>
        </w:rPr>
        <w:t>软件接口：无</w:t>
      </w:r>
    </w:p>
    <w:p>
      <w:pPr>
        <w:ind w:firstLine="480" w:firstLineChars="200"/>
        <w:jc w:val="left"/>
        <w:rPr>
          <w:rFonts w:hint="eastAsia"/>
          <w:sz w:val="24"/>
          <w:szCs w:val="24"/>
        </w:rPr>
      </w:pPr>
      <w:r>
        <w:rPr>
          <w:rFonts w:hint="eastAsia" w:ascii="宋体" w:hAnsi="宋体"/>
          <w:sz w:val="24"/>
          <w:szCs w:val="24"/>
        </w:rPr>
        <w:t>通信接口：无</w:t>
      </w:r>
    </w:p>
    <w:p>
      <w:pPr>
        <w:jc w:val="center"/>
        <w:rPr>
          <w:lang w:eastAsia="zh-CN"/>
        </w:rPr>
      </w:pPr>
    </w:p>
    <w:p>
      <w:pPr>
        <w:pStyle w:val="3"/>
        <w:ind w:left="680"/>
      </w:pPr>
      <w:r>
        <w:rPr>
          <w:rFonts w:hint="eastAsia"/>
        </w:rPr>
        <w:t>法规政策约束</w:t>
      </w:r>
      <w:bookmarkEnd w:id="79"/>
      <w:bookmarkEnd w:id="80"/>
      <w:bookmarkEnd w:id="81"/>
    </w:p>
    <w:p>
      <w:pPr>
        <w:pStyle w:val="33"/>
        <w:autoSpaceDE w:val="0"/>
        <w:ind w:firstLine="480"/>
        <w:jc w:val="left"/>
        <w:rPr>
          <w:rFonts w:ascii="宋体" w:hAnsi="宋体"/>
          <w:color w:val="333333"/>
          <w:sz w:val="24"/>
          <w:szCs w:val="24"/>
          <w:shd w:val="clear" w:color="auto" w:fill="FFFFFF"/>
        </w:rPr>
      </w:pPr>
      <w:r>
        <w:rPr>
          <w:rFonts w:hint="eastAsia" w:ascii="宋体" w:hAnsi="宋体"/>
          <w:sz w:val="24"/>
          <w:szCs w:val="24"/>
        </w:rPr>
        <w:t>酒店管理相关：具体内容请参考《酒店法》相关内容，</w:t>
      </w:r>
      <w:r>
        <w:rPr>
          <w:rFonts w:hint="eastAsia" w:ascii="宋体" w:hAnsi="宋体"/>
          <w:color w:val="333333"/>
          <w:sz w:val="24"/>
          <w:szCs w:val="24"/>
          <w:shd w:val="clear" w:color="auto" w:fill="FFFFFF"/>
        </w:rPr>
        <w:t>包括酒店登记人住、服务接待、客人人身及财物安全、物品寄存与保管、纠纷解决等请遵守相关法律法规，遵循自愿，公平，诚实守信原则，如出现以上意外非系统原因责任非本系统开发商负责</w:t>
      </w:r>
    </w:p>
    <w:p>
      <w:pPr>
        <w:widowControl/>
        <w:shd w:val="clear" w:color="auto" w:fill="FFFFFF"/>
        <w:autoSpaceDE w:val="0"/>
        <w:spacing w:after="180" w:line="288" w:lineRule="atLeast"/>
        <w:ind w:firstLine="480" w:firstLineChars="200"/>
        <w:jc w:val="left"/>
        <w:rPr>
          <w:rFonts w:hint="eastAsia" w:ascii="宋体" w:hAnsi="宋体"/>
          <w:color w:val="333333"/>
          <w:sz w:val="24"/>
          <w:szCs w:val="24"/>
          <w:shd w:val="clear" w:color="auto" w:fill="FFFFFF"/>
        </w:rPr>
      </w:pPr>
      <w:r>
        <w:rPr>
          <w:rFonts w:hint="eastAsia" w:ascii="宋体" w:hAnsi="宋体"/>
          <w:color w:val="333333"/>
          <w:sz w:val="24"/>
          <w:szCs w:val="24"/>
          <w:shd w:val="clear" w:color="auto" w:fill="FFFFFF"/>
        </w:rPr>
        <w:t xml:space="preserve"> 开发相关：请遵守《合同法》相关内容，</w:t>
      </w:r>
      <w:r>
        <w:rPr>
          <w:rFonts w:hint="eastAsia" w:ascii="宋体" w:hAnsi="宋体"/>
          <w:color w:val="000000"/>
          <w:kern w:val="0"/>
          <w:sz w:val="24"/>
          <w:szCs w:val="24"/>
          <w:shd w:val="clear" w:color="auto" w:fill="FFFFFF"/>
        </w:rPr>
        <w:t>保证开发顺利进行</w:t>
      </w:r>
    </w:p>
    <w:p>
      <w:pPr>
        <w:widowControl/>
        <w:shd w:val="clear" w:color="auto" w:fill="FFFFFF"/>
        <w:autoSpaceDE w:val="0"/>
        <w:spacing w:after="180" w:line="288" w:lineRule="atLeast"/>
        <w:ind w:firstLine="480" w:firstLineChars="200"/>
        <w:jc w:val="left"/>
        <w:rPr>
          <w:rFonts w:hint="eastAsia" w:ascii="宋体" w:hAnsi="宋体"/>
          <w:color w:val="000000"/>
          <w:sz w:val="24"/>
          <w:szCs w:val="24"/>
        </w:rPr>
      </w:pPr>
      <w:r>
        <w:rPr>
          <w:rFonts w:hint="eastAsia" w:ascii="宋体" w:hAnsi="宋体"/>
          <w:color w:val="000000"/>
          <w:kern w:val="0"/>
          <w:sz w:val="24"/>
          <w:szCs w:val="24"/>
          <w:shd w:val="clear" w:color="auto" w:fill="FFFFFF"/>
        </w:rPr>
        <w:t>1、合同</w:t>
      </w:r>
      <w:r>
        <w:rPr>
          <w:rFonts w:ascii="宋体" w:hAnsi="宋体"/>
          <w:sz w:val="24"/>
          <w:szCs w:val="24"/>
        </w:rPr>
        <w:fldChar w:fldCharType="begin"/>
      </w:r>
      <w:r>
        <w:rPr>
          <w:rFonts w:ascii="宋体" w:hAnsi="宋体"/>
          <w:sz w:val="24"/>
          <w:szCs w:val="24"/>
        </w:rPr>
        <w:instrText xml:space="preserve"> HYPERLINK "https://baike.baidu.com/item/%E5%BD%93%E4%BA%8B%E4%BA%BA" </w:instrText>
      </w:r>
      <w:r>
        <w:rPr>
          <w:rFonts w:ascii="宋体" w:hAnsi="宋体"/>
          <w:sz w:val="24"/>
          <w:szCs w:val="24"/>
        </w:rPr>
        <w:fldChar w:fldCharType="separate"/>
      </w:r>
      <w:r>
        <w:rPr>
          <w:rStyle w:val="34"/>
          <w:rFonts w:hint="eastAsia" w:ascii="宋体" w:hAnsi="宋体"/>
          <w:color w:val="000000"/>
          <w:sz w:val="24"/>
          <w:szCs w:val="24"/>
          <w:shd w:val="clear" w:color="auto" w:fill="FFFFFF"/>
        </w:rPr>
        <w:t>当事人</w:t>
      </w:r>
      <w:r>
        <w:rPr>
          <w:rFonts w:ascii="宋体" w:hAnsi="宋体"/>
          <w:sz w:val="24"/>
          <w:szCs w:val="24"/>
        </w:rPr>
        <w:fldChar w:fldCharType="end"/>
      </w:r>
      <w:r>
        <w:rPr>
          <w:rFonts w:hint="eastAsia" w:ascii="宋体" w:hAnsi="宋体"/>
          <w:color w:val="000000"/>
          <w:kern w:val="0"/>
          <w:sz w:val="24"/>
          <w:szCs w:val="24"/>
          <w:shd w:val="clear" w:color="auto" w:fill="FFFFFF"/>
        </w:rPr>
        <w:t>的法律地位平等，一方不得将自己的意志强加给另一方。</w:t>
      </w:r>
    </w:p>
    <w:p>
      <w:pPr>
        <w:widowControl/>
        <w:shd w:val="clear" w:color="auto" w:fill="FFFFFF"/>
        <w:autoSpaceDE w:val="0"/>
        <w:spacing w:after="180" w:line="288" w:lineRule="atLeast"/>
        <w:ind w:firstLine="480" w:firstLineChars="200"/>
        <w:jc w:val="left"/>
        <w:rPr>
          <w:rFonts w:hint="eastAsia" w:ascii="宋体" w:hAnsi="宋体"/>
          <w:color w:val="000000"/>
          <w:sz w:val="24"/>
          <w:szCs w:val="24"/>
        </w:rPr>
      </w:pPr>
      <w:r>
        <w:rPr>
          <w:rFonts w:hint="eastAsia" w:ascii="宋体" w:hAnsi="宋体"/>
          <w:color w:val="000000"/>
          <w:kern w:val="0"/>
          <w:sz w:val="24"/>
          <w:szCs w:val="24"/>
          <w:shd w:val="clear" w:color="auto" w:fill="FFFFFF"/>
        </w:rPr>
        <w:t>2、当事人依法享有自愿订立合同的</w:t>
      </w:r>
      <w:r>
        <w:rPr>
          <w:rFonts w:ascii="宋体" w:hAnsi="宋体"/>
          <w:sz w:val="24"/>
          <w:szCs w:val="24"/>
        </w:rPr>
        <w:fldChar w:fldCharType="begin"/>
      </w:r>
      <w:r>
        <w:rPr>
          <w:rFonts w:ascii="宋体" w:hAnsi="宋体"/>
          <w:sz w:val="24"/>
          <w:szCs w:val="24"/>
        </w:rPr>
        <w:instrText xml:space="preserve"> HYPERLINK "https://baike.baidu.com/item/%E6%9D%83%E5%88%A9" </w:instrText>
      </w:r>
      <w:r>
        <w:rPr>
          <w:rFonts w:ascii="宋体" w:hAnsi="宋体"/>
          <w:sz w:val="24"/>
          <w:szCs w:val="24"/>
        </w:rPr>
        <w:fldChar w:fldCharType="separate"/>
      </w:r>
      <w:r>
        <w:rPr>
          <w:rStyle w:val="34"/>
          <w:rFonts w:hint="eastAsia" w:ascii="宋体" w:hAnsi="宋体"/>
          <w:color w:val="000000"/>
          <w:sz w:val="24"/>
          <w:szCs w:val="24"/>
          <w:shd w:val="clear" w:color="auto" w:fill="FFFFFF"/>
        </w:rPr>
        <w:t>权利</w:t>
      </w:r>
      <w:r>
        <w:rPr>
          <w:rFonts w:ascii="宋体" w:hAnsi="宋体"/>
          <w:sz w:val="24"/>
          <w:szCs w:val="24"/>
        </w:rPr>
        <w:fldChar w:fldCharType="end"/>
      </w:r>
      <w:r>
        <w:rPr>
          <w:rFonts w:hint="eastAsia" w:ascii="宋体" w:hAnsi="宋体"/>
          <w:color w:val="000000"/>
          <w:kern w:val="0"/>
          <w:sz w:val="24"/>
          <w:szCs w:val="24"/>
          <w:shd w:val="clear" w:color="auto" w:fill="FFFFFF"/>
        </w:rPr>
        <w:t>，任何单位和</w:t>
      </w:r>
      <w:r>
        <w:fldChar w:fldCharType="begin"/>
      </w:r>
      <w:r>
        <w:instrText xml:space="preserve"> HYPERLINK "https://baike.baidu.com/item/%E4%B8%AA%E4%BA%BA" </w:instrText>
      </w:r>
      <w:r>
        <w:fldChar w:fldCharType="separate"/>
      </w:r>
      <w:r>
        <w:rPr>
          <w:rStyle w:val="34"/>
          <w:rFonts w:hint="eastAsia" w:ascii="宋体" w:hAnsi="宋体"/>
          <w:color w:val="000000"/>
          <w:sz w:val="24"/>
          <w:szCs w:val="24"/>
          <w:shd w:val="clear" w:color="auto" w:fill="FFFFFF"/>
        </w:rPr>
        <w:t>个人</w:t>
      </w:r>
      <w:r>
        <w:rPr>
          <w:rStyle w:val="34"/>
          <w:rFonts w:hint="eastAsia" w:ascii="宋体" w:hAnsi="宋体"/>
          <w:color w:val="000000"/>
          <w:sz w:val="24"/>
          <w:szCs w:val="24"/>
          <w:shd w:val="clear" w:color="auto" w:fill="FFFFFF"/>
        </w:rPr>
        <w:fldChar w:fldCharType="end"/>
      </w:r>
      <w:r>
        <w:rPr>
          <w:rFonts w:hint="eastAsia" w:ascii="宋体" w:hAnsi="宋体"/>
          <w:color w:val="000000"/>
          <w:kern w:val="0"/>
          <w:sz w:val="24"/>
          <w:szCs w:val="24"/>
          <w:shd w:val="clear" w:color="auto" w:fill="FFFFFF"/>
        </w:rPr>
        <w:t>不得非法干预</w:t>
      </w:r>
    </w:p>
    <w:p>
      <w:pPr>
        <w:widowControl/>
        <w:shd w:val="clear" w:color="auto" w:fill="FFFFFF"/>
        <w:autoSpaceDE w:val="0"/>
        <w:spacing w:after="180" w:line="288" w:lineRule="atLeast"/>
        <w:ind w:firstLine="480" w:firstLineChars="200"/>
        <w:jc w:val="left"/>
        <w:rPr>
          <w:rFonts w:hint="eastAsia" w:ascii="宋体" w:hAnsi="宋体"/>
          <w:color w:val="000000"/>
          <w:sz w:val="24"/>
          <w:szCs w:val="24"/>
        </w:rPr>
      </w:pPr>
      <w:r>
        <w:rPr>
          <w:rFonts w:hint="eastAsia" w:ascii="宋体" w:hAnsi="宋体"/>
          <w:color w:val="000000"/>
          <w:kern w:val="0"/>
          <w:sz w:val="24"/>
          <w:szCs w:val="24"/>
          <w:shd w:val="clear" w:color="auto" w:fill="FFFFFF"/>
        </w:rPr>
        <w:t>3、当事人应当遵循</w:t>
      </w:r>
      <w:r>
        <w:rPr>
          <w:rFonts w:ascii="宋体" w:hAnsi="宋体"/>
          <w:sz w:val="24"/>
          <w:szCs w:val="24"/>
        </w:rPr>
        <w:fldChar w:fldCharType="begin"/>
      </w:r>
      <w:r>
        <w:rPr>
          <w:rFonts w:ascii="宋体" w:hAnsi="宋体"/>
          <w:sz w:val="24"/>
          <w:szCs w:val="24"/>
        </w:rPr>
        <w:instrText xml:space="preserve"> HYPERLINK "https://baike.baidu.com/item/%E5%85%AC%E5%B9%B3%E5%8E%9F%E5%88%99" </w:instrText>
      </w:r>
      <w:r>
        <w:rPr>
          <w:rFonts w:ascii="宋体" w:hAnsi="宋体"/>
          <w:sz w:val="24"/>
          <w:szCs w:val="24"/>
        </w:rPr>
        <w:fldChar w:fldCharType="separate"/>
      </w:r>
      <w:r>
        <w:rPr>
          <w:rStyle w:val="34"/>
          <w:rFonts w:hint="eastAsia" w:ascii="宋体" w:hAnsi="宋体"/>
          <w:color w:val="000000"/>
          <w:sz w:val="24"/>
          <w:szCs w:val="24"/>
          <w:shd w:val="clear" w:color="auto" w:fill="FFFFFF"/>
        </w:rPr>
        <w:t>公平原则</w:t>
      </w:r>
      <w:r>
        <w:rPr>
          <w:rFonts w:ascii="宋体" w:hAnsi="宋体"/>
          <w:sz w:val="24"/>
          <w:szCs w:val="24"/>
        </w:rPr>
        <w:fldChar w:fldCharType="end"/>
      </w:r>
      <w:r>
        <w:rPr>
          <w:rFonts w:hint="eastAsia" w:ascii="宋体" w:hAnsi="宋体"/>
          <w:color w:val="000000"/>
          <w:kern w:val="0"/>
          <w:sz w:val="24"/>
          <w:szCs w:val="24"/>
          <w:shd w:val="clear" w:color="auto" w:fill="FFFFFF"/>
        </w:rPr>
        <w:t>确定各方的权利和</w:t>
      </w:r>
      <w:r>
        <w:fldChar w:fldCharType="begin"/>
      </w:r>
      <w:r>
        <w:instrText xml:space="preserve"> HYPERLINK "https://baike.baidu.com/item/%E4%B9%89%E5%8A%A1" </w:instrText>
      </w:r>
      <w:r>
        <w:fldChar w:fldCharType="separate"/>
      </w:r>
      <w:r>
        <w:rPr>
          <w:rStyle w:val="34"/>
          <w:rFonts w:hint="eastAsia" w:ascii="宋体" w:hAnsi="宋体"/>
          <w:color w:val="000000"/>
          <w:sz w:val="24"/>
          <w:szCs w:val="24"/>
          <w:shd w:val="clear" w:color="auto" w:fill="FFFFFF"/>
        </w:rPr>
        <w:t>义务</w:t>
      </w:r>
      <w:r>
        <w:rPr>
          <w:rStyle w:val="34"/>
          <w:rFonts w:hint="eastAsia" w:ascii="宋体" w:hAnsi="宋体"/>
          <w:color w:val="000000"/>
          <w:sz w:val="24"/>
          <w:szCs w:val="24"/>
          <w:shd w:val="clear" w:color="auto" w:fill="FFFFFF"/>
        </w:rPr>
        <w:fldChar w:fldCharType="end"/>
      </w:r>
      <w:r>
        <w:rPr>
          <w:rFonts w:hint="eastAsia" w:ascii="宋体" w:hAnsi="宋体"/>
          <w:color w:val="000000"/>
          <w:kern w:val="0"/>
          <w:sz w:val="24"/>
          <w:szCs w:val="24"/>
          <w:shd w:val="clear" w:color="auto" w:fill="FFFFFF"/>
        </w:rPr>
        <w:t>。</w:t>
      </w:r>
    </w:p>
    <w:p>
      <w:pPr>
        <w:widowControl/>
        <w:shd w:val="clear" w:color="auto" w:fill="FFFFFF"/>
        <w:autoSpaceDE w:val="0"/>
        <w:spacing w:after="180" w:line="288" w:lineRule="atLeast"/>
        <w:ind w:firstLine="480" w:firstLineChars="200"/>
        <w:jc w:val="left"/>
        <w:rPr>
          <w:rFonts w:hint="eastAsia" w:ascii="宋体" w:hAnsi="宋体"/>
          <w:color w:val="000000"/>
          <w:sz w:val="24"/>
          <w:szCs w:val="24"/>
        </w:rPr>
      </w:pPr>
      <w:r>
        <w:rPr>
          <w:rFonts w:hint="eastAsia" w:ascii="宋体" w:hAnsi="宋体"/>
          <w:color w:val="000000"/>
          <w:kern w:val="0"/>
          <w:sz w:val="24"/>
          <w:szCs w:val="24"/>
          <w:shd w:val="clear" w:color="auto" w:fill="FFFFFF"/>
        </w:rPr>
        <w:t>4、当事人行使权利、履行义务应当遵循诚实守信的原则。</w:t>
      </w:r>
    </w:p>
    <w:p>
      <w:pPr>
        <w:widowControl/>
        <w:shd w:val="clear" w:color="auto" w:fill="FFFFFF"/>
        <w:autoSpaceDE w:val="0"/>
        <w:spacing w:after="180" w:line="288" w:lineRule="atLeast"/>
        <w:ind w:firstLine="480" w:firstLineChars="200"/>
        <w:jc w:val="left"/>
        <w:rPr>
          <w:rFonts w:ascii="宋体" w:hAnsi="宋体"/>
          <w:color w:val="000000"/>
          <w:kern w:val="0"/>
          <w:sz w:val="24"/>
          <w:szCs w:val="24"/>
          <w:shd w:val="clear" w:color="auto" w:fill="FFFFFF"/>
        </w:rPr>
      </w:pPr>
      <w:r>
        <w:rPr>
          <w:rFonts w:hint="eastAsia" w:ascii="宋体" w:hAnsi="宋体"/>
          <w:color w:val="000000"/>
          <w:kern w:val="0"/>
          <w:sz w:val="24"/>
          <w:szCs w:val="24"/>
          <w:shd w:val="clear" w:color="auto" w:fill="FFFFFF"/>
        </w:rPr>
        <w:t>5、当事人订立、履行合同，应当遵循法律、</w:t>
      </w:r>
      <w:r>
        <w:rPr>
          <w:rFonts w:ascii="宋体" w:hAnsi="宋体"/>
          <w:sz w:val="24"/>
          <w:szCs w:val="24"/>
        </w:rPr>
        <w:fldChar w:fldCharType="begin"/>
      </w:r>
      <w:r>
        <w:rPr>
          <w:rFonts w:ascii="宋体" w:hAnsi="宋体"/>
          <w:sz w:val="24"/>
          <w:szCs w:val="24"/>
        </w:rPr>
        <w:instrText xml:space="preserve"> HYPERLINK "https://baike.baidu.com/item/%E8%A1%8C%E6%94%BF%E6%B3%95%E8%A7%84" </w:instrText>
      </w:r>
      <w:r>
        <w:rPr>
          <w:rFonts w:ascii="宋体" w:hAnsi="宋体"/>
          <w:sz w:val="24"/>
          <w:szCs w:val="24"/>
        </w:rPr>
        <w:fldChar w:fldCharType="separate"/>
      </w:r>
      <w:r>
        <w:rPr>
          <w:rStyle w:val="34"/>
          <w:rFonts w:hint="eastAsia" w:ascii="宋体" w:hAnsi="宋体"/>
          <w:color w:val="000000"/>
          <w:sz w:val="24"/>
          <w:szCs w:val="24"/>
          <w:shd w:val="clear" w:color="auto" w:fill="FFFFFF"/>
        </w:rPr>
        <w:t>行政法规</w:t>
      </w:r>
      <w:r>
        <w:rPr>
          <w:rFonts w:ascii="宋体" w:hAnsi="宋体"/>
          <w:sz w:val="24"/>
          <w:szCs w:val="24"/>
        </w:rPr>
        <w:fldChar w:fldCharType="end"/>
      </w:r>
      <w:r>
        <w:rPr>
          <w:rFonts w:hint="eastAsia" w:ascii="宋体" w:hAnsi="宋体"/>
          <w:color w:val="000000"/>
          <w:kern w:val="0"/>
          <w:sz w:val="24"/>
          <w:szCs w:val="24"/>
          <w:shd w:val="clear" w:color="auto" w:fill="FFFFFF"/>
        </w:rPr>
        <w:t>，尊重社会公德，不得干扰社会经济秩序，损害</w:t>
      </w:r>
      <w:r>
        <w:fldChar w:fldCharType="begin"/>
      </w:r>
      <w:r>
        <w:instrText xml:space="preserve"> HYPERLINK "https://baike.baidu.com/item/%E7%A4%BE%E4%BC%9A%E5%85%AC%E5%85%B1%E5%88%A9%E7%9B%8A" </w:instrText>
      </w:r>
      <w:r>
        <w:fldChar w:fldCharType="separate"/>
      </w:r>
      <w:r>
        <w:rPr>
          <w:rStyle w:val="34"/>
          <w:rFonts w:hint="eastAsia" w:ascii="宋体" w:hAnsi="宋体"/>
          <w:color w:val="000000"/>
          <w:sz w:val="24"/>
          <w:szCs w:val="24"/>
          <w:shd w:val="clear" w:color="auto" w:fill="FFFFFF"/>
        </w:rPr>
        <w:t>社会公共利益</w:t>
      </w:r>
      <w:r>
        <w:rPr>
          <w:rStyle w:val="34"/>
          <w:rFonts w:hint="eastAsia" w:ascii="宋体" w:hAnsi="宋体"/>
          <w:color w:val="000000"/>
          <w:sz w:val="24"/>
          <w:szCs w:val="24"/>
          <w:shd w:val="clear" w:color="auto" w:fill="FFFFFF"/>
        </w:rPr>
        <w:fldChar w:fldCharType="end"/>
      </w:r>
      <w:r>
        <w:rPr>
          <w:rFonts w:hint="eastAsia" w:ascii="宋体" w:hAnsi="宋体"/>
          <w:color w:val="000000"/>
          <w:kern w:val="0"/>
          <w:sz w:val="24"/>
          <w:szCs w:val="24"/>
          <w:shd w:val="clear" w:color="auto" w:fill="FFFFFF"/>
        </w:rPr>
        <w:t>。</w:t>
      </w:r>
    </w:p>
    <w:p>
      <w:pPr>
        <w:pStyle w:val="3"/>
        <w:ind w:left="680"/>
      </w:pPr>
      <w:bookmarkStart w:id="82" w:name="_Toc188361784"/>
      <w:bookmarkStart w:id="83" w:name="_Toc257377223"/>
      <w:bookmarkStart w:id="84" w:name="_Toc12198"/>
      <w:r>
        <w:rPr>
          <w:rFonts w:hint="eastAsia"/>
        </w:rPr>
        <w:t>性能需求</w:t>
      </w:r>
      <w:bookmarkEnd w:id="82"/>
      <w:bookmarkEnd w:id="83"/>
      <w:bookmarkEnd w:id="84"/>
    </w:p>
    <w:p>
      <w:pPr>
        <w:autoSpaceDE w:val="0"/>
        <w:ind w:firstLine="480" w:firstLineChars="200"/>
        <w:jc w:val="left"/>
        <w:rPr>
          <w:rFonts w:ascii="宋体" w:hAnsi="宋体"/>
          <w:sz w:val="24"/>
          <w:szCs w:val="24"/>
        </w:rPr>
      </w:pPr>
      <w:r>
        <w:rPr>
          <w:rFonts w:hint="eastAsia" w:ascii="宋体" w:hAnsi="宋体"/>
          <w:sz w:val="24"/>
          <w:szCs w:val="24"/>
        </w:rPr>
        <w:t>可靠性：</w:t>
      </w:r>
    </w:p>
    <w:p>
      <w:pPr>
        <w:autoSpaceDE w:val="0"/>
        <w:ind w:firstLine="480" w:firstLineChars="200"/>
        <w:jc w:val="left"/>
        <w:rPr>
          <w:rFonts w:hint="eastAsia" w:ascii="宋体" w:hAnsi="宋体"/>
          <w:sz w:val="24"/>
          <w:szCs w:val="24"/>
        </w:rPr>
      </w:pPr>
      <w:r>
        <w:rPr>
          <w:rFonts w:hint="eastAsia" w:ascii="宋体" w:hAnsi="宋体"/>
          <w:sz w:val="24"/>
          <w:szCs w:val="24"/>
        </w:rPr>
        <w:t>1.1在执行数据的增加、删除、修改操作时，不允许因为程序原因导致操作失败；</w:t>
      </w:r>
    </w:p>
    <w:p>
      <w:pPr>
        <w:autoSpaceDE w:val="0"/>
        <w:ind w:firstLine="480" w:firstLineChars="200"/>
        <w:jc w:val="left"/>
        <w:rPr>
          <w:rFonts w:hint="eastAsia" w:ascii="宋体" w:hAnsi="宋体"/>
          <w:sz w:val="24"/>
          <w:szCs w:val="24"/>
        </w:rPr>
      </w:pPr>
      <w:r>
        <w:rPr>
          <w:rFonts w:hint="eastAsia" w:ascii="宋体" w:hAnsi="宋体"/>
          <w:sz w:val="24"/>
          <w:szCs w:val="24"/>
        </w:rPr>
        <w:t>1.2 在执行数据增加时，不允许发生多增加或重复增加的情况；</w:t>
      </w:r>
    </w:p>
    <w:p>
      <w:pPr>
        <w:autoSpaceDE w:val="0"/>
        <w:ind w:firstLine="480" w:firstLineChars="200"/>
        <w:jc w:val="left"/>
        <w:rPr>
          <w:rFonts w:hint="eastAsia" w:ascii="宋体" w:hAnsi="宋体"/>
          <w:sz w:val="24"/>
          <w:szCs w:val="24"/>
        </w:rPr>
      </w:pPr>
      <w:r>
        <w:rPr>
          <w:rFonts w:hint="eastAsia" w:ascii="宋体" w:hAnsi="宋体"/>
          <w:sz w:val="24"/>
          <w:szCs w:val="24"/>
        </w:rPr>
        <w:t>1.3 在执行数据删除时，不允许发生多删除数据；</w:t>
      </w:r>
    </w:p>
    <w:p>
      <w:pPr>
        <w:autoSpaceDE w:val="0"/>
        <w:ind w:firstLine="480" w:firstLineChars="200"/>
        <w:jc w:val="left"/>
        <w:rPr>
          <w:rFonts w:hint="eastAsia" w:ascii="宋体" w:hAnsi="宋体"/>
          <w:sz w:val="24"/>
          <w:szCs w:val="24"/>
        </w:rPr>
      </w:pPr>
      <w:r>
        <w:rPr>
          <w:rFonts w:hint="eastAsia" w:ascii="宋体" w:hAnsi="宋体"/>
          <w:sz w:val="24"/>
          <w:szCs w:val="24"/>
        </w:rPr>
        <w:t>1.4 在执行数据删除时，对有关联的数据要求删除完全，如不能删除，请给予提示；</w:t>
      </w:r>
    </w:p>
    <w:p>
      <w:pPr>
        <w:autoSpaceDE w:val="0"/>
        <w:ind w:firstLine="480" w:firstLineChars="200"/>
        <w:jc w:val="left"/>
        <w:rPr>
          <w:rFonts w:hint="eastAsia" w:ascii="宋体" w:hAnsi="宋体"/>
          <w:sz w:val="24"/>
          <w:szCs w:val="24"/>
        </w:rPr>
      </w:pPr>
      <w:r>
        <w:rPr>
          <w:rFonts w:hint="eastAsia" w:ascii="宋体" w:hAnsi="宋体"/>
          <w:sz w:val="24"/>
          <w:szCs w:val="24"/>
        </w:rPr>
        <w:t>1.5 在执行数据修改时，也要求保持对应的准确性。</w:t>
      </w:r>
    </w:p>
    <w:p>
      <w:pPr>
        <w:autoSpaceDE w:val="0"/>
        <w:ind w:firstLine="480" w:firstLineChars="200"/>
        <w:jc w:val="left"/>
        <w:rPr>
          <w:rFonts w:hint="eastAsia" w:ascii="宋体" w:hAnsi="宋体"/>
          <w:sz w:val="24"/>
          <w:szCs w:val="24"/>
        </w:rPr>
      </w:pPr>
      <w:r>
        <w:rPr>
          <w:rFonts w:hint="eastAsia" w:ascii="宋体" w:hAnsi="宋体"/>
          <w:sz w:val="24"/>
          <w:szCs w:val="24"/>
        </w:rPr>
        <w:t xml:space="preserve"> </w:t>
      </w:r>
    </w:p>
    <w:p>
      <w:pPr>
        <w:autoSpaceDE w:val="0"/>
        <w:ind w:firstLine="480" w:firstLineChars="200"/>
        <w:jc w:val="left"/>
        <w:rPr>
          <w:rFonts w:hint="eastAsia" w:ascii="宋体" w:hAnsi="宋体"/>
          <w:sz w:val="24"/>
          <w:szCs w:val="24"/>
        </w:rPr>
      </w:pPr>
      <w:r>
        <w:rPr>
          <w:rFonts w:hint="eastAsia" w:ascii="宋体" w:hAnsi="宋体"/>
          <w:sz w:val="24"/>
          <w:szCs w:val="24"/>
        </w:rPr>
        <w:t>响应速度：</w:t>
      </w:r>
    </w:p>
    <w:p>
      <w:pPr>
        <w:pStyle w:val="12"/>
        <w:shd w:val="clear" w:color="auto" w:fill="FFFFFF"/>
        <w:autoSpaceDE w:val="0"/>
        <w:spacing w:before="0" w:beforeAutospacing="0" w:after="192" w:afterAutospacing="0" w:line="312" w:lineRule="atLeast"/>
        <w:ind w:firstLine="480" w:firstLineChars="200"/>
        <w:rPr>
          <w:rFonts w:hint="eastAsia"/>
          <w:color w:val="4D4D4D"/>
        </w:rPr>
      </w:pPr>
      <w:r>
        <w:rPr>
          <w:rFonts w:hint="eastAsia"/>
          <w:color w:val="4D4D4D"/>
          <w:shd w:val="clear" w:color="auto" w:fill="FFFFFF"/>
        </w:rPr>
        <w:t>2.1.在管理员执行增加删除等操作时，数据库响应时间要求在2秒之内；</w:t>
      </w:r>
    </w:p>
    <w:p>
      <w:pPr>
        <w:pStyle w:val="12"/>
        <w:shd w:val="clear" w:color="auto" w:fill="FFFFFF"/>
        <w:autoSpaceDE w:val="0"/>
        <w:spacing w:before="0" w:beforeAutospacing="0" w:after="192" w:afterAutospacing="0" w:line="312" w:lineRule="atLeast"/>
        <w:ind w:firstLine="480" w:firstLineChars="200"/>
        <w:rPr>
          <w:rFonts w:hint="eastAsia"/>
          <w:color w:val="4D4D4D"/>
          <w:shd w:val="clear" w:color="auto" w:fill="FFFFFF"/>
        </w:rPr>
      </w:pPr>
      <w:r>
        <w:rPr>
          <w:rFonts w:hint="eastAsia"/>
          <w:color w:val="4D4D4D"/>
          <w:shd w:val="clear" w:color="auto" w:fill="FFFFFF"/>
        </w:rPr>
        <w:t>2.2. Web用户浏览时，页面响应时间要求在4秒之内。</w:t>
      </w:r>
    </w:p>
    <w:p>
      <w:pPr>
        <w:pStyle w:val="12"/>
        <w:shd w:val="clear" w:color="auto" w:fill="FFFFFF"/>
        <w:autoSpaceDE w:val="0"/>
        <w:spacing w:before="0" w:beforeAutospacing="0" w:after="192" w:afterAutospacing="0" w:line="312" w:lineRule="atLeast"/>
        <w:ind w:firstLine="480" w:firstLineChars="200"/>
        <w:rPr>
          <w:rFonts w:hint="eastAsia"/>
          <w:color w:val="4D4D4D"/>
          <w:shd w:val="clear" w:color="auto" w:fill="FFFFFF"/>
        </w:rPr>
      </w:pPr>
      <w:r>
        <w:rPr>
          <w:rFonts w:hint="eastAsia"/>
          <w:color w:val="4D4D4D"/>
          <w:shd w:val="clear" w:color="auto" w:fill="FFFFFF"/>
        </w:rPr>
        <w:t xml:space="preserve"> </w:t>
      </w:r>
    </w:p>
    <w:p>
      <w:pPr>
        <w:autoSpaceDE w:val="0"/>
        <w:ind w:firstLine="480" w:firstLineChars="200"/>
        <w:jc w:val="left"/>
        <w:rPr>
          <w:rFonts w:hint="eastAsia" w:ascii="宋体" w:hAnsi="宋体"/>
          <w:sz w:val="24"/>
          <w:szCs w:val="24"/>
        </w:rPr>
      </w:pPr>
      <w:r>
        <w:rPr>
          <w:rFonts w:hint="eastAsia" w:ascii="宋体" w:hAnsi="宋体"/>
          <w:sz w:val="24"/>
          <w:szCs w:val="24"/>
        </w:rPr>
        <w:t>客户端：</w:t>
      </w:r>
    </w:p>
    <w:p>
      <w:pPr>
        <w:pStyle w:val="12"/>
        <w:shd w:val="clear" w:color="auto" w:fill="FFFFFF"/>
        <w:autoSpaceDE w:val="0"/>
        <w:spacing w:before="0" w:beforeAutospacing="0" w:after="192" w:afterAutospacing="0" w:line="312" w:lineRule="atLeast"/>
        <w:ind w:firstLine="480" w:firstLineChars="200"/>
        <w:rPr>
          <w:rFonts w:hint="eastAsia"/>
          <w:color w:val="4D4D4D"/>
        </w:rPr>
      </w:pPr>
      <w:r>
        <w:rPr>
          <w:rFonts w:hint="eastAsia"/>
          <w:color w:val="4D4D4D"/>
          <w:shd w:val="clear" w:color="auto" w:fill="FFFFFF"/>
        </w:rPr>
        <w:t>操作系统：Windows 10/7</w:t>
      </w:r>
    </w:p>
    <w:p>
      <w:pPr>
        <w:pStyle w:val="12"/>
        <w:shd w:val="clear" w:color="auto" w:fill="FFFFFF"/>
        <w:autoSpaceDE w:val="0"/>
        <w:spacing w:before="0" w:beforeAutospacing="0" w:after="192" w:afterAutospacing="0" w:line="312" w:lineRule="atLeast"/>
        <w:ind w:firstLine="480" w:firstLineChars="200"/>
        <w:rPr>
          <w:rFonts w:hint="eastAsia"/>
          <w:color w:val="4D4D4D"/>
        </w:rPr>
      </w:pPr>
      <w:r>
        <w:rPr>
          <w:rFonts w:hint="eastAsia"/>
          <w:color w:val="4D4D4D"/>
          <w:shd w:val="clear" w:color="auto" w:fill="FFFFFF"/>
        </w:rPr>
        <w:t>浏览器：IE、Firefox、Chrome等</w:t>
      </w:r>
    </w:p>
    <w:p>
      <w:pPr>
        <w:autoSpaceDE w:val="0"/>
        <w:ind w:firstLine="480" w:firstLineChars="200"/>
        <w:jc w:val="left"/>
        <w:rPr>
          <w:rFonts w:hint="eastAsia" w:ascii="宋体" w:hAnsi="宋体"/>
          <w:sz w:val="24"/>
          <w:szCs w:val="24"/>
        </w:rPr>
      </w:pPr>
      <w:r>
        <w:rPr>
          <w:rFonts w:hint="eastAsia" w:ascii="宋体" w:hAnsi="宋体"/>
          <w:sz w:val="24"/>
          <w:szCs w:val="24"/>
        </w:rPr>
        <w:t>服务器端：</w:t>
      </w:r>
    </w:p>
    <w:p>
      <w:pPr>
        <w:pStyle w:val="12"/>
        <w:shd w:val="clear" w:color="auto" w:fill="FFFFFF"/>
        <w:autoSpaceDE w:val="0"/>
        <w:spacing w:before="0" w:beforeAutospacing="0" w:after="192" w:afterAutospacing="0" w:line="312" w:lineRule="atLeast"/>
        <w:ind w:firstLine="480" w:firstLineChars="200"/>
        <w:rPr>
          <w:rFonts w:hint="eastAsia"/>
          <w:color w:val="4D4D4D"/>
        </w:rPr>
      </w:pPr>
      <w:r>
        <w:rPr>
          <w:rFonts w:hint="eastAsia"/>
          <w:color w:val="4D4D4D"/>
          <w:shd w:val="clear" w:color="auto" w:fill="FFFFFF"/>
        </w:rPr>
        <w:t>Web服务器：Apache9.0以上版本</w:t>
      </w:r>
    </w:p>
    <w:p>
      <w:pPr>
        <w:pStyle w:val="12"/>
        <w:shd w:val="clear" w:color="auto" w:fill="FFFFFF"/>
        <w:autoSpaceDE w:val="0"/>
        <w:spacing w:before="0" w:beforeAutospacing="0" w:after="192" w:afterAutospacing="0" w:line="312" w:lineRule="atLeast"/>
        <w:ind w:firstLine="480" w:firstLineChars="200"/>
      </w:pPr>
      <w:r>
        <w:rPr>
          <w:rFonts w:hint="eastAsia"/>
          <w:color w:val="4D4D4D"/>
          <w:shd w:val="clear" w:color="auto" w:fill="FFFFFF"/>
        </w:rPr>
        <w:t>数据库产品：MYSQL5.0 以上版本</w:t>
      </w:r>
    </w:p>
    <w:p>
      <w:pPr>
        <w:pStyle w:val="3"/>
        <w:ind w:left="680"/>
      </w:pPr>
      <w:bookmarkStart w:id="85" w:name="_Toc26082"/>
      <w:r>
        <w:rPr>
          <w:rFonts w:hint="eastAsia"/>
        </w:rPr>
        <w:t>安全需求</w:t>
      </w:r>
      <w:bookmarkEnd w:id="85"/>
    </w:p>
    <w:p>
      <w:pPr>
        <w:autoSpaceDE w:val="0"/>
        <w:ind w:firstLine="480" w:firstLineChars="200"/>
        <w:jc w:val="left"/>
        <w:rPr>
          <w:rFonts w:ascii="宋体" w:hAnsi="宋体"/>
          <w:sz w:val="24"/>
          <w:szCs w:val="24"/>
        </w:rPr>
      </w:pPr>
      <w:r>
        <w:rPr>
          <w:rFonts w:hint="eastAsia" w:ascii="宋体" w:hAnsi="宋体"/>
          <w:sz w:val="24"/>
          <w:szCs w:val="24"/>
        </w:rPr>
        <w:t>物理和环境安全：确保服务器的持续运行（物理）</w:t>
      </w:r>
    </w:p>
    <w:p>
      <w:pPr>
        <w:autoSpaceDE w:val="0"/>
        <w:ind w:firstLine="480" w:firstLineChars="200"/>
        <w:jc w:val="left"/>
        <w:rPr>
          <w:rFonts w:hint="eastAsia" w:ascii="宋体" w:hAnsi="宋体"/>
          <w:color w:val="4D4D4D"/>
          <w:sz w:val="24"/>
          <w:szCs w:val="24"/>
          <w:shd w:val="clear" w:color="auto" w:fill="FFFFFF"/>
        </w:rPr>
      </w:pPr>
      <w:r>
        <w:rPr>
          <w:rFonts w:hint="eastAsia" w:ascii="宋体" w:hAnsi="宋体"/>
          <w:color w:val="4D4D4D"/>
          <w:sz w:val="24"/>
          <w:szCs w:val="24"/>
          <w:shd w:val="clear" w:color="auto" w:fill="FFFFFF"/>
        </w:rPr>
        <w:t>网络和通信安全：网络通信安全等</w:t>
      </w:r>
    </w:p>
    <w:p>
      <w:pPr>
        <w:autoSpaceDE w:val="0"/>
        <w:ind w:firstLine="480" w:firstLineChars="200"/>
        <w:jc w:val="left"/>
        <w:rPr>
          <w:rFonts w:hint="eastAsia" w:ascii="宋体" w:hAnsi="宋体"/>
          <w:color w:val="4D4D4D"/>
          <w:sz w:val="24"/>
          <w:szCs w:val="24"/>
          <w:shd w:val="clear" w:color="auto" w:fill="FFFFFF"/>
        </w:rPr>
      </w:pPr>
      <w:r>
        <w:rPr>
          <w:rFonts w:hint="eastAsia" w:ascii="宋体" w:hAnsi="宋体"/>
          <w:color w:val="4D4D4D"/>
          <w:sz w:val="24"/>
          <w:szCs w:val="24"/>
          <w:shd w:val="clear" w:color="auto" w:fill="FFFFFF"/>
        </w:rPr>
        <w:t>应用和数据安全：软件容错、资源控制、接口安全、数据完整性、数据保密性、数据备份恢复、</w:t>
      </w:r>
      <w:r>
        <w:rPr>
          <w:rFonts w:hint="eastAsia" w:ascii="宋体" w:hAnsi="宋体"/>
          <w:color w:val="4D4D4D"/>
          <w:sz w:val="24"/>
          <w:szCs w:val="24"/>
          <w:shd w:val="clear" w:color="auto" w:fill="FFFFFF"/>
        </w:rPr>
        <w:tab/>
      </w:r>
      <w:r>
        <w:rPr>
          <w:rFonts w:hint="eastAsia" w:ascii="宋体" w:hAnsi="宋体"/>
          <w:color w:val="4D4D4D"/>
          <w:sz w:val="24"/>
          <w:szCs w:val="24"/>
          <w:shd w:val="clear" w:color="auto" w:fill="FFFFFF"/>
        </w:rPr>
        <w:t>剩余信息保护、个人信息保护等</w:t>
      </w:r>
    </w:p>
    <w:p>
      <w:pPr>
        <w:ind w:firstLine="480" w:firstLineChars="200"/>
        <w:jc w:val="left"/>
        <w:rPr>
          <w:szCs w:val="21"/>
        </w:rPr>
      </w:pPr>
      <w:r>
        <w:rPr>
          <w:rFonts w:hint="eastAsia" w:ascii="宋体" w:hAnsi="宋体"/>
          <w:color w:val="4D4D4D"/>
          <w:sz w:val="24"/>
          <w:szCs w:val="24"/>
          <w:shd w:val="clear" w:color="auto" w:fill="FFFFFF"/>
        </w:rPr>
        <w:t>设备和计算安全：资源控制、镜像等</w:t>
      </w:r>
    </w:p>
    <w:p>
      <w:pPr>
        <w:pStyle w:val="3"/>
        <w:ind w:left="680"/>
        <w:rPr>
          <w:sz w:val="30"/>
          <w:szCs w:val="30"/>
        </w:rPr>
      </w:pPr>
      <w:bookmarkStart w:id="86" w:name="_Toc12177"/>
      <w:r>
        <w:rPr>
          <w:rFonts w:hint="eastAsia"/>
          <w:sz w:val="30"/>
          <w:szCs w:val="30"/>
        </w:rPr>
        <w:t>系统运行需求</w:t>
      </w:r>
      <w:bookmarkEnd w:id="86"/>
    </w:p>
    <w:p>
      <w:pPr>
        <w:pStyle w:val="4"/>
        <w:ind w:right="210"/>
        <w:rPr>
          <w:szCs w:val="24"/>
        </w:rPr>
      </w:pPr>
      <w:bookmarkStart w:id="87" w:name="_Toc13516"/>
      <w:r>
        <w:rPr>
          <w:rFonts w:hint="eastAsia"/>
          <w:szCs w:val="24"/>
        </w:rPr>
        <w:t>软件需求</w:t>
      </w:r>
      <w:bookmarkEnd w:id="87"/>
    </w:p>
    <w:p>
      <w:pPr>
        <w:autoSpaceDE w:val="0"/>
        <w:ind w:firstLine="480" w:firstLineChars="200"/>
        <w:jc w:val="left"/>
        <w:rPr>
          <w:rFonts w:ascii="宋体" w:hAnsi="宋体"/>
          <w:sz w:val="24"/>
          <w:szCs w:val="24"/>
        </w:rPr>
      </w:pPr>
      <w:r>
        <w:rPr>
          <w:rFonts w:hint="eastAsia" w:ascii="宋体" w:hAnsi="宋体"/>
          <w:sz w:val="24"/>
          <w:szCs w:val="24"/>
        </w:rPr>
        <w:t>数据库需求：MYSQL5.0及以上版本</w:t>
      </w:r>
    </w:p>
    <w:p>
      <w:pPr>
        <w:autoSpaceDE w:val="0"/>
        <w:ind w:firstLine="480" w:firstLineChars="200"/>
        <w:jc w:val="left"/>
        <w:rPr>
          <w:rFonts w:hint="eastAsia" w:ascii="宋体" w:hAnsi="宋体"/>
          <w:sz w:val="24"/>
          <w:szCs w:val="24"/>
        </w:rPr>
      </w:pPr>
      <w:r>
        <w:rPr>
          <w:rFonts w:hint="eastAsia" w:ascii="宋体" w:hAnsi="宋体"/>
          <w:sz w:val="24"/>
          <w:szCs w:val="24"/>
        </w:rPr>
        <w:t>WEB服务器：Apache9.0以上</w:t>
      </w:r>
    </w:p>
    <w:p>
      <w:pPr>
        <w:autoSpaceDE w:val="0"/>
        <w:ind w:firstLine="480" w:firstLineChars="200"/>
        <w:jc w:val="left"/>
        <w:rPr>
          <w:rFonts w:hint="eastAsia" w:ascii="宋体" w:hAnsi="宋体"/>
          <w:sz w:val="24"/>
          <w:szCs w:val="24"/>
        </w:rPr>
      </w:pPr>
      <w:r>
        <w:rPr>
          <w:rFonts w:hint="eastAsia" w:ascii="宋体" w:hAnsi="宋体"/>
          <w:sz w:val="24"/>
          <w:szCs w:val="24"/>
        </w:rPr>
        <w:t>浏览器选择：IE，chrome，Firefox</w:t>
      </w:r>
    </w:p>
    <w:p>
      <w:pPr>
        <w:autoSpaceDE w:val="0"/>
        <w:ind w:firstLine="480" w:firstLineChars="200"/>
        <w:jc w:val="left"/>
        <w:rPr>
          <w:rFonts w:hint="eastAsia" w:ascii="宋体" w:hAnsi="宋体"/>
          <w:sz w:val="24"/>
          <w:szCs w:val="24"/>
        </w:rPr>
      </w:pPr>
      <w:r>
        <w:rPr>
          <w:rFonts w:hint="eastAsia" w:ascii="宋体" w:hAnsi="宋体"/>
          <w:sz w:val="24"/>
          <w:szCs w:val="24"/>
        </w:rPr>
        <w:t>支持平台：Windows7/10</w:t>
      </w:r>
    </w:p>
    <w:p>
      <w:pPr>
        <w:pStyle w:val="4"/>
        <w:ind w:right="210"/>
      </w:pPr>
      <w:bookmarkStart w:id="88" w:name="_Toc18424"/>
      <w:r>
        <w:rPr>
          <w:rFonts w:hint="eastAsia"/>
        </w:rPr>
        <w:t>硬件需求</w:t>
      </w:r>
      <w:bookmarkEnd w:id="88"/>
    </w:p>
    <w:p>
      <w:pPr>
        <w:autoSpaceDE w:val="0"/>
        <w:ind w:firstLine="480" w:firstLineChars="200"/>
        <w:jc w:val="left"/>
        <w:rPr>
          <w:rFonts w:ascii="宋体" w:hAnsi="宋体"/>
          <w:sz w:val="24"/>
          <w:szCs w:val="24"/>
        </w:rPr>
      </w:pPr>
      <w:r>
        <w:rPr>
          <w:rFonts w:hint="eastAsia" w:ascii="宋体" w:hAnsi="宋体"/>
          <w:sz w:val="24"/>
          <w:szCs w:val="24"/>
        </w:rPr>
        <w:t>PC</w:t>
      </w:r>
    </w:p>
    <w:p>
      <w:pPr>
        <w:autoSpaceDE w:val="0"/>
        <w:ind w:firstLine="480" w:firstLineChars="200"/>
        <w:jc w:val="left"/>
        <w:rPr>
          <w:rFonts w:hint="eastAsia" w:ascii="宋体" w:hAnsi="宋体"/>
          <w:sz w:val="24"/>
          <w:szCs w:val="24"/>
        </w:rPr>
      </w:pPr>
      <w:r>
        <w:rPr>
          <w:rFonts w:hint="eastAsia" w:ascii="宋体" w:hAnsi="宋体"/>
          <w:sz w:val="24"/>
          <w:szCs w:val="24"/>
        </w:rPr>
        <w:t>CPU:inter i5/7(10代及以上)</w:t>
      </w:r>
    </w:p>
    <w:p>
      <w:pPr>
        <w:autoSpaceDE w:val="0"/>
        <w:ind w:firstLine="480" w:firstLineChars="200"/>
        <w:jc w:val="left"/>
        <w:rPr>
          <w:rFonts w:hint="eastAsia" w:ascii="宋体" w:hAnsi="宋体"/>
          <w:sz w:val="24"/>
          <w:szCs w:val="24"/>
        </w:rPr>
      </w:pPr>
      <w:r>
        <w:rPr>
          <w:rFonts w:hint="eastAsia" w:ascii="宋体" w:hAnsi="宋体"/>
          <w:sz w:val="24"/>
          <w:szCs w:val="24"/>
        </w:rPr>
        <w:t>内存:16GB</w:t>
      </w:r>
    </w:p>
    <w:p>
      <w:pPr>
        <w:autoSpaceDE w:val="0"/>
        <w:ind w:firstLine="480" w:firstLineChars="200"/>
        <w:jc w:val="left"/>
        <w:rPr>
          <w:rFonts w:hint="eastAsia" w:ascii="宋体" w:hAnsi="宋体"/>
          <w:sz w:val="24"/>
          <w:szCs w:val="24"/>
        </w:rPr>
      </w:pPr>
      <w:r>
        <w:rPr>
          <w:rFonts w:hint="eastAsia" w:ascii="宋体" w:hAnsi="宋体"/>
          <w:sz w:val="24"/>
          <w:szCs w:val="24"/>
        </w:rPr>
        <w:t>硬盘:500GB</w:t>
      </w:r>
    </w:p>
    <w:p>
      <w:pPr>
        <w:autoSpaceDE w:val="0"/>
        <w:ind w:firstLine="480" w:firstLineChars="200"/>
        <w:jc w:val="left"/>
        <w:rPr>
          <w:rFonts w:hint="eastAsia" w:ascii="宋体" w:hAnsi="宋体"/>
          <w:sz w:val="24"/>
          <w:szCs w:val="24"/>
        </w:rPr>
      </w:pPr>
      <w:r>
        <w:rPr>
          <w:rFonts w:hint="eastAsia" w:ascii="宋体" w:hAnsi="宋体"/>
          <w:sz w:val="24"/>
          <w:szCs w:val="24"/>
        </w:rPr>
        <w:t>网卡:AX540</w:t>
      </w:r>
    </w:p>
    <w:p>
      <w:pPr>
        <w:autoSpaceDE w:val="0"/>
        <w:ind w:firstLine="480" w:firstLineChars="200"/>
        <w:jc w:val="left"/>
        <w:rPr>
          <w:rFonts w:hint="eastAsia" w:ascii="宋体" w:hAnsi="宋体"/>
          <w:sz w:val="24"/>
          <w:szCs w:val="24"/>
        </w:rPr>
      </w:pPr>
      <w:r>
        <w:rPr>
          <w:rFonts w:hint="eastAsia" w:ascii="宋体" w:hAnsi="宋体"/>
          <w:sz w:val="24"/>
          <w:szCs w:val="24"/>
        </w:rPr>
        <w:t xml:space="preserve"> </w:t>
      </w:r>
    </w:p>
    <w:p>
      <w:pPr>
        <w:autoSpaceDE w:val="0"/>
        <w:ind w:firstLine="480" w:firstLineChars="200"/>
        <w:jc w:val="left"/>
        <w:rPr>
          <w:rFonts w:hint="eastAsia" w:ascii="宋体" w:hAnsi="宋体"/>
          <w:sz w:val="24"/>
          <w:szCs w:val="24"/>
        </w:rPr>
      </w:pPr>
      <w:r>
        <w:rPr>
          <w:rFonts w:hint="eastAsia" w:ascii="宋体" w:hAnsi="宋体"/>
          <w:sz w:val="24"/>
          <w:szCs w:val="24"/>
        </w:rPr>
        <w:t>服务器</w:t>
      </w:r>
    </w:p>
    <w:p>
      <w:pPr>
        <w:autoSpaceDE w:val="0"/>
        <w:ind w:firstLine="480" w:firstLineChars="200"/>
        <w:jc w:val="left"/>
        <w:rPr>
          <w:rFonts w:hint="eastAsia" w:ascii="宋体" w:hAnsi="宋体"/>
          <w:sz w:val="24"/>
          <w:szCs w:val="24"/>
        </w:rPr>
      </w:pPr>
      <w:r>
        <w:rPr>
          <w:rFonts w:hint="eastAsia" w:ascii="宋体" w:hAnsi="宋体"/>
          <w:sz w:val="24"/>
          <w:szCs w:val="24"/>
        </w:rPr>
        <w:t>集成CPU:3GHZ或更高，三级缓存，</w:t>
      </w:r>
    </w:p>
    <w:p>
      <w:pPr>
        <w:autoSpaceDE w:val="0"/>
        <w:ind w:firstLine="480" w:firstLineChars="200"/>
        <w:jc w:val="left"/>
        <w:rPr>
          <w:rFonts w:hint="eastAsia" w:ascii="宋体" w:hAnsi="宋体"/>
          <w:sz w:val="24"/>
          <w:szCs w:val="24"/>
        </w:rPr>
      </w:pPr>
      <w:r>
        <w:rPr>
          <w:rFonts w:hint="eastAsia" w:ascii="宋体" w:hAnsi="宋体"/>
          <w:sz w:val="24"/>
          <w:szCs w:val="24"/>
        </w:rPr>
        <w:t>内存:64G</w:t>
      </w:r>
    </w:p>
    <w:p>
      <w:pPr>
        <w:autoSpaceDE w:val="0"/>
        <w:ind w:firstLine="480" w:firstLineChars="200"/>
        <w:jc w:val="left"/>
        <w:rPr>
          <w:rFonts w:hint="eastAsia" w:ascii="宋体" w:hAnsi="宋体"/>
          <w:sz w:val="24"/>
          <w:szCs w:val="24"/>
        </w:rPr>
      </w:pPr>
      <w:r>
        <w:rPr>
          <w:rFonts w:hint="eastAsia" w:ascii="宋体" w:hAnsi="宋体"/>
          <w:sz w:val="24"/>
          <w:szCs w:val="24"/>
        </w:rPr>
        <w:t>硬盘:2TB</w:t>
      </w:r>
    </w:p>
    <w:p>
      <w:pPr>
        <w:autoSpaceDE w:val="0"/>
        <w:ind w:firstLine="480" w:firstLineChars="200"/>
        <w:jc w:val="left"/>
        <w:rPr>
          <w:rFonts w:ascii="宋体" w:hAnsi="宋体"/>
          <w:sz w:val="24"/>
          <w:szCs w:val="24"/>
        </w:rPr>
      </w:pPr>
      <w:r>
        <w:rPr>
          <w:rFonts w:hint="eastAsia" w:ascii="宋体" w:hAnsi="宋体"/>
          <w:sz w:val="24"/>
          <w:szCs w:val="24"/>
        </w:rPr>
        <w:t>软件/光驱:20x DVD</w:t>
      </w:r>
    </w:p>
    <w:p>
      <w:pPr>
        <w:pStyle w:val="3"/>
        <w:ind w:left="680"/>
      </w:pPr>
      <w:bookmarkStart w:id="89" w:name="_Toc188361785"/>
      <w:bookmarkStart w:id="90" w:name="_Toc2256"/>
      <w:bookmarkStart w:id="91" w:name="_Toc257377224"/>
      <w:r>
        <w:rPr>
          <w:rFonts w:hint="eastAsia"/>
        </w:rPr>
        <w:t>文档需求</w:t>
      </w:r>
      <w:bookmarkEnd w:id="89"/>
      <w:bookmarkEnd w:id="90"/>
      <w:bookmarkEnd w:id="91"/>
    </w:p>
    <w:p>
      <w:pPr>
        <w:autoSpaceDE w:val="0"/>
        <w:ind w:firstLine="480" w:firstLineChars="200"/>
        <w:jc w:val="left"/>
        <w:rPr>
          <w:rFonts w:hint="eastAsia" w:ascii="宋体" w:hAnsi="宋体"/>
          <w:sz w:val="24"/>
          <w:szCs w:val="24"/>
        </w:rPr>
      </w:pPr>
      <w:r>
        <w:rPr>
          <w:rFonts w:hint="eastAsia" w:ascii="宋体" w:hAnsi="宋体"/>
          <w:sz w:val="24"/>
          <w:szCs w:val="24"/>
        </w:rPr>
        <w:t>《用户手册》请参考相关文档</w:t>
      </w:r>
    </w:p>
    <w:p>
      <w:pPr>
        <w:pStyle w:val="3"/>
        <w:ind w:left="680"/>
      </w:pPr>
      <w:bookmarkStart w:id="92" w:name="_Toc28259"/>
      <w:bookmarkStart w:id="93" w:name="_Toc257377225"/>
      <w:bookmarkStart w:id="94" w:name="_Toc188361786"/>
      <w:r>
        <w:rPr>
          <w:rFonts w:hint="eastAsia"/>
        </w:rPr>
        <w:t>其他需求</w:t>
      </w:r>
      <w:bookmarkEnd w:id="92"/>
      <w:bookmarkEnd w:id="93"/>
      <w:bookmarkEnd w:id="94"/>
    </w:p>
    <w:p>
      <w:pPr>
        <w:ind w:firstLine="480" w:firstLineChars="200"/>
        <w:jc w:val="left"/>
        <w:rPr>
          <w:rFonts w:hint="eastAsia"/>
          <w:iCs/>
          <w:sz w:val="24"/>
          <w:szCs w:val="24"/>
        </w:rPr>
      </w:pPr>
      <w:r>
        <w:rPr>
          <w:rFonts w:hint="eastAsia"/>
          <w:iCs/>
          <w:sz w:val="24"/>
          <w:szCs w:val="24"/>
        </w:rPr>
        <w:t>无</w:t>
      </w:r>
    </w:p>
    <w:p>
      <w:pPr>
        <w:pStyle w:val="2"/>
        <w:ind w:left="113" w:right="88" w:rightChars="42" w:firstLine="0"/>
      </w:pPr>
      <w:bookmarkStart w:id="95" w:name="_Toc16326"/>
      <w:bookmarkStart w:id="96" w:name="_Toc257377226"/>
      <w:bookmarkStart w:id="97" w:name="_Toc188361788"/>
      <w:r>
        <w:rPr>
          <w:rFonts w:hint="eastAsia"/>
        </w:rPr>
        <w:t>其他事项</w:t>
      </w:r>
      <w:bookmarkEnd w:id="95"/>
      <w:bookmarkEnd w:id="96"/>
      <w:bookmarkEnd w:id="97"/>
    </w:p>
    <w:p>
      <w:pPr>
        <w:ind w:firstLine="480" w:firstLineChars="200"/>
        <w:jc w:val="left"/>
        <w:rPr>
          <w:rFonts w:hint="eastAsia"/>
        </w:rPr>
      </w:pPr>
      <w:r>
        <w:rPr>
          <w:rFonts w:hint="eastAsia" w:ascii="宋体" w:hAnsi="宋体"/>
          <w:sz w:val="24"/>
          <w:szCs w:val="24"/>
        </w:rPr>
        <w:t>无</w:t>
      </w:r>
    </w:p>
    <w:p>
      <w:pPr>
        <w:spacing w:line="360" w:lineRule="auto"/>
        <w:rPr>
          <w:rStyle w:val="17"/>
        </w:rPr>
      </w:pPr>
      <w:r>
        <w:rPr>
          <w:szCs w:val="24"/>
        </w:rPr>
        <w:t xml:space="preserve">  </w:t>
      </w:r>
      <w:r>
        <w:rPr>
          <w:szCs w:val="24"/>
        </w:rPr>
        <w:br w:type="page"/>
      </w:r>
      <w:r>
        <w:rPr>
          <w:rStyle w:val="17"/>
          <w:rFonts w:hint="eastAsia"/>
        </w:rPr>
        <w:t>附录</w:t>
      </w:r>
      <w:r>
        <w:rPr>
          <w:rStyle w:val="17"/>
        </w:rPr>
        <w:t>1</w:t>
      </w:r>
      <w:r>
        <w:rPr>
          <w:rStyle w:val="17"/>
          <w:rFonts w:hint="eastAsia"/>
        </w:rPr>
        <w:t>：变更纪事</w:t>
      </w:r>
    </w:p>
    <w:p>
      <w:pPr>
        <w:pStyle w:val="30"/>
        <w:spacing w:line="360" w:lineRule="auto"/>
        <w:ind w:firstLine="482"/>
        <w:rPr>
          <w:rStyle w:val="17"/>
        </w:rPr>
      </w:pPr>
      <w:r>
        <w:rPr>
          <w:rStyle w:val="17"/>
          <w:rFonts w:hint="eastAsia"/>
        </w:rPr>
        <w:t>变更纪录</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9"/>
        <w:gridCol w:w="2518"/>
        <w:gridCol w:w="2376"/>
        <w:gridCol w:w="1540"/>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rPr>
                <w:rStyle w:val="17"/>
              </w:rPr>
            </w:pPr>
            <w:r>
              <w:rPr>
                <w:rStyle w:val="17"/>
                <w:rFonts w:hint="eastAsia"/>
              </w:rPr>
              <w:t>变更时间</w:t>
            </w: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ind w:firstLine="482"/>
              <w:rPr>
                <w:rStyle w:val="17"/>
              </w:rPr>
            </w:pPr>
            <w:r>
              <w:rPr>
                <w:rStyle w:val="17"/>
                <w:rFonts w:hint="eastAsia"/>
              </w:rPr>
              <w:t>变更描述</w:t>
            </w: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ind w:firstLine="482"/>
              <w:rPr>
                <w:rStyle w:val="17"/>
              </w:rPr>
            </w:pPr>
            <w:r>
              <w:rPr>
                <w:rStyle w:val="17"/>
                <w:rFonts w:hint="eastAsia"/>
              </w:rPr>
              <w:t>变更事由</w:t>
            </w: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ind w:firstLine="482"/>
              <w:rPr>
                <w:rStyle w:val="17"/>
              </w:rPr>
            </w:pPr>
            <w:r>
              <w:rPr>
                <w:rStyle w:val="17"/>
                <w:rFonts w:hint="eastAsia"/>
              </w:rPr>
              <w:t>批准者</w:t>
            </w: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ind w:firstLine="482"/>
              <w:rPr>
                <w:rStyle w:val="17"/>
              </w:rPr>
            </w:pPr>
            <w:r>
              <w:rPr>
                <w:rStyle w:val="17"/>
                <w:rFonts w:hint="eastAsia"/>
              </w:rPr>
              <w:t>变更者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36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1287"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4" w:type="pct"/>
            <w:tcBorders>
              <w:top w:val="single" w:color="auto" w:sz="4" w:space="0"/>
              <w:left w:val="single" w:color="auto" w:sz="4" w:space="0"/>
              <w:bottom w:val="single" w:color="auto" w:sz="4" w:space="0"/>
              <w:right w:val="single" w:color="auto" w:sz="4" w:space="0"/>
            </w:tcBorders>
          </w:tcPr>
          <w:p>
            <w:pPr>
              <w:pStyle w:val="30"/>
              <w:spacing w:line="360" w:lineRule="auto"/>
            </w:pPr>
          </w:p>
        </w:tc>
        <w:tc>
          <w:tcPr>
            <w:tcW w:w="833" w:type="pct"/>
            <w:tcBorders>
              <w:top w:val="single" w:color="auto" w:sz="4" w:space="0"/>
              <w:left w:val="single" w:color="auto" w:sz="4" w:space="0"/>
              <w:bottom w:val="single" w:color="auto" w:sz="4" w:space="0"/>
              <w:right w:val="single" w:color="auto" w:sz="4" w:space="0"/>
            </w:tcBorders>
          </w:tcPr>
          <w:p>
            <w:pPr>
              <w:pStyle w:val="30"/>
              <w:spacing w:line="360" w:lineRule="auto"/>
            </w:pPr>
          </w:p>
        </w:tc>
      </w:tr>
    </w:tbl>
    <w:p>
      <w:pPr>
        <w:spacing w:line="360" w:lineRule="auto"/>
      </w:pPr>
    </w:p>
    <w:p>
      <w:pPr>
        <w:spacing w:line="360" w:lineRule="auto"/>
      </w:pPr>
    </w:p>
    <w:p>
      <w:pPr>
        <w:spacing w:line="360" w:lineRule="auto"/>
      </w:pPr>
    </w:p>
    <w:p>
      <w:pPr>
        <w:spacing w:line="360" w:lineRule="auto"/>
      </w:pPr>
    </w:p>
    <w:p/>
    <w:sectPr>
      <w:footerReference r:id="rId5" w:type="first"/>
      <w:pgSz w:w="11906" w:h="16838"/>
      <w:pgMar w:top="1440" w:right="1091" w:bottom="1440" w:left="1800" w:header="851" w:footer="794"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 PAGE   \* MERGEFORMAT </w:instrText>
    </w:r>
    <w:r>
      <w:fldChar w:fldCharType="separate"/>
    </w:r>
    <w:r>
      <w:rPr>
        <w:lang w:val="zh-CN"/>
      </w:rPr>
      <w:t>7</w:t>
    </w:r>
    <w: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 PAGE   \* MERGEFORMAT </w:instrText>
    </w:r>
    <w:r>
      <w:fldChar w:fldCharType="separate"/>
    </w:r>
    <w:r>
      <w:rPr>
        <w:lang w:val="zh-CN"/>
      </w:rPr>
      <w:t>1</w:t>
    </w:r>
    <w: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2"/>
      </w:pBdr>
      <w:jc w:val="left"/>
      <w:rPr>
        <w:rFonts w:ascii="宋体" w:hAnsi="宋体"/>
      </w:rPr>
    </w:pPr>
    <w:r>
      <w:rPr>
        <w:rFonts w:hint="eastAsia" w:ascii="微软雅黑" w:hAnsi="微软雅黑" w:eastAsia="微软雅黑"/>
        <w:b/>
        <w:sz w:val="24"/>
        <w:szCs w:val="24"/>
      </w:rPr>
      <w:t>江西IT人才实训基地</w:t>
    </w:r>
    <w:r>
      <w:rPr>
        <w:rFonts w:hint="eastAsia"/>
      </w:rPr>
      <w:t xml:space="preserve"> </w:t>
    </w:r>
    <w:r>
      <w:rPr>
        <w:rFonts w:hint="eastAsia" w:ascii="宋体" w:hAnsi="宋体"/>
        <w:sz w:val="21"/>
        <w:szCs w:val="21"/>
      </w:rPr>
      <w:t xml:space="preserve">         </w:t>
    </w:r>
    <w:r>
      <w:rPr>
        <w:rFonts w:hint="eastAsia" w:ascii="宋体" w:hAnsi="宋体"/>
      </w:rPr>
      <w:t xml:space="preserve">                         </w:t>
    </w:r>
    <w:r>
      <w:rPr>
        <w:rFonts w:ascii="宋体" w:hAnsi="宋体" w:cs="宋体"/>
        <w:sz w:val="24"/>
        <w:lang w:val="en-US" w:eastAsia="zh-CN"/>
      </w:rPr>
      <w:drawing>
        <wp:inline distT="0" distB="0" distL="0" distR="0">
          <wp:extent cx="1819275" cy="371475"/>
          <wp:effectExtent l="0" t="0" r="9525" b="9525"/>
          <wp:docPr id="4" name="图片 4" descr="C:\Users\wangxy\Documents\Tencent Files\175413284\Image\0888E]N$Q898WFVXUF9L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wangxy\Documents\Tencent Files\175413284\Image\0888E]N$Q898WFVXUF9LALU.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19275" cy="371475"/>
                  </a:xfrm>
                  <a:prstGeom prst="rect">
                    <a:avLst/>
                  </a:prstGeom>
                  <a:noFill/>
                  <a:ln>
                    <a:noFill/>
                  </a:ln>
                </pic:spPr>
              </pic:pic>
            </a:graphicData>
          </a:graphic>
        </wp:inline>
      </w:drawing>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3A2C61"/>
    <w:multiLevelType w:val="singleLevel"/>
    <w:tmpl w:val="8B3A2C61"/>
    <w:lvl w:ilvl="0" w:tentative="0">
      <w:start w:val="1"/>
      <w:numFmt w:val="decimal"/>
      <w:suff w:val="nothing"/>
      <w:lvlText w:val="%1、"/>
      <w:lvlJc w:val="left"/>
    </w:lvl>
  </w:abstractNum>
  <w:abstractNum w:abstractNumId="1">
    <w:nsid w:val="8D15E03D"/>
    <w:multiLevelType w:val="singleLevel"/>
    <w:tmpl w:val="8D15E03D"/>
    <w:lvl w:ilvl="0" w:tentative="0">
      <w:start w:val="1"/>
      <w:numFmt w:val="decimal"/>
      <w:suff w:val="nothing"/>
      <w:lvlText w:val="%1、"/>
      <w:lvlJc w:val="left"/>
    </w:lvl>
  </w:abstractNum>
  <w:abstractNum w:abstractNumId="2">
    <w:nsid w:val="8E928176"/>
    <w:multiLevelType w:val="singleLevel"/>
    <w:tmpl w:val="8E928176"/>
    <w:lvl w:ilvl="0" w:tentative="0">
      <w:start w:val="1"/>
      <w:numFmt w:val="decimal"/>
      <w:suff w:val="nothing"/>
      <w:lvlText w:val="（%1）"/>
      <w:lvlJc w:val="left"/>
    </w:lvl>
  </w:abstractNum>
  <w:abstractNum w:abstractNumId="3">
    <w:nsid w:val="922519B4"/>
    <w:multiLevelType w:val="singleLevel"/>
    <w:tmpl w:val="922519B4"/>
    <w:lvl w:ilvl="0" w:tentative="0">
      <w:start w:val="1"/>
      <w:numFmt w:val="decimal"/>
      <w:suff w:val="nothing"/>
      <w:lvlText w:val="%1、"/>
      <w:lvlJc w:val="left"/>
    </w:lvl>
  </w:abstractNum>
  <w:abstractNum w:abstractNumId="4">
    <w:nsid w:val="95654B12"/>
    <w:multiLevelType w:val="singleLevel"/>
    <w:tmpl w:val="95654B12"/>
    <w:lvl w:ilvl="0" w:tentative="0">
      <w:start w:val="1"/>
      <w:numFmt w:val="decimal"/>
      <w:lvlText w:val="(%1)"/>
      <w:lvlJc w:val="left"/>
      <w:pPr>
        <w:tabs>
          <w:tab w:val="left" w:pos="312"/>
        </w:tabs>
      </w:pPr>
    </w:lvl>
  </w:abstractNum>
  <w:abstractNum w:abstractNumId="5">
    <w:nsid w:val="BBBDC44F"/>
    <w:multiLevelType w:val="singleLevel"/>
    <w:tmpl w:val="BBBDC44F"/>
    <w:lvl w:ilvl="0" w:tentative="0">
      <w:start w:val="1"/>
      <w:numFmt w:val="decimal"/>
      <w:suff w:val="nothing"/>
      <w:lvlText w:val="%1、"/>
      <w:lvlJc w:val="left"/>
    </w:lvl>
  </w:abstractNum>
  <w:abstractNum w:abstractNumId="6">
    <w:nsid w:val="C7D23EF3"/>
    <w:multiLevelType w:val="singleLevel"/>
    <w:tmpl w:val="C7D23EF3"/>
    <w:lvl w:ilvl="0" w:tentative="0">
      <w:start w:val="1"/>
      <w:numFmt w:val="decimal"/>
      <w:suff w:val="nothing"/>
      <w:lvlText w:val="%1、"/>
      <w:lvlJc w:val="left"/>
    </w:lvl>
  </w:abstractNum>
  <w:abstractNum w:abstractNumId="7">
    <w:nsid w:val="C90B2DCC"/>
    <w:multiLevelType w:val="singleLevel"/>
    <w:tmpl w:val="C90B2DCC"/>
    <w:lvl w:ilvl="0" w:tentative="0">
      <w:start w:val="1"/>
      <w:numFmt w:val="decimal"/>
      <w:suff w:val="nothing"/>
      <w:lvlText w:val="（%1）"/>
      <w:lvlJc w:val="left"/>
    </w:lvl>
  </w:abstractNum>
  <w:abstractNum w:abstractNumId="8">
    <w:nsid w:val="D11C97EB"/>
    <w:multiLevelType w:val="singleLevel"/>
    <w:tmpl w:val="D11C97EB"/>
    <w:lvl w:ilvl="0" w:tentative="0">
      <w:start w:val="1"/>
      <w:numFmt w:val="decimal"/>
      <w:suff w:val="nothing"/>
      <w:lvlText w:val="%1、"/>
      <w:lvlJc w:val="left"/>
    </w:lvl>
  </w:abstractNum>
  <w:abstractNum w:abstractNumId="9">
    <w:nsid w:val="D2A5FD24"/>
    <w:multiLevelType w:val="singleLevel"/>
    <w:tmpl w:val="D2A5FD24"/>
    <w:lvl w:ilvl="0" w:tentative="0">
      <w:start w:val="1"/>
      <w:numFmt w:val="decimal"/>
      <w:suff w:val="nothing"/>
      <w:lvlText w:val="%1、"/>
      <w:lvlJc w:val="left"/>
    </w:lvl>
  </w:abstractNum>
  <w:abstractNum w:abstractNumId="10">
    <w:nsid w:val="D47B4B7B"/>
    <w:multiLevelType w:val="singleLevel"/>
    <w:tmpl w:val="D47B4B7B"/>
    <w:lvl w:ilvl="0" w:tentative="0">
      <w:start w:val="1"/>
      <w:numFmt w:val="decimal"/>
      <w:suff w:val="nothing"/>
      <w:lvlText w:val="%1、"/>
      <w:lvlJc w:val="left"/>
    </w:lvl>
  </w:abstractNum>
  <w:abstractNum w:abstractNumId="11">
    <w:nsid w:val="DFFDBFE7"/>
    <w:multiLevelType w:val="multilevel"/>
    <w:tmpl w:val="DFFDBFE7"/>
    <w:lvl w:ilvl="0" w:tentative="0">
      <w:start w:val="1"/>
      <w:numFmt w:val="decimal"/>
      <w:lvlText w:val="%1、"/>
      <w:lvlJc w:val="left"/>
      <w:pPr>
        <w:tabs>
          <w:tab w:val="left" w:pos="0"/>
        </w:tabs>
        <w:ind w:left="360" w:hanging="36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12">
    <w:nsid w:val="E0CBBB43"/>
    <w:multiLevelType w:val="singleLevel"/>
    <w:tmpl w:val="E0CBBB43"/>
    <w:lvl w:ilvl="0" w:tentative="0">
      <w:start w:val="1"/>
      <w:numFmt w:val="decimal"/>
      <w:suff w:val="nothing"/>
      <w:lvlText w:val="（%1）"/>
      <w:lvlJc w:val="left"/>
    </w:lvl>
  </w:abstractNum>
  <w:abstractNum w:abstractNumId="13">
    <w:nsid w:val="E12082CD"/>
    <w:multiLevelType w:val="singleLevel"/>
    <w:tmpl w:val="E12082CD"/>
    <w:lvl w:ilvl="0" w:tentative="0">
      <w:start w:val="1"/>
      <w:numFmt w:val="decimal"/>
      <w:suff w:val="nothing"/>
      <w:lvlText w:val="%1、"/>
      <w:lvlJc w:val="left"/>
    </w:lvl>
  </w:abstractNum>
  <w:abstractNum w:abstractNumId="14">
    <w:nsid w:val="E2892DC5"/>
    <w:multiLevelType w:val="singleLevel"/>
    <w:tmpl w:val="E2892DC5"/>
    <w:lvl w:ilvl="0" w:tentative="0">
      <w:start w:val="1"/>
      <w:numFmt w:val="decimal"/>
      <w:suff w:val="nothing"/>
      <w:lvlText w:val="（%1）"/>
      <w:lvlJc w:val="left"/>
    </w:lvl>
  </w:abstractNum>
  <w:abstractNum w:abstractNumId="15">
    <w:nsid w:val="EF3B768F"/>
    <w:multiLevelType w:val="singleLevel"/>
    <w:tmpl w:val="EF3B768F"/>
    <w:lvl w:ilvl="0" w:tentative="0">
      <w:start w:val="1"/>
      <w:numFmt w:val="decimal"/>
      <w:suff w:val="nothing"/>
      <w:lvlText w:val="%1、"/>
      <w:lvlJc w:val="left"/>
    </w:lvl>
  </w:abstractNum>
  <w:abstractNum w:abstractNumId="16">
    <w:nsid w:val="FD8E8DB1"/>
    <w:multiLevelType w:val="singleLevel"/>
    <w:tmpl w:val="FD8E8DB1"/>
    <w:lvl w:ilvl="0" w:tentative="0">
      <w:start w:val="1"/>
      <w:numFmt w:val="decimal"/>
      <w:suff w:val="nothing"/>
      <w:lvlText w:val="%1、"/>
      <w:lvlJc w:val="left"/>
    </w:lvl>
  </w:abstractNum>
  <w:abstractNum w:abstractNumId="17">
    <w:nsid w:val="0085284D"/>
    <w:multiLevelType w:val="singleLevel"/>
    <w:tmpl w:val="0085284D"/>
    <w:lvl w:ilvl="0" w:tentative="0">
      <w:start w:val="1"/>
      <w:numFmt w:val="decimal"/>
      <w:suff w:val="nothing"/>
      <w:lvlText w:val="%1、"/>
      <w:lvlJc w:val="left"/>
    </w:lvl>
  </w:abstractNum>
  <w:abstractNum w:abstractNumId="18">
    <w:nsid w:val="0F32E31B"/>
    <w:multiLevelType w:val="singleLevel"/>
    <w:tmpl w:val="0F32E31B"/>
    <w:lvl w:ilvl="0" w:tentative="0">
      <w:start w:val="1"/>
      <w:numFmt w:val="decimal"/>
      <w:suff w:val="nothing"/>
      <w:lvlText w:val="%1、"/>
      <w:lvlJc w:val="left"/>
    </w:lvl>
  </w:abstractNum>
  <w:abstractNum w:abstractNumId="19">
    <w:nsid w:val="1D272B9C"/>
    <w:multiLevelType w:val="singleLevel"/>
    <w:tmpl w:val="1D272B9C"/>
    <w:lvl w:ilvl="0" w:tentative="0">
      <w:start w:val="1"/>
      <w:numFmt w:val="decimal"/>
      <w:suff w:val="nothing"/>
      <w:lvlText w:val="%1、"/>
      <w:lvlJc w:val="left"/>
    </w:lvl>
  </w:abstractNum>
  <w:abstractNum w:abstractNumId="20">
    <w:nsid w:val="1DE3F5BA"/>
    <w:multiLevelType w:val="singleLevel"/>
    <w:tmpl w:val="1DE3F5BA"/>
    <w:lvl w:ilvl="0" w:tentative="0">
      <w:start w:val="1"/>
      <w:numFmt w:val="decimal"/>
      <w:suff w:val="nothing"/>
      <w:lvlText w:val="%1、"/>
      <w:lvlJc w:val="left"/>
    </w:lvl>
  </w:abstractNum>
  <w:abstractNum w:abstractNumId="21">
    <w:nsid w:val="1FEC60D3"/>
    <w:multiLevelType w:val="singleLevel"/>
    <w:tmpl w:val="1FEC60D3"/>
    <w:lvl w:ilvl="0" w:tentative="0">
      <w:start w:val="1"/>
      <w:numFmt w:val="decimal"/>
      <w:suff w:val="nothing"/>
      <w:lvlText w:val="（%1）"/>
      <w:lvlJc w:val="left"/>
      <w:pPr>
        <w:ind w:left="-62"/>
      </w:pPr>
    </w:lvl>
  </w:abstractNum>
  <w:abstractNum w:abstractNumId="22">
    <w:nsid w:val="27BC2743"/>
    <w:multiLevelType w:val="singleLevel"/>
    <w:tmpl w:val="27BC2743"/>
    <w:lvl w:ilvl="0" w:tentative="0">
      <w:start w:val="4"/>
      <w:numFmt w:val="decimal"/>
      <w:suff w:val="nothing"/>
      <w:lvlText w:val="（%1）"/>
      <w:lvlJc w:val="left"/>
    </w:lvl>
  </w:abstractNum>
  <w:abstractNum w:abstractNumId="23">
    <w:nsid w:val="2AEC92E4"/>
    <w:multiLevelType w:val="singleLevel"/>
    <w:tmpl w:val="2AEC92E4"/>
    <w:lvl w:ilvl="0" w:tentative="0">
      <w:start w:val="1"/>
      <w:numFmt w:val="decimal"/>
      <w:suff w:val="nothing"/>
      <w:lvlText w:val="（%1）"/>
      <w:lvlJc w:val="left"/>
    </w:lvl>
  </w:abstractNum>
  <w:abstractNum w:abstractNumId="24">
    <w:nsid w:val="32CA318C"/>
    <w:multiLevelType w:val="multilevel"/>
    <w:tmpl w:val="32CA318C"/>
    <w:lvl w:ilvl="0" w:tentative="0">
      <w:start w:val="1"/>
      <w:numFmt w:val="decimal"/>
      <w:pStyle w:val="2"/>
      <w:lvlText w:val="%1"/>
      <w:lvlJc w:val="left"/>
      <w:pPr>
        <w:ind w:left="1133" w:hanging="425"/>
      </w:pPr>
    </w:lvl>
    <w:lvl w:ilvl="1" w:tentative="0">
      <w:start w:val="1"/>
      <w:numFmt w:val="decimal"/>
      <w:pStyle w:val="3"/>
      <w:lvlText w:val="%1.%2"/>
      <w:lvlJc w:val="left"/>
      <w:pPr>
        <w:ind w:left="3543" w:hanging="567"/>
      </w:pPr>
    </w:lvl>
    <w:lvl w:ilvl="2" w:tentative="0">
      <w:start w:val="1"/>
      <w:numFmt w:val="decimal"/>
      <w:pStyle w:val="4"/>
      <w:lvlText w:val="%1.%2.%3"/>
      <w:lvlJc w:val="left"/>
      <w:pPr>
        <w:ind w:left="1275" w:hanging="567"/>
      </w:pPr>
    </w:lvl>
    <w:lvl w:ilvl="3" w:tentative="0">
      <w:start w:val="1"/>
      <w:numFmt w:val="decimal"/>
      <w:pStyle w:val="5"/>
      <w:lvlText w:val="%1.%2.%3.%4"/>
      <w:lvlJc w:val="left"/>
      <w:pPr>
        <w:ind w:left="2125" w:hanging="708"/>
      </w:pPr>
    </w:lvl>
    <w:lvl w:ilvl="4" w:tentative="0">
      <w:start w:val="1"/>
      <w:numFmt w:val="chineseCountingThousand"/>
      <w:lvlText w:val=" (%5) "/>
      <w:lvlJc w:val="left"/>
      <w:pPr>
        <w:ind w:left="1983" w:hanging="850"/>
      </w:pPr>
    </w:lvl>
    <w:lvl w:ilvl="5" w:tentative="0">
      <w:start w:val="1"/>
      <w:numFmt w:val="upperLetter"/>
      <w:lvlText w:val="%6、"/>
      <w:lvlJc w:val="left"/>
      <w:pPr>
        <w:ind w:left="3833" w:hanging="1134"/>
      </w:pPr>
    </w:lvl>
    <w:lvl w:ilvl="6" w:tentative="0">
      <w:start w:val="1"/>
      <w:numFmt w:val="lowerLetter"/>
      <w:lvlText w:val="%7. "/>
      <w:lvlJc w:val="left"/>
      <w:pPr>
        <w:ind w:left="4400" w:hanging="1276"/>
      </w:pPr>
    </w:lvl>
    <w:lvl w:ilvl="7" w:tentative="0">
      <w:start w:val="1"/>
      <w:numFmt w:val="decimal"/>
      <w:lvlText w:val="%1.%2.%3.%4.%5.%6.%7.%8"/>
      <w:lvlJc w:val="left"/>
      <w:pPr>
        <w:ind w:left="4967" w:hanging="1418"/>
      </w:pPr>
    </w:lvl>
    <w:lvl w:ilvl="8" w:tentative="0">
      <w:start w:val="1"/>
      <w:numFmt w:val="decimal"/>
      <w:lvlText w:val="%1.%2.%3.%4.%5.%6.%7.%8.%9"/>
      <w:lvlJc w:val="left"/>
      <w:pPr>
        <w:ind w:left="5675" w:hanging="1700"/>
      </w:pPr>
    </w:lvl>
  </w:abstractNum>
  <w:abstractNum w:abstractNumId="25">
    <w:nsid w:val="446423AC"/>
    <w:multiLevelType w:val="singleLevel"/>
    <w:tmpl w:val="446423AC"/>
    <w:lvl w:ilvl="0" w:tentative="0">
      <w:start w:val="1"/>
      <w:numFmt w:val="decimal"/>
      <w:suff w:val="nothing"/>
      <w:lvlText w:val="%1、"/>
      <w:lvlJc w:val="left"/>
    </w:lvl>
  </w:abstractNum>
  <w:abstractNum w:abstractNumId="26">
    <w:nsid w:val="49D9D839"/>
    <w:multiLevelType w:val="singleLevel"/>
    <w:tmpl w:val="49D9D839"/>
    <w:lvl w:ilvl="0" w:tentative="0">
      <w:start w:val="1"/>
      <w:numFmt w:val="decimal"/>
      <w:suff w:val="nothing"/>
      <w:lvlText w:val="（%1）"/>
      <w:lvlJc w:val="left"/>
    </w:lvl>
  </w:abstractNum>
  <w:abstractNum w:abstractNumId="27">
    <w:nsid w:val="518486D9"/>
    <w:multiLevelType w:val="singleLevel"/>
    <w:tmpl w:val="518486D9"/>
    <w:lvl w:ilvl="0" w:tentative="0">
      <w:start w:val="1"/>
      <w:numFmt w:val="decimal"/>
      <w:suff w:val="nothing"/>
      <w:lvlText w:val="（%1）"/>
      <w:lvlJc w:val="left"/>
    </w:lvl>
  </w:abstractNum>
  <w:abstractNum w:abstractNumId="28">
    <w:nsid w:val="54955BB3"/>
    <w:multiLevelType w:val="multilevel"/>
    <w:tmpl w:val="54955BB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9">
    <w:nsid w:val="6034D7C8"/>
    <w:multiLevelType w:val="singleLevel"/>
    <w:tmpl w:val="6034D7C8"/>
    <w:lvl w:ilvl="0" w:tentative="0">
      <w:start w:val="1"/>
      <w:numFmt w:val="decimal"/>
      <w:suff w:val="nothing"/>
      <w:lvlText w:val="%1、"/>
      <w:lvlJc w:val="left"/>
    </w:lvl>
  </w:abstractNum>
  <w:abstractNum w:abstractNumId="30">
    <w:nsid w:val="6DD384F9"/>
    <w:multiLevelType w:val="singleLevel"/>
    <w:tmpl w:val="6DD384F9"/>
    <w:lvl w:ilvl="0" w:tentative="0">
      <w:start w:val="1"/>
      <w:numFmt w:val="decimal"/>
      <w:suff w:val="nothing"/>
      <w:lvlText w:val="（%1）"/>
      <w:lvlJc w:val="left"/>
      <w:pPr>
        <w:ind w:left="210"/>
      </w:pPr>
    </w:lvl>
  </w:abstractNum>
  <w:num w:numId="1">
    <w:abstractNumId w:val="24"/>
  </w:num>
  <w:num w:numId="2">
    <w:abstractNumId w:val="30"/>
  </w:num>
  <w:num w:numId="3">
    <w:abstractNumId w:val="22"/>
  </w:num>
  <w:num w:numId="4">
    <w:abstractNumId w:val="14"/>
  </w:num>
  <w:num w:numId="5">
    <w:abstractNumId w:val="12"/>
  </w:num>
  <w:num w:numId="6">
    <w:abstractNumId w:val="21"/>
  </w:num>
  <w:num w:numId="7">
    <w:abstractNumId w:val="26"/>
  </w:num>
  <w:num w:numId="8">
    <w:abstractNumId w:val="27"/>
  </w:num>
  <w:num w:numId="9">
    <w:abstractNumId w:val="4"/>
  </w:num>
  <w:num w:numId="10">
    <w:abstractNumId w:val="23"/>
  </w:num>
  <w:num w:numId="11">
    <w:abstractNumId w:val="7"/>
  </w:num>
  <w:num w:numId="12">
    <w:abstractNumId w:val="28"/>
  </w:num>
  <w:num w:numId="13">
    <w:abstractNumId w:val="2"/>
  </w:num>
  <w:num w:numId="14">
    <w:abstractNumId w:val="11"/>
  </w:num>
  <w:num w:numId="15">
    <w:abstractNumId w:val="13"/>
  </w:num>
  <w:num w:numId="16">
    <w:abstractNumId w:val="9"/>
  </w:num>
  <w:num w:numId="17">
    <w:abstractNumId w:val="0"/>
  </w:num>
  <w:num w:numId="18">
    <w:abstractNumId w:val="15"/>
  </w:num>
  <w:num w:numId="19">
    <w:abstractNumId w:val="16"/>
  </w:num>
  <w:num w:numId="20">
    <w:abstractNumId w:val="25"/>
  </w:num>
  <w:num w:numId="21">
    <w:abstractNumId w:val="18"/>
  </w:num>
  <w:num w:numId="22">
    <w:abstractNumId w:val="20"/>
  </w:num>
  <w:num w:numId="23">
    <w:abstractNumId w:val="3"/>
  </w:num>
  <w:num w:numId="24">
    <w:abstractNumId w:val="19"/>
  </w:num>
  <w:num w:numId="25">
    <w:abstractNumId w:val="17"/>
  </w:num>
  <w:num w:numId="26">
    <w:abstractNumId w:val="6"/>
  </w:num>
  <w:num w:numId="27">
    <w:abstractNumId w:val="8"/>
  </w:num>
  <w:num w:numId="28">
    <w:abstractNumId w:val="1"/>
  </w:num>
  <w:num w:numId="29">
    <w:abstractNumId w:val="29"/>
  </w:num>
  <w:num w:numId="30">
    <w:abstractNumId w:val="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MxNGYyMjE0MDQwNWIwOWY2ZjM3MTI2ZWMyZjgzZjIifQ=="/>
  </w:docVars>
  <w:rsids>
    <w:rsidRoot w:val="00E76EE6"/>
    <w:rsid w:val="00073B62"/>
    <w:rsid w:val="001966B5"/>
    <w:rsid w:val="0027386A"/>
    <w:rsid w:val="0028586C"/>
    <w:rsid w:val="002F364E"/>
    <w:rsid w:val="00300A00"/>
    <w:rsid w:val="003B16A9"/>
    <w:rsid w:val="003B426F"/>
    <w:rsid w:val="003E4831"/>
    <w:rsid w:val="0042329D"/>
    <w:rsid w:val="00493FE0"/>
    <w:rsid w:val="004E4618"/>
    <w:rsid w:val="006979E2"/>
    <w:rsid w:val="006A214D"/>
    <w:rsid w:val="00714647"/>
    <w:rsid w:val="00873D39"/>
    <w:rsid w:val="00924614"/>
    <w:rsid w:val="00965E1C"/>
    <w:rsid w:val="00980835"/>
    <w:rsid w:val="00A222F7"/>
    <w:rsid w:val="00A46649"/>
    <w:rsid w:val="00A51F0D"/>
    <w:rsid w:val="00B56410"/>
    <w:rsid w:val="00C15D5E"/>
    <w:rsid w:val="00C26034"/>
    <w:rsid w:val="00C67D8E"/>
    <w:rsid w:val="00CC5A60"/>
    <w:rsid w:val="00CD2D57"/>
    <w:rsid w:val="00DC773D"/>
    <w:rsid w:val="00E76EE6"/>
    <w:rsid w:val="00F15E73"/>
    <w:rsid w:val="00F41972"/>
    <w:rsid w:val="00F74ABA"/>
    <w:rsid w:val="00F97285"/>
    <w:rsid w:val="00FA21A5"/>
    <w:rsid w:val="00FC6B02"/>
    <w:rsid w:val="05A65A68"/>
    <w:rsid w:val="06DA5F06"/>
    <w:rsid w:val="0DBF02FF"/>
    <w:rsid w:val="0E0160B4"/>
    <w:rsid w:val="123162F0"/>
    <w:rsid w:val="1B181C6E"/>
    <w:rsid w:val="25974E45"/>
    <w:rsid w:val="27B64475"/>
    <w:rsid w:val="2D5939D9"/>
    <w:rsid w:val="3260530F"/>
    <w:rsid w:val="39896F77"/>
    <w:rsid w:val="3E0D795F"/>
    <w:rsid w:val="537C0EEB"/>
    <w:rsid w:val="56D12D66"/>
    <w:rsid w:val="5ADB04F6"/>
    <w:rsid w:val="64EC7222"/>
    <w:rsid w:val="661234E9"/>
    <w:rsid w:val="6A29695E"/>
    <w:rsid w:val="6C2E38C3"/>
    <w:rsid w:val="6C8A6A08"/>
    <w:rsid w:val="76E01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9"/>
    <w:qFormat/>
    <w:uiPriority w:val="0"/>
    <w:pPr>
      <w:keepNext/>
      <w:keepLines/>
      <w:numPr>
        <w:ilvl w:val="0"/>
        <w:numId w:val="1"/>
      </w:numPr>
      <w:tabs>
        <w:tab w:val="left" w:pos="284"/>
      </w:tabs>
      <w:spacing w:before="340" w:after="330" w:line="360" w:lineRule="auto"/>
      <w:ind w:left="432"/>
      <w:jc w:val="left"/>
      <w:outlineLvl w:val="0"/>
    </w:pPr>
    <w:rPr>
      <w:rFonts w:ascii="Times New Roman" w:hAnsi="Times New Roman" w:eastAsia="黑体"/>
      <w:b/>
      <w:bCs/>
      <w:kern w:val="44"/>
      <w:sz w:val="30"/>
      <w:szCs w:val="44"/>
      <w:lang w:val="zh-CN" w:eastAsia="zh-CN"/>
    </w:rPr>
  </w:style>
  <w:style w:type="paragraph" w:styleId="3">
    <w:name w:val="heading 2"/>
    <w:basedOn w:val="1"/>
    <w:next w:val="1"/>
    <w:link w:val="20"/>
    <w:qFormat/>
    <w:uiPriority w:val="0"/>
    <w:pPr>
      <w:keepNext/>
      <w:keepLines/>
      <w:numPr>
        <w:ilvl w:val="1"/>
        <w:numId w:val="1"/>
      </w:numPr>
      <w:tabs>
        <w:tab w:val="left" w:pos="426"/>
      </w:tabs>
      <w:spacing w:before="260" w:after="260" w:line="360" w:lineRule="auto"/>
      <w:jc w:val="left"/>
      <w:outlineLvl w:val="1"/>
    </w:pPr>
    <w:rPr>
      <w:rFonts w:ascii="Arial" w:hAnsi="Arial" w:eastAsia="黑体"/>
      <w:b/>
      <w:bCs/>
      <w:sz w:val="28"/>
      <w:szCs w:val="32"/>
      <w:lang w:val="zh-CN" w:eastAsia="zh-CN"/>
    </w:rPr>
  </w:style>
  <w:style w:type="paragraph" w:styleId="4">
    <w:name w:val="heading 3"/>
    <w:basedOn w:val="1"/>
    <w:next w:val="1"/>
    <w:link w:val="21"/>
    <w:qFormat/>
    <w:uiPriority w:val="0"/>
    <w:pPr>
      <w:keepNext/>
      <w:keepLines/>
      <w:numPr>
        <w:ilvl w:val="2"/>
        <w:numId w:val="1"/>
      </w:numPr>
      <w:tabs>
        <w:tab w:val="left" w:pos="709"/>
      </w:tabs>
      <w:spacing w:before="260" w:after="260" w:line="360" w:lineRule="auto"/>
      <w:ind w:right="100" w:rightChars="100"/>
      <w:jc w:val="left"/>
      <w:outlineLvl w:val="2"/>
    </w:pPr>
    <w:rPr>
      <w:rFonts w:ascii="Times New Roman" w:hAnsi="Times New Roman" w:eastAsia="黑体"/>
      <w:b/>
      <w:bCs/>
      <w:sz w:val="24"/>
      <w:szCs w:val="32"/>
      <w:lang w:val="zh-CN" w:eastAsia="zh-CN"/>
    </w:rPr>
  </w:style>
  <w:style w:type="paragraph" w:styleId="5">
    <w:name w:val="heading 4"/>
    <w:basedOn w:val="1"/>
    <w:next w:val="1"/>
    <w:link w:val="22"/>
    <w:qFormat/>
    <w:uiPriority w:val="0"/>
    <w:pPr>
      <w:keepNext/>
      <w:keepLines/>
      <w:numPr>
        <w:ilvl w:val="3"/>
        <w:numId w:val="1"/>
      </w:numPr>
      <w:spacing w:before="280" w:after="290"/>
      <w:jc w:val="left"/>
      <w:outlineLvl w:val="3"/>
    </w:pPr>
    <w:rPr>
      <w:rFonts w:ascii="Arial" w:hAnsi="Arial" w:eastAsia="黑体"/>
      <w:b/>
      <w:bCs/>
      <w:szCs w:val="28"/>
      <w:lang w:val="zh-CN" w:eastAsia="zh-CN"/>
    </w:rPr>
  </w:style>
  <w:style w:type="character" w:default="1" w:styleId="16">
    <w:name w:val="Default Paragraph Font"/>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39"/>
    <w:pPr>
      <w:spacing w:line="300" w:lineRule="auto"/>
      <w:ind w:left="840" w:leftChars="400" w:firstLine="566" w:firstLineChars="236"/>
    </w:pPr>
    <w:rPr>
      <w:rFonts w:ascii="Times New Roman" w:hAnsi="Times New Roman"/>
      <w:sz w:val="24"/>
      <w:szCs w:val="24"/>
    </w:rPr>
  </w:style>
  <w:style w:type="paragraph" w:styleId="7">
    <w:name w:val="Balloon Text"/>
    <w:basedOn w:val="1"/>
    <w:link w:val="32"/>
    <w:semiHidden/>
    <w:unhideWhenUsed/>
    <w:qFormat/>
    <w:uiPriority w:val="99"/>
    <w:rPr>
      <w:sz w:val="18"/>
      <w:szCs w:val="18"/>
    </w:rPr>
  </w:style>
  <w:style w:type="paragraph" w:styleId="8">
    <w:name w:val="footer"/>
    <w:basedOn w:val="1"/>
    <w:link w:val="24"/>
    <w:unhideWhenUsed/>
    <w:qFormat/>
    <w:uiPriority w:val="99"/>
    <w:pPr>
      <w:tabs>
        <w:tab w:val="center" w:pos="4153"/>
        <w:tab w:val="right" w:pos="8306"/>
      </w:tabs>
      <w:snapToGrid w:val="0"/>
      <w:jc w:val="left"/>
    </w:pPr>
    <w:rPr>
      <w:kern w:val="0"/>
      <w:sz w:val="18"/>
      <w:szCs w:val="18"/>
      <w:lang w:val="zh-CN" w:eastAsia="zh-CN"/>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0">
    <w:name w:val="toc 1"/>
    <w:basedOn w:val="1"/>
    <w:next w:val="1"/>
    <w:qFormat/>
    <w:uiPriority w:val="39"/>
    <w:pPr>
      <w:spacing w:line="300" w:lineRule="auto"/>
      <w:ind w:firstLine="566" w:firstLineChars="236"/>
    </w:pPr>
    <w:rPr>
      <w:rFonts w:ascii="Times New Roman" w:hAnsi="Times New Roman"/>
      <w:sz w:val="24"/>
      <w:szCs w:val="24"/>
    </w:rPr>
  </w:style>
  <w:style w:type="paragraph" w:styleId="11">
    <w:name w:val="toc 2"/>
    <w:basedOn w:val="1"/>
    <w:next w:val="1"/>
    <w:qFormat/>
    <w:uiPriority w:val="39"/>
    <w:pPr>
      <w:tabs>
        <w:tab w:val="left" w:pos="1680"/>
        <w:tab w:val="right" w:leader="dot" w:pos="9005"/>
      </w:tabs>
      <w:spacing w:line="300" w:lineRule="auto"/>
      <w:ind w:left="420" w:leftChars="200" w:firstLine="569" w:firstLineChars="236"/>
    </w:pPr>
    <w:rPr>
      <w:rFonts w:ascii="Times New Roman" w:hAnsi="Times New Roman"/>
      <w:b/>
      <w:sz w:val="24"/>
      <w:szCs w:val="24"/>
    </w:rPr>
  </w:style>
  <w:style w:type="paragraph" w:styleId="12">
    <w:name w:val="Normal (Web)"/>
    <w:basedOn w:val="1"/>
    <w:qFormat/>
    <w:uiPriority w:val="99"/>
    <w:pPr>
      <w:widowControl/>
      <w:spacing w:before="100" w:beforeAutospacing="1" w:after="100" w:afterAutospacing="1" w:line="300" w:lineRule="auto"/>
      <w:jc w:val="left"/>
    </w:pPr>
    <w:rPr>
      <w:rFonts w:ascii="宋体" w:hAnsi="宋体"/>
      <w:kern w:val="0"/>
      <w:sz w:val="24"/>
      <w:szCs w:val="24"/>
    </w:rPr>
  </w:style>
  <w:style w:type="paragraph" w:styleId="13">
    <w:name w:val="Title"/>
    <w:basedOn w:val="1"/>
    <w:next w:val="1"/>
    <w:link w:val="25"/>
    <w:qFormat/>
    <w:uiPriority w:val="0"/>
    <w:pPr>
      <w:widowControl/>
      <w:spacing w:before="100" w:beforeAutospacing="1" w:after="100" w:afterAutospacing="1" w:line="300" w:lineRule="auto"/>
      <w:ind w:firstLine="520" w:firstLineChars="100"/>
      <w:jc w:val="center"/>
    </w:pPr>
    <w:rPr>
      <w:rFonts w:ascii="黑体" w:hAnsi="黑体" w:eastAsia="黑体" w:cstheme="minorBidi"/>
      <w:kern w:val="44"/>
      <w:sz w:val="52"/>
      <w:szCs w:val="24"/>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qFormat/>
    <w:uiPriority w:val="0"/>
    <w:rPr>
      <w:b/>
      <w:bCs/>
    </w:rPr>
  </w:style>
  <w:style w:type="character" w:styleId="18">
    <w:name w:val="Hyperlink"/>
    <w:qFormat/>
    <w:uiPriority w:val="99"/>
    <w:rPr>
      <w:color w:val="0000FF"/>
      <w:u w:val="single"/>
    </w:rPr>
  </w:style>
  <w:style w:type="character" w:customStyle="1" w:styleId="19">
    <w:name w:val="标题 1 字符"/>
    <w:basedOn w:val="16"/>
    <w:link w:val="2"/>
    <w:qFormat/>
    <w:uiPriority w:val="0"/>
    <w:rPr>
      <w:rFonts w:ascii="Times New Roman" w:hAnsi="Times New Roman" w:eastAsia="黑体" w:cs="Times New Roman"/>
      <w:b/>
      <w:bCs/>
      <w:kern w:val="44"/>
      <w:sz w:val="30"/>
      <w:szCs w:val="44"/>
      <w:lang w:val="zh-CN" w:eastAsia="zh-CN"/>
    </w:rPr>
  </w:style>
  <w:style w:type="character" w:customStyle="1" w:styleId="20">
    <w:name w:val="标题 2 字符"/>
    <w:basedOn w:val="16"/>
    <w:link w:val="3"/>
    <w:qFormat/>
    <w:uiPriority w:val="0"/>
    <w:rPr>
      <w:rFonts w:ascii="Arial" w:hAnsi="Arial" w:eastAsia="黑体" w:cs="Times New Roman"/>
      <w:b/>
      <w:bCs/>
      <w:sz w:val="28"/>
      <w:szCs w:val="32"/>
      <w:lang w:val="zh-CN" w:eastAsia="zh-CN"/>
    </w:rPr>
  </w:style>
  <w:style w:type="character" w:customStyle="1" w:styleId="21">
    <w:name w:val="标题 3 字符"/>
    <w:basedOn w:val="16"/>
    <w:link w:val="4"/>
    <w:qFormat/>
    <w:uiPriority w:val="0"/>
    <w:rPr>
      <w:rFonts w:ascii="Times New Roman" w:hAnsi="Times New Roman" w:eastAsia="黑体" w:cs="Times New Roman"/>
      <w:b/>
      <w:bCs/>
      <w:sz w:val="24"/>
      <w:szCs w:val="32"/>
      <w:lang w:val="zh-CN" w:eastAsia="zh-CN"/>
    </w:rPr>
  </w:style>
  <w:style w:type="character" w:customStyle="1" w:styleId="22">
    <w:name w:val="标题 4 字符"/>
    <w:basedOn w:val="16"/>
    <w:link w:val="5"/>
    <w:qFormat/>
    <w:uiPriority w:val="0"/>
    <w:rPr>
      <w:rFonts w:ascii="Arial" w:hAnsi="Arial" w:eastAsia="黑体" w:cs="Times New Roman"/>
      <w:b/>
      <w:bCs/>
      <w:szCs w:val="28"/>
      <w:lang w:val="zh-CN" w:eastAsia="zh-CN"/>
    </w:rPr>
  </w:style>
  <w:style w:type="character" w:customStyle="1" w:styleId="23">
    <w:name w:val="页眉 字符"/>
    <w:basedOn w:val="16"/>
    <w:link w:val="9"/>
    <w:qFormat/>
    <w:uiPriority w:val="99"/>
    <w:rPr>
      <w:rFonts w:ascii="Calibri" w:hAnsi="Calibri" w:eastAsia="宋体" w:cs="Times New Roman"/>
      <w:kern w:val="0"/>
      <w:sz w:val="18"/>
      <w:szCs w:val="18"/>
      <w:lang w:val="zh-CN" w:eastAsia="zh-CN"/>
    </w:rPr>
  </w:style>
  <w:style w:type="character" w:customStyle="1" w:styleId="24">
    <w:name w:val="页脚 字符"/>
    <w:basedOn w:val="16"/>
    <w:link w:val="8"/>
    <w:qFormat/>
    <w:uiPriority w:val="99"/>
    <w:rPr>
      <w:rFonts w:ascii="Calibri" w:hAnsi="Calibri" w:eastAsia="宋体" w:cs="Times New Roman"/>
      <w:kern w:val="0"/>
      <w:sz w:val="18"/>
      <w:szCs w:val="18"/>
      <w:lang w:val="zh-CN" w:eastAsia="zh-CN"/>
    </w:rPr>
  </w:style>
  <w:style w:type="character" w:customStyle="1" w:styleId="25">
    <w:name w:val="标题 字符"/>
    <w:link w:val="13"/>
    <w:qFormat/>
    <w:locked/>
    <w:uiPriority w:val="0"/>
    <w:rPr>
      <w:rFonts w:ascii="黑体" w:hAnsi="黑体" w:eastAsia="黑体"/>
      <w:kern w:val="44"/>
      <w:sz w:val="52"/>
      <w:szCs w:val="24"/>
    </w:rPr>
  </w:style>
  <w:style w:type="character" w:customStyle="1" w:styleId="26">
    <w:name w:val="标题 Char1"/>
    <w:basedOn w:val="16"/>
    <w:qFormat/>
    <w:uiPriority w:val="10"/>
    <w:rPr>
      <w:rFonts w:eastAsia="宋体" w:asciiTheme="majorHAnsi" w:hAnsiTheme="majorHAnsi" w:cstheme="majorBidi"/>
      <w:b/>
      <w:bCs/>
      <w:sz w:val="32"/>
      <w:szCs w:val="32"/>
    </w:rPr>
  </w:style>
  <w:style w:type="paragraph" w:customStyle="1" w:styleId="27">
    <w:name w:val="TableContents"/>
    <w:basedOn w:val="1"/>
    <w:qFormat/>
    <w:uiPriority w:val="0"/>
    <w:pPr>
      <w:spacing w:line="300" w:lineRule="auto"/>
    </w:pPr>
    <w:rPr>
      <w:rFonts w:ascii="Times New Roman" w:hAnsi="Times New Roman"/>
      <w:szCs w:val="21"/>
    </w:rPr>
  </w:style>
  <w:style w:type="character" w:customStyle="1" w:styleId="28">
    <w:name w:val="封面表格文字 Char"/>
    <w:link w:val="29"/>
    <w:qFormat/>
    <w:locked/>
    <w:uiPriority w:val="0"/>
    <w:rPr>
      <w:rFonts w:ascii="宋体" w:hAnsi="宋体" w:eastAsia="宋体"/>
      <w:b/>
      <w:bCs/>
      <w:sz w:val="24"/>
      <w:szCs w:val="24"/>
    </w:rPr>
  </w:style>
  <w:style w:type="paragraph" w:customStyle="1" w:styleId="29">
    <w:name w:val="封面表格文字"/>
    <w:basedOn w:val="1"/>
    <w:link w:val="28"/>
    <w:qFormat/>
    <w:uiPriority w:val="0"/>
    <w:pPr>
      <w:spacing w:line="300" w:lineRule="auto"/>
      <w:jc w:val="center"/>
    </w:pPr>
    <w:rPr>
      <w:rFonts w:ascii="宋体" w:hAnsi="宋体" w:cstheme="minorBidi"/>
      <w:b/>
      <w:bCs/>
      <w:sz w:val="24"/>
      <w:szCs w:val="24"/>
    </w:rPr>
  </w:style>
  <w:style w:type="paragraph" w:customStyle="1" w:styleId="30">
    <w:name w:val="正文-不缩进"/>
    <w:basedOn w:val="1"/>
    <w:qFormat/>
    <w:uiPriority w:val="0"/>
    <w:pPr>
      <w:spacing w:line="300" w:lineRule="auto"/>
    </w:pPr>
    <w:rPr>
      <w:rFonts w:ascii="宋体" w:hAnsi="宋体"/>
      <w:sz w:val="24"/>
      <w:szCs w:val="24"/>
    </w:rPr>
  </w:style>
  <w:style w:type="paragraph" w:styleId="31">
    <w:name w:val="List Paragraph"/>
    <w:basedOn w:val="1"/>
    <w:qFormat/>
    <w:uiPriority w:val="34"/>
    <w:pPr>
      <w:ind w:firstLine="420" w:firstLineChars="200"/>
    </w:pPr>
  </w:style>
  <w:style w:type="character" w:customStyle="1" w:styleId="32">
    <w:name w:val="批注框文本 字符"/>
    <w:basedOn w:val="16"/>
    <w:link w:val="7"/>
    <w:semiHidden/>
    <w:qFormat/>
    <w:uiPriority w:val="99"/>
    <w:rPr>
      <w:rFonts w:ascii="Calibri" w:hAnsi="Calibri" w:eastAsia="宋体" w:cs="Times New Roman"/>
      <w:sz w:val="18"/>
      <w:szCs w:val="18"/>
    </w:rPr>
  </w:style>
  <w:style w:type="paragraph" w:customStyle="1" w:styleId="33">
    <w:name w:val="List Paragraph1"/>
    <w:basedOn w:val="1"/>
    <w:qFormat/>
    <w:uiPriority w:val="0"/>
    <w:pPr>
      <w:ind w:firstLine="420" w:firstLineChars="200"/>
    </w:pPr>
    <w:rPr>
      <w:szCs w:val="21"/>
    </w:rPr>
  </w:style>
  <w:style w:type="character" w:customStyle="1" w:styleId="34">
    <w:name w:val="15"/>
    <w:basedOn w:val="16"/>
    <w:qFormat/>
    <w:uiPriority w:val="0"/>
    <w:rPr>
      <w:rFonts w:hint="default" w:ascii="Calibri" w:hAnsi="Calibri" w:cs="Calibri"/>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file:///C:\Users\wangxy\Documents\Tencent%2525252525252525252520Files\175413284\Image\0888E%252525252525252525255dN$Q898WFVXUF9LALU.jpg" TargetMode="External"/><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9914</Words>
  <Characters>10601</Characters>
  <Lines>67</Lines>
  <Paragraphs>18</Paragraphs>
  <TotalTime>3</TotalTime>
  <ScaleCrop>false</ScaleCrop>
  <LinksUpToDate>false</LinksUpToDate>
  <CharactersWithSpaces>10777</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2016-02-18T06:14:00Z</dcterms:created>
  <dc:creator>wph</dc:creator>
  <cp:lastModifiedBy>沧海桑田</cp:lastModifiedBy>
  <dcterms:modified xsi:type="dcterms:W3CDTF">2022-06-27T06:25:47Z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6E207946DB744BD08440FA8ADA44C841</vt:lpwstr>
  </property>
</Properties>
</file>