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FF6B35"/>
          <w:sz w:val="44"/>
          <w:szCs w:val="44"/>
        </w:rPr>
        <w:t xml:space="preserve">🥚 ROON KHANOMKHAI</w:t>
      </w:r>
    </w:p>
    <w:p>
      <w:pPr>
        <w:spacing w:after="40" w:before="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6"/>
          <w:szCs w:val="36"/>
        </w:rPr>
        <w:t xml:space="preserve">คู่มือการใช้งานสำหรับพนักงานสาขา</w:t>
      </w:r>
    </w:p>
    <w:p>
      <w:pPr>
        <w:spacing w:after="30" w:before="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777777"/>
          <w:sz w:val="28"/>
          <w:szCs w:val="28"/>
        </w:rPr>
        <w:t xml:space="preserve">ระบบบันทึกข้อมูลสาขา (แอปสาขา)</w:t>
      </w:r>
    </w:p>
    <w:p>
      <w:pPr>
        <w:pBdr>
          <w:bottom w:val="single" w:color="DDDDDD" w:sz="8"/>
        </w:pBdr>
        <w:spacing w:after="2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777777"/>
          <w:sz w:val="24"/>
          <w:szCs w:val="24"/>
        </w:rPr>
        <w:t xml:space="preserve">รุนขนมไข่ไส้เนย สงขลา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แอปสาขามี 3 เมนู: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E65100"/>
          <w:sz w:val="30"/>
          <w:szCs w:val="30"/>
        </w:rPr>
        <w:t xml:space="preserve">① บันทึกรายการขาย   ② บันทึกสต๊อก   ③ เบิกเงินสดย่อย</w:t>
      </w:r>
    </w:p>
    <w:p>
      <w:pPr>
        <w:pBdr>
          <w:left w:val="single" w:color="FFB300" w:sz="18"/>
        </w:pBdr>
        <w:shd w:fill="FFF8E1" w:val="clear"/>
        <w:spacing w:after="120" w:before="80"/>
      </w:pPr>
      <w:r>
        <w:rPr>
          <w:rFonts w:ascii="TH Sarabun New" w:cs="TH Sarabun New" w:eastAsia="TH Sarabun New" w:hAnsi="TH Sarabun New"/>
          <w:color w:val="8D6E00"/>
          <w:sz w:val="28"/>
          <w:szCs w:val="28"/>
        </w:rPr>
        <w:t xml:space="preserve">  💡 เปิดลิงก์แอปสาขาจากมือถือหรือคอมพิวเตอร์ (บันทึกลิงก์ไว้ในหน้าจอหลักของมือถือจะสะดวกที่สุด)</w:t>
      </w:r>
    </w:p>
    <w:p>
      <w:pPr>
        <w:shd w:fill="FF6B35" w:val="clear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การเข้าสู่ระบบ (Login)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“รหัสสาขา”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ของสาขาตัวเอง (เช่น BR011)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กรอก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รหัสผ่าน 6 หลัก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ที่ได้รับจากสำนักงานใหญ่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3.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Enter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หรือปุ่ม “เข้าสู่ระบบ” หนึ่งครั้ง</w:t>
      </w:r>
    </w:p>
    <w:p>
      <w:pPr>
        <w:pBdr>
          <w:left w:val="single" w:color="FFB300" w:sz="18"/>
        </w:pBdr>
        <w:shd w:fill="FFF8E1" w:val="clear"/>
        <w:spacing w:after="120" w:before="80"/>
      </w:pPr>
      <w:r>
        <w:rPr>
          <w:rFonts w:ascii="TH Sarabun New" w:cs="TH Sarabun New" w:eastAsia="TH Sarabun New" w:hAnsi="TH Sarabun New"/>
          <w:color w:val="8D6E00"/>
          <w:sz w:val="28"/>
          <w:szCs w:val="28"/>
        </w:rPr>
        <w:t xml:space="preserve">  💡 รหัสผ่านเป็นความลับของสาขา ห้ามบอกผู้อื่น — ถ้ามีพนักงานลาออก แจ้งสำนักงานใหญ่ให้เปลี่ยนรหัสทันที</w:t>
      </w:r>
    </w:p>
    <w:p>
      <w:pPr>
        <w:shd w:fill="E65100" w:val="clear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① เมนู “บันทึกรายการขาย”  (บันทึกทุกวัน)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ใช้บันทึกยอดขายประจำวัน มี 2 แท็บ: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“บันทึกรายการใหม่”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“รายการที่บันทึกไว้ (แก้ไข/ลบ)”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วันที่ขาย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กรอกยอดเงิน: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เงินสด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(แนบสลิปโอนได้ไม่เกิน 3 รูป จะใส่ทีหลังก็ได้),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เงินโอน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,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เงินจากคูปอง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(พิมพ์เลขคูปอง บรรทัดละ 1 เลข ระบบจะตรวจและคิดยอดให้)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3.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กรอกจำนวนบรรจุภัณฑ์ที่ขายได้ แยก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หน้าร้าน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(7 ชนิด)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Delivery – Grab/LineMan/อื่นๆ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(5 ชนิด) — ถ้าสาขาไหนไม่มีบางชนิด ใส่ 0 หรือปล่อยว่างได้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4.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กรอก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ตีแป้ง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(จำนวนไข่ที่ใช้)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ขนมไข่คงเหลือ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(กี่กล่อง + กี่ชิ้น) — ระบบคิดมูลค่าที่ยังขายได้ให้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5.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ตรวจ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ยอดรวม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ที่ระบบคำนวณ แล้วกด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“บันทึกรายการขาย”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565C0"/>
          <w:sz w:val="30"/>
          <w:szCs w:val="30"/>
        </w:rPr>
        <w:t xml:space="preserve">แก้ไข/ลบ: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ไปที่แท็บ “รายการที่บันทึกไว้” → กดที่รายการ → “แก้ไข” หรือ “ลบ” (ลบต้องกดยืนยันก่อน) และเพิ่มสลิปย้อนหลังได้ที่นี่</w:t>
      </w:r>
    </w:p>
    <w:p>
      <w:pPr>
        <w:pBdr>
          <w:left w:val="single" w:color="FFB300" w:sz="18"/>
        </w:pBdr>
        <w:shd w:fill="FFF8E1" w:val="clear"/>
        <w:spacing w:after="120" w:before="80"/>
      </w:pPr>
      <w:r>
        <w:rPr>
          <w:rFonts w:ascii="TH Sarabun New" w:cs="TH Sarabun New" w:eastAsia="TH Sarabun New" w:hAnsi="TH Sarabun New"/>
          <w:color w:val="8D6E00"/>
          <w:sz w:val="28"/>
          <w:szCs w:val="28"/>
        </w:rPr>
        <w:t xml:space="preserve">  💡 เงินคูปองจะบันทึกได้เฉพาะเลขคูปองที่มีจริงในระบบเท่านั้น (กันกรอกผิด) ถ้าเลขไม่ถูกจะขึ้นเตือนสีแดง</w:t>
      </w:r>
    </w:p>
    <w:p>
      <w:pPr>
        <w:shd w:fill="1565C0" w:val="clear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② เมนู “บันทึกสต๊อก”  (ทุกวันตอนปิดร้าน 21:00–22:00)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นับบรรจุภัณฑ์ที่เหลือจริงตอนปิดร้าน แล้วกรอกลงระบบ 12 รายการ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เลือกวันที่ (วันนี้)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กรอก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จำนวนคงเหลือ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ของแต่ละรายการ (ถุงกระดาษ, กล่องพลาสติก, สายคาด, ไม้เสียบ, ถุงร้อน, ถุงหูหิ้วพิมพ์ลาย, ถุงหูหิ้ว 7×15, 8×16, แก้วน้ำ, ฝาแก้ว, แก้วไอศครีม, วงแหวนรองถ้วย)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3.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ระบบจะแสดง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“ใช้ไปวันนี้”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ให้อัตโนมัติ (ยอดเมื่อวาน + ของเข้า − คงเหลือ)</w:t>
      </w:r>
    </w:p>
    <w:p>
      <w:pPr>
        <w:spacing w:after="90"/>
        <w:ind w:left="420" w:hanging="300"/>
      </w:pPr>
      <w:r>
        <w:rPr>
          <w:rFonts w:ascii="TH Sarabun New" w:cs="TH Sarabun New" w:eastAsia="TH Sarabun New" w:hAnsi="TH Sarabun New"/>
          <w:b/>
          <w:bCs/>
          <w:color w:val="E65100"/>
          <w:sz w:val="30"/>
          <w:szCs w:val="30"/>
        </w:rPr>
        <w:t xml:space="preserve">4.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กด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“บันทึกสต๊อก”</w:t>
      </w:r>
    </w:p>
    <w:p>
      <w:pPr>
        <w:pBdr>
          <w:left w:val="single" w:color="FFB300" w:sz="18"/>
        </w:pBdr>
        <w:shd w:fill="FFF8E1" w:val="clear"/>
        <w:spacing w:after="120" w:before="80"/>
      </w:pPr>
      <w:r>
        <w:rPr>
          <w:rFonts w:ascii="TH Sarabun New" w:cs="TH Sarabun New" w:eastAsia="TH Sarabun New" w:hAnsi="TH Sarabun New"/>
          <w:color w:val="8D6E00"/>
          <w:sz w:val="28"/>
          <w:szCs w:val="28"/>
        </w:rPr>
        <w:t xml:space="preserve">  💡 กล่องพลาสติก ให้นับ “รวมกล่องที่ใส่ขนมเหลือ” ด้วย — ถ้าเลข “ใช้ไป” ติดลบ (สีแดง) แปลว่ากรอกคงเหลือมากเกินจริง ให้ตรวจนับใหม่</w:t>
      </w:r>
    </w:p>
    <w:p>
      <w:pPr>
        <w:shd w:fill="E65100" w:val="clear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③ เมนู “เบิกเงินสดย่อย”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ใช้ขอเบิก/บันทึกค่าใช้จ่ายเล็กๆ น้อยๆ ของสาขา กรอกรายละเอียด จำนวนเงิน แนบรูปใบเสร็จ แล้วส่งให้สำนักงานใหญ่อนุมัติ</w:t>
      </w:r>
    </w:p>
    <w:p>
      <w:pPr>
        <w:shd w:fill="222222" w:val="clear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FFFFFF"/>
          <w:sz w:val="32"/>
          <w:szCs w:val="32"/>
        </w:rPr>
        <w:t xml:space="preserve">  ข้อควรระวัง &amp; เคล็ดลับ</w:t>
      </w:r>
    </w:p>
    <w:p>
      <w:pPr>
        <w:spacing w:after="70" w:before="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• 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เลือกสาขาให้ถูก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ก่อนบันทึกทุกครั้ง (ชื่อสาขาแสดงตัวใหญ่ด้านซ้าย)</w:t>
      </w:r>
    </w:p>
    <w:p>
      <w:pPr>
        <w:spacing w:after="7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•  บันทึก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รายการขาย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ระหว่างวัน/ปิดร้าน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30"/>
          <w:szCs w:val="30"/>
        </w:rPr>
        <w:t xml:space="preserve">สต๊อก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 ตอนปิดร้าน ทุกวัน</w:t>
      </w:r>
    </w:p>
    <w:p>
      <w:pPr>
        <w:spacing w:after="7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•  กรอกเลขให้ครบถ้วนตามจริง ระบบมีการตรวจสอบเทียบกับฝ่ายตรวจสอบ</w:t>
      </w:r>
    </w:p>
    <w:p>
      <w:pPr>
        <w:spacing w:after="7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•  ออกจากระบบทุกครั้งเมื่อเลิกใช้ (ปุ่ม ออกจากระบบ)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30"/>
          <w:szCs w:val="30"/>
        </w:rPr>
        <w:t xml:space="preserve">•  มีปัญหาการใช้งาน แจ้งสำนักงานใหญ่ได้ทันที</w:t>
      </w:r>
    </w:p>
    <w:p>
      <w:pPr>
        <w:spacing w:after="100" w:before="2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BBBBBB"/>
          <w:sz w:val="22"/>
          <w:szCs w:val="22"/>
        </w:rPr>
        <w:t xml:space="preserve">Copyright © 2026 ROON KHANOMKHAI — จัดทำโดย ดร.วรรณ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2026-08-09T14:45:26.597Z</dcterms:created>
  <dcterms:modified xsi:type="dcterms:W3CDTF">2026-08-09T14:45:26.597Z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