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86A29" w14:textId="77777777" w:rsidR="00E155A2" w:rsidRPr="00364375" w:rsidRDefault="00E155A2">
      <w:pPr>
        <w:pStyle w:val="Titlepage-documentname"/>
        <w:rPr>
          <w:lang w:val="en-GB"/>
        </w:rPr>
      </w:pPr>
      <w:bookmarkStart w:id="0" w:name="REQXA3LAZ"/>
      <w:r w:rsidRPr="00A67DBF">
        <w:rPr>
          <w:vanish/>
          <w:color w:val="00FFFF"/>
          <w:u w:val="double"/>
          <w:lang w:val="en-GB"/>
        </w:rPr>
        <w:t xml:space="preserve">UC1128 </w:t>
      </w:r>
      <w:r w:rsidR="00DC3B04">
        <w:fldChar w:fldCharType="begin"/>
      </w:r>
      <w:r w:rsidR="00DC3B04">
        <w:instrText xml:space="preserve"> TITLE  \* MERGEFORMAT </w:instrText>
      </w:r>
      <w:r w:rsidR="00DC3B04">
        <w:fldChar w:fldCharType="separate"/>
      </w:r>
      <w:r w:rsidR="00C17C95" w:rsidRPr="00C17C95">
        <w:rPr>
          <w:color w:val="00FFFF"/>
          <w:u w:val="double"/>
          <w:lang w:val="en-GB"/>
        </w:rPr>
        <w:t>NGI UC for Manage Inbound AVS Agreements</w:t>
      </w:r>
      <w:r w:rsidR="00DC3B04">
        <w:rPr>
          <w:color w:val="00FFFF"/>
          <w:u w:val="double"/>
          <w:lang w:val="en-GB"/>
        </w:rPr>
        <w:fldChar w:fldCharType="end"/>
      </w:r>
      <w:r w:rsidRPr="00A67DBF">
        <w:rPr>
          <w:color w:val="00FFFF"/>
          <w:u w:val="double"/>
          <w:lang w:val="en-GB"/>
        </w:rPr>
        <w:t> </w:t>
      </w:r>
      <w:bookmarkEnd w:id="0"/>
    </w:p>
    <w:p w14:paraId="343D4AA3" w14:textId="77777777" w:rsidR="00E155A2" w:rsidRPr="009D08E8" w:rsidRDefault="00DC3B04">
      <w:pPr>
        <w:pStyle w:val="Titlepage-subheading"/>
        <w:rPr>
          <w:lang w:val="en-GB"/>
        </w:rPr>
      </w:pPr>
      <w:r>
        <w:fldChar w:fldCharType="begin"/>
      </w:r>
      <w:r>
        <w:instrText xml:space="preserve"> SUBJECT   \* MERGEFORMAT </w:instrText>
      </w:r>
      <w:r>
        <w:fldChar w:fldCharType="separate"/>
      </w:r>
      <w:r w:rsidR="00C17C95" w:rsidRPr="00C17C95">
        <w:rPr>
          <w:lang w:val="en-GB"/>
        </w:rPr>
        <w:t>CRUD Use Case Specification</w:t>
      </w:r>
      <w:r>
        <w:rPr>
          <w:lang w:val="en-GB"/>
        </w:rPr>
        <w:fldChar w:fldCharType="end"/>
      </w:r>
    </w:p>
    <w:p w14:paraId="2E651B58" w14:textId="77777777" w:rsidR="00E155A2" w:rsidRPr="009D08E8" w:rsidRDefault="00E155A2" w:rsidP="005A2E03">
      <w:pPr>
        <w:rPr>
          <w:lang w:val="en-GB"/>
        </w:rPr>
      </w:pPr>
    </w:p>
    <w:p w14:paraId="77D6C76C" w14:textId="77777777" w:rsidR="00E155A2" w:rsidRPr="009D08E8" w:rsidRDefault="00E155A2" w:rsidP="005A2E03">
      <w:pPr>
        <w:rPr>
          <w:lang w:val="en-GB"/>
        </w:rPr>
      </w:pPr>
    </w:p>
    <w:p w14:paraId="05AD6CE1" w14:textId="77777777" w:rsidR="00E155A2" w:rsidRPr="009D08E8" w:rsidRDefault="00E155A2" w:rsidP="005A2E03">
      <w:pPr>
        <w:rPr>
          <w:lang w:val="en-GB"/>
        </w:rPr>
      </w:pPr>
    </w:p>
    <w:p w14:paraId="6936A3EA" w14:textId="77777777" w:rsidR="00E155A2" w:rsidRPr="009D08E8" w:rsidRDefault="00E155A2" w:rsidP="005A2E03">
      <w:pPr>
        <w:rPr>
          <w:lang w:val="en-GB"/>
        </w:rPr>
      </w:pPr>
    </w:p>
    <w:p w14:paraId="703B4057" w14:textId="77777777" w:rsidR="00E155A2" w:rsidRPr="009D08E8" w:rsidRDefault="00E155A2" w:rsidP="005A2E03">
      <w:pPr>
        <w:rPr>
          <w:lang w:val="en-GB"/>
        </w:rPr>
      </w:pPr>
    </w:p>
    <w:p w14:paraId="2C203EDF" w14:textId="77777777" w:rsidR="00E155A2" w:rsidRPr="009D08E8" w:rsidRDefault="00E155A2" w:rsidP="005A2E03">
      <w:pPr>
        <w:rPr>
          <w:lang w:val="en-GB"/>
        </w:rPr>
      </w:pPr>
    </w:p>
    <w:p w14:paraId="6C18AED3" w14:textId="77777777" w:rsidR="00E155A2" w:rsidRPr="009D08E8" w:rsidRDefault="00E155A2" w:rsidP="005A2E03">
      <w:pPr>
        <w:rPr>
          <w:lang w:val="en-GB"/>
        </w:rPr>
      </w:pPr>
    </w:p>
    <w:p w14:paraId="09F7CF3D" w14:textId="77777777" w:rsidR="00E155A2" w:rsidRPr="009D08E8" w:rsidRDefault="00E155A2" w:rsidP="006201B9">
      <w:pPr>
        <w:pStyle w:val="ApprovalHeader"/>
        <w:rPr>
          <w:lang w:val="en-GB"/>
        </w:rPr>
      </w:pPr>
      <w:r w:rsidRPr="009D08E8">
        <w:rPr>
          <w:lang w:val="en-GB"/>
        </w:rPr>
        <w:t>Version Delivery Scheduling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120"/>
        <w:gridCol w:w="1980"/>
        <w:gridCol w:w="1902"/>
        <w:gridCol w:w="1444"/>
      </w:tblGrid>
      <w:tr w:rsidR="00E155A2" w:rsidRPr="009D08E8" w14:paraId="4B1C727B" w14:textId="77777777" w:rsidTr="00E56EB4">
        <w:tc>
          <w:tcPr>
            <w:tcW w:w="1768" w:type="dxa"/>
            <w:tcBorders>
              <w:top w:val="single" w:sz="4" w:space="0" w:color="auto"/>
              <w:left w:val="single" w:sz="4" w:space="0" w:color="auto"/>
              <w:bottom w:val="single" w:sz="4" w:space="0" w:color="auto"/>
              <w:right w:val="single" w:sz="4" w:space="0" w:color="auto"/>
            </w:tcBorders>
            <w:shd w:val="clear" w:color="auto" w:fill="F3F3F3"/>
          </w:tcPr>
          <w:p w14:paraId="02D610EF" w14:textId="77777777" w:rsidR="00E155A2" w:rsidRPr="009D08E8" w:rsidRDefault="00E155A2" w:rsidP="00E56EB4">
            <w:pPr>
              <w:pStyle w:val="RevisionTableHeader"/>
              <w:rPr>
                <w:lang w:val="en-GB"/>
              </w:rPr>
            </w:pPr>
            <w:r w:rsidRPr="009D08E8">
              <w:rPr>
                <w:lang w:val="en-GB"/>
              </w:rPr>
              <w:t>Wave</w:t>
            </w:r>
          </w:p>
        </w:tc>
        <w:tc>
          <w:tcPr>
            <w:tcW w:w="2120" w:type="dxa"/>
            <w:tcBorders>
              <w:top w:val="single" w:sz="4" w:space="0" w:color="auto"/>
              <w:left w:val="single" w:sz="4" w:space="0" w:color="auto"/>
              <w:bottom w:val="single" w:sz="4" w:space="0" w:color="auto"/>
              <w:right w:val="single" w:sz="4" w:space="0" w:color="auto"/>
            </w:tcBorders>
            <w:shd w:val="clear" w:color="auto" w:fill="F3F3F3"/>
          </w:tcPr>
          <w:p w14:paraId="69545605" w14:textId="77777777" w:rsidR="00E155A2" w:rsidRPr="009D08E8" w:rsidRDefault="00E155A2" w:rsidP="00E56EB4">
            <w:pPr>
              <w:pStyle w:val="RevisionTableHeader"/>
              <w:rPr>
                <w:lang w:val="en-GB"/>
              </w:rPr>
            </w:pPr>
            <w:r w:rsidRPr="009D08E8">
              <w:rPr>
                <w:lang w:val="en-GB"/>
              </w:rPr>
              <w:t>Phase/Product Version</w:t>
            </w:r>
          </w:p>
        </w:tc>
        <w:tc>
          <w:tcPr>
            <w:tcW w:w="1980" w:type="dxa"/>
            <w:tcBorders>
              <w:top w:val="single" w:sz="4" w:space="0" w:color="auto"/>
              <w:left w:val="single" w:sz="4" w:space="0" w:color="auto"/>
              <w:bottom w:val="single" w:sz="4" w:space="0" w:color="auto"/>
              <w:right w:val="single" w:sz="4" w:space="0" w:color="auto"/>
            </w:tcBorders>
            <w:shd w:val="clear" w:color="auto" w:fill="F3F3F3"/>
          </w:tcPr>
          <w:p w14:paraId="6374FCAC" w14:textId="77777777" w:rsidR="00E155A2" w:rsidRPr="009D08E8" w:rsidRDefault="00E155A2" w:rsidP="00E56EB4">
            <w:pPr>
              <w:pStyle w:val="RevisionTableHeader"/>
              <w:rPr>
                <w:lang w:val="en-GB"/>
              </w:rPr>
            </w:pPr>
            <w:r w:rsidRPr="009D08E8">
              <w:rPr>
                <w:lang w:val="en-GB"/>
              </w:rPr>
              <w:t>Bundle</w:t>
            </w:r>
          </w:p>
        </w:tc>
        <w:tc>
          <w:tcPr>
            <w:tcW w:w="1902" w:type="dxa"/>
            <w:tcBorders>
              <w:top w:val="single" w:sz="4" w:space="0" w:color="auto"/>
              <w:left w:val="single" w:sz="4" w:space="0" w:color="auto"/>
              <w:bottom w:val="single" w:sz="4" w:space="0" w:color="auto"/>
              <w:right w:val="single" w:sz="4" w:space="0" w:color="auto"/>
            </w:tcBorders>
            <w:shd w:val="clear" w:color="auto" w:fill="F3F3F3"/>
          </w:tcPr>
          <w:p w14:paraId="1A0E30D2" w14:textId="77777777" w:rsidR="00E155A2" w:rsidRPr="009D08E8" w:rsidRDefault="00E155A2" w:rsidP="00E56EB4">
            <w:pPr>
              <w:pStyle w:val="RevisionTableHeader"/>
              <w:rPr>
                <w:lang w:val="en-GB"/>
              </w:rPr>
            </w:pPr>
            <w:r w:rsidRPr="009D08E8">
              <w:rPr>
                <w:lang w:val="en-GB"/>
              </w:rPr>
              <w:t>Iteration</w:t>
            </w:r>
          </w:p>
        </w:tc>
        <w:tc>
          <w:tcPr>
            <w:tcW w:w="1444" w:type="dxa"/>
            <w:tcBorders>
              <w:top w:val="single" w:sz="4" w:space="0" w:color="auto"/>
              <w:left w:val="single" w:sz="4" w:space="0" w:color="auto"/>
              <w:bottom w:val="single" w:sz="4" w:space="0" w:color="auto"/>
              <w:right w:val="single" w:sz="4" w:space="0" w:color="auto"/>
            </w:tcBorders>
            <w:shd w:val="clear" w:color="auto" w:fill="F3F3F3"/>
          </w:tcPr>
          <w:p w14:paraId="2D73B611" w14:textId="77777777" w:rsidR="00E155A2" w:rsidRPr="009D08E8" w:rsidRDefault="00E155A2" w:rsidP="00E56EB4">
            <w:pPr>
              <w:pStyle w:val="RevisionTableHeader"/>
              <w:rPr>
                <w:lang w:val="en-GB"/>
              </w:rPr>
            </w:pPr>
            <w:r w:rsidRPr="009D08E8">
              <w:rPr>
                <w:lang w:val="en-GB"/>
              </w:rPr>
              <w:t>Notes</w:t>
            </w:r>
          </w:p>
        </w:tc>
      </w:tr>
      <w:tr w:rsidR="00E155A2" w:rsidRPr="009D08E8" w14:paraId="71FB887E" w14:textId="77777777" w:rsidTr="00E56EB4">
        <w:tc>
          <w:tcPr>
            <w:tcW w:w="1768" w:type="dxa"/>
            <w:tcBorders>
              <w:top w:val="single" w:sz="4" w:space="0" w:color="auto"/>
              <w:left w:val="single" w:sz="4" w:space="0" w:color="auto"/>
              <w:bottom w:val="single" w:sz="4" w:space="0" w:color="auto"/>
              <w:right w:val="single" w:sz="4" w:space="0" w:color="auto"/>
            </w:tcBorders>
          </w:tcPr>
          <w:p w14:paraId="1D60BD64" w14:textId="77777777" w:rsidR="00E155A2" w:rsidRPr="009D08E8" w:rsidRDefault="00DC3B04" w:rsidP="00E56EB4">
            <w:pPr>
              <w:pStyle w:val="ApprovalTableText"/>
              <w:rPr>
                <w:iCs/>
                <w:lang w:val="en-GB"/>
              </w:rPr>
            </w:pPr>
            <w:r>
              <w:fldChar w:fldCharType="begin"/>
            </w:r>
            <w:r>
              <w:instrText xml:space="preserve"> DOCPROPERTY  Wave  \* MERGEFORMAT </w:instrText>
            </w:r>
            <w:r>
              <w:fldChar w:fldCharType="separate"/>
            </w:r>
            <w:r w:rsidR="00C17C95" w:rsidRPr="00C17C95">
              <w:rPr>
                <w:iCs/>
                <w:lang w:val="en-GB"/>
              </w:rPr>
              <w:t xml:space="preserve"> </w:t>
            </w:r>
            <w:r>
              <w:rPr>
                <w:iCs/>
                <w:lang w:val="en-GB"/>
              </w:rPr>
              <w:fldChar w:fldCharType="end"/>
            </w:r>
          </w:p>
        </w:tc>
        <w:tc>
          <w:tcPr>
            <w:tcW w:w="2120" w:type="dxa"/>
            <w:tcBorders>
              <w:top w:val="single" w:sz="4" w:space="0" w:color="auto"/>
              <w:left w:val="single" w:sz="4" w:space="0" w:color="auto"/>
              <w:bottom w:val="single" w:sz="4" w:space="0" w:color="auto"/>
              <w:right w:val="single" w:sz="4" w:space="0" w:color="auto"/>
            </w:tcBorders>
          </w:tcPr>
          <w:p w14:paraId="234E5D9A" w14:textId="77777777" w:rsidR="00E155A2" w:rsidRPr="009D08E8" w:rsidRDefault="00DC3B04" w:rsidP="00E56EB4">
            <w:pPr>
              <w:pStyle w:val="ApprovalTableText"/>
              <w:rPr>
                <w:iCs/>
                <w:lang w:val="en-GB"/>
              </w:rPr>
            </w:pPr>
            <w:r>
              <w:fldChar w:fldCharType="begin"/>
            </w:r>
            <w:r>
              <w:instrText xml:space="preserve"> DOCPROPERTY  Phase  \* MERGEFORMAT </w:instrText>
            </w:r>
            <w:r>
              <w:fldChar w:fldCharType="separate"/>
            </w:r>
            <w:r w:rsidR="00C17C95" w:rsidRPr="00C17C95">
              <w:rPr>
                <w:iCs/>
                <w:lang w:val="en-GB"/>
              </w:rPr>
              <w:t xml:space="preserve"> </w:t>
            </w:r>
            <w:r>
              <w:rPr>
                <w:iCs/>
                <w:lang w:val="en-GB"/>
              </w:rPr>
              <w:fldChar w:fldCharType="end"/>
            </w:r>
          </w:p>
        </w:tc>
        <w:tc>
          <w:tcPr>
            <w:tcW w:w="1980" w:type="dxa"/>
            <w:tcBorders>
              <w:top w:val="single" w:sz="4" w:space="0" w:color="auto"/>
              <w:left w:val="single" w:sz="4" w:space="0" w:color="auto"/>
              <w:bottom w:val="single" w:sz="4" w:space="0" w:color="auto"/>
              <w:right w:val="single" w:sz="4" w:space="0" w:color="auto"/>
            </w:tcBorders>
          </w:tcPr>
          <w:p w14:paraId="1069A03C" w14:textId="77777777" w:rsidR="00E155A2" w:rsidRPr="009D08E8" w:rsidRDefault="00DC3B04" w:rsidP="00E56EB4">
            <w:pPr>
              <w:pStyle w:val="ApprovalTableText"/>
              <w:rPr>
                <w:iCs/>
                <w:lang w:val="en-GB"/>
              </w:rPr>
            </w:pPr>
            <w:r>
              <w:fldChar w:fldCharType="begin"/>
            </w:r>
            <w:r>
              <w:instrText xml:space="preserve"> DOCPROPERTY  Bundle  \* MERGEFORMAT </w:instrText>
            </w:r>
            <w:r>
              <w:fldChar w:fldCharType="separate"/>
            </w:r>
            <w:r w:rsidR="00C17C95" w:rsidRPr="00C17C95">
              <w:rPr>
                <w:iCs/>
                <w:lang w:val="en-GB"/>
              </w:rPr>
              <w:t xml:space="preserve"> </w:t>
            </w:r>
            <w:r>
              <w:rPr>
                <w:iCs/>
                <w:lang w:val="en-GB"/>
              </w:rPr>
              <w:fldChar w:fldCharType="end"/>
            </w:r>
          </w:p>
        </w:tc>
        <w:tc>
          <w:tcPr>
            <w:tcW w:w="1902" w:type="dxa"/>
            <w:tcBorders>
              <w:top w:val="single" w:sz="4" w:space="0" w:color="auto"/>
              <w:left w:val="single" w:sz="4" w:space="0" w:color="auto"/>
              <w:bottom w:val="single" w:sz="4" w:space="0" w:color="auto"/>
              <w:right w:val="single" w:sz="4" w:space="0" w:color="auto"/>
            </w:tcBorders>
          </w:tcPr>
          <w:p w14:paraId="3F34D59E" w14:textId="77777777" w:rsidR="00E155A2" w:rsidRPr="009D08E8" w:rsidRDefault="00DC3B04" w:rsidP="00E56EB4">
            <w:pPr>
              <w:pStyle w:val="ApprovalTableText"/>
              <w:rPr>
                <w:iCs/>
                <w:lang w:val="en-GB"/>
              </w:rPr>
            </w:pPr>
            <w:r>
              <w:fldChar w:fldCharType="begin"/>
            </w:r>
            <w:r>
              <w:instrText xml:space="preserve"> DOCPROPERTY  Iteration  \* MERGEFORMAT </w:instrText>
            </w:r>
            <w:r>
              <w:fldChar w:fldCharType="separate"/>
            </w:r>
            <w:r w:rsidR="00C17C95" w:rsidRPr="00C17C95">
              <w:rPr>
                <w:iCs/>
                <w:lang w:val="en-GB"/>
              </w:rPr>
              <w:t xml:space="preserve"> </w:t>
            </w:r>
            <w:r>
              <w:rPr>
                <w:iCs/>
                <w:lang w:val="en-GB"/>
              </w:rPr>
              <w:fldChar w:fldCharType="end"/>
            </w:r>
          </w:p>
        </w:tc>
        <w:tc>
          <w:tcPr>
            <w:tcW w:w="1444" w:type="dxa"/>
            <w:tcBorders>
              <w:top w:val="single" w:sz="4" w:space="0" w:color="auto"/>
              <w:left w:val="single" w:sz="4" w:space="0" w:color="auto"/>
              <w:bottom w:val="single" w:sz="4" w:space="0" w:color="auto"/>
              <w:right w:val="single" w:sz="4" w:space="0" w:color="auto"/>
            </w:tcBorders>
          </w:tcPr>
          <w:p w14:paraId="68F3F499" w14:textId="77777777" w:rsidR="00E155A2" w:rsidRPr="009D08E8" w:rsidRDefault="00E155A2" w:rsidP="00E56EB4">
            <w:pPr>
              <w:pStyle w:val="ApprovalTableText"/>
              <w:rPr>
                <w:iCs/>
                <w:lang w:val="en-GB"/>
              </w:rPr>
            </w:pPr>
          </w:p>
        </w:tc>
      </w:tr>
    </w:tbl>
    <w:p w14:paraId="59B02DBA" w14:textId="77777777" w:rsidR="00E155A2" w:rsidRPr="009D08E8" w:rsidRDefault="00E155A2" w:rsidP="005A2E03">
      <w:pPr>
        <w:rPr>
          <w:lang w:val="en-GB"/>
        </w:rPr>
      </w:pPr>
    </w:p>
    <w:p w14:paraId="56D71E66" w14:textId="77777777" w:rsidR="00E155A2" w:rsidRPr="009D08E8" w:rsidRDefault="00E155A2" w:rsidP="0022386D">
      <w:pPr>
        <w:pStyle w:val="ApprovalHeader"/>
        <w:rPr>
          <w:lang w:val="en-GB"/>
        </w:rPr>
      </w:pPr>
      <w:r w:rsidRPr="009D08E8">
        <w:rPr>
          <w:lang w:val="en-GB"/>
        </w:rPr>
        <w:t>Approvals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2390"/>
        <w:gridCol w:w="2376"/>
        <w:gridCol w:w="2266"/>
      </w:tblGrid>
      <w:tr w:rsidR="00E155A2" w:rsidRPr="009D08E8" w14:paraId="2045043F" w14:textId="77777777">
        <w:tc>
          <w:tcPr>
            <w:tcW w:w="2103" w:type="dxa"/>
            <w:tcBorders>
              <w:top w:val="single" w:sz="4" w:space="0" w:color="auto"/>
              <w:left w:val="single" w:sz="4" w:space="0" w:color="auto"/>
              <w:bottom w:val="single" w:sz="4" w:space="0" w:color="auto"/>
              <w:right w:val="single" w:sz="4" w:space="0" w:color="auto"/>
            </w:tcBorders>
            <w:shd w:val="clear" w:color="auto" w:fill="F3F3F3"/>
          </w:tcPr>
          <w:p w14:paraId="15B60321" w14:textId="77777777" w:rsidR="00E155A2" w:rsidRPr="009D08E8" w:rsidRDefault="00E155A2" w:rsidP="008D40AB">
            <w:pPr>
              <w:pStyle w:val="RevisionTableHeader"/>
              <w:rPr>
                <w:lang w:val="en-GB"/>
              </w:rPr>
            </w:pPr>
            <w:r w:rsidRPr="009D08E8">
              <w:rPr>
                <w:lang w:val="en-GB"/>
              </w:rPr>
              <w:t>Version</w:t>
            </w:r>
          </w:p>
        </w:tc>
        <w:tc>
          <w:tcPr>
            <w:tcW w:w="2390" w:type="dxa"/>
            <w:tcBorders>
              <w:top w:val="single" w:sz="4" w:space="0" w:color="auto"/>
              <w:left w:val="single" w:sz="4" w:space="0" w:color="auto"/>
              <w:bottom w:val="single" w:sz="4" w:space="0" w:color="auto"/>
              <w:right w:val="single" w:sz="4" w:space="0" w:color="auto"/>
            </w:tcBorders>
            <w:shd w:val="clear" w:color="auto" w:fill="F3F3F3"/>
          </w:tcPr>
          <w:p w14:paraId="02A2B4D3" w14:textId="77777777" w:rsidR="00E155A2" w:rsidRPr="009D08E8" w:rsidRDefault="00E155A2" w:rsidP="008D40AB">
            <w:pPr>
              <w:pStyle w:val="RevisionTableHeader"/>
              <w:rPr>
                <w:lang w:val="en-GB"/>
              </w:rPr>
            </w:pPr>
            <w:r w:rsidRPr="009D08E8">
              <w:rPr>
                <w:lang w:val="en-GB"/>
              </w:rPr>
              <w:t>Approved By</w:t>
            </w:r>
          </w:p>
        </w:tc>
        <w:tc>
          <w:tcPr>
            <w:tcW w:w="2376" w:type="dxa"/>
            <w:tcBorders>
              <w:top w:val="single" w:sz="4" w:space="0" w:color="auto"/>
              <w:left w:val="single" w:sz="4" w:space="0" w:color="auto"/>
              <w:bottom w:val="single" w:sz="4" w:space="0" w:color="auto"/>
              <w:right w:val="single" w:sz="4" w:space="0" w:color="auto"/>
            </w:tcBorders>
            <w:shd w:val="clear" w:color="auto" w:fill="F3F3F3"/>
          </w:tcPr>
          <w:p w14:paraId="36FFC018" w14:textId="77777777" w:rsidR="00E155A2" w:rsidRPr="009D08E8" w:rsidRDefault="00E155A2" w:rsidP="008D40AB">
            <w:pPr>
              <w:pStyle w:val="RevisionTableHeader"/>
              <w:rPr>
                <w:lang w:val="en-GB"/>
              </w:rPr>
            </w:pPr>
            <w:r w:rsidRPr="009D08E8">
              <w:rPr>
                <w:lang w:val="en-GB"/>
              </w:rPr>
              <w:t>Signed</w:t>
            </w:r>
          </w:p>
        </w:tc>
        <w:tc>
          <w:tcPr>
            <w:tcW w:w="2266" w:type="dxa"/>
            <w:tcBorders>
              <w:top w:val="single" w:sz="4" w:space="0" w:color="auto"/>
              <w:left w:val="single" w:sz="4" w:space="0" w:color="auto"/>
              <w:bottom w:val="single" w:sz="4" w:space="0" w:color="auto"/>
              <w:right w:val="single" w:sz="4" w:space="0" w:color="auto"/>
            </w:tcBorders>
            <w:shd w:val="clear" w:color="auto" w:fill="F3F3F3"/>
          </w:tcPr>
          <w:p w14:paraId="0C793077" w14:textId="77777777" w:rsidR="00E155A2" w:rsidRPr="009D08E8" w:rsidRDefault="00E155A2" w:rsidP="008D40AB">
            <w:pPr>
              <w:pStyle w:val="RevisionTableHeader"/>
              <w:rPr>
                <w:lang w:val="en-GB"/>
              </w:rPr>
            </w:pPr>
            <w:r w:rsidRPr="009D08E8">
              <w:rPr>
                <w:lang w:val="en-GB"/>
              </w:rPr>
              <w:t>Date</w:t>
            </w:r>
          </w:p>
        </w:tc>
      </w:tr>
      <w:tr w:rsidR="00E155A2" w:rsidRPr="009D08E8" w14:paraId="71656029" w14:textId="77777777">
        <w:tc>
          <w:tcPr>
            <w:tcW w:w="2103" w:type="dxa"/>
            <w:tcBorders>
              <w:top w:val="single" w:sz="4" w:space="0" w:color="auto"/>
              <w:left w:val="single" w:sz="4" w:space="0" w:color="auto"/>
              <w:bottom w:val="single" w:sz="4" w:space="0" w:color="auto"/>
              <w:right w:val="single" w:sz="4" w:space="0" w:color="auto"/>
            </w:tcBorders>
          </w:tcPr>
          <w:p w14:paraId="12C0B583" w14:textId="77777777" w:rsidR="00E155A2" w:rsidRPr="009D08E8" w:rsidRDefault="00CB3F0E" w:rsidP="008D40AB">
            <w:pPr>
              <w:pStyle w:val="ApprovalTableText"/>
              <w:rPr>
                <w:lang w:val="en-GB"/>
              </w:rPr>
            </w:pPr>
            <w:r>
              <w:rPr>
                <w:lang w:val="en-GB"/>
              </w:rPr>
              <w:t>1.0</w:t>
            </w:r>
          </w:p>
        </w:tc>
        <w:tc>
          <w:tcPr>
            <w:tcW w:w="2390" w:type="dxa"/>
            <w:tcBorders>
              <w:top w:val="single" w:sz="4" w:space="0" w:color="auto"/>
              <w:left w:val="single" w:sz="4" w:space="0" w:color="auto"/>
              <w:bottom w:val="single" w:sz="4" w:space="0" w:color="auto"/>
              <w:right w:val="single" w:sz="4" w:space="0" w:color="auto"/>
            </w:tcBorders>
          </w:tcPr>
          <w:p w14:paraId="06002727" w14:textId="77777777" w:rsidR="00E155A2" w:rsidRPr="009D08E8" w:rsidRDefault="00CB3F0E" w:rsidP="008D40AB">
            <w:pPr>
              <w:pStyle w:val="ApprovalTableText"/>
              <w:rPr>
                <w:lang w:val="en-GB"/>
              </w:rPr>
            </w:pPr>
            <w:r>
              <w:rPr>
                <w:lang w:val="en-GB"/>
              </w:rPr>
              <w:t>Tim Ruberg</w:t>
            </w:r>
          </w:p>
        </w:tc>
        <w:tc>
          <w:tcPr>
            <w:tcW w:w="2376" w:type="dxa"/>
            <w:tcBorders>
              <w:top w:val="single" w:sz="4" w:space="0" w:color="auto"/>
              <w:left w:val="single" w:sz="4" w:space="0" w:color="auto"/>
              <w:bottom w:val="single" w:sz="4" w:space="0" w:color="auto"/>
              <w:right w:val="single" w:sz="4" w:space="0" w:color="auto"/>
            </w:tcBorders>
          </w:tcPr>
          <w:p w14:paraId="4EEABE5C" w14:textId="77777777" w:rsidR="00E155A2" w:rsidRPr="009D08E8" w:rsidRDefault="00E155A2" w:rsidP="008D40AB">
            <w:pPr>
              <w:pStyle w:val="ApprovalTableText"/>
              <w:rPr>
                <w:lang w:val="en-GB"/>
              </w:rPr>
            </w:pPr>
          </w:p>
        </w:tc>
        <w:tc>
          <w:tcPr>
            <w:tcW w:w="2266" w:type="dxa"/>
            <w:tcBorders>
              <w:top w:val="single" w:sz="4" w:space="0" w:color="auto"/>
              <w:left w:val="single" w:sz="4" w:space="0" w:color="auto"/>
              <w:bottom w:val="single" w:sz="4" w:space="0" w:color="auto"/>
              <w:right w:val="single" w:sz="4" w:space="0" w:color="auto"/>
            </w:tcBorders>
          </w:tcPr>
          <w:p w14:paraId="1E95BC4C" w14:textId="77777777" w:rsidR="00E155A2" w:rsidRPr="009D08E8" w:rsidRDefault="00CB3F0E" w:rsidP="008D40AB">
            <w:pPr>
              <w:pStyle w:val="ApprovalTableText"/>
              <w:rPr>
                <w:lang w:val="en-GB"/>
              </w:rPr>
            </w:pPr>
            <w:r>
              <w:rPr>
                <w:lang w:val="en-GB"/>
              </w:rPr>
              <w:t>16-Nov-2012</w:t>
            </w:r>
          </w:p>
        </w:tc>
      </w:tr>
      <w:tr w:rsidR="00E155A2" w:rsidRPr="009D08E8" w14:paraId="37A8F74D" w14:textId="77777777">
        <w:tc>
          <w:tcPr>
            <w:tcW w:w="2103" w:type="dxa"/>
            <w:tcBorders>
              <w:top w:val="single" w:sz="4" w:space="0" w:color="auto"/>
              <w:left w:val="single" w:sz="4" w:space="0" w:color="auto"/>
              <w:bottom w:val="single" w:sz="4" w:space="0" w:color="auto"/>
              <w:right w:val="single" w:sz="4" w:space="0" w:color="auto"/>
            </w:tcBorders>
          </w:tcPr>
          <w:p w14:paraId="5926F9B5" w14:textId="77777777" w:rsidR="00E155A2" w:rsidRPr="009D08E8" w:rsidRDefault="00CB3F0E" w:rsidP="008D40AB">
            <w:pPr>
              <w:pStyle w:val="ApprovalTableText"/>
              <w:rPr>
                <w:lang w:val="en-GB"/>
              </w:rPr>
            </w:pPr>
            <w:r>
              <w:rPr>
                <w:lang w:val="en-GB"/>
              </w:rPr>
              <w:t>1.0</w:t>
            </w:r>
          </w:p>
        </w:tc>
        <w:tc>
          <w:tcPr>
            <w:tcW w:w="2390" w:type="dxa"/>
            <w:tcBorders>
              <w:top w:val="single" w:sz="4" w:space="0" w:color="auto"/>
              <w:left w:val="single" w:sz="4" w:space="0" w:color="auto"/>
              <w:bottom w:val="single" w:sz="4" w:space="0" w:color="auto"/>
              <w:right w:val="single" w:sz="4" w:space="0" w:color="auto"/>
            </w:tcBorders>
          </w:tcPr>
          <w:p w14:paraId="4746757C" w14:textId="77777777" w:rsidR="00E155A2" w:rsidRPr="009D08E8" w:rsidRDefault="00CB3F0E" w:rsidP="008D40AB">
            <w:pPr>
              <w:pStyle w:val="ApprovalTableText"/>
              <w:rPr>
                <w:lang w:val="en-GB"/>
              </w:rPr>
            </w:pPr>
            <w:r>
              <w:rPr>
                <w:lang w:val="en-GB"/>
              </w:rPr>
              <w:t xml:space="preserve">Bill </w:t>
            </w:r>
            <w:proofErr w:type="spellStart"/>
            <w:r>
              <w:rPr>
                <w:lang w:val="en-GB"/>
              </w:rPr>
              <w:t>Tanksley</w:t>
            </w:r>
            <w:proofErr w:type="spellEnd"/>
          </w:p>
        </w:tc>
        <w:tc>
          <w:tcPr>
            <w:tcW w:w="2376" w:type="dxa"/>
            <w:tcBorders>
              <w:top w:val="single" w:sz="4" w:space="0" w:color="auto"/>
              <w:left w:val="single" w:sz="4" w:space="0" w:color="auto"/>
              <w:bottom w:val="single" w:sz="4" w:space="0" w:color="auto"/>
              <w:right w:val="single" w:sz="4" w:space="0" w:color="auto"/>
            </w:tcBorders>
          </w:tcPr>
          <w:p w14:paraId="751602FD" w14:textId="77777777" w:rsidR="00E155A2" w:rsidRPr="009D08E8" w:rsidRDefault="00E155A2" w:rsidP="008D40AB">
            <w:pPr>
              <w:pStyle w:val="ApprovalTableText"/>
              <w:rPr>
                <w:lang w:val="en-GB"/>
              </w:rPr>
            </w:pPr>
          </w:p>
        </w:tc>
        <w:tc>
          <w:tcPr>
            <w:tcW w:w="2266" w:type="dxa"/>
            <w:tcBorders>
              <w:top w:val="single" w:sz="4" w:space="0" w:color="auto"/>
              <w:left w:val="single" w:sz="4" w:space="0" w:color="auto"/>
              <w:bottom w:val="single" w:sz="4" w:space="0" w:color="auto"/>
              <w:right w:val="single" w:sz="4" w:space="0" w:color="auto"/>
            </w:tcBorders>
          </w:tcPr>
          <w:p w14:paraId="687DA828" w14:textId="77777777" w:rsidR="00E155A2" w:rsidRPr="009D08E8" w:rsidRDefault="00CB3F0E" w:rsidP="008D40AB">
            <w:pPr>
              <w:pStyle w:val="ApprovalTableText"/>
              <w:rPr>
                <w:lang w:val="en-GB"/>
              </w:rPr>
            </w:pPr>
            <w:r>
              <w:rPr>
                <w:lang w:val="en-GB"/>
              </w:rPr>
              <w:t>16-nov-2012</w:t>
            </w:r>
          </w:p>
        </w:tc>
      </w:tr>
      <w:tr w:rsidR="00E155A2" w:rsidRPr="009D08E8" w14:paraId="13476A54" w14:textId="77777777">
        <w:tc>
          <w:tcPr>
            <w:tcW w:w="2103" w:type="dxa"/>
            <w:tcBorders>
              <w:top w:val="single" w:sz="4" w:space="0" w:color="auto"/>
              <w:left w:val="single" w:sz="4" w:space="0" w:color="auto"/>
              <w:bottom w:val="single" w:sz="4" w:space="0" w:color="auto"/>
              <w:right w:val="single" w:sz="4" w:space="0" w:color="auto"/>
            </w:tcBorders>
          </w:tcPr>
          <w:p w14:paraId="6824069C" w14:textId="77777777" w:rsidR="00E155A2" w:rsidRPr="009D08E8" w:rsidRDefault="00E155A2" w:rsidP="008D40AB">
            <w:pPr>
              <w:pStyle w:val="ApprovalTableText"/>
              <w:rPr>
                <w:lang w:val="en-GB"/>
              </w:rPr>
            </w:pPr>
          </w:p>
        </w:tc>
        <w:tc>
          <w:tcPr>
            <w:tcW w:w="2390" w:type="dxa"/>
            <w:tcBorders>
              <w:top w:val="single" w:sz="4" w:space="0" w:color="auto"/>
              <w:left w:val="single" w:sz="4" w:space="0" w:color="auto"/>
              <w:bottom w:val="single" w:sz="4" w:space="0" w:color="auto"/>
              <w:right w:val="single" w:sz="4" w:space="0" w:color="auto"/>
            </w:tcBorders>
          </w:tcPr>
          <w:p w14:paraId="491E6D02" w14:textId="77777777" w:rsidR="00E155A2" w:rsidRPr="009D08E8" w:rsidRDefault="00E155A2" w:rsidP="008D40AB">
            <w:pPr>
              <w:pStyle w:val="ApprovalTableText"/>
              <w:rPr>
                <w:lang w:val="en-GB"/>
              </w:rPr>
            </w:pPr>
          </w:p>
        </w:tc>
        <w:tc>
          <w:tcPr>
            <w:tcW w:w="2376" w:type="dxa"/>
            <w:tcBorders>
              <w:top w:val="single" w:sz="4" w:space="0" w:color="auto"/>
              <w:left w:val="single" w:sz="4" w:space="0" w:color="auto"/>
              <w:bottom w:val="single" w:sz="4" w:space="0" w:color="auto"/>
              <w:right w:val="single" w:sz="4" w:space="0" w:color="auto"/>
            </w:tcBorders>
          </w:tcPr>
          <w:p w14:paraId="2F48B381" w14:textId="77777777" w:rsidR="00E155A2" w:rsidRPr="009D08E8" w:rsidRDefault="00E155A2" w:rsidP="008D40AB">
            <w:pPr>
              <w:pStyle w:val="ApprovalTableText"/>
              <w:rPr>
                <w:lang w:val="en-GB"/>
              </w:rPr>
            </w:pPr>
          </w:p>
        </w:tc>
        <w:tc>
          <w:tcPr>
            <w:tcW w:w="2266" w:type="dxa"/>
            <w:tcBorders>
              <w:top w:val="single" w:sz="4" w:space="0" w:color="auto"/>
              <w:left w:val="single" w:sz="4" w:space="0" w:color="auto"/>
              <w:bottom w:val="single" w:sz="4" w:space="0" w:color="auto"/>
              <w:right w:val="single" w:sz="4" w:space="0" w:color="auto"/>
            </w:tcBorders>
          </w:tcPr>
          <w:p w14:paraId="131B242C" w14:textId="77777777" w:rsidR="00E155A2" w:rsidRPr="009D08E8" w:rsidRDefault="00E155A2" w:rsidP="008D40AB">
            <w:pPr>
              <w:pStyle w:val="ApprovalTableText"/>
              <w:rPr>
                <w:lang w:val="en-GB"/>
              </w:rPr>
            </w:pPr>
          </w:p>
        </w:tc>
      </w:tr>
      <w:tr w:rsidR="00E155A2" w:rsidRPr="009D08E8" w14:paraId="7AA9E2AD" w14:textId="77777777">
        <w:tc>
          <w:tcPr>
            <w:tcW w:w="2103" w:type="dxa"/>
            <w:tcBorders>
              <w:top w:val="single" w:sz="4" w:space="0" w:color="auto"/>
              <w:left w:val="single" w:sz="4" w:space="0" w:color="auto"/>
              <w:bottom w:val="single" w:sz="4" w:space="0" w:color="auto"/>
              <w:right w:val="single" w:sz="4" w:space="0" w:color="auto"/>
            </w:tcBorders>
          </w:tcPr>
          <w:p w14:paraId="35C6D0CA" w14:textId="77777777" w:rsidR="00E155A2" w:rsidRPr="009D08E8" w:rsidRDefault="00E155A2" w:rsidP="008D40AB">
            <w:pPr>
              <w:pStyle w:val="ApprovalTableText"/>
              <w:rPr>
                <w:lang w:val="en-GB"/>
              </w:rPr>
            </w:pPr>
          </w:p>
        </w:tc>
        <w:tc>
          <w:tcPr>
            <w:tcW w:w="2390" w:type="dxa"/>
            <w:tcBorders>
              <w:top w:val="single" w:sz="4" w:space="0" w:color="auto"/>
              <w:left w:val="single" w:sz="4" w:space="0" w:color="auto"/>
              <w:bottom w:val="single" w:sz="4" w:space="0" w:color="auto"/>
              <w:right w:val="single" w:sz="4" w:space="0" w:color="auto"/>
            </w:tcBorders>
          </w:tcPr>
          <w:p w14:paraId="274498AC" w14:textId="77777777" w:rsidR="00E155A2" w:rsidRPr="009D08E8" w:rsidRDefault="00E155A2" w:rsidP="008D40AB">
            <w:pPr>
              <w:pStyle w:val="ApprovalTableText"/>
              <w:rPr>
                <w:lang w:val="en-GB"/>
              </w:rPr>
            </w:pPr>
          </w:p>
        </w:tc>
        <w:tc>
          <w:tcPr>
            <w:tcW w:w="2376" w:type="dxa"/>
            <w:tcBorders>
              <w:top w:val="single" w:sz="4" w:space="0" w:color="auto"/>
              <w:left w:val="single" w:sz="4" w:space="0" w:color="auto"/>
              <w:bottom w:val="single" w:sz="4" w:space="0" w:color="auto"/>
              <w:right w:val="single" w:sz="4" w:space="0" w:color="auto"/>
            </w:tcBorders>
          </w:tcPr>
          <w:p w14:paraId="0DA1B64F" w14:textId="77777777" w:rsidR="00E155A2" w:rsidRPr="009D08E8" w:rsidRDefault="00E155A2" w:rsidP="008D40AB">
            <w:pPr>
              <w:pStyle w:val="ApprovalTableText"/>
              <w:rPr>
                <w:lang w:val="en-GB"/>
              </w:rPr>
            </w:pPr>
          </w:p>
        </w:tc>
        <w:tc>
          <w:tcPr>
            <w:tcW w:w="2266" w:type="dxa"/>
            <w:tcBorders>
              <w:top w:val="single" w:sz="4" w:space="0" w:color="auto"/>
              <w:left w:val="single" w:sz="4" w:space="0" w:color="auto"/>
              <w:bottom w:val="single" w:sz="4" w:space="0" w:color="auto"/>
              <w:right w:val="single" w:sz="4" w:space="0" w:color="auto"/>
            </w:tcBorders>
          </w:tcPr>
          <w:p w14:paraId="0FDBB48B" w14:textId="77777777" w:rsidR="00E155A2" w:rsidRPr="009D08E8" w:rsidRDefault="00E155A2" w:rsidP="008D40AB">
            <w:pPr>
              <w:pStyle w:val="ApprovalTableText"/>
              <w:rPr>
                <w:lang w:val="en-GB"/>
              </w:rPr>
            </w:pPr>
          </w:p>
        </w:tc>
      </w:tr>
      <w:tr w:rsidR="00E155A2" w:rsidRPr="009D08E8" w14:paraId="47447E88" w14:textId="77777777">
        <w:tc>
          <w:tcPr>
            <w:tcW w:w="2103" w:type="dxa"/>
            <w:tcBorders>
              <w:top w:val="single" w:sz="4" w:space="0" w:color="auto"/>
              <w:left w:val="single" w:sz="4" w:space="0" w:color="auto"/>
              <w:bottom w:val="single" w:sz="4" w:space="0" w:color="auto"/>
              <w:right w:val="single" w:sz="4" w:space="0" w:color="auto"/>
            </w:tcBorders>
          </w:tcPr>
          <w:p w14:paraId="626A112A" w14:textId="77777777" w:rsidR="00E155A2" w:rsidRPr="009D08E8" w:rsidRDefault="00E155A2" w:rsidP="008D40AB">
            <w:pPr>
              <w:pStyle w:val="ApprovalTableText"/>
              <w:rPr>
                <w:lang w:val="en-GB"/>
              </w:rPr>
            </w:pPr>
          </w:p>
        </w:tc>
        <w:tc>
          <w:tcPr>
            <w:tcW w:w="2390" w:type="dxa"/>
            <w:tcBorders>
              <w:top w:val="single" w:sz="4" w:space="0" w:color="auto"/>
              <w:left w:val="single" w:sz="4" w:space="0" w:color="auto"/>
              <w:bottom w:val="single" w:sz="4" w:space="0" w:color="auto"/>
              <w:right w:val="single" w:sz="4" w:space="0" w:color="auto"/>
            </w:tcBorders>
          </w:tcPr>
          <w:p w14:paraId="1A215E17" w14:textId="77777777" w:rsidR="00E155A2" w:rsidRPr="009D08E8" w:rsidRDefault="00E155A2" w:rsidP="008D40AB">
            <w:pPr>
              <w:pStyle w:val="ApprovalTableText"/>
              <w:rPr>
                <w:lang w:val="en-GB"/>
              </w:rPr>
            </w:pPr>
          </w:p>
        </w:tc>
        <w:tc>
          <w:tcPr>
            <w:tcW w:w="2376" w:type="dxa"/>
            <w:tcBorders>
              <w:top w:val="single" w:sz="4" w:space="0" w:color="auto"/>
              <w:left w:val="single" w:sz="4" w:space="0" w:color="auto"/>
              <w:bottom w:val="single" w:sz="4" w:space="0" w:color="auto"/>
              <w:right w:val="single" w:sz="4" w:space="0" w:color="auto"/>
            </w:tcBorders>
          </w:tcPr>
          <w:p w14:paraId="0D234611" w14:textId="77777777" w:rsidR="00E155A2" w:rsidRPr="009D08E8" w:rsidRDefault="00E155A2" w:rsidP="008D40AB">
            <w:pPr>
              <w:pStyle w:val="ApprovalTableText"/>
              <w:rPr>
                <w:lang w:val="en-GB"/>
              </w:rPr>
            </w:pPr>
          </w:p>
        </w:tc>
        <w:tc>
          <w:tcPr>
            <w:tcW w:w="2266" w:type="dxa"/>
            <w:tcBorders>
              <w:top w:val="single" w:sz="4" w:space="0" w:color="auto"/>
              <w:left w:val="single" w:sz="4" w:space="0" w:color="auto"/>
              <w:bottom w:val="single" w:sz="4" w:space="0" w:color="auto"/>
              <w:right w:val="single" w:sz="4" w:space="0" w:color="auto"/>
            </w:tcBorders>
          </w:tcPr>
          <w:p w14:paraId="1D43A603" w14:textId="77777777" w:rsidR="00E155A2" w:rsidRPr="009D08E8" w:rsidRDefault="00E155A2" w:rsidP="008D40AB">
            <w:pPr>
              <w:pStyle w:val="ApprovalTableText"/>
              <w:rPr>
                <w:lang w:val="en-GB"/>
              </w:rPr>
            </w:pPr>
          </w:p>
        </w:tc>
      </w:tr>
    </w:tbl>
    <w:p w14:paraId="29B6FF26" w14:textId="77777777" w:rsidR="00E155A2" w:rsidRPr="009D08E8" w:rsidRDefault="00E155A2">
      <w:pPr>
        <w:rPr>
          <w:lang w:val="en-GB"/>
        </w:rPr>
      </w:pPr>
    </w:p>
    <w:p w14:paraId="6C67232D" w14:textId="77777777" w:rsidR="00E155A2" w:rsidRPr="009D08E8" w:rsidRDefault="00E155A2">
      <w:pPr>
        <w:rPr>
          <w:lang w:val="en-GB"/>
        </w:rPr>
      </w:pPr>
    </w:p>
    <w:p w14:paraId="4BBD7566" w14:textId="77777777" w:rsidR="00E155A2" w:rsidRPr="009D08E8" w:rsidRDefault="00E155A2">
      <w:pPr>
        <w:rPr>
          <w:lang w:val="en-GB"/>
        </w:rPr>
      </w:pPr>
    </w:p>
    <w:p w14:paraId="3E4DB43A" w14:textId="77777777" w:rsidR="00E155A2" w:rsidRPr="009D08E8" w:rsidRDefault="00E155A2" w:rsidP="00D517B6">
      <w:pPr>
        <w:pStyle w:val="Author"/>
        <w:rPr>
          <w:lang w:val="en-GB"/>
        </w:rPr>
      </w:pPr>
      <w:r w:rsidRPr="009D08E8">
        <w:rPr>
          <w:lang w:val="en-GB"/>
        </w:rPr>
        <w:t xml:space="preserve">Author: </w:t>
      </w:r>
      <w:r w:rsidR="00DC3B04">
        <w:fldChar w:fldCharType="begin"/>
      </w:r>
      <w:r w:rsidR="00DC3B04">
        <w:instrText xml:space="preserve"> AUTHOR  \* MERGEFORMAT </w:instrText>
      </w:r>
      <w:r w:rsidR="00DC3B04">
        <w:fldChar w:fldCharType="separate"/>
      </w:r>
      <w:r w:rsidR="00C17C95" w:rsidRPr="00C17C95">
        <w:rPr>
          <w:noProof/>
          <w:lang w:val="en-GB"/>
        </w:rPr>
        <w:t>Michael Chaffee</w:t>
      </w:r>
      <w:r w:rsidR="00DC3B04">
        <w:rPr>
          <w:noProof/>
          <w:lang w:val="en-GB"/>
        </w:rPr>
        <w:fldChar w:fldCharType="end"/>
      </w:r>
    </w:p>
    <w:p w14:paraId="4607FDAC" w14:textId="77777777" w:rsidR="00E155A2" w:rsidRPr="007651D3" w:rsidRDefault="00E155A2" w:rsidP="00D517B6">
      <w:pPr>
        <w:pStyle w:val="DocumentVersion"/>
        <w:rPr>
          <w:lang w:val="en-GB"/>
        </w:rPr>
      </w:pPr>
      <w:r w:rsidRPr="007651D3">
        <w:rPr>
          <w:lang w:val="en-GB"/>
        </w:rPr>
        <w:t xml:space="preserve">Document version: </w:t>
      </w:r>
      <w:r w:rsidR="00DC3B04">
        <w:fldChar w:fldCharType="begin"/>
      </w:r>
      <w:r w:rsidR="00DC3B04">
        <w:instrText xml:space="preserve"> DOCPROPERTY "DocumentVersion"  \* MERGEFORMAT </w:instrText>
      </w:r>
      <w:r w:rsidR="00DC3B04">
        <w:fldChar w:fldCharType="separate"/>
      </w:r>
      <w:r w:rsidR="00C17C95" w:rsidRPr="00C17C95">
        <w:rPr>
          <w:lang w:val="en-GB"/>
        </w:rPr>
        <w:t>1.3</w:t>
      </w:r>
      <w:r w:rsidR="00DC3B04">
        <w:rPr>
          <w:lang w:val="en-GB"/>
        </w:rPr>
        <w:fldChar w:fldCharType="end"/>
      </w:r>
    </w:p>
    <w:p w14:paraId="3B9B78D7" w14:textId="77777777" w:rsidR="00E155A2" w:rsidRPr="009D08E8" w:rsidRDefault="00E155A2" w:rsidP="00D517B6">
      <w:pPr>
        <w:pStyle w:val="DocumentDate"/>
        <w:rPr>
          <w:lang w:val="en-GB"/>
        </w:rPr>
      </w:pPr>
      <w:r w:rsidRPr="007651D3">
        <w:rPr>
          <w:lang w:val="en-GB"/>
        </w:rPr>
        <w:t xml:space="preserve">Document Date: </w:t>
      </w:r>
      <w:r w:rsidR="00DC3B04">
        <w:fldChar w:fldCharType="begin"/>
      </w:r>
      <w:r w:rsidR="00DC3B04">
        <w:instrText xml:space="preserve"> DOCPROPERTY "DocumentDate"  \* MERGEFORMAT </w:instrText>
      </w:r>
      <w:r w:rsidR="00DC3B04">
        <w:fldChar w:fldCharType="separate"/>
      </w:r>
      <w:r w:rsidR="00C17C95" w:rsidRPr="00C17C95">
        <w:rPr>
          <w:lang w:val="en-GB"/>
        </w:rPr>
        <w:t>2015-Feb-11</w:t>
      </w:r>
      <w:r w:rsidR="00DC3B04">
        <w:rPr>
          <w:lang w:val="en-GB"/>
        </w:rPr>
        <w:fldChar w:fldCharType="end"/>
      </w:r>
    </w:p>
    <w:p w14:paraId="5677A346" w14:textId="77777777" w:rsidR="00E155A2" w:rsidRPr="009D08E8" w:rsidRDefault="00E155A2" w:rsidP="00D517B6">
      <w:pPr>
        <w:pStyle w:val="DocumentDate"/>
        <w:rPr>
          <w:lang w:val="en-GB"/>
        </w:rPr>
        <w:sectPr w:rsidR="00E155A2" w:rsidRPr="009D08E8">
          <w:headerReference w:type="default" r:id="rId9"/>
          <w:footerReference w:type="default" r:id="rId10"/>
          <w:headerReference w:type="first" r:id="rId11"/>
          <w:footerReference w:type="first" r:id="rId12"/>
          <w:pgSz w:w="12242" w:h="15842" w:code="1"/>
          <w:pgMar w:top="1134" w:right="1134" w:bottom="2126" w:left="1701" w:header="1134" w:footer="567" w:gutter="0"/>
          <w:cols w:space="720"/>
          <w:titlePg/>
        </w:sectPr>
      </w:pPr>
    </w:p>
    <w:p w14:paraId="46BFA619" w14:textId="77777777" w:rsidR="00E155A2" w:rsidRPr="009D08E8" w:rsidRDefault="00E155A2" w:rsidP="0022386D">
      <w:pPr>
        <w:pStyle w:val="ApprovalHeader"/>
        <w:rPr>
          <w:lang w:val="en-GB"/>
        </w:rPr>
      </w:pPr>
      <w:r w:rsidRPr="009D08E8">
        <w:rPr>
          <w:lang w:val="en-GB"/>
        </w:rPr>
        <w:lastRenderedPageBreak/>
        <w:t>Revision History</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440"/>
        <w:gridCol w:w="1080"/>
        <w:gridCol w:w="4090"/>
        <w:gridCol w:w="2030"/>
      </w:tblGrid>
      <w:tr w:rsidR="00E155A2" w:rsidRPr="009D08E8" w14:paraId="301A7335" w14:textId="77777777">
        <w:trPr>
          <w:trHeight w:val="267"/>
        </w:trPr>
        <w:tc>
          <w:tcPr>
            <w:tcW w:w="1440" w:type="dxa"/>
            <w:tcBorders>
              <w:top w:val="single" w:sz="6" w:space="0" w:color="auto"/>
              <w:left w:val="single" w:sz="6" w:space="0" w:color="auto"/>
              <w:bottom w:val="single" w:sz="6" w:space="0" w:color="auto"/>
              <w:right w:val="single" w:sz="6" w:space="0" w:color="auto"/>
            </w:tcBorders>
            <w:shd w:val="clear" w:color="auto" w:fill="F3F3F3"/>
          </w:tcPr>
          <w:p w14:paraId="4153D59D" w14:textId="77777777" w:rsidR="00E155A2" w:rsidRPr="009D08E8" w:rsidRDefault="00E155A2" w:rsidP="008D40AB">
            <w:pPr>
              <w:pStyle w:val="RevisionTableHeader"/>
              <w:rPr>
                <w:lang w:val="en-GB"/>
              </w:rPr>
            </w:pPr>
            <w:r w:rsidRPr="009D08E8">
              <w:rPr>
                <w:lang w:val="en-GB"/>
              </w:rPr>
              <w:t>Date</w:t>
            </w:r>
          </w:p>
        </w:tc>
        <w:tc>
          <w:tcPr>
            <w:tcW w:w="1080" w:type="dxa"/>
            <w:tcBorders>
              <w:top w:val="single" w:sz="6" w:space="0" w:color="auto"/>
              <w:left w:val="single" w:sz="6" w:space="0" w:color="auto"/>
              <w:bottom w:val="single" w:sz="6" w:space="0" w:color="auto"/>
              <w:right w:val="single" w:sz="6" w:space="0" w:color="auto"/>
            </w:tcBorders>
            <w:shd w:val="clear" w:color="auto" w:fill="F3F3F3"/>
          </w:tcPr>
          <w:p w14:paraId="4836BB48" w14:textId="77777777" w:rsidR="00E155A2" w:rsidRPr="009D08E8" w:rsidRDefault="00E155A2" w:rsidP="008D40AB">
            <w:pPr>
              <w:pStyle w:val="RevisionTableHeader"/>
              <w:rPr>
                <w:lang w:val="en-GB"/>
              </w:rPr>
            </w:pPr>
            <w:r w:rsidRPr="009D08E8">
              <w:rPr>
                <w:lang w:val="en-GB"/>
              </w:rPr>
              <w:t>Version</w:t>
            </w:r>
          </w:p>
        </w:tc>
        <w:tc>
          <w:tcPr>
            <w:tcW w:w="4090" w:type="dxa"/>
            <w:tcBorders>
              <w:top w:val="single" w:sz="6" w:space="0" w:color="auto"/>
              <w:left w:val="single" w:sz="6" w:space="0" w:color="auto"/>
              <w:bottom w:val="single" w:sz="6" w:space="0" w:color="auto"/>
              <w:right w:val="single" w:sz="6" w:space="0" w:color="auto"/>
            </w:tcBorders>
            <w:shd w:val="clear" w:color="auto" w:fill="F3F3F3"/>
          </w:tcPr>
          <w:p w14:paraId="76BB8B6D" w14:textId="77777777" w:rsidR="00E155A2" w:rsidRPr="009D08E8" w:rsidRDefault="00E155A2" w:rsidP="008D40AB">
            <w:pPr>
              <w:pStyle w:val="RevisionTableHeader"/>
              <w:rPr>
                <w:lang w:val="en-GB"/>
              </w:rPr>
            </w:pPr>
            <w:r w:rsidRPr="009D08E8">
              <w:rPr>
                <w:lang w:val="en-GB"/>
              </w:rPr>
              <w:t>Description</w:t>
            </w:r>
          </w:p>
        </w:tc>
        <w:tc>
          <w:tcPr>
            <w:tcW w:w="2030" w:type="dxa"/>
            <w:tcBorders>
              <w:top w:val="single" w:sz="6" w:space="0" w:color="auto"/>
              <w:left w:val="single" w:sz="6" w:space="0" w:color="auto"/>
              <w:bottom w:val="single" w:sz="6" w:space="0" w:color="auto"/>
              <w:right w:val="single" w:sz="6" w:space="0" w:color="auto"/>
            </w:tcBorders>
            <w:shd w:val="clear" w:color="auto" w:fill="F3F3F3"/>
          </w:tcPr>
          <w:p w14:paraId="13E0BF60" w14:textId="77777777" w:rsidR="00E155A2" w:rsidRPr="009D08E8" w:rsidRDefault="00E155A2" w:rsidP="008D40AB">
            <w:pPr>
              <w:pStyle w:val="RevisionTableHeader"/>
              <w:rPr>
                <w:lang w:val="en-GB"/>
              </w:rPr>
            </w:pPr>
            <w:r w:rsidRPr="009D08E8">
              <w:rPr>
                <w:lang w:val="en-GB"/>
              </w:rPr>
              <w:t>Author</w:t>
            </w:r>
          </w:p>
        </w:tc>
      </w:tr>
      <w:tr w:rsidR="00E155A2" w:rsidRPr="009D08E8" w14:paraId="7ED96F4A" w14:textId="77777777">
        <w:trPr>
          <w:trHeight w:val="252"/>
        </w:trPr>
        <w:tc>
          <w:tcPr>
            <w:tcW w:w="1440" w:type="dxa"/>
            <w:tcBorders>
              <w:top w:val="single" w:sz="6" w:space="0" w:color="auto"/>
              <w:left w:val="single" w:sz="6" w:space="0" w:color="auto"/>
              <w:bottom w:val="single" w:sz="6" w:space="0" w:color="auto"/>
              <w:right w:val="single" w:sz="6" w:space="0" w:color="auto"/>
            </w:tcBorders>
          </w:tcPr>
          <w:p w14:paraId="01C28DFA" w14:textId="77777777" w:rsidR="00E155A2" w:rsidRPr="009D08E8" w:rsidRDefault="00E155A2" w:rsidP="008D40AB">
            <w:pPr>
              <w:pStyle w:val="RevisionTableText"/>
              <w:rPr>
                <w:lang w:val="en-GB"/>
              </w:rPr>
            </w:pPr>
            <w:r>
              <w:rPr>
                <w:lang w:val="en-GB"/>
              </w:rPr>
              <w:t>2011</w:t>
            </w:r>
            <w:r w:rsidRPr="009D08E8">
              <w:rPr>
                <w:lang w:val="en-GB"/>
              </w:rPr>
              <w:t>-</w:t>
            </w:r>
            <w:r>
              <w:rPr>
                <w:lang w:val="en-GB"/>
              </w:rPr>
              <w:t>DEC</w:t>
            </w:r>
            <w:r w:rsidRPr="009D08E8">
              <w:rPr>
                <w:lang w:val="en-GB"/>
              </w:rPr>
              <w:t>-</w:t>
            </w:r>
            <w:r>
              <w:rPr>
                <w:lang w:val="en-GB"/>
              </w:rPr>
              <w:t>27</w:t>
            </w:r>
          </w:p>
        </w:tc>
        <w:tc>
          <w:tcPr>
            <w:tcW w:w="1080" w:type="dxa"/>
            <w:tcBorders>
              <w:top w:val="single" w:sz="6" w:space="0" w:color="auto"/>
              <w:left w:val="single" w:sz="6" w:space="0" w:color="auto"/>
              <w:bottom w:val="single" w:sz="6" w:space="0" w:color="auto"/>
              <w:right w:val="single" w:sz="6" w:space="0" w:color="auto"/>
            </w:tcBorders>
          </w:tcPr>
          <w:p w14:paraId="1FCD5B81" w14:textId="77777777" w:rsidR="00E155A2" w:rsidRPr="009D08E8" w:rsidRDefault="00E155A2" w:rsidP="008D40AB">
            <w:pPr>
              <w:pStyle w:val="RevisionTableText"/>
              <w:rPr>
                <w:lang w:val="en-GB"/>
              </w:rPr>
            </w:pPr>
            <w:r w:rsidRPr="009D08E8">
              <w:rPr>
                <w:lang w:val="en-GB"/>
              </w:rPr>
              <w:t>0.0a</w:t>
            </w:r>
          </w:p>
        </w:tc>
        <w:tc>
          <w:tcPr>
            <w:tcW w:w="4090" w:type="dxa"/>
            <w:tcBorders>
              <w:top w:val="single" w:sz="6" w:space="0" w:color="auto"/>
              <w:left w:val="single" w:sz="6" w:space="0" w:color="auto"/>
              <w:bottom w:val="single" w:sz="6" w:space="0" w:color="auto"/>
              <w:right w:val="single" w:sz="6" w:space="0" w:color="auto"/>
            </w:tcBorders>
          </w:tcPr>
          <w:p w14:paraId="243C39BC" w14:textId="77777777" w:rsidR="00E155A2" w:rsidRPr="009D08E8" w:rsidRDefault="00E155A2" w:rsidP="008D40AB">
            <w:pPr>
              <w:pStyle w:val="RevisionTableText"/>
              <w:rPr>
                <w:lang w:val="en-GB"/>
              </w:rPr>
            </w:pPr>
            <w:r w:rsidRPr="009D08E8">
              <w:rPr>
                <w:lang w:val="en-GB"/>
              </w:rPr>
              <w:t>Initial Draft</w:t>
            </w:r>
          </w:p>
        </w:tc>
        <w:tc>
          <w:tcPr>
            <w:tcW w:w="2030" w:type="dxa"/>
            <w:tcBorders>
              <w:top w:val="single" w:sz="6" w:space="0" w:color="auto"/>
              <w:left w:val="single" w:sz="6" w:space="0" w:color="auto"/>
              <w:bottom w:val="single" w:sz="6" w:space="0" w:color="auto"/>
              <w:right w:val="single" w:sz="6" w:space="0" w:color="auto"/>
            </w:tcBorders>
          </w:tcPr>
          <w:p w14:paraId="357FB1EC" w14:textId="77777777" w:rsidR="00E155A2" w:rsidRPr="009D08E8" w:rsidRDefault="00E155A2" w:rsidP="008D40AB">
            <w:pPr>
              <w:pStyle w:val="RevisionTableText"/>
              <w:rPr>
                <w:lang w:val="en-GB"/>
              </w:rPr>
            </w:pPr>
            <w:r>
              <w:rPr>
                <w:lang w:val="en-GB"/>
              </w:rPr>
              <w:t>Michael Chaffee</w:t>
            </w:r>
          </w:p>
        </w:tc>
      </w:tr>
      <w:tr w:rsidR="00E155A2" w:rsidRPr="009D08E8" w14:paraId="1C7155D6" w14:textId="77777777">
        <w:trPr>
          <w:trHeight w:val="267"/>
        </w:trPr>
        <w:tc>
          <w:tcPr>
            <w:tcW w:w="1440" w:type="dxa"/>
            <w:tcBorders>
              <w:top w:val="single" w:sz="6" w:space="0" w:color="auto"/>
              <w:left w:val="single" w:sz="6" w:space="0" w:color="auto"/>
              <w:bottom w:val="single" w:sz="6" w:space="0" w:color="auto"/>
              <w:right w:val="single" w:sz="6" w:space="0" w:color="auto"/>
            </w:tcBorders>
          </w:tcPr>
          <w:p w14:paraId="768F71CD" w14:textId="77777777" w:rsidR="00E155A2" w:rsidRPr="009D08E8" w:rsidRDefault="00751809" w:rsidP="008D40AB">
            <w:pPr>
              <w:pStyle w:val="RevisionTableText"/>
              <w:rPr>
                <w:lang w:val="en-GB"/>
              </w:rPr>
            </w:pPr>
            <w:r>
              <w:rPr>
                <w:lang w:val="en-GB"/>
              </w:rPr>
              <w:t>2012-JAN-17</w:t>
            </w:r>
          </w:p>
        </w:tc>
        <w:tc>
          <w:tcPr>
            <w:tcW w:w="1080" w:type="dxa"/>
            <w:tcBorders>
              <w:top w:val="single" w:sz="6" w:space="0" w:color="auto"/>
              <w:left w:val="single" w:sz="6" w:space="0" w:color="auto"/>
              <w:bottom w:val="single" w:sz="6" w:space="0" w:color="auto"/>
              <w:right w:val="single" w:sz="6" w:space="0" w:color="auto"/>
            </w:tcBorders>
          </w:tcPr>
          <w:p w14:paraId="780DB27D" w14:textId="77777777" w:rsidR="00E155A2" w:rsidRPr="009D08E8" w:rsidRDefault="00751809" w:rsidP="008D40AB">
            <w:pPr>
              <w:pStyle w:val="RevisionTableText"/>
              <w:rPr>
                <w:lang w:val="en-GB"/>
              </w:rPr>
            </w:pPr>
            <w:r>
              <w:rPr>
                <w:lang w:val="en-GB"/>
              </w:rPr>
              <w:t>0.0b</w:t>
            </w:r>
          </w:p>
        </w:tc>
        <w:tc>
          <w:tcPr>
            <w:tcW w:w="4090" w:type="dxa"/>
            <w:tcBorders>
              <w:top w:val="single" w:sz="6" w:space="0" w:color="auto"/>
              <w:left w:val="single" w:sz="6" w:space="0" w:color="auto"/>
              <w:bottom w:val="single" w:sz="6" w:space="0" w:color="auto"/>
              <w:right w:val="single" w:sz="6" w:space="0" w:color="auto"/>
            </w:tcBorders>
          </w:tcPr>
          <w:p w14:paraId="408570B4" w14:textId="77777777" w:rsidR="00E155A2" w:rsidRPr="009D08E8" w:rsidRDefault="00751809" w:rsidP="008D40AB">
            <w:pPr>
              <w:pStyle w:val="RevisionTableText"/>
              <w:rPr>
                <w:lang w:val="en-GB"/>
              </w:rPr>
            </w:pPr>
            <w:r>
              <w:rPr>
                <w:lang w:val="en-GB"/>
              </w:rPr>
              <w:t>Updated Brief Description</w:t>
            </w:r>
          </w:p>
        </w:tc>
        <w:tc>
          <w:tcPr>
            <w:tcW w:w="2030" w:type="dxa"/>
            <w:tcBorders>
              <w:top w:val="single" w:sz="6" w:space="0" w:color="auto"/>
              <w:left w:val="single" w:sz="6" w:space="0" w:color="auto"/>
              <w:bottom w:val="single" w:sz="6" w:space="0" w:color="auto"/>
              <w:right w:val="single" w:sz="6" w:space="0" w:color="auto"/>
            </w:tcBorders>
          </w:tcPr>
          <w:p w14:paraId="5A4176A4" w14:textId="77777777" w:rsidR="00E155A2" w:rsidRPr="009D08E8" w:rsidRDefault="00751809" w:rsidP="008D40AB">
            <w:pPr>
              <w:pStyle w:val="RevisionTableText"/>
              <w:rPr>
                <w:lang w:val="en-GB"/>
              </w:rPr>
            </w:pPr>
            <w:r>
              <w:rPr>
                <w:lang w:val="en-GB"/>
              </w:rPr>
              <w:t>Michael Chaffee</w:t>
            </w:r>
          </w:p>
        </w:tc>
      </w:tr>
      <w:tr w:rsidR="00E155A2" w:rsidRPr="009D08E8" w14:paraId="22E1AF10" w14:textId="77777777">
        <w:trPr>
          <w:trHeight w:val="267"/>
        </w:trPr>
        <w:tc>
          <w:tcPr>
            <w:tcW w:w="1440" w:type="dxa"/>
            <w:tcBorders>
              <w:top w:val="single" w:sz="6" w:space="0" w:color="auto"/>
              <w:left w:val="single" w:sz="6" w:space="0" w:color="auto"/>
              <w:bottom w:val="single" w:sz="6" w:space="0" w:color="auto"/>
              <w:right w:val="single" w:sz="6" w:space="0" w:color="auto"/>
            </w:tcBorders>
          </w:tcPr>
          <w:p w14:paraId="42F6A791" w14:textId="77777777" w:rsidR="00E155A2" w:rsidRPr="009D08E8" w:rsidRDefault="009C015D" w:rsidP="008D40AB">
            <w:pPr>
              <w:pStyle w:val="RevisionTableText"/>
              <w:rPr>
                <w:lang w:val="en-GB"/>
              </w:rPr>
            </w:pPr>
            <w:r>
              <w:rPr>
                <w:lang w:val="en-GB"/>
              </w:rPr>
              <w:t>2012-NOV-06</w:t>
            </w:r>
          </w:p>
        </w:tc>
        <w:tc>
          <w:tcPr>
            <w:tcW w:w="1080" w:type="dxa"/>
            <w:tcBorders>
              <w:top w:val="single" w:sz="6" w:space="0" w:color="auto"/>
              <w:left w:val="single" w:sz="6" w:space="0" w:color="auto"/>
              <w:bottom w:val="single" w:sz="6" w:space="0" w:color="auto"/>
              <w:right w:val="single" w:sz="6" w:space="0" w:color="auto"/>
            </w:tcBorders>
          </w:tcPr>
          <w:p w14:paraId="0B8741B1" w14:textId="77777777" w:rsidR="00E155A2" w:rsidRPr="009D08E8" w:rsidRDefault="009C015D" w:rsidP="008D40AB">
            <w:pPr>
              <w:pStyle w:val="RevisionTableText"/>
              <w:rPr>
                <w:lang w:val="en-GB"/>
              </w:rPr>
            </w:pPr>
            <w:r>
              <w:rPr>
                <w:lang w:val="en-GB"/>
              </w:rPr>
              <w:t>0.0c</w:t>
            </w:r>
          </w:p>
        </w:tc>
        <w:tc>
          <w:tcPr>
            <w:tcW w:w="4090" w:type="dxa"/>
            <w:tcBorders>
              <w:top w:val="single" w:sz="6" w:space="0" w:color="auto"/>
              <w:left w:val="single" w:sz="6" w:space="0" w:color="auto"/>
              <w:bottom w:val="single" w:sz="6" w:space="0" w:color="auto"/>
              <w:right w:val="single" w:sz="6" w:space="0" w:color="auto"/>
            </w:tcBorders>
          </w:tcPr>
          <w:p w14:paraId="5EEFD8DF" w14:textId="77777777" w:rsidR="00E155A2" w:rsidRPr="009D08E8" w:rsidRDefault="009C015D" w:rsidP="008D40AB">
            <w:pPr>
              <w:pStyle w:val="RevisionTableText"/>
              <w:rPr>
                <w:lang w:val="en-GB"/>
              </w:rPr>
            </w:pPr>
            <w:r>
              <w:rPr>
                <w:lang w:val="en-GB"/>
              </w:rPr>
              <w:t>Updated to reflect AVS Agreements as Templates</w:t>
            </w:r>
          </w:p>
        </w:tc>
        <w:tc>
          <w:tcPr>
            <w:tcW w:w="2030" w:type="dxa"/>
            <w:tcBorders>
              <w:top w:val="single" w:sz="6" w:space="0" w:color="auto"/>
              <w:left w:val="single" w:sz="6" w:space="0" w:color="auto"/>
              <w:bottom w:val="single" w:sz="6" w:space="0" w:color="auto"/>
              <w:right w:val="single" w:sz="6" w:space="0" w:color="auto"/>
            </w:tcBorders>
          </w:tcPr>
          <w:p w14:paraId="325FDE58" w14:textId="77777777" w:rsidR="00E155A2" w:rsidRPr="009D08E8" w:rsidRDefault="009C015D" w:rsidP="008D40AB">
            <w:pPr>
              <w:pStyle w:val="RevisionTableText"/>
              <w:rPr>
                <w:lang w:val="en-GB"/>
              </w:rPr>
            </w:pPr>
            <w:r>
              <w:rPr>
                <w:lang w:val="en-GB"/>
              </w:rPr>
              <w:t xml:space="preserve">Richard </w:t>
            </w:r>
            <w:proofErr w:type="spellStart"/>
            <w:r>
              <w:rPr>
                <w:lang w:val="en-GB"/>
              </w:rPr>
              <w:t>Winstel</w:t>
            </w:r>
            <w:proofErr w:type="spellEnd"/>
          </w:p>
        </w:tc>
      </w:tr>
      <w:tr w:rsidR="00E155A2" w:rsidRPr="009D08E8" w14:paraId="1F1B1E94" w14:textId="77777777">
        <w:trPr>
          <w:trHeight w:val="267"/>
        </w:trPr>
        <w:tc>
          <w:tcPr>
            <w:tcW w:w="1440" w:type="dxa"/>
            <w:tcBorders>
              <w:top w:val="single" w:sz="6" w:space="0" w:color="auto"/>
              <w:left w:val="single" w:sz="6" w:space="0" w:color="auto"/>
              <w:bottom w:val="single" w:sz="6" w:space="0" w:color="auto"/>
              <w:right w:val="single" w:sz="6" w:space="0" w:color="auto"/>
            </w:tcBorders>
          </w:tcPr>
          <w:p w14:paraId="4705AB2A" w14:textId="77777777" w:rsidR="00E155A2" w:rsidRPr="009D08E8" w:rsidRDefault="00CB3F0E" w:rsidP="008D40AB">
            <w:pPr>
              <w:pStyle w:val="RevisionTableText"/>
              <w:rPr>
                <w:lang w:val="en-GB"/>
              </w:rPr>
            </w:pPr>
            <w:r>
              <w:rPr>
                <w:lang w:val="en-GB"/>
              </w:rPr>
              <w:t>2012-NOC-16</w:t>
            </w:r>
          </w:p>
        </w:tc>
        <w:tc>
          <w:tcPr>
            <w:tcW w:w="1080" w:type="dxa"/>
            <w:tcBorders>
              <w:top w:val="single" w:sz="6" w:space="0" w:color="auto"/>
              <w:left w:val="single" w:sz="6" w:space="0" w:color="auto"/>
              <w:bottom w:val="single" w:sz="6" w:space="0" w:color="auto"/>
              <w:right w:val="single" w:sz="6" w:space="0" w:color="auto"/>
            </w:tcBorders>
          </w:tcPr>
          <w:p w14:paraId="3F84467F" w14:textId="77777777" w:rsidR="00E155A2" w:rsidRPr="009D08E8" w:rsidRDefault="00CB3F0E" w:rsidP="008D40AB">
            <w:pPr>
              <w:pStyle w:val="RevisionTableText"/>
              <w:rPr>
                <w:lang w:val="en-GB"/>
              </w:rPr>
            </w:pPr>
            <w:r>
              <w:rPr>
                <w:lang w:val="en-GB"/>
              </w:rPr>
              <w:t>1.0</w:t>
            </w:r>
          </w:p>
        </w:tc>
        <w:tc>
          <w:tcPr>
            <w:tcW w:w="4090" w:type="dxa"/>
            <w:tcBorders>
              <w:top w:val="single" w:sz="6" w:space="0" w:color="auto"/>
              <w:left w:val="single" w:sz="6" w:space="0" w:color="auto"/>
              <w:bottom w:val="single" w:sz="6" w:space="0" w:color="auto"/>
              <w:right w:val="single" w:sz="6" w:space="0" w:color="auto"/>
            </w:tcBorders>
          </w:tcPr>
          <w:p w14:paraId="5091409D" w14:textId="77777777" w:rsidR="00E155A2" w:rsidRPr="009D08E8" w:rsidRDefault="00CB3F0E" w:rsidP="008D40AB">
            <w:pPr>
              <w:pStyle w:val="RevisionTableText"/>
              <w:rPr>
                <w:lang w:val="en-GB"/>
              </w:rPr>
            </w:pPr>
            <w:r>
              <w:rPr>
                <w:lang w:val="en-GB"/>
              </w:rPr>
              <w:t>Approved version</w:t>
            </w:r>
          </w:p>
        </w:tc>
        <w:tc>
          <w:tcPr>
            <w:tcW w:w="2030" w:type="dxa"/>
            <w:tcBorders>
              <w:top w:val="single" w:sz="6" w:space="0" w:color="auto"/>
              <w:left w:val="single" w:sz="6" w:space="0" w:color="auto"/>
              <w:bottom w:val="single" w:sz="6" w:space="0" w:color="auto"/>
              <w:right w:val="single" w:sz="6" w:space="0" w:color="auto"/>
            </w:tcBorders>
          </w:tcPr>
          <w:p w14:paraId="6F68B600" w14:textId="77777777" w:rsidR="00E155A2" w:rsidRPr="009D08E8" w:rsidRDefault="00CB3F0E" w:rsidP="008D40AB">
            <w:pPr>
              <w:pStyle w:val="RevisionTableText"/>
              <w:rPr>
                <w:lang w:val="en-GB"/>
              </w:rPr>
            </w:pPr>
            <w:r>
              <w:rPr>
                <w:lang w:val="en-GB"/>
              </w:rPr>
              <w:t xml:space="preserve">Bill </w:t>
            </w:r>
            <w:proofErr w:type="spellStart"/>
            <w:r>
              <w:rPr>
                <w:lang w:val="en-GB"/>
              </w:rPr>
              <w:t>Tanksley</w:t>
            </w:r>
            <w:proofErr w:type="spellEnd"/>
          </w:p>
        </w:tc>
      </w:tr>
      <w:tr w:rsidR="002A2448" w:rsidRPr="009D08E8" w14:paraId="158C1D55" w14:textId="77777777">
        <w:trPr>
          <w:trHeight w:val="267"/>
        </w:trPr>
        <w:tc>
          <w:tcPr>
            <w:tcW w:w="1440" w:type="dxa"/>
            <w:tcBorders>
              <w:top w:val="single" w:sz="6" w:space="0" w:color="auto"/>
              <w:left w:val="single" w:sz="6" w:space="0" w:color="auto"/>
              <w:bottom w:val="single" w:sz="6" w:space="0" w:color="auto"/>
              <w:right w:val="single" w:sz="6" w:space="0" w:color="auto"/>
            </w:tcBorders>
          </w:tcPr>
          <w:p w14:paraId="6E70E1EA" w14:textId="77777777" w:rsidR="002A2448" w:rsidRDefault="002A2448" w:rsidP="008D40AB">
            <w:pPr>
              <w:pStyle w:val="RevisionTableText"/>
              <w:rPr>
                <w:lang w:val="en-GB"/>
              </w:rPr>
            </w:pPr>
            <w:r>
              <w:rPr>
                <w:lang w:val="en-GB"/>
              </w:rPr>
              <w:t>2012-Dec-06</w:t>
            </w:r>
          </w:p>
        </w:tc>
        <w:tc>
          <w:tcPr>
            <w:tcW w:w="1080" w:type="dxa"/>
            <w:tcBorders>
              <w:top w:val="single" w:sz="6" w:space="0" w:color="auto"/>
              <w:left w:val="single" w:sz="6" w:space="0" w:color="auto"/>
              <w:bottom w:val="single" w:sz="6" w:space="0" w:color="auto"/>
              <w:right w:val="single" w:sz="6" w:space="0" w:color="auto"/>
            </w:tcBorders>
          </w:tcPr>
          <w:p w14:paraId="7B97B927" w14:textId="77777777" w:rsidR="002A2448" w:rsidRDefault="002A2448" w:rsidP="008D40AB">
            <w:pPr>
              <w:pStyle w:val="RevisionTableText"/>
              <w:rPr>
                <w:lang w:val="en-GB"/>
              </w:rPr>
            </w:pPr>
            <w:r>
              <w:rPr>
                <w:lang w:val="en-GB"/>
              </w:rPr>
              <w:t>1.1</w:t>
            </w:r>
          </w:p>
        </w:tc>
        <w:tc>
          <w:tcPr>
            <w:tcW w:w="4090" w:type="dxa"/>
            <w:tcBorders>
              <w:top w:val="single" w:sz="6" w:space="0" w:color="auto"/>
              <w:left w:val="single" w:sz="6" w:space="0" w:color="auto"/>
              <w:bottom w:val="single" w:sz="6" w:space="0" w:color="auto"/>
              <w:right w:val="single" w:sz="6" w:space="0" w:color="auto"/>
            </w:tcBorders>
          </w:tcPr>
          <w:p w14:paraId="06A703C9" w14:textId="77777777" w:rsidR="002A2448" w:rsidRDefault="002A2448" w:rsidP="008D40AB">
            <w:pPr>
              <w:pStyle w:val="RevisionTableText"/>
              <w:rPr>
                <w:lang w:val="en-GB"/>
              </w:rPr>
            </w:pPr>
            <w:r>
              <w:rPr>
                <w:lang w:val="en-GB"/>
              </w:rPr>
              <w:t>Elaboration</w:t>
            </w:r>
          </w:p>
        </w:tc>
        <w:tc>
          <w:tcPr>
            <w:tcW w:w="2030" w:type="dxa"/>
            <w:tcBorders>
              <w:top w:val="single" w:sz="6" w:space="0" w:color="auto"/>
              <w:left w:val="single" w:sz="6" w:space="0" w:color="auto"/>
              <w:bottom w:val="single" w:sz="6" w:space="0" w:color="auto"/>
              <w:right w:val="single" w:sz="6" w:space="0" w:color="auto"/>
            </w:tcBorders>
          </w:tcPr>
          <w:p w14:paraId="5048D7D0" w14:textId="77777777" w:rsidR="002A2448" w:rsidRDefault="002A2448" w:rsidP="008D40AB">
            <w:pPr>
              <w:pStyle w:val="RevisionTableText"/>
              <w:rPr>
                <w:lang w:val="en-GB"/>
              </w:rPr>
            </w:pPr>
            <w:r>
              <w:rPr>
                <w:lang w:val="en-GB"/>
              </w:rPr>
              <w:t xml:space="preserve">Manish </w:t>
            </w:r>
            <w:proofErr w:type="spellStart"/>
            <w:r>
              <w:rPr>
                <w:lang w:val="en-GB"/>
              </w:rPr>
              <w:t>Srivastava</w:t>
            </w:r>
            <w:proofErr w:type="spellEnd"/>
          </w:p>
        </w:tc>
      </w:tr>
      <w:tr w:rsidR="007651D3" w:rsidRPr="009D08E8" w14:paraId="4C82E132" w14:textId="77777777">
        <w:trPr>
          <w:trHeight w:val="267"/>
        </w:trPr>
        <w:tc>
          <w:tcPr>
            <w:tcW w:w="1440" w:type="dxa"/>
            <w:tcBorders>
              <w:top w:val="single" w:sz="6" w:space="0" w:color="auto"/>
              <w:left w:val="single" w:sz="6" w:space="0" w:color="auto"/>
              <w:bottom w:val="single" w:sz="6" w:space="0" w:color="auto"/>
              <w:right w:val="single" w:sz="6" w:space="0" w:color="auto"/>
            </w:tcBorders>
          </w:tcPr>
          <w:p w14:paraId="3B4E0665" w14:textId="77777777" w:rsidR="007651D3" w:rsidRDefault="007651D3" w:rsidP="007651D3">
            <w:pPr>
              <w:pStyle w:val="RevisionTableText"/>
              <w:rPr>
                <w:lang w:val="en-GB"/>
              </w:rPr>
            </w:pPr>
            <w:r>
              <w:rPr>
                <w:lang w:val="en-GB"/>
              </w:rPr>
              <w:t>2012-Dec-11</w:t>
            </w:r>
          </w:p>
        </w:tc>
        <w:tc>
          <w:tcPr>
            <w:tcW w:w="1080" w:type="dxa"/>
            <w:tcBorders>
              <w:top w:val="single" w:sz="6" w:space="0" w:color="auto"/>
              <w:left w:val="single" w:sz="6" w:space="0" w:color="auto"/>
              <w:bottom w:val="single" w:sz="6" w:space="0" w:color="auto"/>
              <w:right w:val="single" w:sz="6" w:space="0" w:color="auto"/>
            </w:tcBorders>
          </w:tcPr>
          <w:p w14:paraId="3B58133A" w14:textId="77777777" w:rsidR="007651D3" w:rsidRDefault="007651D3" w:rsidP="008D40AB">
            <w:pPr>
              <w:pStyle w:val="RevisionTableText"/>
              <w:rPr>
                <w:lang w:val="en-GB"/>
              </w:rPr>
            </w:pPr>
            <w:r>
              <w:rPr>
                <w:lang w:val="en-GB"/>
              </w:rPr>
              <w:t>1.2</w:t>
            </w:r>
          </w:p>
        </w:tc>
        <w:tc>
          <w:tcPr>
            <w:tcW w:w="4090" w:type="dxa"/>
            <w:tcBorders>
              <w:top w:val="single" w:sz="6" w:space="0" w:color="auto"/>
              <w:left w:val="single" w:sz="6" w:space="0" w:color="auto"/>
              <w:bottom w:val="single" w:sz="6" w:space="0" w:color="auto"/>
              <w:right w:val="single" w:sz="6" w:space="0" w:color="auto"/>
            </w:tcBorders>
          </w:tcPr>
          <w:p w14:paraId="3CE67D4D" w14:textId="77777777" w:rsidR="007651D3" w:rsidRDefault="007651D3" w:rsidP="008D40AB">
            <w:pPr>
              <w:pStyle w:val="RevisionTableText"/>
              <w:rPr>
                <w:lang w:val="en-GB"/>
              </w:rPr>
            </w:pPr>
            <w:r>
              <w:rPr>
                <w:lang w:val="en-GB"/>
              </w:rPr>
              <w:t>Cosmetic updates</w:t>
            </w:r>
          </w:p>
        </w:tc>
        <w:tc>
          <w:tcPr>
            <w:tcW w:w="2030" w:type="dxa"/>
            <w:tcBorders>
              <w:top w:val="single" w:sz="6" w:space="0" w:color="auto"/>
              <w:left w:val="single" w:sz="6" w:space="0" w:color="auto"/>
              <w:bottom w:val="single" w:sz="6" w:space="0" w:color="auto"/>
              <w:right w:val="single" w:sz="6" w:space="0" w:color="auto"/>
            </w:tcBorders>
          </w:tcPr>
          <w:p w14:paraId="7161B5A8" w14:textId="77777777" w:rsidR="007651D3" w:rsidRDefault="007651D3" w:rsidP="008D40AB">
            <w:pPr>
              <w:pStyle w:val="RevisionTableText"/>
              <w:rPr>
                <w:lang w:val="en-GB"/>
              </w:rPr>
            </w:pPr>
            <w:r>
              <w:rPr>
                <w:lang w:val="en-GB"/>
              </w:rPr>
              <w:t>Alan Cracknell</w:t>
            </w:r>
          </w:p>
        </w:tc>
      </w:tr>
      <w:tr w:rsidR="005C5E2E" w:rsidRPr="009D08E8" w14:paraId="536DF059" w14:textId="77777777">
        <w:trPr>
          <w:trHeight w:val="267"/>
        </w:trPr>
        <w:tc>
          <w:tcPr>
            <w:tcW w:w="1440" w:type="dxa"/>
            <w:tcBorders>
              <w:top w:val="single" w:sz="6" w:space="0" w:color="auto"/>
              <w:left w:val="single" w:sz="6" w:space="0" w:color="auto"/>
              <w:bottom w:val="single" w:sz="6" w:space="0" w:color="auto"/>
              <w:right w:val="single" w:sz="6" w:space="0" w:color="auto"/>
            </w:tcBorders>
          </w:tcPr>
          <w:p w14:paraId="54061C0C" w14:textId="77777777" w:rsidR="005C5E2E" w:rsidRDefault="005C5E2E" w:rsidP="007651D3">
            <w:pPr>
              <w:pStyle w:val="RevisionTableText"/>
              <w:rPr>
                <w:lang w:val="en-GB"/>
              </w:rPr>
            </w:pPr>
            <w:r>
              <w:rPr>
                <w:lang w:val="en-GB"/>
              </w:rPr>
              <w:t>2015-Feb-11</w:t>
            </w:r>
          </w:p>
        </w:tc>
        <w:tc>
          <w:tcPr>
            <w:tcW w:w="1080" w:type="dxa"/>
            <w:tcBorders>
              <w:top w:val="single" w:sz="6" w:space="0" w:color="auto"/>
              <w:left w:val="single" w:sz="6" w:space="0" w:color="auto"/>
              <w:bottom w:val="single" w:sz="6" w:space="0" w:color="auto"/>
              <w:right w:val="single" w:sz="6" w:space="0" w:color="auto"/>
            </w:tcBorders>
          </w:tcPr>
          <w:p w14:paraId="096ECCE2" w14:textId="77777777" w:rsidR="005C5E2E" w:rsidRDefault="005C5E2E" w:rsidP="008D40AB">
            <w:pPr>
              <w:pStyle w:val="RevisionTableText"/>
              <w:rPr>
                <w:lang w:val="en-GB"/>
              </w:rPr>
            </w:pPr>
            <w:r>
              <w:rPr>
                <w:lang w:val="en-GB"/>
              </w:rPr>
              <w:t>1.3</w:t>
            </w:r>
          </w:p>
        </w:tc>
        <w:tc>
          <w:tcPr>
            <w:tcW w:w="4090" w:type="dxa"/>
            <w:tcBorders>
              <w:top w:val="single" w:sz="6" w:space="0" w:color="auto"/>
              <w:left w:val="single" w:sz="6" w:space="0" w:color="auto"/>
              <w:bottom w:val="single" w:sz="6" w:space="0" w:color="auto"/>
              <w:right w:val="single" w:sz="6" w:space="0" w:color="auto"/>
            </w:tcBorders>
          </w:tcPr>
          <w:p w14:paraId="7AB6A961" w14:textId="77777777" w:rsidR="005C5E2E" w:rsidRDefault="005C5E2E" w:rsidP="005C5E2E">
            <w:pPr>
              <w:pStyle w:val="RevisionTableText"/>
              <w:rPr>
                <w:lang w:val="en-GB"/>
              </w:rPr>
            </w:pPr>
            <w:r>
              <w:rPr>
                <w:lang w:val="en-GB"/>
              </w:rPr>
              <w:t>Changes to agreement structure to remove unnecessary exception agreement, add cabin AS levels and other minor changes.</w:t>
            </w:r>
          </w:p>
        </w:tc>
        <w:tc>
          <w:tcPr>
            <w:tcW w:w="2030" w:type="dxa"/>
            <w:tcBorders>
              <w:top w:val="single" w:sz="6" w:space="0" w:color="auto"/>
              <w:left w:val="single" w:sz="6" w:space="0" w:color="auto"/>
              <w:bottom w:val="single" w:sz="6" w:space="0" w:color="auto"/>
              <w:right w:val="single" w:sz="6" w:space="0" w:color="auto"/>
            </w:tcBorders>
          </w:tcPr>
          <w:p w14:paraId="4C8CDFAE" w14:textId="77777777" w:rsidR="005C5E2E" w:rsidRDefault="005C5E2E" w:rsidP="008D40AB">
            <w:pPr>
              <w:pStyle w:val="RevisionTableText"/>
              <w:rPr>
                <w:lang w:val="en-GB"/>
              </w:rPr>
            </w:pPr>
            <w:r>
              <w:rPr>
                <w:lang w:val="en-GB"/>
              </w:rPr>
              <w:t>Alan Cracknell</w:t>
            </w:r>
          </w:p>
        </w:tc>
      </w:tr>
    </w:tbl>
    <w:p w14:paraId="3BAA73E1" w14:textId="77777777" w:rsidR="00E155A2" w:rsidRPr="009D08E8" w:rsidRDefault="00E155A2">
      <w:pPr>
        <w:rPr>
          <w:lang w:val="en-GB"/>
        </w:rPr>
      </w:pPr>
    </w:p>
    <w:p w14:paraId="152C47A5" w14:textId="77777777" w:rsidR="00E155A2" w:rsidRPr="009D08E8" w:rsidRDefault="00E155A2" w:rsidP="0022386D">
      <w:pPr>
        <w:pStyle w:val="TOCHeader"/>
        <w:rPr>
          <w:lang w:val="en-GB"/>
        </w:rPr>
      </w:pPr>
      <w:r w:rsidRPr="009D08E8">
        <w:rPr>
          <w:lang w:val="en-GB"/>
        </w:rPr>
        <w:br w:type="page"/>
      </w:r>
      <w:r w:rsidRPr="009D08E8">
        <w:rPr>
          <w:lang w:val="en-GB"/>
        </w:rPr>
        <w:lastRenderedPageBreak/>
        <w:t>Contents</w:t>
      </w:r>
    </w:p>
    <w:p w14:paraId="5EC554AA" w14:textId="77777777" w:rsidR="00C17C95" w:rsidRDefault="00DB4B16">
      <w:pPr>
        <w:pStyle w:val="TOC1"/>
        <w:tabs>
          <w:tab w:val="clear" w:pos="432"/>
          <w:tab w:val="left" w:pos="407"/>
        </w:tabs>
        <w:rPr>
          <w:rFonts w:asciiTheme="minorHAnsi" w:eastAsiaTheme="minorEastAsia" w:hAnsiTheme="minorHAnsi" w:cstheme="minorBidi"/>
          <w:b w:val="0"/>
          <w:noProof/>
          <w:sz w:val="24"/>
          <w:lang w:val="en-GB" w:eastAsia="ja-JP"/>
        </w:rPr>
      </w:pPr>
      <w:r w:rsidRPr="009D08E8">
        <w:rPr>
          <w:lang w:val="en-GB"/>
        </w:rPr>
        <w:fldChar w:fldCharType="begin"/>
      </w:r>
      <w:r w:rsidR="00E155A2" w:rsidRPr="009D08E8">
        <w:rPr>
          <w:lang w:val="en-GB"/>
        </w:rPr>
        <w:instrText xml:space="preserve"> TOC \o "1-3" </w:instrText>
      </w:r>
      <w:r w:rsidRPr="009D08E8">
        <w:rPr>
          <w:lang w:val="en-GB"/>
        </w:rPr>
        <w:fldChar w:fldCharType="separate"/>
      </w:r>
      <w:r w:rsidR="00C17C95" w:rsidRPr="0030763F">
        <w:rPr>
          <w:noProof/>
          <w:lang w:val="en-GB"/>
        </w:rPr>
        <w:t>1.</w:t>
      </w:r>
      <w:r w:rsidR="00C17C95">
        <w:rPr>
          <w:rFonts w:asciiTheme="minorHAnsi" w:eastAsiaTheme="minorEastAsia" w:hAnsiTheme="minorHAnsi" w:cstheme="minorBidi"/>
          <w:b w:val="0"/>
          <w:noProof/>
          <w:sz w:val="24"/>
          <w:lang w:val="en-GB" w:eastAsia="ja-JP"/>
        </w:rPr>
        <w:tab/>
      </w:r>
      <w:r w:rsidR="00C17C95" w:rsidRPr="0030763F">
        <w:rPr>
          <w:noProof/>
          <w:lang w:val="en-GB"/>
        </w:rPr>
        <w:t>Brief Description</w:t>
      </w:r>
      <w:r w:rsidR="00C17C95">
        <w:rPr>
          <w:noProof/>
        </w:rPr>
        <w:tab/>
      </w:r>
      <w:r w:rsidR="00C17C95">
        <w:rPr>
          <w:noProof/>
        </w:rPr>
        <w:fldChar w:fldCharType="begin"/>
      </w:r>
      <w:r w:rsidR="00C17C95">
        <w:rPr>
          <w:noProof/>
        </w:rPr>
        <w:instrText xml:space="preserve"> PAGEREF _Toc285272790 \h </w:instrText>
      </w:r>
      <w:r w:rsidR="00C17C95">
        <w:rPr>
          <w:noProof/>
        </w:rPr>
      </w:r>
      <w:r w:rsidR="00C17C95">
        <w:rPr>
          <w:noProof/>
        </w:rPr>
        <w:fldChar w:fldCharType="separate"/>
      </w:r>
      <w:r w:rsidR="00082F0E">
        <w:rPr>
          <w:noProof/>
        </w:rPr>
        <w:t>7</w:t>
      </w:r>
      <w:r w:rsidR="00C17C95">
        <w:rPr>
          <w:noProof/>
        </w:rPr>
        <w:fldChar w:fldCharType="end"/>
      </w:r>
    </w:p>
    <w:p w14:paraId="534DE1C9"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1.1</w:t>
      </w:r>
      <w:r>
        <w:rPr>
          <w:rFonts w:asciiTheme="minorHAnsi" w:eastAsiaTheme="minorEastAsia" w:hAnsiTheme="minorHAnsi" w:cstheme="minorBidi"/>
          <w:noProof/>
          <w:sz w:val="24"/>
          <w:lang w:val="en-GB" w:eastAsia="ja-JP"/>
        </w:rPr>
        <w:tab/>
      </w:r>
      <w:r>
        <w:rPr>
          <w:noProof/>
        </w:rPr>
        <w:t>Background</w:t>
      </w:r>
      <w:r>
        <w:rPr>
          <w:noProof/>
        </w:rPr>
        <w:tab/>
      </w:r>
      <w:r>
        <w:rPr>
          <w:noProof/>
        </w:rPr>
        <w:fldChar w:fldCharType="begin"/>
      </w:r>
      <w:r>
        <w:rPr>
          <w:noProof/>
        </w:rPr>
        <w:instrText xml:space="preserve"> PAGEREF _Toc285272791 \h </w:instrText>
      </w:r>
      <w:r>
        <w:rPr>
          <w:noProof/>
        </w:rPr>
      </w:r>
      <w:r>
        <w:rPr>
          <w:noProof/>
        </w:rPr>
        <w:fldChar w:fldCharType="separate"/>
      </w:r>
      <w:r w:rsidR="00082F0E">
        <w:rPr>
          <w:noProof/>
        </w:rPr>
        <w:t>7</w:t>
      </w:r>
      <w:r>
        <w:rPr>
          <w:noProof/>
        </w:rPr>
        <w:fldChar w:fldCharType="end"/>
      </w:r>
    </w:p>
    <w:p w14:paraId="6DDBC8AA"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1.2</w:t>
      </w:r>
      <w:r>
        <w:rPr>
          <w:rFonts w:asciiTheme="minorHAnsi" w:eastAsiaTheme="minorEastAsia" w:hAnsiTheme="minorHAnsi" w:cstheme="minorBidi"/>
          <w:noProof/>
          <w:sz w:val="24"/>
          <w:lang w:val="en-GB" w:eastAsia="ja-JP"/>
        </w:rPr>
        <w:tab/>
      </w:r>
      <w:r>
        <w:rPr>
          <w:noProof/>
        </w:rPr>
        <w:t>References</w:t>
      </w:r>
      <w:r>
        <w:rPr>
          <w:noProof/>
        </w:rPr>
        <w:tab/>
      </w:r>
      <w:r>
        <w:rPr>
          <w:noProof/>
        </w:rPr>
        <w:fldChar w:fldCharType="begin"/>
      </w:r>
      <w:r>
        <w:rPr>
          <w:noProof/>
        </w:rPr>
        <w:instrText xml:space="preserve"> PAGEREF _Toc285272792 \h </w:instrText>
      </w:r>
      <w:r>
        <w:rPr>
          <w:noProof/>
        </w:rPr>
      </w:r>
      <w:r>
        <w:rPr>
          <w:noProof/>
        </w:rPr>
        <w:fldChar w:fldCharType="separate"/>
      </w:r>
      <w:r w:rsidR="00082F0E">
        <w:rPr>
          <w:noProof/>
        </w:rPr>
        <w:t>7</w:t>
      </w:r>
      <w:r>
        <w:rPr>
          <w:noProof/>
        </w:rPr>
        <w:fldChar w:fldCharType="end"/>
      </w:r>
    </w:p>
    <w:p w14:paraId="23AE0A23"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1.3</w:t>
      </w:r>
      <w:r>
        <w:rPr>
          <w:rFonts w:asciiTheme="minorHAnsi" w:eastAsiaTheme="minorEastAsia" w:hAnsiTheme="minorHAnsi" w:cstheme="minorBidi"/>
          <w:noProof/>
          <w:sz w:val="24"/>
          <w:lang w:val="en-GB" w:eastAsia="ja-JP"/>
        </w:rPr>
        <w:tab/>
      </w:r>
      <w:r>
        <w:rPr>
          <w:noProof/>
        </w:rPr>
        <w:t>Story Mapping</w:t>
      </w:r>
      <w:r>
        <w:rPr>
          <w:noProof/>
        </w:rPr>
        <w:tab/>
      </w:r>
      <w:r>
        <w:rPr>
          <w:noProof/>
        </w:rPr>
        <w:fldChar w:fldCharType="begin"/>
      </w:r>
      <w:r>
        <w:rPr>
          <w:noProof/>
        </w:rPr>
        <w:instrText xml:space="preserve"> PAGEREF _Toc285272793 \h </w:instrText>
      </w:r>
      <w:r>
        <w:rPr>
          <w:noProof/>
        </w:rPr>
      </w:r>
      <w:r>
        <w:rPr>
          <w:noProof/>
        </w:rPr>
        <w:fldChar w:fldCharType="separate"/>
      </w:r>
      <w:r w:rsidR="00082F0E">
        <w:rPr>
          <w:noProof/>
        </w:rPr>
        <w:t>7</w:t>
      </w:r>
      <w:r>
        <w:rPr>
          <w:noProof/>
        </w:rPr>
        <w:fldChar w:fldCharType="end"/>
      </w:r>
    </w:p>
    <w:p w14:paraId="66C7953D" w14:textId="77777777" w:rsidR="00C17C95" w:rsidRDefault="00C17C95">
      <w:pPr>
        <w:pStyle w:val="TOC1"/>
        <w:tabs>
          <w:tab w:val="clear" w:pos="432"/>
          <w:tab w:val="left" w:pos="407"/>
        </w:tabs>
        <w:rPr>
          <w:rFonts w:asciiTheme="minorHAnsi" w:eastAsiaTheme="minorEastAsia" w:hAnsiTheme="minorHAnsi" w:cstheme="minorBidi"/>
          <w:b w:val="0"/>
          <w:noProof/>
          <w:sz w:val="24"/>
          <w:lang w:val="en-GB" w:eastAsia="ja-JP"/>
        </w:rPr>
      </w:pPr>
      <w:r w:rsidRPr="0030763F">
        <w:rPr>
          <w:noProof/>
          <w:lang w:val="en-GB"/>
        </w:rPr>
        <w:t>2.</w:t>
      </w:r>
      <w:r>
        <w:rPr>
          <w:rFonts w:asciiTheme="minorHAnsi" w:eastAsiaTheme="minorEastAsia" w:hAnsiTheme="minorHAnsi" w:cstheme="minorBidi"/>
          <w:b w:val="0"/>
          <w:noProof/>
          <w:sz w:val="24"/>
          <w:lang w:val="en-GB" w:eastAsia="ja-JP"/>
        </w:rPr>
        <w:tab/>
      </w:r>
      <w:r w:rsidRPr="0030763F">
        <w:rPr>
          <w:noProof/>
          <w:lang w:val="en-GB"/>
        </w:rPr>
        <w:t>Actors</w:t>
      </w:r>
      <w:r>
        <w:rPr>
          <w:noProof/>
        </w:rPr>
        <w:tab/>
      </w:r>
      <w:r>
        <w:rPr>
          <w:noProof/>
        </w:rPr>
        <w:fldChar w:fldCharType="begin"/>
      </w:r>
      <w:r>
        <w:rPr>
          <w:noProof/>
        </w:rPr>
        <w:instrText xml:space="preserve"> PAGEREF _Toc285272794 \h </w:instrText>
      </w:r>
      <w:r>
        <w:rPr>
          <w:noProof/>
        </w:rPr>
      </w:r>
      <w:r>
        <w:rPr>
          <w:noProof/>
        </w:rPr>
        <w:fldChar w:fldCharType="separate"/>
      </w:r>
      <w:r w:rsidR="00082F0E">
        <w:rPr>
          <w:noProof/>
        </w:rPr>
        <w:t>8</w:t>
      </w:r>
      <w:r>
        <w:rPr>
          <w:noProof/>
        </w:rPr>
        <w:fldChar w:fldCharType="end"/>
      </w:r>
    </w:p>
    <w:p w14:paraId="11B52BAA" w14:textId="77777777" w:rsidR="00C17C95" w:rsidRDefault="00C17C95">
      <w:pPr>
        <w:pStyle w:val="TOC1"/>
        <w:tabs>
          <w:tab w:val="clear" w:pos="432"/>
          <w:tab w:val="left" w:pos="407"/>
        </w:tabs>
        <w:rPr>
          <w:rFonts w:asciiTheme="minorHAnsi" w:eastAsiaTheme="minorEastAsia" w:hAnsiTheme="minorHAnsi" w:cstheme="minorBidi"/>
          <w:b w:val="0"/>
          <w:noProof/>
          <w:sz w:val="24"/>
          <w:lang w:val="en-GB" w:eastAsia="ja-JP"/>
        </w:rPr>
      </w:pPr>
      <w:r w:rsidRPr="0030763F">
        <w:rPr>
          <w:noProof/>
          <w:lang w:val="en-GB"/>
        </w:rPr>
        <w:t>3.</w:t>
      </w:r>
      <w:r>
        <w:rPr>
          <w:rFonts w:asciiTheme="minorHAnsi" w:eastAsiaTheme="minorEastAsia" w:hAnsiTheme="minorHAnsi" w:cstheme="minorBidi"/>
          <w:b w:val="0"/>
          <w:noProof/>
          <w:sz w:val="24"/>
          <w:lang w:val="en-GB" w:eastAsia="ja-JP"/>
        </w:rPr>
        <w:tab/>
      </w:r>
      <w:r w:rsidRPr="0030763F">
        <w:rPr>
          <w:noProof/>
          <w:lang w:val="en-GB"/>
        </w:rPr>
        <w:t>Basic Flow of Events</w:t>
      </w:r>
      <w:r>
        <w:rPr>
          <w:noProof/>
        </w:rPr>
        <w:tab/>
      </w:r>
      <w:r>
        <w:rPr>
          <w:noProof/>
        </w:rPr>
        <w:fldChar w:fldCharType="begin"/>
      </w:r>
      <w:r>
        <w:rPr>
          <w:noProof/>
        </w:rPr>
        <w:instrText xml:space="preserve"> PAGEREF _Toc285272795 \h </w:instrText>
      </w:r>
      <w:r>
        <w:rPr>
          <w:noProof/>
        </w:rPr>
      </w:r>
      <w:r>
        <w:rPr>
          <w:noProof/>
        </w:rPr>
        <w:fldChar w:fldCharType="separate"/>
      </w:r>
      <w:r w:rsidR="00082F0E">
        <w:rPr>
          <w:noProof/>
        </w:rPr>
        <w:t>9</w:t>
      </w:r>
      <w:r>
        <w:rPr>
          <w:noProof/>
        </w:rPr>
        <w:fldChar w:fldCharType="end"/>
      </w:r>
    </w:p>
    <w:p w14:paraId="6E58DED0"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3.1</w:t>
      </w:r>
      <w:r>
        <w:rPr>
          <w:rFonts w:asciiTheme="minorHAnsi" w:eastAsiaTheme="minorEastAsia" w:hAnsiTheme="minorHAnsi" w:cstheme="minorBidi"/>
          <w:noProof/>
          <w:sz w:val="24"/>
          <w:lang w:val="en-GB" w:eastAsia="ja-JP"/>
        </w:rPr>
        <w:tab/>
      </w:r>
      <w:r>
        <w:rPr>
          <w:noProof/>
        </w:rPr>
        <w:t>Basic Flow 1 – GUI Search and view Inbound Agreement</w:t>
      </w:r>
      <w:r>
        <w:rPr>
          <w:noProof/>
        </w:rPr>
        <w:tab/>
      </w:r>
      <w:r>
        <w:rPr>
          <w:noProof/>
        </w:rPr>
        <w:fldChar w:fldCharType="begin"/>
      </w:r>
      <w:r>
        <w:rPr>
          <w:noProof/>
        </w:rPr>
        <w:instrText xml:space="preserve"> PAGEREF _Toc285272796 \h </w:instrText>
      </w:r>
      <w:r>
        <w:rPr>
          <w:noProof/>
        </w:rPr>
      </w:r>
      <w:r>
        <w:rPr>
          <w:noProof/>
        </w:rPr>
        <w:fldChar w:fldCharType="separate"/>
      </w:r>
      <w:r w:rsidR="00082F0E">
        <w:rPr>
          <w:noProof/>
        </w:rPr>
        <w:t>9</w:t>
      </w:r>
      <w:r>
        <w:rPr>
          <w:noProof/>
        </w:rPr>
        <w:fldChar w:fldCharType="end"/>
      </w:r>
    </w:p>
    <w:p w14:paraId="6268CB65"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3.1.1</w:t>
      </w:r>
      <w:r>
        <w:rPr>
          <w:rFonts w:asciiTheme="minorHAnsi" w:eastAsiaTheme="minorEastAsia" w:hAnsiTheme="minorHAnsi" w:cstheme="minorBidi"/>
          <w:noProof/>
          <w:sz w:val="24"/>
          <w:lang w:val="en-GB" w:eastAsia="ja-JP"/>
        </w:rPr>
        <w:tab/>
      </w:r>
      <w:r w:rsidRPr="0030763F">
        <w:rPr>
          <w:noProof/>
          <w:lang w:val="en-GB"/>
        </w:rPr>
        <w:t>Specific Preconditions</w:t>
      </w:r>
      <w:r>
        <w:rPr>
          <w:noProof/>
        </w:rPr>
        <w:tab/>
      </w:r>
      <w:r>
        <w:rPr>
          <w:noProof/>
        </w:rPr>
        <w:fldChar w:fldCharType="begin"/>
      </w:r>
      <w:r>
        <w:rPr>
          <w:noProof/>
        </w:rPr>
        <w:instrText xml:space="preserve"> PAGEREF _Toc285272797 \h </w:instrText>
      </w:r>
      <w:r>
        <w:rPr>
          <w:noProof/>
        </w:rPr>
      </w:r>
      <w:r>
        <w:rPr>
          <w:noProof/>
        </w:rPr>
        <w:fldChar w:fldCharType="separate"/>
      </w:r>
      <w:r w:rsidR="00082F0E">
        <w:rPr>
          <w:noProof/>
        </w:rPr>
        <w:t>9</w:t>
      </w:r>
      <w:r>
        <w:rPr>
          <w:noProof/>
        </w:rPr>
        <w:fldChar w:fldCharType="end"/>
      </w:r>
    </w:p>
    <w:p w14:paraId="694FC904"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3.1.2</w:t>
      </w:r>
      <w:r>
        <w:rPr>
          <w:rFonts w:asciiTheme="minorHAnsi" w:eastAsiaTheme="minorEastAsia" w:hAnsiTheme="minorHAnsi" w:cstheme="minorBidi"/>
          <w:noProof/>
          <w:sz w:val="24"/>
          <w:lang w:val="en-GB" w:eastAsia="ja-JP"/>
        </w:rPr>
        <w:tab/>
      </w:r>
      <w:r w:rsidRPr="0030763F">
        <w:rPr>
          <w:noProof/>
          <w:lang w:val="en-GB"/>
        </w:rPr>
        <w:t>Steps</w:t>
      </w:r>
      <w:r>
        <w:rPr>
          <w:noProof/>
        </w:rPr>
        <w:tab/>
      </w:r>
      <w:r>
        <w:rPr>
          <w:noProof/>
        </w:rPr>
        <w:fldChar w:fldCharType="begin"/>
      </w:r>
      <w:r>
        <w:rPr>
          <w:noProof/>
        </w:rPr>
        <w:instrText xml:space="preserve"> PAGEREF _Toc285272798 \h </w:instrText>
      </w:r>
      <w:r>
        <w:rPr>
          <w:noProof/>
        </w:rPr>
      </w:r>
      <w:r>
        <w:rPr>
          <w:noProof/>
        </w:rPr>
        <w:fldChar w:fldCharType="separate"/>
      </w:r>
      <w:r w:rsidR="00082F0E">
        <w:rPr>
          <w:noProof/>
        </w:rPr>
        <w:t>9</w:t>
      </w:r>
      <w:r>
        <w:rPr>
          <w:noProof/>
        </w:rPr>
        <w:fldChar w:fldCharType="end"/>
      </w:r>
    </w:p>
    <w:p w14:paraId="34DF8ACD"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3.1.3</w:t>
      </w:r>
      <w:r>
        <w:rPr>
          <w:rFonts w:asciiTheme="minorHAnsi" w:eastAsiaTheme="minorEastAsia" w:hAnsiTheme="minorHAnsi" w:cstheme="minorBidi"/>
          <w:noProof/>
          <w:sz w:val="24"/>
          <w:lang w:val="en-GB" w:eastAsia="ja-JP"/>
        </w:rPr>
        <w:tab/>
      </w:r>
      <w:r w:rsidRPr="0030763F">
        <w:rPr>
          <w:noProof/>
          <w:lang w:val="en-GB"/>
        </w:rPr>
        <w:t>Specific Post Conditions</w:t>
      </w:r>
      <w:r>
        <w:rPr>
          <w:noProof/>
        </w:rPr>
        <w:tab/>
      </w:r>
      <w:r>
        <w:rPr>
          <w:noProof/>
        </w:rPr>
        <w:fldChar w:fldCharType="begin"/>
      </w:r>
      <w:r>
        <w:rPr>
          <w:noProof/>
        </w:rPr>
        <w:instrText xml:space="preserve"> PAGEREF _Toc285272799 \h </w:instrText>
      </w:r>
      <w:r>
        <w:rPr>
          <w:noProof/>
        </w:rPr>
      </w:r>
      <w:r>
        <w:rPr>
          <w:noProof/>
        </w:rPr>
        <w:fldChar w:fldCharType="separate"/>
      </w:r>
      <w:r w:rsidR="00082F0E">
        <w:rPr>
          <w:noProof/>
        </w:rPr>
        <w:t>9</w:t>
      </w:r>
      <w:r>
        <w:rPr>
          <w:noProof/>
        </w:rPr>
        <w:fldChar w:fldCharType="end"/>
      </w:r>
    </w:p>
    <w:p w14:paraId="7EDCA6F9"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3.2</w:t>
      </w:r>
      <w:r>
        <w:rPr>
          <w:rFonts w:asciiTheme="minorHAnsi" w:eastAsiaTheme="minorEastAsia" w:hAnsiTheme="minorHAnsi" w:cstheme="minorBidi"/>
          <w:noProof/>
          <w:sz w:val="24"/>
          <w:lang w:val="en-GB" w:eastAsia="ja-JP"/>
        </w:rPr>
        <w:tab/>
      </w:r>
      <w:r>
        <w:rPr>
          <w:noProof/>
        </w:rPr>
        <w:t>Basic Flow 2 – GUI Create Inbound AVS Agreement</w:t>
      </w:r>
      <w:r>
        <w:rPr>
          <w:noProof/>
        </w:rPr>
        <w:tab/>
      </w:r>
      <w:r>
        <w:rPr>
          <w:noProof/>
        </w:rPr>
        <w:fldChar w:fldCharType="begin"/>
      </w:r>
      <w:r>
        <w:rPr>
          <w:noProof/>
        </w:rPr>
        <w:instrText xml:space="preserve"> PAGEREF _Toc285272800 \h </w:instrText>
      </w:r>
      <w:r>
        <w:rPr>
          <w:noProof/>
        </w:rPr>
      </w:r>
      <w:r>
        <w:rPr>
          <w:noProof/>
        </w:rPr>
        <w:fldChar w:fldCharType="separate"/>
      </w:r>
      <w:r w:rsidR="00082F0E">
        <w:rPr>
          <w:noProof/>
        </w:rPr>
        <w:t>9</w:t>
      </w:r>
      <w:r>
        <w:rPr>
          <w:noProof/>
        </w:rPr>
        <w:fldChar w:fldCharType="end"/>
      </w:r>
    </w:p>
    <w:p w14:paraId="71FE89C0"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3.2.1</w:t>
      </w:r>
      <w:r>
        <w:rPr>
          <w:rFonts w:asciiTheme="minorHAnsi" w:eastAsiaTheme="minorEastAsia" w:hAnsiTheme="minorHAnsi" w:cstheme="minorBidi"/>
          <w:noProof/>
          <w:sz w:val="24"/>
          <w:lang w:val="en-GB" w:eastAsia="ja-JP"/>
        </w:rPr>
        <w:tab/>
      </w:r>
      <w:r w:rsidRPr="0030763F">
        <w:rPr>
          <w:noProof/>
          <w:lang w:val="en-GB"/>
        </w:rPr>
        <w:t>Specific Preconditions</w:t>
      </w:r>
      <w:r>
        <w:rPr>
          <w:noProof/>
        </w:rPr>
        <w:tab/>
      </w:r>
      <w:r>
        <w:rPr>
          <w:noProof/>
        </w:rPr>
        <w:fldChar w:fldCharType="begin"/>
      </w:r>
      <w:r>
        <w:rPr>
          <w:noProof/>
        </w:rPr>
        <w:instrText xml:space="preserve"> PAGEREF _Toc285272801 \h </w:instrText>
      </w:r>
      <w:r>
        <w:rPr>
          <w:noProof/>
        </w:rPr>
      </w:r>
      <w:r>
        <w:rPr>
          <w:noProof/>
        </w:rPr>
        <w:fldChar w:fldCharType="separate"/>
      </w:r>
      <w:r w:rsidR="00082F0E">
        <w:rPr>
          <w:noProof/>
        </w:rPr>
        <w:t>9</w:t>
      </w:r>
      <w:r>
        <w:rPr>
          <w:noProof/>
        </w:rPr>
        <w:fldChar w:fldCharType="end"/>
      </w:r>
    </w:p>
    <w:p w14:paraId="4CF78F26"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3.2.2</w:t>
      </w:r>
      <w:r>
        <w:rPr>
          <w:rFonts w:asciiTheme="minorHAnsi" w:eastAsiaTheme="minorEastAsia" w:hAnsiTheme="minorHAnsi" w:cstheme="minorBidi"/>
          <w:noProof/>
          <w:sz w:val="24"/>
          <w:lang w:val="en-GB" w:eastAsia="ja-JP"/>
        </w:rPr>
        <w:tab/>
      </w:r>
      <w:r w:rsidRPr="0030763F">
        <w:rPr>
          <w:noProof/>
          <w:lang w:val="en-GB"/>
        </w:rPr>
        <w:t>Steps</w:t>
      </w:r>
      <w:r>
        <w:rPr>
          <w:noProof/>
        </w:rPr>
        <w:tab/>
      </w:r>
      <w:r>
        <w:rPr>
          <w:noProof/>
        </w:rPr>
        <w:fldChar w:fldCharType="begin"/>
      </w:r>
      <w:r>
        <w:rPr>
          <w:noProof/>
        </w:rPr>
        <w:instrText xml:space="preserve"> PAGEREF _Toc285272802 \h </w:instrText>
      </w:r>
      <w:r>
        <w:rPr>
          <w:noProof/>
        </w:rPr>
      </w:r>
      <w:r>
        <w:rPr>
          <w:noProof/>
        </w:rPr>
        <w:fldChar w:fldCharType="separate"/>
      </w:r>
      <w:r w:rsidR="00082F0E">
        <w:rPr>
          <w:noProof/>
        </w:rPr>
        <w:t>9</w:t>
      </w:r>
      <w:r>
        <w:rPr>
          <w:noProof/>
        </w:rPr>
        <w:fldChar w:fldCharType="end"/>
      </w:r>
    </w:p>
    <w:p w14:paraId="503B7D25"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3.2.3</w:t>
      </w:r>
      <w:r>
        <w:rPr>
          <w:rFonts w:asciiTheme="minorHAnsi" w:eastAsiaTheme="minorEastAsia" w:hAnsiTheme="minorHAnsi" w:cstheme="minorBidi"/>
          <w:noProof/>
          <w:sz w:val="24"/>
          <w:lang w:val="en-GB" w:eastAsia="ja-JP"/>
        </w:rPr>
        <w:tab/>
      </w:r>
      <w:r w:rsidRPr="0030763F">
        <w:rPr>
          <w:noProof/>
          <w:lang w:val="en-GB"/>
        </w:rPr>
        <w:t>Specific Post Conditions</w:t>
      </w:r>
      <w:r>
        <w:rPr>
          <w:noProof/>
        </w:rPr>
        <w:tab/>
      </w:r>
      <w:r>
        <w:rPr>
          <w:noProof/>
        </w:rPr>
        <w:fldChar w:fldCharType="begin"/>
      </w:r>
      <w:r>
        <w:rPr>
          <w:noProof/>
        </w:rPr>
        <w:instrText xml:space="preserve"> PAGEREF _Toc285272803 \h </w:instrText>
      </w:r>
      <w:r>
        <w:rPr>
          <w:noProof/>
        </w:rPr>
      </w:r>
      <w:r>
        <w:rPr>
          <w:noProof/>
        </w:rPr>
        <w:fldChar w:fldCharType="separate"/>
      </w:r>
      <w:r w:rsidR="00082F0E">
        <w:rPr>
          <w:noProof/>
        </w:rPr>
        <w:t>10</w:t>
      </w:r>
      <w:r>
        <w:rPr>
          <w:noProof/>
        </w:rPr>
        <w:fldChar w:fldCharType="end"/>
      </w:r>
    </w:p>
    <w:p w14:paraId="153CD434"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3.3</w:t>
      </w:r>
      <w:r>
        <w:rPr>
          <w:rFonts w:asciiTheme="minorHAnsi" w:eastAsiaTheme="minorEastAsia" w:hAnsiTheme="minorHAnsi" w:cstheme="minorBidi"/>
          <w:noProof/>
          <w:sz w:val="24"/>
          <w:lang w:val="en-GB" w:eastAsia="ja-JP"/>
        </w:rPr>
        <w:tab/>
      </w:r>
      <w:r>
        <w:rPr>
          <w:noProof/>
        </w:rPr>
        <w:t>Basic Flow 3 – Update Inbound AVS Agreement</w:t>
      </w:r>
      <w:r>
        <w:rPr>
          <w:noProof/>
        </w:rPr>
        <w:tab/>
      </w:r>
      <w:r>
        <w:rPr>
          <w:noProof/>
        </w:rPr>
        <w:fldChar w:fldCharType="begin"/>
      </w:r>
      <w:r>
        <w:rPr>
          <w:noProof/>
        </w:rPr>
        <w:instrText xml:space="preserve"> PAGEREF _Toc285272804 \h </w:instrText>
      </w:r>
      <w:r>
        <w:rPr>
          <w:noProof/>
        </w:rPr>
      </w:r>
      <w:r>
        <w:rPr>
          <w:noProof/>
        </w:rPr>
        <w:fldChar w:fldCharType="separate"/>
      </w:r>
      <w:r w:rsidR="00082F0E">
        <w:rPr>
          <w:noProof/>
        </w:rPr>
        <w:t>10</w:t>
      </w:r>
      <w:r>
        <w:rPr>
          <w:noProof/>
        </w:rPr>
        <w:fldChar w:fldCharType="end"/>
      </w:r>
    </w:p>
    <w:p w14:paraId="59A5879C"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3.3.1</w:t>
      </w:r>
      <w:r>
        <w:rPr>
          <w:rFonts w:asciiTheme="minorHAnsi" w:eastAsiaTheme="minorEastAsia" w:hAnsiTheme="minorHAnsi" w:cstheme="minorBidi"/>
          <w:noProof/>
          <w:sz w:val="24"/>
          <w:lang w:val="en-GB" w:eastAsia="ja-JP"/>
        </w:rPr>
        <w:tab/>
      </w:r>
      <w:r w:rsidRPr="0030763F">
        <w:rPr>
          <w:noProof/>
          <w:lang w:val="en-GB"/>
        </w:rPr>
        <w:t>Specific Preconditions</w:t>
      </w:r>
      <w:r>
        <w:rPr>
          <w:noProof/>
        </w:rPr>
        <w:tab/>
      </w:r>
      <w:r>
        <w:rPr>
          <w:noProof/>
        </w:rPr>
        <w:fldChar w:fldCharType="begin"/>
      </w:r>
      <w:r>
        <w:rPr>
          <w:noProof/>
        </w:rPr>
        <w:instrText xml:space="preserve"> PAGEREF _Toc285272805 \h </w:instrText>
      </w:r>
      <w:r>
        <w:rPr>
          <w:noProof/>
        </w:rPr>
      </w:r>
      <w:r>
        <w:rPr>
          <w:noProof/>
        </w:rPr>
        <w:fldChar w:fldCharType="separate"/>
      </w:r>
      <w:r w:rsidR="00082F0E">
        <w:rPr>
          <w:noProof/>
        </w:rPr>
        <w:t>10</w:t>
      </w:r>
      <w:r>
        <w:rPr>
          <w:noProof/>
        </w:rPr>
        <w:fldChar w:fldCharType="end"/>
      </w:r>
    </w:p>
    <w:p w14:paraId="3E5058C5"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3.3.2</w:t>
      </w:r>
      <w:r>
        <w:rPr>
          <w:rFonts w:asciiTheme="minorHAnsi" w:eastAsiaTheme="minorEastAsia" w:hAnsiTheme="minorHAnsi" w:cstheme="minorBidi"/>
          <w:noProof/>
          <w:sz w:val="24"/>
          <w:lang w:val="en-GB" w:eastAsia="ja-JP"/>
        </w:rPr>
        <w:tab/>
      </w:r>
      <w:r w:rsidRPr="0030763F">
        <w:rPr>
          <w:noProof/>
          <w:lang w:val="en-GB"/>
        </w:rPr>
        <w:t>Steps</w:t>
      </w:r>
      <w:r>
        <w:rPr>
          <w:noProof/>
        </w:rPr>
        <w:tab/>
      </w:r>
      <w:r>
        <w:rPr>
          <w:noProof/>
        </w:rPr>
        <w:fldChar w:fldCharType="begin"/>
      </w:r>
      <w:r>
        <w:rPr>
          <w:noProof/>
        </w:rPr>
        <w:instrText xml:space="preserve"> PAGEREF _Toc285272806 \h </w:instrText>
      </w:r>
      <w:r>
        <w:rPr>
          <w:noProof/>
        </w:rPr>
      </w:r>
      <w:r>
        <w:rPr>
          <w:noProof/>
        </w:rPr>
        <w:fldChar w:fldCharType="separate"/>
      </w:r>
      <w:r w:rsidR="00082F0E">
        <w:rPr>
          <w:noProof/>
        </w:rPr>
        <w:t>10</w:t>
      </w:r>
      <w:r>
        <w:rPr>
          <w:noProof/>
        </w:rPr>
        <w:fldChar w:fldCharType="end"/>
      </w:r>
    </w:p>
    <w:p w14:paraId="2B6A4307"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3.3.3</w:t>
      </w:r>
      <w:r>
        <w:rPr>
          <w:rFonts w:asciiTheme="minorHAnsi" w:eastAsiaTheme="minorEastAsia" w:hAnsiTheme="minorHAnsi" w:cstheme="minorBidi"/>
          <w:noProof/>
          <w:sz w:val="24"/>
          <w:lang w:val="en-GB" w:eastAsia="ja-JP"/>
        </w:rPr>
        <w:tab/>
      </w:r>
      <w:r w:rsidRPr="0030763F">
        <w:rPr>
          <w:noProof/>
          <w:lang w:val="en-GB"/>
        </w:rPr>
        <w:t>Specific Post Conditions</w:t>
      </w:r>
      <w:r>
        <w:rPr>
          <w:noProof/>
        </w:rPr>
        <w:tab/>
      </w:r>
      <w:r>
        <w:rPr>
          <w:noProof/>
        </w:rPr>
        <w:fldChar w:fldCharType="begin"/>
      </w:r>
      <w:r>
        <w:rPr>
          <w:noProof/>
        </w:rPr>
        <w:instrText xml:space="preserve"> PAGEREF _Toc285272807 \h </w:instrText>
      </w:r>
      <w:r>
        <w:rPr>
          <w:noProof/>
        </w:rPr>
      </w:r>
      <w:r>
        <w:rPr>
          <w:noProof/>
        </w:rPr>
        <w:fldChar w:fldCharType="separate"/>
      </w:r>
      <w:r w:rsidR="00082F0E">
        <w:rPr>
          <w:noProof/>
        </w:rPr>
        <w:t>10</w:t>
      </w:r>
      <w:r>
        <w:rPr>
          <w:noProof/>
        </w:rPr>
        <w:fldChar w:fldCharType="end"/>
      </w:r>
    </w:p>
    <w:p w14:paraId="269A25A2"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3.4</w:t>
      </w:r>
      <w:r>
        <w:rPr>
          <w:rFonts w:asciiTheme="minorHAnsi" w:eastAsiaTheme="minorEastAsia" w:hAnsiTheme="minorHAnsi" w:cstheme="minorBidi"/>
          <w:noProof/>
          <w:sz w:val="24"/>
          <w:lang w:val="en-GB" w:eastAsia="ja-JP"/>
        </w:rPr>
        <w:tab/>
      </w:r>
      <w:r>
        <w:rPr>
          <w:noProof/>
        </w:rPr>
        <w:t>Basic Flow 4 – Delete Inbound AVS Agreement</w:t>
      </w:r>
      <w:r>
        <w:rPr>
          <w:noProof/>
        </w:rPr>
        <w:tab/>
      </w:r>
      <w:r>
        <w:rPr>
          <w:noProof/>
        </w:rPr>
        <w:fldChar w:fldCharType="begin"/>
      </w:r>
      <w:r>
        <w:rPr>
          <w:noProof/>
        </w:rPr>
        <w:instrText xml:space="preserve"> PAGEREF _Toc285272808 \h </w:instrText>
      </w:r>
      <w:r>
        <w:rPr>
          <w:noProof/>
        </w:rPr>
      </w:r>
      <w:r>
        <w:rPr>
          <w:noProof/>
        </w:rPr>
        <w:fldChar w:fldCharType="separate"/>
      </w:r>
      <w:r w:rsidR="00082F0E">
        <w:rPr>
          <w:noProof/>
        </w:rPr>
        <w:t>10</w:t>
      </w:r>
      <w:r>
        <w:rPr>
          <w:noProof/>
        </w:rPr>
        <w:fldChar w:fldCharType="end"/>
      </w:r>
    </w:p>
    <w:p w14:paraId="02A27346"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3.4.1</w:t>
      </w:r>
      <w:r>
        <w:rPr>
          <w:rFonts w:asciiTheme="minorHAnsi" w:eastAsiaTheme="minorEastAsia" w:hAnsiTheme="minorHAnsi" w:cstheme="minorBidi"/>
          <w:noProof/>
          <w:sz w:val="24"/>
          <w:lang w:val="en-GB" w:eastAsia="ja-JP"/>
        </w:rPr>
        <w:tab/>
      </w:r>
      <w:r w:rsidRPr="0030763F">
        <w:rPr>
          <w:noProof/>
          <w:lang w:val="en-GB"/>
        </w:rPr>
        <w:t>Specific Preconditions</w:t>
      </w:r>
      <w:r>
        <w:rPr>
          <w:noProof/>
        </w:rPr>
        <w:tab/>
      </w:r>
      <w:r>
        <w:rPr>
          <w:noProof/>
        </w:rPr>
        <w:fldChar w:fldCharType="begin"/>
      </w:r>
      <w:r>
        <w:rPr>
          <w:noProof/>
        </w:rPr>
        <w:instrText xml:space="preserve"> PAGEREF _Toc285272809 \h </w:instrText>
      </w:r>
      <w:r>
        <w:rPr>
          <w:noProof/>
        </w:rPr>
      </w:r>
      <w:r>
        <w:rPr>
          <w:noProof/>
        </w:rPr>
        <w:fldChar w:fldCharType="separate"/>
      </w:r>
      <w:r w:rsidR="00082F0E">
        <w:rPr>
          <w:noProof/>
        </w:rPr>
        <w:t>10</w:t>
      </w:r>
      <w:r>
        <w:rPr>
          <w:noProof/>
        </w:rPr>
        <w:fldChar w:fldCharType="end"/>
      </w:r>
    </w:p>
    <w:p w14:paraId="2D2CF97B"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3.4.2</w:t>
      </w:r>
      <w:r>
        <w:rPr>
          <w:rFonts w:asciiTheme="minorHAnsi" w:eastAsiaTheme="minorEastAsia" w:hAnsiTheme="minorHAnsi" w:cstheme="minorBidi"/>
          <w:noProof/>
          <w:sz w:val="24"/>
          <w:lang w:val="en-GB" w:eastAsia="ja-JP"/>
        </w:rPr>
        <w:tab/>
      </w:r>
      <w:r w:rsidRPr="0030763F">
        <w:rPr>
          <w:noProof/>
          <w:lang w:val="en-GB"/>
        </w:rPr>
        <w:t>Steps</w:t>
      </w:r>
      <w:r>
        <w:rPr>
          <w:noProof/>
        </w:rPr>
        <w:tab/>
      </w:r>
      <w:r>
        <w:rPr>
          <w:noProof/>
        </w:rPr>
        <w:fldChar w:fldCharType="begin"/>
      </w:r>
      <w:r>
        <w:rPr>
          <w:noProof/>
        </w:rPr>
        <w:instrText xml:space="preserve"> PAGEREF _Toc285272810 \h </w:instrText>
      </w:r>
      <w:r>
        <w:rPr>
          <w:noProof/>
        </w:rPr>
      </w:r>
      <w:r>
        <w:rPr>
          <w:noProof/>
        </w:rPr>
        <w:fldChar w:fldCharType="separate"/>
      </w:r>
      <w:r w:rsidR="00082F0E">
        <w:rPr>
          <w:noProof/>
        </w:rPr>
        <w:t>10</w:t>
      </w:r>
      <w:r>
        <w:rPr>
          <w:noProof/>
        </w:rPr>
        <w:fldChar w:fldCharType="end"/>
      </w:r>
    </w:p>
    <w:p w14:paraId="316BAE3E"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3.4.3</w:t>
      </w:r>
      <w:r>
        <w:rPr>
          <w:rFonts w:asciiTheme="minorHAnsi" w:eastAsiaTheme="minorEastAsia" w:hAnsiTheme="minorHAnsi" w:cstheme="minorBidi"/>
          <w:noProof/>
          <w:sz w:val="24"/>
          <w:lang w:val="en-GB" w:eastAsia="ja-JP"/>
        </w:rPr>
        <w:tab/>
      </w:r>
      <w:r w:rsidRPr="0030763F">
        <w:rPr>
          <w:noProof/>
          <w:lang w:val="en-GB"/>
        </w:rPr>
        <w:t>Specific Post Conditions</w:t>
      </w:r>
      <w:r>
        <w:rPr>
          <w:noProof/>
        </w:rPr>
        <w:tab/>
      </w:r>
      <w:r>
        <w:rPr>
          <w:noProof/>
        </w:rPr>
        <w:fldChar w:fldCharType="begin"/>
      </w:r>
      <w:r>
        <w:rPr>
          <w:noProof/>
        </w:rPr>
        <w:instrText xml:space="preserve"> PAGEREF _Toc285272811 \h </w:instrText>
      </w:r>
      <w:r>
        <w:rPr>
          <w:noProof/>
        </w:rPr>
      </w:r>
      <w:r>
        <w:rPr>
          <w:noProof/>
        </w:rPr>
        <w:fldChar w:fldCharType="separate"/>
      </w:r>
      <w:r w:rsidR="00082F0E">
        <w:rPr>
          <w:noProof/>
        </w:rPr>
        <w:t>11</w:t>
      </w:r>
      <w:r>
        <w:rPr>
          <w:noProof/>
        </w:rPr>
        <w:fldChar w:fldCharType="end"/>
      </w:r>
    </w:p>
    <w:p w14:paraId="0B0840BE"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3.5</w:t>
      </w:r>
      <w:r>
        <w:rPr>
          <w:rFonts w:asciiTheme="minorHAnsi" w:eastAsiaTheme="minorEastAsia" w:hAnsiTheme="minorHAnsi" w:cstheme="minorBidi"/>
          <w:noProof/>
          <w:sz w:val="24"/>
          <w:lang w:val="en-GB" w:eastAsia="ja-JP"/>
        </w:rPr>
        <w:tab/>
      </w:r>
      <w:r>
        <w:rPr>
          <w:noProof/>
        </w:rPr>
        <w:t>Basic Flow 5 – Copy Inbound AVS Agreement</w:t>
      </w:r>
      <w:r>
        <w:rPr>
          <w:noProof/>
        </w:rPr>
        <w:tab/>
      </w:r>
      <w:r>
        <w:rPr>
          <w:noProof/>
        </w:rPr>
        <w:fldChar w:fldCharType="begin"/>
      </w:r>
      <w:r>
        <w:rPr>
          <w:noProof/>
        </w:rPr>
        <w:instrText xml:space="preserve"> PAGEREF _Toc285272812 \h </w:instrText>
      </w:r>
      <w:r>
        <w:rPr>
          <w:noProof/>
        </w:rPr>
      </w:r>
      <w:r>
        <w:rPr>
          <w:noProof/>
        </w:rPr>
        <w:fldChar w:fldCharType="separate"/>
      </w:r>
      <w:r w:rsidR="00082F0E">
        <w:rPr>
          <w:noProof/>
        </w:rPr>
        <w:t>11</w:t>
      </w:r>
      <w:r>
        <w:rPr>
          <w:noProof/>
        </w:rPr>
        <w:fldChar w:fldCharType="end"/>
      </w:r>
    </w:p>
    <w:p w14:paraId="56A85FAF"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3.5.1</w:t>
      </w:r>
      <w:r>
        <w:rPr>
          <w:rFonts w:asciiTheme="minorHAnsi" w:eastAsiaTheme="minorEastAsia" w:hAnsiTheme="minorHAnsi" w:cstheme="minorBidi"/>
          <w:noProof/>
          <w:sz w:val="24"/>
          <w:lang w:val="en-GB" w:eastAsia="ja-JP"/>
        </w:rPr>
        <w:tab/>
      </w:r>
      <w:r w:rsidRPr="0030763F">
        <w:rPr>
          <w:noProof/>
          <w:lang w:val="en-GB"/>
        </w:rPr>
        <w:t>Specific Preconditions</w:t>
      </w:r>
      <w:r>
        <w:rPr>
          <w:noProof/>
        </w:rPr>
        <w:tab/>
      </w:r>
      <w:r>
        <w:rPr>
          <w:noProof/>
        </w:rPr>
        <w:fldChar w:fldCharType="begin"/>
      </w:r>
      <w:r>
        <w:rPr>
          <w:noProof/>
        </w:rPr>
        <w:instrText xml:space="preserve"> PAGEREF _Toc285272813 \h </w:instrText>
      </w:r>
      <w:r>
        <w:rPr>
          <w:noProof/>
        </w:rPr>
      </w:r>
      <w:r>
        <w:rPr>
          <w:noProof/>
        </w:rPr>
        <w:fldChar w:fldCharType="separate"/>
      </w:r>
      <w:r w:rsidR="00082F0E">
        <w:rPr>
          <w:noProof/>
        </w:rPr>
        <w:t>11</w:t>
      </w:r>
      <w:r>
        <w:rPr>
          <w:noProof/>
        </w:rPr>
        <w:fldChar w:fldCharType="end"/>
      </w:r>
    </w:p>
    <w:p w14:paraId="146BB24A"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3.5.2</w:t>
      </w:r>
      <w:r>
        <w:rPr>
          <w:rFonts w:asciiTheme="minorHAnsi" w:eastAsiaTheme="minorEastAsia" w:hAnsiTheme="minorHAnsi" w:cstheme="minorBidi"/>
          <w:noProof/>
          <w:sz w:val="24"/>
          <w:lang w:val="en-GB" w:eastAsia="ja-JP"/>
        </w:rPr>
        <w:tab/>
      </w:r>
      <w:r w:rsidRPr="0030763F">
        <w:rPr>
          <w:noProof/>
          <w:lang w:val="en-GB"/>
        </w:rPr>
        <w:t>Steps</w:t>
      </w:r>
      <w:r>
        <w:rPr>
          <w:noProof/>
        </w:rPr>
        <w:tab/>
      </w:r>
      <w:r>
        <w:rPr>
          <w:noProof/>
        </w:rPr>
        <w:fldChar w:fldCharType="begin"/>
      </w:r>
      <w:r>
        <w:rPr>
          <w:noProof/>
        </w:rPr>
        <w:instrText xml:space="preserve"> PAGEREF _Toc285272814 \h </w:instrText>
      </w:r>
      <w:r>
        <w:rPr>
          <w:noProof/>
        </w:rPr>
      </w:r>
      <w:r>
        <w:rPr>
          <w:noProof/>
        </w:rPr>
        <w:fldChar w:fldCharType="separate"/>
      </w:r>
      <w:r w:rsidR="00082F0E">
        <w:rPr>
          <w:noProof/>
        </w:rPr>
        <w:t>11</w:t>
      </w:r>
      <w:r>
        <w:rPr>
          <w:noProof/>
        </w:rPr>
        <w:fldChar w:fldCharType="end"/>
      </w:r>
    </w:p>
    <w:p w14:paraId="02A38213"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3.5.3</w:t>
      </w:r>
      <w:r>
        <w:rPr>
          <w:rFonts w:asciiTheme="minorHAnsi" w:eastAsiaTheme="minorEastAsia" w:hAnsiTheme="minorHAnsi" w:cstheme="minorBidi"/>
          <w:noProof/>
          <w:sz w:val="24"/>
          <w:lang w:val="en-GB" w:eastAsia="ja-JP"/>
        </w:rPr>
        <w:tab/>
      </w:r>
      <w:r w:rsidRPr="0030763F">
        <w:rPr>
          <w:noProof/>
          <w:lang w:val="en-GB"/>
        </w:rPr>
        <w:t>Specific Post Conditions</w:t>
      </w:r>
      <w:r>
        <w:rPr>
          <w:noProof/>
        </w:rPr>
        <w:tab/>
      </w:r>
      <w:r>
        <w:rPr>
          <w:noProof/>
        </w:rPr>
        <w:fldChar w:fldCharType="begin"/>
      </w:r>
      <w:r>
        <w:rPr>
          <w:noProof/>
        </w:rPr>
        <w:instrText xml:space="preserve"> PAGEREF _Toc285272815 \h </w:instrText>
      </w:r>
      <w:r>
        <w:rPr>
          <w:noProof/>
        </w:rPr>
      </w:r>
      <w:r>
        <w:rPr>
          <w:noProof/>
        </w:rPr>
        <w:fldChar w:fldCharType="separate"/>
      </w:r>
      <w:r w:rsidR="00082F0E">
        <w:rPr>
          <w:noProof/>
        </w:rPr>
        <w:t>11</w:t>
      </w:r>
      <w:r>
        <w:rPr>
          <w:noProof/>
        </w:rPr>
        <w:fldChar w:fldCharType="end"/>
      </w:r>
    </w:p>
    <w:p w14:paraId="55C1C76D" w14:textId="77777777" w:rsidR="00C17C95" w:rsidRDefault="00C17C95">
      <w:pPr>
        <w:pStyle w:val="TOC1"/>
        <w:tabs>
          <w:tab w:val="clear" w:pos="432"/>
          <w:tab w:val="left" w:pos="407"/>
        </w:tabs>
        <w:rPr>
          <w:rFonts w:asciiTheme="minorHAnsi" w:eastAsiaTheme="minorEastAsia" w:hAnsiTheme="minorHAnsi" w:cstheme="minorBidi"/>
          <w:b w:val="0"/>
          <w:noProof/>
          <w:sz w:val="24"/>
          <w:lang w:val="en-GB" w:eastAsia="ja-JP"/>
        </w:rPr>
      </w:pPr>
      <w:r w:rsidRPr="0030763F">
        <w:rPr>
          <w:noProof/>
          <w:lang w:val="en-GB"/>
        </w:rPr>
        <w:t>4.</w:t>
      </w:r>
      <w:r>
        <w:rPr>
          <w:rFonts w:asciiTheme="minorHAnsi" w:eastAsiaTheme="minorEastAsia" w:hAnsiTheme="minorHAnsi" w:cstheme="minorBidi"/>
          <w:b w:val="0"/>
          <w:noProof/>
          <w:sz w:val="24"/>
          <w:lang w:val="en-GB" w:eastAsia="ja-JP"/>
        </w:rPr>
        <w:tab/>
      </w:r>
      <w:r w:rsidRPr="0030763F">
        <w:rPr>
          <w:noProof/>
          <w:lang w:val="en-GB"/>
        </w:rPr>
        <w:t>Alternate Flows</w:t>
      </w:r>
      <w:r>
        <w:rPr>
          <w:noProof/>
        </w:rPr>
        <w:tab/>
      </w:r>
      <w:r>
        <w:rPr>
          <w:noProof/>
        </w:rPr>
        <w:fldChar w:fldCharType="begin"/>
      </w:r>
      <w:r>
        <w:rPr>
          <w:noProof/>
        </w:rPr>
        <w:instrText xml:space="preserve"> PAGEREF _Toc285272816 \h </w:instrText>
      </w:r>
      <w:r>
        <w:rPr>
          <w:noProof/>
        </w:rPr>
      </w:r>
      <w:r>
        <w:rPr>
          <w:noProof/>
        </w:rPr>
        <w:fldChar w:fldCharType="separate"/>
      </w:r>
      <w:r w:rsidR="00082F0E">
        <w:rPr>
          <w:noProof/>
        </w:rPr>
        <w:t>12</w:t>
      </w:r>
      <w:r>
        <w:rPr>
          <w:noProof/>
        </w:rPr>
        <w:fldChar w:fldCharType="end"/>
      </w:r>
    </w:p>
    <w:p w14:paraId="060C871B"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4.1</w:t>
      </w:r>
      <w:r>
        <w:rPr>
          <w:rFonts w:asciiTheme="minorHAnsi" w:eastAsiaTheme="minorEastAsia" w:hAnsiTheme="minorHAnsi" w:cstheme="minorBidi"/>
          <w:noProof/>
          <w:sz w:val="24"/>
          <w:lang w:val="en-GB" w:eastAsia="ja-JP"/>
        </w:rPr>
        <w:tab/>
      </w:r>
      <w:r>
        <w:rPr>
          <w:noProof/>
        </w:rPr>
        <w:t>Alternate Flow 1 – Match single Inbound AVS Agreement</w:t>
      </w:r>
      <w:r>
        <w:rPr>
          <w:noProof/>
        </w:rPr>
        <w:tab/>
      </w:r>
      <w:r>
        <w:rPr>
          <w:noProof/>
        </w:rPr>
        <w:fldChar w:fldCharType="begin"/>
      </w:r>
      <w:r>
        <w:rPr>
          <w:noProof/>
        </w:rPr>
        <w:instrText xml:space="preserve"> PAGEREF _Toc285272817 \h </w:instrText>
      </w:r>
      <w:r>
        <w:rPr>
          <w:noProof/>
        </w:rPr>
      </w:r>
      <w:r>
        <w:rPr>
          <w:noProof/>
        </w:rPr>
        <w:fldChar w:fldCharType="separate"/>
      </w:r>
      <w:r w:rsidR="00082F0E">
        <w:rPr>
          <w:noProof/>
        </w:rPr>
        <w:t>12</w:t>
      </w:r>
      <w:r>
        <w:rPr>
          <w:noProof/>
        </w:rPr>
        <w:fldChar w:fldCharType="end"/>
      </w:r>
    </w:p>
    <w:p w14:paraId="29A7CD82"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4.1.1</w:t>
      </w:r>
      <w:r>
        <w:rPr>
          <w:rFonts w:asciiTheme="minorHAnsi" w:eastAsiaTheme="minorEastAsia" w:hAnsiTheme="minorHAnsi" w:cstheme="minorBidi"/>
          <w:noProof/>
          <w:sz w:val="24"/>
          <w:lang w:val="en-GB" w:eastAsia="ja-JP"/>
        </w:rPr>
        <w:tab/>
      </w:r>
      <w:r w:rsidRPr="0030763F">
        <w:rPr>
          <w:noProof/>
          <w:lang w:val="en-GB"/>
        </w:rPr>
        <w:t>Specific Preconditions</w:t>
      </w:r>
      <w:r>
        <w:rPr>
          <w:noProof/>
        </w:rPr>
        <w:tab/>
      </w:r>
      <w:r>
        <w:rPr>
          <w:noProof/>
        </w:rPr>
        <w:fldChar w:fldCharType="begin"/>
      </w:r>
      <w:r>
        <w:rPr>
          <w:noProof/>
        </w:rPr>
        <w:instrText xml:space="preserve"> PAGEREF _Toc285272818 \h </w:instrText>
      </w:r>
      <w:r>
        <w:rPr>
          <w:noProof/>
        </w:rPr>
      </w:r>
      <w:r>
        <w:rPr>
          <w:noProof/>
        </w:rPr>
        <w:fldChar w:fldCharType="separate"/>
      </w:r>
      <w:r w:rsidR="00082F0E">
        <w:rPr>
          <w:noProof/>
        </w:rPr>
        <w:t>12</w:t>
      </w:r>
      <w:r>
        <w:rPr>
          <w:noProof/>
        </w:rPr>
        <w:fldChar w:fldCharType="end"/>
      </w:r>
    </w:p>
    <w:p w14:paraId="2583BEA2"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4.1.2</w:t>
      </w:r>
      <w:r>
        <w:rPr>
          <w:rFonts w:asciiTheme="minorHAnsi" w:eastAsiaTheme="minorEastAsia" w:hAnsiTheme="minorHAnsi" w:cstheme="minorBidi"/>
          <w:noProof/>
          <w:sz w:val="24"/>
          <w:lang w:val="en-GB" w:eastAsia="ja-JP"/>
        </w:rPr>
        <w:tab/>
      </w:r>
      <w:r w:rsidRPr="0030763F">
        <w:rPr>
          <w:noProof/>
          <w:lang w:val="en-GB"/>
        </w:rPr>
        <w:t>Steps</w:t>
      </w:r>
      <w:r>
        <w:rPr>
          <w:noProof/>
        </w:rPr>
        <w:tab/>
      </w:r>
      <w:r>
        <w:rPr>
          <w:noProof/>
        </w:rPr>
        <w:fldChar w:fldCharType="begin"/>
      </w:r>
      <w:r>
        <w:rPr>
          <w:noProof/>
        </w:rPr>
        <w:instrText xml:space="preserve"> PAGEREF _Toc285272819 \h </w:instrText>
      </w:r>
      <w:r>
        <w:rPr>
          <w:noProof/>
        </w:rPr>
      </w:r>
      <w:r>
        <w:rPr>
          <w:noProof/>
        </w:rPr>
        <w:fldChar w:fldCharType="separate"/>
      </w:r>
      <w:r w:rsidR="00082F0E">
        <w:rPr>
          <w:noProof/>
        </w:rPr>
        <w:t>12</w:t>
      </w:r>
      <w:r>
        <w:rPr>
          <w:noProof/>
        </w:rPr>
        <w:fldChar w:fldCharType="end"/>
      </w:r>
    </w:p>
    <w:p w14:paraId="4A350E7D"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lastRenderedPageBreak/>
        <w:t>4.1.3</w:t>
      </w:r>
      <w:r>
        <w:rPr>
          <w:rFonts w:asciiTheme="minorHAnsi" w:eastAsiaTheme="minorEastAsia" w:hAnsiTheme="minorHAnsi" w:cstheme="minorBidi"/>
          <w:noProof/>
          <w:sz w:val="24"/>
          <w:lang w:val="en-GB" w:eastAsia="ja-JP"/>
        </w:rPr>
        <w:tab/>
      </w:r>
      <w:r w:rsidRPr="0030763F">
        <w:rPr>
          <w:noProof/>
          <w:lang w:val="en-GB"/>
        </w:rPr>
        <w:t>Specific Post Conditions</w:t>
      </w:r>
      <w:r>
        <w:rPr>
          <w:noProof/>
        </w:rPr>
        <w:tab/>
      </w:r>
      <w:r>
        <w:rPr>
          <w:noProof/>
        </w:rPr>
        <w:fldChar w:fldCharType="begin"/>
      </w:r>
      <w:r>
        <w:rPr>
          <w:noProof/>
        </w:rPr>
        <w:instrText xml:space="preserve"> PAGEREF _Toc285272820 \h </w:instrText>
      </w:r>
      <w:r>
        <w:rPr>
          <w:noProof/>
        </w:rPr>
      </w:r>
      <w:r>
        <w:rPr>
          <w:noProof/>
        </w:rPr>
        <w:fldChar w:fldCharType="separate"/>
      </w:r>
      <w:r w:rsidR="00082F0E">
        <w:rPr>
          <w:noProof/>
        </w:rPr>
        <w:t>12</w:t>
      </w:r>
      <w:r>
        <w:rPr>
          <w:noProof/>
        </w:rPr>
        <w:fldChar w:fldCharType="end"/>
      </w:r>
    </w:p>
    <w:p w14:paraId="7079AFBE" w14:textId="77777777" w:rsidR="00C17C95" w:rsidRDefault="00C17C95">
      <w:pPr>
        <w:pStyle w:val="TOC1"/>
        <w:tabs>
          <w:tab w:val="clear" w:pos="432"/>
          <w:tab w:val="left" w:pos="407"/>
        </w:tabs>
        <w:rPr>
          <w:rFonts w:asciiTheme="minorHAnsi" w:eastAsiaTheme="minorEastAsia" w:hAnsiTheme="minorHAnsi" w:cstheme="minorBidi"/>
          <w:b w:val="0"/>
          <w:noProof/>
          <w:sz w:val="24"/>
          <w:lang w:val="en-GB" w:eastAsia="ja-JP"/>
        </w:rPr>
      </w:pPr>
      <w:r w:rsidRPr="0030763F">
        <w:rPr>
          <w:noProof/>
          <w:lang w:val="en-GB"/>
        </w:rPr>
        <w:t>5.</w:t>
      </w:r>
      <w:r>
        <w:rPr>
          <w:rFonts w:asciiTheme="minorHAnsi" w:eastAsiaTheme="minorEastAsia" w:hAnsiTheme="minorHAnsi" w:cstheme="minorBidi"/>
          <w:b w:val="0"/>
          <w:noProof/>
          <w:sz w:val="24"/>
          <w:lang w:val="en-GB" w:eastAsia="ja-JP"/>
        </w:rPr>
        <w:tab/>
      </w:r>
      <w:r w:rsidRPr="0030763F">
        <w:rPr>
          <w:noProof/>
          <w:lang w:val="en-GB"/>
        </w:rPr>
        <w:t>Exception Flows</w:t>
      </w:r>
      <w:r>
        <w:rPr>
          <w:noProof/>
        </w:rPr>
        <w:tab/>
      </w:r>
      <w:r>
        <w:rPr>
          <w:noProof/>
        </w:rPr>
        <w:fldChar w:fldCharType="begin"/>
      </w:r>
      <w:r>
        <w:rPr>
          <w:noProof/>
        </w:rPr>
        <w:instrText xml:space="preserve"> PAGEREF _Toc285272821 \h </w:instrText>
      </w:r>
      <w:r>
        <w:rPr>
          <w:noProof/>
        </w:rPr>
      </w:r>
      <w:r>
        <w:rPr>
          <w:noProof/>
        </w:rPr>
        <w:fldChar w:fldCharType="separate"/>
      </w:r>
      <w:r w:rsidR="00082F0E">
        <w:rPr>
          <w:noProof/>
        </w:rPr>
        <w:t>12</w:t>
      </w:r>
      <w:r>
        <w:rPr>
          <w:noProof/>
        </w:rPr>
        <w:fldChar w:fldCharType="end"/>
      </w:r>
    </w:p>
    <w:p w14:paraId="0758002B"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5.1</w:t>
      </w:r>
      <w:r>
        <w:rPr>
          <w:rFonts w:asciiTheme="minorHAnsi" w:eastAsiaTheme="minorEastAsia" w:hAnsiTheme="minorHAnsi" w:cstheme="minorBidi"/>
          <w:noProof/>
          <w:sz w:val="24"/>
          <w:lang w:val="en-GB" w:eastAsia="ja-JP"/>
        </w:rPr>
        <w:tab/>
      </w:r>
      <w:r>
        <w:rPr>
          <w:noProof/>
        </w:rPr>
        <w:t>Exception Flow 1 – Validation Error</w:t>
      </w:r>
      <w:r>
        <w:rPr>
          <w:noProof/>
        </w:rPr>
        <w:tab/>
      </w:r>
      <w:r>
        <w:rPr>
          <w:noProof/>
        </w:rPr>
        <w:fldChar w:fldCharType="begin"/>
      </w:r>
      <w:r>
        <w:rPr>
          <w:noProof/>
        </w:rPr>
        <w:instrText xml:space="preserve"> PAGEREF _Toc285272822 \h </w:instrText>
      </w:r>
      <w:r>
        <w:rPr>
          <w:noProof/>
        </w:rPr>
      </w:r>
      <w:r>
        <w:rPr>
          <w:noProof/>
        </w:rPr>
        <w:fldChar w:fldCharType="separate"/>
      </w:r>
      <w:r w:rsidR="00082F0E">
        <w:rPr>
          <w:noProof/>
        </w:rPr>
        <w:t>12</w:t>
      </w:r>
      <w:r>
        <w:rPr>
          <w:noProof/>
        </w:rPr>
        <w:fldChar w:fldCharType="end"/>
      </w:r>
    </w:p>
    <w:p w14:paraId="560B13B6"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5.1.1</w:t>
      </w:r>
      <w:r>
        <w:rPr>
          <w:rFonts w:asciiTheme="minorHAnsi" w:eastAsiaTheme="minorEastAsia" w:hAnsiTheme="minorHAnsi" w:cstheme="minorBidi"/>
          <w:noProof/>
          <w:sz w:val="24"/>
          <w:lang w:val="en-GB" w:eastAsia="ja-JP"/>
        </w:rPr>
        <w:tab/>
      </w:r>
      <w:r w:rsidRPr="0030763F">
        <w:rPr>
          <w:noProof/>
          <w:lang w:val="en-GB"/>
        </w:rPr>
        <w:t>Specific Preconditions</w:t>
      </w:r>
      <w:r>
        <w:rPr>
          <w:noProof/>
        </w:rPr>
        <w:tab/>
      </w:r>
      <w:r>
        <w:rPr>
          <w:noProof/>
        </w:rPr>
        <w:fldChar w:fldCharType="begin"/>
      </w:r>
      <w:r>
        <w:rPr>
          <w:noProof/>
        </w:rPr>
        <w:instrText xml:space="preserve"> PAGEREF _Toc285272823 \h </w:instrText>
      </w:r>
      <w:r>
        <w:rPr>
          <w:noProof/>
        </w:rPr>
      </w:r>
      <w:r>
        <w:rPr>
          <w:noProof/>
        </w:rPr>
        <w:fldChar w:fldCharType="separate"/>
      </w:r>
      <w:r w:rsidR="00082F0E">
        <w:rPr>
          <w:noProof/>
        </w:rPr>
        <w:t>12</w:t>
      </w:r>
      <w:r>
        <w:rPr>
          <w:noProof/>
        </w:rPr>
        <w:fldChar w:fldCharType="end"/>
      </w:r>
    </w:p>
    <w:p w14:paraId="02001FC3"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5.1.2</w:t>
      </w:r>
      <w:r>
        <w:rPr>
          <w:rFonts w:asciiTheme="minorHAnsi" w:eastAsiaTheme="minorEastAsia" w:hAnsiTheme="minorHAnsi" w:cstheme="minorBidi"/>
          <w:noProof/>
          <w:sz w:val="24"/>
          <w:lang w:val="en-GB" w:eastAsia="ja-JP"/>
        </w:rPr>
        <w:tab/>
      </w:r>
      <w:r w:rsidRPr="0030763F">
        <w:rPr>
          <w:noProof/>
          <w:lang w:val="en-GB"/>
        </w:rPr>
        <w:t>Steps</w:t>
      </w:r>
      <w:r>
        <w:rPr>
          <w:noProof/>
        </w:rPr>
        <w:tab/>
      </w:r>
      <w:r>
        <w:rPr>
          <w:noProof/>
        </w:rPr>
        <w:fldChar w:fldCharType="begin"/>
      </w:r>
      <w:r>
        <w:rPr>
          <w:noProof/>
        </w:rPr>
        <w:instrText xml:space="preserve"> PAGEREF _Toc285272824 \h </w:instrText>
      </w:r>
      <w:r>
        <w:rPr>
          <w:noProof/>
        </w:rPr>
      </w:r>
      <w:r>
        <w:rPr>
          <w:noProof/>
        </w:rPr>
        <w:fldChar w:fldCharType="separate"/>
      </w:r>
      <w:r w:rsidR="00082F0E">
        <w:rPr>
          <w:noProof/>
        </w:rPr>
        <w:t>12</w:t>
      </w:r>
      <w:r>
        <w:rPr>
          <w:noProof/>
        </w:rPr>
        <w:fldChar w:fldCharType="end"/>
      </w:r>
    </w:p>
    <w:p w14:paraId="59CF2BDE"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5.1.3</w:t>
      </w:r>
      <w:r>
        <w:rPr>
          <w:rFonts w:asciiTheme="minorHAnsi" w:eastAsiaTheme="minorEastAsia" w:hAnsiTheme="minorHAnsi" w:cstheme="minorBidi"/>
          <w:noProof/>
          <w:sz w:val="24"/>
          <w:lang w:val="en-GB" w:eastAsia="ja-JP"/>
        </w:rPr>
        <w:tab/>
      </w:r>
      <w:r w:rsidRPr="0030763F">
        <w:rPr>
          <w:noProof/>
          <w:lang w:val="en-GB"/>
        </w:rPr>
        <w:t>Specific Post Conditions</w:t>
      </w:r>
      <w:r>
        <w:rPr>
          <w:noProof/>
        </w:rPr>
        <w:tab/>
      </w:r>
      <w:r>
        <w:rPr>
          <w:noProof/>
        </w:rPr>
        <w:fldChar w:fldCharType="begin"/>
      </w:r>
      <w:r>
        <w:rPr>
          <w:noProof/>
        </w:rPr>
        <w:instrText xml:space="preserve"> PAGEREF _Toc285272825 \h </w:instrText>
      </w:r>
      <w:r>
        <w:rPr>
          <w:noProof/>
        </w:rPr>
      </w:r>
      <w:r>
        <w:rPr>
          <w:noProof/>
        </w:rPr>
        <w:fldChar w:fldCharType="separate"/>
      </w:r>
      <w:r w:rsidR="00082F0E">
        <w:rPr>
          <w:noProof/>
        </w:rPr>
        <w:t>12</w:t>
      </w:r>
      <w:r>
        <w:rPr>
          <w:noProof/>
        </w:rPr>
        <w:fldChar w:fldCharType="end"/>
      </w:r>
    </w:p>
    <w:p w14:paraId="7BD2CE0C"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5.2</w:t>
      </w:r>
      <w:r>
        <w:rPr>
          <w:rFonts w:asciiTheme="minorHAnsi" w:eastAsiaTheme="minorEastAsia" w:hAnsiTheme="minorHAnsi" w:cstheme="minorBidi"/>
          <w:noProof/>
          <w:sz w:val="24"/>
          <w:lang w:val="en-GB" w:eastAsia="ja-JP"/>
        </w:rPr>
        <w:tab/>
      </w:r>
      <w:r>
        <w:rPr>
          <w:noProof/>
        </w:rPr>
        <w:t>Exception Flow 2 – No Records Found on Match</w:t>
      </w:r>
      <w:r>
        <w:rPr>
          <w:noProof/>
        </w:rPr>
        <w:tab/>
      </w:r>
      <w:r>
        <w:rPr>
          <w:noProof/>
        </w:rPr>
        <w:fldChar w:fldCharType="begin"/>
      </w:r>
      <w:r>
        <w:rPr>
          <w:noProof/>
        </w:rPr>
        <w:instrText xml:space="preserve"> PAGEREF _Toc285272826 \h </w:instrText>
      </w:r>
      <w:r>
        <w:rPr>
          <w:noProof/>
        </w:rPr>
      </w:r>
      <w:r>
        <w:rPr>
          <w:noProof/>
        </w:rPr>
        <w:fldChar w:fldCharType="separate"/>
      </w:r>
      <w:r w:rsidR="00082F0E">
        <w:rPr>
          <w:noProof/>
        </w:rPr>
        <w:t>13</w:t>
      </w:r>
      <w:r>
        <w:rPr>
          <w:noProof/>
        </w:rPr>
        <w:fldChar w:fldCharType="end"/>
      </w:r>
    </w:p>
    <w:p w14:paraId="61379081"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5.2.1</w:t>
      </w:r>
      <w:r>
        <w:rPr>
          <w:rFonts w:asciiTheme="minorHAnsi" w:eastAsiaTheme="minorEastAsia" w:hAnsiTheme="minorHAnsi" w:cstheme="minorBidi"/>
          <w:noProof/>
          <w:sz w:val="24"/>
          <w:lang w:val="en-GB" w:eastAsia="ja-JP"/>
        </w:rPr>
        <w:tab/>
      </w:r>
      <w:r w:rsidRPr="0030763F">
        <w:rPr>
          <w:noProof/>
          <w:lang w:val="en-GB"/>
        </w:rPr>
        <w:t>Specific Preconditions</w:t>
      </w:r>
      <w:r>
        <w:rPr>
          <w:noProof/>
        </w:rPr>
        <w:tab/>
      </w:r>
      <w:r>
        <w:rPr>
          <w:noProof/>
        </w:rPr>
        <w:fldChar w:fldCharType="begin"/>
      </w:r>
      <w:r>
        <w:rPr>
          <w:noProof/>
        </w:rPr>
        <w:instrText xml:space="preserve"> PAGEREF _Toc285272827 \h </w:instrText>
      </w:r>
      <w:r>
        <w:rPr>
          <w:noProof/>
        </w:rPr>
      </w:r>
      <w:r>
        <w:rPr>
          <w:noProof/>
        </w:rPr>
        <w:fldChar w:fldCharType="separate"/>
      </w:r>
      <w:r w:rsidR="00082F0E">
        <w:rPr>
          <w:noProof/>
        </w:rPr>
        <w:t>13</w:t>
      </w:r>
      <w:r>
        <w:rPr>
          <w:noProof/>
        </w:rPr>
        <w:fldChar w:fldCharType="end"/>
      </w:r>
    </w:p>
    <w:p w14:paraId="2BAF7F4E"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5.2.2</w:t>
      </w:r>
      <w:r>
        <w:rPr>
          <w:rFonts w:asciiTheme="minorHAnsi" w:eastAsiaTheme="minorEastAsia" w:hAnsiTheme="minorHAnsi" w:cstheme="minorBidi"/>
          <w:noProof/>
          <w:sz w:val="24"/>
          <w:lang w:val="en-GB" w:eastAsia="ja-JP"/>
        </w:rPr>
        <w:tab/>
      </w:r>
      <w:r w:rsidRPr="0030763F">
        <w:rPr>
          <w:noProof/>
          <w:lang w:val="en-GB"/>
        </w:rPr>
        <w:t>Steps</w:t>
      </w:r>
      <w:r>
        <w:rPr>
          <w:noProof/>
        </w:rPr>
        <w:tab/>
      </w:r>
      <w:r>
        <w:rPr>
          <w:noProof/>
        </w:rPr>
        <w:fldChar w:fldCharType="begin"/>
      </w:r>
      <w:r>
        <w:rPr>
          <w:noProof/>
        </w:rPr>
        <w:instrText xml:space="preserve"> PAGEREF _Toc285272828 \h </w:instrText>
      </w:r>
      <w:r>
        <w:rPr>
          <w:noProof/>
        </w:rPr>
      </w:r>
      <w:r>
        <w:rPr>
          <w:noProof/>
        </w:rPr>
        <w:fldChar w:fldCharType="separate"/>
      </w:r>
      <w:r w:rsidR="00082F0E">
        <w:rPr>
          <w:noProof/>
        </w:rPr>
        <w:t>13</w:t>
      </w:r>
      <w:r>
        <w:rPr>
          <w:noProof/>
        </w:rPr>
        <w:fldChar w:fldCharType="end"/>
      </w:r>
    </w:p>
    <w:p w14:paraId="06B39008"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5.2.3</w:t>
      </w:r>
      <w:r>
        <w:rPr>
          <w:rFonts w:asciiTheme="minorHAnsi" w:eastAsiaTheme="minorEastAsia" w:hAnsiTheme="minorHAnsi" w:cstheme="minorBidi"/>
          <w:noProof/>
          <w:sz w:val="24"/>
          <w:lang w:val="en-GB" w:eastAsia="ja-JP"/>
        </w:rPr>
        <w:tab/>
      </w:r>
      <w:r w:rsidRPr="0030763F">
        <w:rPr>
          <w:noProof/>
          <w:lang w:val="en-GB"/>
        </w:rPr>
        <w:t>Specific Post Conditions</w:t>
      </w:r>
      <w:r>
        <w:rPr>
          <w:noProof/>
        </w:rPr>
        <w:tab/>
      </w:r>
      <w:r>
        <w:rPr>
          <w:noProof/>
        </w:rPr>
        <w:fldChar w:fldCharType="begin"/>
      </w:r>
      <w:r>
        <w:rPr>
          <w:noProof/>
        </w:rPr>
        <w:instrText xml:space="preserve"> PAGEREF _Toc285272829 \h </w:instrText>
      </w:r>
      <w:r>
        <w:rPr>
          <w:noProof/>
        </w:rPr>
      </w:r>
      <w:r>
        <w:rPr>
          <w:noProof/>
        </w:rPr>
        <w:fldChar w:fldCharType="separate"/>
      </w:r>
      <w:r w:rsidR="00082F0E">
        <w:rPr>
          <w:noProof/>
        </w:rPr>
        <w:t>13</w:t>
      </w:r>
      <w:r>
        <w:rPr>
          <w:noProof/>
        </w:rPr>
        <w:fldChar w:fldCharType="end"/>
      </w:r>
    </w:p>
    <w:p w14:paraId="31A93B54" w14:textId="77777777" w:rsidR="00C17C95" w:rsidRDefault="00C17C95">
      <w:pPr>
        <w:pStyle w:val="TOC1"/>
        <w:tabs>
          <w:tab w:val="clear" w:pos="432"/>
          <w:tab w:val="left" w:pos="407"/>
        </w:tabs>
        <w:rPr>
          <w:rFonts w:asciiTheme="minorHAnsi" w:eastAsiaTheme="minorEastAsia" w:hAnsiTheme="minorHAnsi" w:cstheme="minorBidi"/>
          <w:b w:val="0"/>
          <w:noProof/>
          <w:sz w:val="24"/>
          <w:lang w:val="en-GB" w:eastAsia="ja-JP"/>
        </w:rPr>
      </w:pPr>
      <w:r w:rsidRPr="0030763F">
        <w:rPr>
          <w:noProof/>
          <w:lang w:val="en-GB"/>
        </w:rPr>
        <w:t>6.</w:t>
      </w:r>
      <w:r>
        <w:rPr>
          <w:rFonts w:asciiTheme="minorHAnsi" w:eastAsiaTheme="minorEastAsia" w:hAnsiTheme="minorHAnsi" w:cstheme="minorBidi"/>
          <w:b w:val="0"/>
          <w:noProof/>
          <w:sz w:val="24"/>
          <w:lang w:val="en-GB" w:eastAsia="ja-JP"/>
        </w:rPr>
        <w:tab/>
      </w:r>
      <w:r w:rsidRPr="0030763F">
        <w:rPr>
          <w:noProof/>
          <w:lang w:val="en-GB"/>
        </w:rPr>
        <w:t>Sub Flows</w:t>
      </w:r>
      <w:r>
        <w:rPr>
          <w:noProof/>
        </w:rPr>
        <w:tab/>
      </w:r>
      <w:r>
        <w:rPr>
          <w:noProof/>
        </w:rPr>
        <w:fldChar w:fldCharType="begin"/>
      </w:r>
      <w:r>
        <w:rPr>
          <w:noProof/>
        </w:rPr>
        <w:instrText xml:space="preserve"> PAGEREF _Toc285272830 \h </w:instrText>
      </w:r>
      <w:r>
        <w:rPr>
          <w:noProof/>
        </w:rPr>
      </w:r>
      <w:r>
        <w:rPr>
          <w:noProof/>
        </w:rPr>
        <w:fldChar w:fldCharType="separate"/>
      </w:r>
      <w:r w:rsidR="00082F0E">
        <w:rPr>
          <w:noProof/>
        </w:rPr>
        <w:t>13</w:t>
      </w:r>
      <w:r>
        <w:rPr>
          <w:noProof/>
        </w:rPr>
        <w:fldChar w:fldCharType="end"/>
      </w:r>
    </w:p>
    <w:p w14:paraId="4455D6BD"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6.1</w:t>
      </w:r>
      <w:r>
        <w:rPr>
          <w:rFonts w:asciiTheme="minorHAnsi" w:eastAsiaTheme="minorEastAsia" w:hAnsiTheme="minorHAnsi" w:cstheme="minorBidi"/>
          <w:noProof/>
          <w:sz w:val="24"/>
          <w:lang w:val="en-GB" w:eastAsia="ja-JP"/>
        </w:rPr>
        <w:tab/>
      </w:r>
      <w:r>
        <w:rPr>
          <w:noProof/>
        </w:rPr>
        <w:t>Sub Flow 1: Create Inbound Agreement</w:t>
      </w:r>
      <w:r>
        <w:rPr>
          <w:noProof/>
        </w:rPr>
        <w:tab/>
      </w:r>
      <w:r>
        <w:rPr>
          <w:noProof/>
        </w:rPr>
        <w:fldChar w:fldCharType="begin"/>
      </w:r>
      <w:r>
        <w:rPr>
          <w:noProof/>
        </w:rPr>
        <w:instrText xml:space="preserve"> PAGEREF _Toc285272831 \h </w:instrText>
      </w:r>
      <w:r>
        <w:rPr>
          <w:noProof/>
        </w:rPr>
      </w:r>
      <w:r>
        <w:rPr>
          <w:noProof/>
        </w:rPr>
        <w:fldChar w:fldCharType="separate"/>
      </w:r>
      <w:r w:rsidR="00082F0E">
        <w:rPr>
          <w:noProof/>
        </w:rPr>
        <w:t>13</w:t>
      </w:r>
      <w:r>
        <w:rPr>
          <w:noProof/>
        </w:rPr>
        <w:fldChar w:fldCharType="end"/>
      </w:r>
    </w:p>
    <w:p w14:paraId="2C1BE69B"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6.1.1</w:t>
      </w:r>
      <w:r>
        <w:rPr>
          <w:rFonts w:asciiTheme="minorHAnsi" w:eastAsiaTheme="minorEastAsia" w:hAnsiTheme="minorHAnsi" w:cstheme="minorBidi"/>
          <w:noProof/>
          <w:sz w:val="24"/>
          <w:lang w:val="en-GB" w:eastAsia="ja-JP"/>
        </w:rPr>
        <w:tab/>
      </w:r>
      <w:r w:rsidRPr="0030763F">
        <w:rPr>
          <w:noProof/>
          <w:lang w:val="en-GB"/>
        </w:rPr>
        <w:t>Specific Preconditions</w:t>
      </w:r>
      <w:r>
        <w:rPr>
          <w:noProof/>
        </w:rPr>
        <w:tab/>
      </w:r>
      <w:r>
        <w:rPr>
          <w:noProof/>
        </w:rPr>
        <w:fldChar w:fldCharType="begin"/>
      </w:r>
      <w:r>
        <w:rPr>
          <w:noProof/>
        </w:rPr>
        <w:instrText xml:space="preserve"> PAGEREF _Toc285272832 \h </w:instrText>
      </w:r>
      <w:r>
        <w:rPr>
          <w:noProof/>
        </w:rPr>
      </w:r>
      <w:r>
        <w:rPr>
          <w:noProof/>
        </w:rPr>
        <w:fldChar w:fldCharType="separate"/>
      </w:r>
      <w:r w:rsidR="00082F0E">
        <w:rPr>
          <w:noProof/>
        </w:rPr>
        <w:t>13</w:t>
      </w:r>
      <w:r>
        <w:rPr>
          <w:noProof/>
        </w:rPr>
        <w:fldChar w:fldCharType="end"/>
      </w:r>
    </w:p>
    <w:p w14:paraId="456A88E6"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6.1.2</w:t>
      </w:r>
      <w:r>
        <w:rPr>
          <w:rFonts w:asciiTheme="minorHAnsi" w:eastAsiaTheme="minorEastAsia" w:hAnsiTheme="minorHAnsi" w:cstheme="minorBidi"/>
          <w:noProof/>
          <w:sz w:val="24"/>
          <w:lang w:val="en-GB" w:eastAsia="ja-JP"/>
        </w:rPr>
        <w:tab/>
      </w:r>
      <w:r w:rsidRPr="0030763F">
        <w:rPr>
          <w:noProof/>
          <w:lang w:val="en-GB"/>
        </w:rPr>
        <w:t>Steps</w:t>
      </w:r>
      <w:r>
        <w:rPr>
          <w:noProof/>
        </w:rPr>
        <w:tab/>
      </w:r>
      <w:r>
        <w:rPr>
          <w:noProof/>
        </w:rPr>
        <w:fldChar w:fldCharType="begin"/>
      </w:r>
      <w:r>
        <w:rPr>
          <w:noProof/>
        </w:rPr>
        <w:instrText xml:space="preserve"> PAGEREF _Toc285272833 \h </w:instrText>
      </w:r>
      <w:r>
        <w:rPr>
          <w:noProof/>
        </w:rPr>
      </w:r>
      <w:r>
        <w:rPr>
          <w:noProof/>
        </w:rPr>
        <w:fldChar w:fldCharType="separate"/>
      </w:r>
      <w:r w:rsidR="00082F0E">
        <w:rPr>
          <w:noProof/>
        </w:rPr>
        <w:t>13</w:t>
      </w:r>
      <w:r>
        <w:rPr>
          <w:noProof/>
        </w:rPr>
        <w:fldChar w:fldCharType="end"/>
      </w:r>
    </w:p>
    <w:p w14:paraId="2312A910"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6.1.3</w:t>
      </w:r>
      <w:r>
        <w:rPr>
          <w:rFonts w:asciiTheme="minorHAnsi" w:eastAsiaTheme="minorEastAsia" w:hAnsiTheme="minorHAnsi" w:cstheme="minorBidi"/>
          <w:noProof/>
          <w:sz w:val="24"/>
          <w:lang w:val="en-GB" w:eastAsia="ja-JP"/>
        </w:rPr>
        <w:tab/>
      </w:r>
      <w:r w:rsidRPr="0030763F">
        <w:rPr>
          <w:noProof/>
          <w:lang w:val="en-GB"/>
        </w:rPr>
        <w:t>Specific Post Conditions</w:t>
      </w:r>
      <w:r>
        <w:rPr>
          <w:noProof/>
        </w:rPr>
        <w:tab/>
      </w:r>
      <w:r>
        <w:rPr>
          <w:noProof/>
        </w:rPr>
        <w:fldChar w:fldCharType="begin"/>
      </w:r>
      <w:r>
        <w:rPr>
          <w:noProof/>
        </w:rPr>
        <w:instrText xml:space="preserve"> PAGEREF _Toc285272834 \h </w:instrText>
      </w:r>
      <w:r>
        <w:rPr>
          <w:noProof/>
        </w:rPr>
      </w:r>
      <w:r>
        <w:rPr>
          <w:noProof/>
        </w:rPr>
        <w:fldChar w:fldCharType="separate"/>
      </w:r>
      <w:r w:rsidR="00082F0E">
        <w:rPr>
          <w:noProof/>
        </w:rPr>
        <w:t>13</w:t>
      </w:r>
      <w:r>
        <w:rPr>
          <w:noProof/>
        </w:rPr>
        <w:fldChar w:fldCharType="end"/>
      </w:r>
    </w:p>
    <w:p w14:paraId="1DEC858F"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6.2</w:t>
      </w:r>
      <w:r>
        <w:rPr>
          <w:rFonts w:asciiTheme="minorHAnsi" w:eastAsiaTheme="minorEastAsia" w:hAnsiTheme="minorHAnsi" w:cstheme="minorBidi"/>
          <w:noProof/>
          <w:sz w:val="24"/>
          <w:lang w:val="en-GB" w:eastAsia="ja-JP"/>
        </w:rPr>
        <w:tab/>
      </w:r>
      <w:r>
        <w:rPr>
          <w:noProof/>
        </w:rPr>
        <w:t>Sub Flow 2: Retrieve Inbound Agreement</w:t>
      </w:r>
      <w:r>
        <w:rPr>
          <w:noProof/>
        </w:rPr>
        <w:tab/>
      </w:r>
      <w:r>
        <w:rPr>
          <w:noProof/>
        </w:rPr>
        <w:fldChar w:fldCharType="begin"/>
      </w:r>
      <w:r>
        <w:rPr>
          <w:noProof/>
        </w:rPr>
        <w:instrText xml:space="preserve"> PAGEREF _Toc285272835 \h </w:instrText>
      </w:r>
      <w:r>
        <w:rPr>
          <w:noProof/>
        </w:rPr>
      </w:r>
      <w:r>
        <w:rPr>
          <w:noProof/>
        </w:rPr>
        <w:fldChar w:fldCharType="separate"/>
      </w:r>
      <w:r w:rsidR="00082F0E">
        <w:rPr>
          <w:noProof/>
        </w:rPr>
        <w:t>14</w:t>
      </w:r>
      <w:r>
        <w:rPr>
          <w:noProof/>
        </w:rPr>
        <w:fldChar w:fldCharType="end"/>
      </w:r>
    </w:p>
    <w:p w14:paraId="15CC8203"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rPr>
        <w:t>6.2.1</w:t>
      </w:r>
      <w:r>
        <w:rPr>
          <w:rFonts w:asciiTheme="minorHAnsi" w:eastAsiaTheme="minorEastAsia" w:hAnsiTheme="minorHAnsi" w:cstheme="minorBidi"/>
          <w:noProof/>
          <w:sz w:val="24"/>
          <w:lang w:val="en-GB" w:eastAsia="ja-JP"/>
        </w:rPr>
        <w:tab/>
      </w:r>
      <w:r>
        <w:rPr>
          <w:noProof/>
        </w:rPr>
        <w:t>Specific Preconditions</w:t>
      </w:r>
      <w:r>
        <w:rPr>
          <w:noProof/>
        </w:rPr>
        <w:tab/>
      </w:r>
      <w:r>
        <w:rPr>
          <w:noProof/>
        </w:rPr>
        <w:fldChar w:fldCharType="begin"/>
      </w:r>
      <w:r>
        <w:rPr>
          <w:noProof/>
        </w:rPr>
        <w:instrText xml:space="preserve"> PAGEREF _Toc285272836 \h </w:instrText>
      </w:r>
      <w:r>
        <w:rPr>
          <w:noProof/>
        </w:rPr>
      </w:r>
      <w:r>
        <w:rPr>
          <w:noProof/>
        </w:rPr>
        <w:fldChar w:fldCharType="separate"/>
      </w:r>
      <w:r w:rsidR="00082F0E">
        <w:rPr>
          <w:noProof/>
        </w:rPr>
        <w:t>14</w:t>
      </w:r>
      <w:r>
        <w:rPr>
          <w:noProof/>
        </w:rPr>
        <w:fldChar w:fldCharType="end"/>
      </w:r>
    </w:p>
    <w:p w14:paraId="61A4765E"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rPr>
        <w:t>6.2.2</w:t>
      </w:r>
      <w:r>
        <w:rPr>
          <w:rFonts w:asciiTheme="minorHAnsi" w:eastAsiaTheme="minorEastAsia" w:hAnsiTheme="minorHAnsi" w:cstheme="minorBidi"/>
          <w:noProof/>
          <w:sz w:val="24"/>
          <w:lang w:val="en-GB" w:eastAsia="ja-JP"/>
        </w:rPr>
        <w:tab/>
      </w:r>
      <w:r>
        <w:rPr>
          <w:noProof/>
        </w:rPr>
        <w:t>Steps</w:t>
      </w:r>
      <w:r>
        <w:rPr>
          <w:noProof/>
        </w:rPr>
        <w:tab/>
      </w:r>
      <w:r>
        <w:rPr>
          <w:noProof/>
        </w:rPr>
        <w:fldChar w:fldCharType="begin"/>
      </w:r>
      <w:r>
        <w:rPr>
          <w:noProof/>
        </w:rPr>
        <w:instrText xml:space="preserve"> PAGEREF _Toc285272837 \h </w:instrText>
      </w:r>
      <w:r>
        <w:rPr>
          <w:noProof/>
        </w:rPr>
      </w:r>
      <w:r>
        <w:rPr>
          <w:noProof/>
        </w:rPr>
        <w:fldChar w:fldCharType="separate"/>
      </w:r>
      <w:r w:rsidR="00082F0E">
        <w:rPr>
          <w:noProof/>
        </w:rPr>
        <w:t>14</w:t>
      </w:r>
      <w:r>
        <w:rPr>
          <w:noProof/>
        </w:rPr>
        <w:fldChar w:fldCharType="end"/>
      </w:r>
    </w:p>
    <w:p w14:paraId="7D5DE6B6"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6.2.3</w:t>
      </w:r>
      <w:r>
        <w:rPr>
          <w:rFonts w:asciiTheme="minorHAnsi" w:eastAsiaTheme="minorEastAsia" w:hAnsiTheme="minorHAnsi" w:cstheme="minorBidi"/>
          <w:noProof/>
          <w:sz w:val="24"/>
          <w:lang w:val="en-GB" w:eastAsia="ja-JP"/>
        </w:rPr>
        <w:tab/>
      </w:r>
      <w:r w:rsidRPr="0030763F">
        <w:rPr>
          <w:noProof/>
          <w:lang w:val="en-GB"/>
        </w:rPr>
        <w:t>Specific Post Conditions</w:t>
      </w:r>
      <w:r>
        <w:rPr>
          <w:noProof/>
        </w:rPr>
        <w:tab/>
      </w:r>
      <w:r>
        <w:rPr>
          <w:noProof/>
        </w:rPr>
        <w:fldChar w:fldCharType="begin"/>
      </w:r>
      <w:r>
        <w:rPr>
          <w:noProof/>
        </w:rPr>
        <w:instrText xml:space="preserve"> PAGEREF _Toc285272838 \h </w:instrText>
      </w:r>
      <w:r>
        <w:rPr>
          <w:noProof/>
        </w:rPr>
      </w:r>
      <w:r>
        <w:rPr>
          <w:noProof/>
        </w:rPr>
        <w:fldChar w:fldCharType="separate"/>
      </w:r>
      <w:r w:rsidR="00082F0E">
        <w:rPr>
          <w:noProof/>
        </w:rPr>
        <w:t>14</w:t>
      </w:r>
      <w:r>
        <w:rPr>
          <w:noProof/>
        </w:rPr>
        <w:fldChar w:fldCharType="end"/>
      </w:r>
    </w:p>
    <w:p w14:paraId="1668C9E8"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6.3</w:t>
      </w:r>
      <w:r>
        <w:rPr>
          <w:rFonts w:asciiTheme="minorHAnsi" w:eastAsiaTheme="minorEastAsia" w:hAnsiTheme="minorHAnsi" w:cstheme="minorBidi"/>
          <w:noProof/>
          <w:sz w:val="24"/>
          <w:lang w:val="en-GB" w:eastAsia="ja-JP"/>
        </w:rPr>
        <w:tab/>
      </w:r>
      <w:r>
        <w:rPr>
          <w:noProof/>
        </w:rPr>
        <w:t>Sub Flow 3: Update Inbound Agreement</w:t>
      </w:r>
      <w:r>
        <w:rPr>
          <w:noProof/>
        </w:rPr>
        <w:tab/>
      </w:r>
      <w:r>
        <w:rPr>
          <w:noProof/>
        </w:rPr>
        <w:fldChar w:fldCharType="begin"/>
      </w:r>
      <w:r>
        <w:rPr>
          <w:noProof/>
        </w:rPr>
        <w:instrText xml:space="preserve"> PAGEREF _Toc285272839 \h </w:instrText>
      </w:r>
      <w:r>
        <w:rPr>
          <w:noProof/>
        </w:rPr>
      </w:r>
      <w:r>
        <w:rPr>
          <w:noProof/>
        </w:rPr>
        <w:fldChar w:fldCharType="separate"/>
      </w:r>
      <w:r w:rsidR="00082F0E">
        <w:rPr>
          <w:noProof/>
        </w:rPr>
        <w:t>14</w:t>
      </w:r>
      <w:r>
        <w:rPr>
          <w:noProof/>
        </w:rPr>
        <w:fldChar w:fldCharType="end"/>
      </w:r>
    </w:p>
    <w:p w14:paraId="4D169170"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6.3.1</w:t>
      </w:r>
      <w:r>
        <w:rPr>
          <w:rFonts w:asciiTheme="minorHAnsi" w:eastAsiaTheme="minorEastAsia" w:hAnsiTheme="minorHAnsi" w:cstheme="minorBidi"/>
          <w:noProof/>
          <w:sz w:val="24"/>
          <w:lang w:val="en-GB" w:eastAsia="ja-JP"/>
        </w:rPr>
        <w:tab/>
      </w:r>
      <w:r w:rsidRPr="0030763F">
        <w:rPr>
          <w:noProof/>
          <w:lang w:val="en-GB"/>
        </w:rPr>
        <w:t>Specific Preconditions</w:t>
      </w:r>
      <w:r>
        <w:rPr>
          <w:noProof/>
        </w:rPr>
        <w:tab/>
      </w:r>
      <w:r>
        <w:rPr>
          <w:noProof/>
        </w:rPr>
        <w:fldChar w:fldCharType="begin"/>
      </w:r>
      <w:r>
        <w:rPr>
          <w:noProof/>
        </w:rPr>
        <w:instrText xml:space="preserve"> PAGEREF _Toc285272840 \h </w:instrText>
      </w:r>
      <w:r>
        <w:rPr>
          <w:noProof/>
        </w:rPr>
      </w:r>
      <w:r>
        <w:rPr>
          <w:noProof/>
        </w:rPr>
        <w:fldChar w:fldCharType="separate"/>
      </w:r>
      <w:r w:rsidR="00082F0E">
        <w:rPr>
          <w:noProof/>
        </w:rPr>
        <w:t>14</w:t>
      </w:r>
      <w:r>
        <w:rPr>
          <w:noProof/>
        </w:rPr>
        <w:fldChar w:fldCharType="end"/>
      </w:r>
    </w:p>
    <w:p w14:paraId="75D64C74"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6.3.2</w:t>
      </w:r>
      <w:r>
        <w:rPr>
          <w:rFonts w:asciiTheme="minorHAnsi" w:eastAsiaTheme="minorEastAsia" w:hAnsiTheme="minorHAnsi" w:cstheme="minorBidi"/>
          <w:noProof/>
          <w:sz w:val="24"/>
          <w:lang w:val="en-GB" w:eastAsia="ja-JP"/>
        </w:rPr>
        <w:tab/>
      </w:r>
      <w:r w:rsidRPr="0030763F">
        <w:rPr>
          <w:noProof/>
          <w:lang w:val="en-GB"/>
        </w:rPr>
        <w:t>Steps</w:t>
      </w:r>
      <w:r>
        <w:rPr>
          <w:noProof/>
        </w:rPr>
        <w:tab/>
      </w:r>
      <w:r>
        <w:rPr>
          <w:noProof/>
        </w:rPr>
        <w:fldChar w:fldCharType="begin"/>
      </w:r>
      <w:r>
        <w:rPr>
          <w:noProof/>
        </w:rPr>
        <w:instrText xml:space="preserve"> PAGEREF _Toc285272841 \h </w:instrText>
      </w:r>
      <w:r>
        <w:rPr>
          <w:noProof/>
        </w:rPr>
      </w:r>
      <w:r>
        <w:rPr>
          <w:noProof/>
        </w:rPr>
        <w:fldChar w:fldCharType="separate"/>
      </w:r>
      <w:r w:rsidR="00082F0E">
        <w:rPr>
          <w:noProof/>
        </w:rPr>
        <w:t>14</w:t>
      </w:r>
      <w:r>
        <w:rPr>
          <w:noProof/>
        </w:rPr>
        <w:fldChar w:fldCharType="end"/>
      </w:r>
    </w:p>
    <w:p w14:paraId="393FE505"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6.3.3</w:t>
      </w:r>
      <w:r>
        <w:rPr>
          <w:rFonts w:asciiTheme="minorHAnsi" w:eastAsiaTheme="minorEastAsia" w:hAnsiTheme="minorHAnsi" w:cstheme="minorBidi"/>
          <w:noProof/>
          <w:sz w:val="24"/>
          <w:lang w:val="en-GB" w:eastAsia="ja-JP"/>
        </w:rPr>
        <w:tab/>
      </w:r>
      <w:r w:rsidRPr="0030763F">
        <w:rPr>
          <w:noProof/>
          <w:lang w:val="en-GB"/>
        </w:rPr>
        <w:t>Specific Post Conditions</w:t>
      </w:r>
      <w:r>
        <w:rPr>
          <w:noProof/>
        </w:rPr>
        <w:tab/>
      </w:r>
      <w:r>
        <w:rPr>
          <w:noProof/>
        </w:rPr>
        <w:fldChar w:fldCharType="begin"/>
      </w:r>
      <w:r>
        <w:rPr>
          <w:noProof/>
        </w:rPr>
        <w:instrText xml:space="preserve"> PAGEREF _Toc285272842 \h </w:instrText>
      </w:r>
      <w:r>
        <w:rPr>
          <w:noProof/>
        </w:rPr>
      </w:r>
      <w:r>
        <w:rPr>
          <w:noProof/>
        </w:rPr>
        <w:fldChar w:fldCharType="separate"/>
      </w:r>
      <w:r w:rsidR="00082F0E">
        <w:rPr>
          <w:noProof/>
        </w:rPr>
        <w:t>14</w:t>
      </w:r>
      <w:r>
        <w:rPr>
          <w:noProof/>
        </w:rPr>
        <w:fldChar w:fldCharType="end"/>
      </w:r>
    </w:p>
    <w:p w14:paraId="6341B36D"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6.4</w:t>
      </w:r>
      <w:r>
        <w:rPr>
          <w:rFonts w:asciiTheme="minorHAnsi" w:eastAsiaTheme="minorEastAsia" w:hAnsiTheme="minorHAnsi" w:cstheme="minorBidi"/>
          <w:noProof/>
          <w:sz w:val="24"/>
          <w:lang w:val="en-GB" w:eastAsia="ja-JP"/>
        </w:rPr>
        <w:tab/>
      </w:r>
      <w:r>
        <w:rPr>
          <w:noProof/>
        </w:rPr>
        <w:t>Sub Flow 4: Delete Inbound Agreement</w:t>
      </w:r>
      <w:r>
        <w:rPr>
          <w:noProof/>
        </w:rPr>
        <w:tab/>
      </w:r>
      <w:r>
        <w:rPr>
          <w:noProof/>
        </w:rPr>
        <w:fldChar w:fldCharType="begin"/>
      </w:r>
      <w:r>
        <w:rPr>
          <w:noProof/>
        </w:rPr>
        <w:instrText xml:space="preserve"> PAGEREF _Toc285272843 \h </w:instrText>
      </w:r>
      <w:r>
        <w:rPr>
          <w:noProof/>
        </w:rPr>
      </w:r>
      <w:r>
        <w:rPr>
          <w:noProof/>
        </w:rPr>
        <w:fldChar w:fldCharType="separate"/>
      </w:r>
      <w:r w:rsidR="00082F0E">
        <w:rPr>
          <w:noProof/>
        </w:rPr>
        <w:t>15</w:t>
      </w:r>
      <w:r>
        <w:rPr>
          <w:noProof/>
        </w:rPr>
        <w:fldChar w:fldCharType="end"/>
      </w:r>
    </w:p>
    <w:p w14:paraId="6A8D48CB"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rPr>
        <w:t>6.4.1</w:t>
      </w:r>
      <w:r>
        <w:rPr>
          <w:rFonts w:asciiTheme="minorHAnsi" w:eastAsiaTheme="minorEastAsia" w:hAnsiTheme="minorHAnsi" w:cstheme="minorBidi"/>
          <w:noProof/>
          <w:sz w:val="24"/>
          <w:lang w:val="en-GB" w:eastAsia="ja-JP"/>
        </w:rPr>
        <w:tab/>
      </w:r>
      <w:r>
        <w:rPr>
          <w:noProof/>
        </w:rPr>
        <w:t>Specific Preconditions</w:t>
      </w:r>
      <w:r>
        <w:rPr>
          <w:noProof/>
        </w:rPr>
        <w:tab/>
      </w:r>
      <w:r>
        <w:rPr>
          <w:noProof/>
        </w:rPr>
        <w:fldChar w:fldCharType="begin"/>
      </w:r>
      <w:r>
        <w:rPr>
          <w:noProof/>
        </w:rPr>
        <w:instrText xml:space="preserve"> PAGEREF _Toc285272844 \h </w:instrText>
      </w:r>
      <w:r>
        <w:rPr>
          <w:noProof/>
        </w:rPr>
      </w:r>
      <w:r>
        <w:rPr>
          <w:noProof/>
        </w:rPr>
        <w:fldChar w:fldCharType="separate"/>
      </w:r>
      <w:r w:rsidR="00082F0E">
        <w:rPr>
          <w:noProof/>
        </w:rPr>
        <w:t>15</w:t>
      </w:r>
      <w:r>
        <w:rPr>
          <w:noProof/>
        </w:rPr>
        <w:fldChar w:fldCharType="end"/>
      </w:r>
    </w:p>
    <w:p w14:paraId="492E78AD"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6.4.2</w:t>
      </w:r>
      <w:r>
        <w:rPr>
          <w:rFonts w:asciiTheme="minorHAnsi" w:eastAsiaTheme="minorEastAsia" w:hAnsiTheme="minorHAnsi" w:cstheme="minorBidi"/>
          <w:noProof/>
          <w:sz w:val="24"/>
          <w:lang w:val="en-GB" w:eastAsia="ja-JP"/>
        </w:rPr>
        <w:tab/>
      </w:r>
      <w:r w:rsidRPr="0030763F">
        <w:rPr>
          <w:noProof/>
          <w:lang w:val="en-GB"/>
        </w:rPr>
        <w:t>Steps</w:t>
      </w:r>
      <w:r>
        <w:rPr>
          <w:noProof/>
        </w:rPr>
        <w:tab/>
      </w:r>
      <w:r>
        <w:rPr>
          <w:noProof/>
        </w:rPr>
        <w:fldChar w:fldCharType="begin"/>
      </w:r>
      <w:r>
        <w:rPr>
          <w:noProof/>
        </w:rPr>
        <w:instrText xml:space="preserve"> PAGEREF _Toc285272845 \h </w:instrText>
      </w:r>
      <w:r>
        <w:rPr>
          <w:noProof/>
        </w:rPr>
      </w:r>
      <w:r>
        <w:rPr>
          <w:noProof/>
        </w:rPr>
        <w:fldChar w:fldCharType="separate"/>
      </w:r>
      <w:r w:rsidR="00082F0E">
        <w:rPr>
          <w:noProof/>
        </w:rPr>
        <w:t>15</w:t>
      </w:r>
      <w:r>
        <w:rPr>
          <w:noProof/>
        </w:rPr>
        <w:fldChar w:fldCharType="end"/>
      </w:r>
    </w:p>
    <w:p w14:paraId="16D85207"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6.4.3</w:t>
      </w:r>
      <w:r>
        <w:rPr>
          <w:rFonts w:asciiTheme="minorHAnsi" w:eastAsiaTheme="minorEastAsia" w:hAnsiTheme="minorHAnsi" w:cstheme="minorBidi"/>
          <w:noProof/>
          <w:sz w:val="24"/>
          <w:lang w:val="en-GB" w:eastAsia="ja-JP"/>
        </w:rPr>
        <w:tab/>
      </w:r>
      <w:r w:rsidRPr="0030763F">
        <w:rPr>
          <w:noProof/>
          <w:lang w:val="en-GB"/>
        </w:rPr>
        <w:t>Specific Post Conditions</w:t>
      </w:r>
      <w:r>
        <w:rPr>
          <w:noProof/>
        </w:rPr>
        <w:tab/>
      </w:r>
      <w:r>
        <w:rPr>
          <w:noProof/>
        </w:rPr>
        <w:fldChar w:fldCharType="begin"/>
      </w:r>
      <w:r>
        <w:rPr>
          <w:noProof/>
        </w:rPr>
        <w:instrText xml:space="preserve"> PAGEREF _Toc285272846 \h </w:instrText>
      </w:r>
      <w:r>
        <w:rPr>
          <w:noProof/>
        </w:rPr>
      </w:r>
      <w:r>
        <w:rPr>
          <w:noProof/>
        </w:rPr>
        <w:fldChar w:fldCharType="separate"/>
      </w:r>
      <w:r w:rsidR="00082F0E">
        <w:rPr>
          <w:noProof/>
        </w:rPr>
        <w:t>15</w:t>
      </w:r>
      <w:r>
        <w:rPr>
          <w:noProof/>
        </w:rPr>
        <w:fldChar w:fldCharType="end"/>
      </w:r>
    </w:p>
    <w:p w14:paraId="03CF8D78"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6.5</w:t>
      </w:r>
      <w:r>
        <w:rPr>
          <w:rFonts w:asciiTheme="minorHAnsi" w:eastAsiaTheme="minorEastAsia" w:hAnsiTheme="minorHAnsi" w:cstheme="minorBidi"/>
          <w:noProof/>
          <w:sz w:val="24"/>
          <w:lang w:val="en-GB" w:eastAsia="ja-JP"/>
        </w:rPr>
        <w:tab/>
      </w:r>
      <w:r>
        <w:rPr>
          <w:noProof/>
        </w:rPr>
        <w:t>Sub Flow 5: Extract Inbound Agreements</w:t>
      </w:r>
      <w:r>
        <w:rPr>
          <w:noProof/>
        </w:rPr>
        <w:tab/>
      </w:r>
      <w:r>
        <w:rPr>
          <w:noProof/>
        </w:rPr>
        <w:fldChar w:fldCharType="begin"/>
      </w:r>
      <w:r>
        <w:rPr>
          <w:noProof/>
        </w:rPr>
        <w:instrText xml:space="preserve"> PAGEREF _Toc285272847 \h </w:instrText>
      </w:r>
      <w:r>
        <w:rPr>
          <w:noProof/>
        </w:rPr>
      </w:r>
      <w:r>
        <w:rPr>
          <w:noProof/>
        </w:rPr>
        <w:fldChar w:fldCharType="separate"/>
      </w:r>
      <w:r w:rsidR="00082F0E">
        <w:rPr>
          <w:noProof/>
        </w:rPr>
        <w:t>15</w:t>
      </w:r>
      <w:r>
        <w:rPr>
          <w:noProof/>
        </w:rPr>
        <w:fldChar w:fldCharType="end"/>
      </w:r>
    </w:p>
    <w:p w14:paraId="4C72ED8A"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rPr>
        <w:t>6.5.1</w:t>
      </w:r>
      <w:r>
        <w:rPr>
          <w:rFonts w:asciiTheme="minorHAnsi" w:eastAsiaTheme="minorEastAsia" w:hAnsiTheme="minorHAnsi" w:cstheme="minorBidi"/>
          <w:noProof/>
          <w:sz w:val="24"/>
          <w:lang w:val="en-GB" w:eastAsia="ja-JP"/>
        </w:rPr>
        <w:tab/>
      </w:r>
      <w:r>
        <w:rPr>
          <w:noProof/>
        </w:rPr>
        <w:t>Specific Preconditions</w:t>
      </w:r>
      <w:r>
        <w:rPr>
          <w:noProof/>
        </w:rPr>
        <w:tab/>
      </w:r>
      <w:r>
        <w:rPr>
          <w:noProof/>
        </w:rPr>
        <w:fldChar w:fldCharType="begin"/>
      </w:r>
      <w:r>
        <w:rPr>
          <w:noProof/>
        </w:rPr>
        <w:instrText xml:space="preserve"> PAGEREF _Toc285272848 \h </w:instrText>
      </w:r>
      <w:r>
        <w:rPr>
          <w:noProof/>
        </w:rPr>
      </w:r>
      <w:r>
        <w:rPr>
          <w:noProof/>
        </w:rPr>
        <w:fldChar w:fldCharType="separate"/>
      </w:r>
      <w:r w:rsidR="00082F0E">
        <w:rPr>
          <w:noProof/>
        </w:rPr>
        <w:t>15</w:t>
      </w:r>
      <w:r>
        <w:rPr>
          <w:noProof/>
        </w:rPr>
        <w:fldChar w:fldCharType="end"/>
      </w:r>
    </w:p>
    <w:p w14:paraId="700FA2C4"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lang w:val="en-GB"/>
        </w:rPr>
        <w:t>6.5.2</w:t>
      </w:r>
      <w:r>
        <w:rPr>
          <w:rFonts w:asciiTheme="minorHAnsi" w:eastAsiaTheme="minorEastAsia" w:hAnsiTheme="minorHAnsi" w:cstheme="minorBidi"/>
          <w:noProof/>
          <w:sz w:val="24"/>
          <w:lang w:val="en-GB" w:eastAsia="ja-JP"/>
        </w:rPr>
        <w:tab/>
      </w:r>
      <w:r w:rsidRPr="0030763F">
        <w:rPr>
          <w:noProof/>
          <w:lang w:val="en-GB"/>
        </w:rPr>
        <w:t>Steps</w:t>
      </w:r>
      <w:r>
        <w:rPr>
          <w:noProof/>
        </w:rPr>
        <w:tab/>
      </w:r>
      <w:r>
        <w:rPr>
          <w:noProof/>
        </w:rPr>
        <w:fldChar w:fldCharType="begin"/>
      </w:r>
      <w:r>
        <w:rPr>
          <w:noProof/>
        </w:rPr>
        <w:instrText xml:space="preserve"> PAGEREF _Toc285272849 \h </w:instrText>
      </w:r>
      <w:r>
        <w:rPr>
          <w:noProof/>
        </w:rPr>
      </w:r>
      <w:r>
        <w:rPr>
          <w:noProof/>
        </w:rPr>
        <w:fldChar w:fldCharType="separate"/>
      </w:r>
      <w:r w:rsidR="00082F0E">
        <w:rPr>
          <w:noProof/>
        </w:rPr>
        <w:t>15</w:t>
      </w:r>
      <w:r>
        <w:rPr>
          <w:noProof/>
        </w:rPr>
        <w:fldChar w:fldCharType="end"/>
      </w:r>
    </w:p>
    <w:p w14:paraId="22E43F07" w14:textId="77777777" w:rsidR="00C17C95" w:rsidRDefault="00C17C95">
      <w:pPr>
        <w:pStyle w:val="TOC3"/>
        <w:tabs>
          <w:tab w:val="left" w:pos="1504"/>
        </w:tabs>
        <w:rPr>
          <w:rFonts w:asciiTheme="minorHAnsi" w:eastAsiaTheme="minorEastAsia" w:hAnsiTheme="minorHAnsi" w:cstheme="minorBidi"/>
          <w:noProof/>
          <w:sz w:val="24"/>
          <w:lang w:val="en-GB" w:eastAsia="ja-JP"/>
        </w:rPr>
      </w:pPr>
      <w:r w:rsidRPr="0030763F">
        <w:rPr>
          <w:noProof/>
        </w:rPr>
        <w:t>6.5.3</w:t>
      </w:r>
      <w:r>
        <w:rPr>
          <w:rFonts w:asciiTheme="minorHAnsi" w:eastAsiaTheme="minorEastAsia" w:hAnsiTheme="minorHAnsi" w:cstheme="minorBidi"/>
          <w:noProof/>
          <w:sz w:val="24"/>
          <w:lang w:val="en-GB" w:eastAsia="ja-JP"/>
        </w:rPr>
        <w:tab/>
      </w:r>
      <w:r>
        <w:rPr>
          <w:noProof/>
        </w:rPr>
        <w:t>Specific Post Conditions</w:t>
      </w:r>
      <w:r>
        <w:rPr>
          <w:noProof/>
        </w:rPr>
        <w:tab/>
      </w:r>
      <w:r>
        <w:rPr>
          <w:noProof/>
        </w:rPr>
        <w:fldChar w:fldCharType="begin"/>
      </w:r>
      <w:r>
        <w:rPr>
          <w:noProof/>
        </w:rPr>
        <w:instrText xml:space="preserve"> PAGEREF _Toc285272850 \h </w:instrText>
      </w:r>
      <w:r>
        <w:rPr>
          <w:noProof/>
        </w:rPr>
      </w:r>
      <w:r>
        <w:rPr>
          <w:noProof/>
        </w:rPr>
        <w:fldChar w:fldCharType="separate"/>
      </w:r>
      <w:r w:rsidR="00082F0E">
        <w:rPr>
          <w:noProof/>
        </w:rPr>
        <w:t>15</w:t>
      </w:r>
      <w:r>
        <w:rPr>
          <w:noProof/>
        </w:rPr>
        <w:fldChar w:fldCharType="end"/>
      </w:r>
    </w:p>
    <w:p w14:paraId="2952B2E8" w14:textId="77777777" w:rsidR="00C17C95" w:rsidRDefault="00C17C95">
      <w:pPr>
        <w:pStyle w:val="TOC1"/>
        <w:tabs>
          <w:tab w:val="clear" w:pos="432"/>
          <w:tab w:val="left" w:pos="407"/>
        </w:tabs>
        <w:rPr>
          <w:rFonts w:asciiTheme="minorHAnsi" w:eastAsiaTheme="minorEastAsia" w:hAnsiTheme="minorHAnsi" w:cstheme="minorBidi"/>
          <w:b w:val="0"/>
          <w:noProof/>
          <w:sz w:val="24"/>
          <w:lang w:val="en-GB" w:eastAsia="ja-JP"/>
        </w:rPr>
      </w:pPr>
      <w:r w:rsidRPr="0030763F">
        <w:rPr>
          <w:noProof/>
          <w:lang w:val="en-GB"/>
        </w:rPr>
        <w:lastRenderedPageBreak/>
        <w:t>7.</w:t>
      </w:r>
      <w:r>
        <w:rPr>
          <w:rFonts w:asciiTheme="minorHAnsi" w:eastAsiaTheme="minorEastAsia" w:hAnsiTheme="minorHAnsi" w:cstheme="minorBidi"/>
          <w:b w:val="0"/>
          <w:noProof/>
          <w:sz w:val="24"/>
          <w:lang w:val="en-GB" w:eastAsia="ja-JP"/>
        </w:rPr>
        <w:tab/>
      </w:r>
      <w:r w:rsidRPr="0030763F">
        <w:rPr>
          <w:noProof/>
          <w:lang w:val="en-GB"/>
        </w:rPr>
        <w:t>Extension Points</w:t>
      </w:r>
      <w:r>
        <w:rPr>
          <w:noProof/>
        </w:rPr>
        <w:tab/>
      </w:r>
      <w:r>
        <w:rPr>
          <w:noProof/>
        </w:rPr>
        <w:fldChar w:fldCharType="begin"/>
      </w:r>
      <w:r>
        <w:rPr>
          <w:noProof/>
        </w:rPr>
        <w:instrText xml:space="preserve"> PAGEREF _Toc285272851 \h </w:instrText>
      </w:r>
      <w:r>
        <w:rPr>
          <w:noProof/>
        </w:rPr>
      </w:r>
      <w:r>
        <w:rPr>
          <w:noProof/>
        </w:rPr>
        <w:fldChar w:fldCharType="separate"/>
      </w:r>
      <w:r w:rsidR="00082F0E">
        <w:rPr>
          <w:noProof/>
        </w:rPr>
        <w:t>15</w:t>
      </w:r>
      <w:r>
        <w:rPr>
          <w:noProof/>
        </w:rPr>
        <w:fldChar w:fldCharType="end"/>
      </w:r>
    </w:p>
    <w:p w14:paraId="64A62D12" w14:textId="77777777" w:rsidR="00C17C95" w:rsidRDefault="00C17C95">
      <w:pPr>
        <w:pStyle w:val="TOC1"/>
        <w:tabs>
          <w:tab w:val="clear" w:pos="432"/>
          <w:tab w:val="left" w:pos="407"/>
        </w:tabs>
        <w:rPr>
          <w:rFonts w:asciiTheme="minorHAnsi" w:eastAsiaTheme="minorEastAsia" w:hAnsiTheme="minorHAnsi" w:cstheme="minorBidi"/>
          <w:b w:val="0"/>
          <w:noProof/>
          <w:sz w:val="24"/>
          <w:lang w:val="en-GB" w:eastAsia="ja-JP"/>
        </w:rPr>
      </w:pPr>
      <w:r w:rsidRPr="0030763F">
        <w:rPr>
          <w:noProof/>
          <w:lang w:val="en-GB"/>
        </w:rPr>
        <w:t>8.</w:t>
      </w:r>
      <w:r>
        <w:rPr>
          <w:rFonts w:asciiTheme="minorHAnsi" w:eastAsiaTheme="minorEastAsia" w:hAnsiTheme="minorHAnsi" w:cstheme="minorBidi"/>
          <w:b w:val="0"/>
          <w:noProof/>
          <w:sz w:val="24"/>
          <w:lang w:val="en-GB" w:eastAsia="ja-JP"/>
        </w:rPr>
        <w:tab/>
      </w:r>
      <w:r w:rsidRPr="0030763F">
        <w:rPr>
          <w:noProof/>
          <w:lang w:val="en-GB"/>
        </w:rPr>
        <w:t>Special Requirements</w:t>
      </w:r>
      <w:r>
        <w:rPr>
          <w:noProof/>
        </w:rPr>
        <w:tab/>
      </w:r>
      <w:r>
        <w:rPr>
          <w:noProof/>
        </w:rPr>
        <w:fldChar w:fldCharType="begin"/>
      </w:r>
      <w:r>
        <w:rPr>
          <w:noProof/>
        </w:rPr>
        <w:instrText xml:space="preserve"> PAGEREF _Toc285272852 \h </w:instrText>
      </w:r>
      <w:r>
        <w:rPr>
          <w:noProof/>
        </w:rPr>
      </w:r>
      <w:r>
        <w:rPr>
          <w:noProof/>
        </w:rPr>
        <w:fldChar w:fldCharType="separate"/>
      </w:r>
      <w:r w:rsidR="00082F0E">
        <w:rPr>
          <w:noProof/>
        </w:rPr>
        <w:t>16</w:t>
      </w:r>
      <w:r>
        <w:rPr>
          <w:noProof/>
        </w:rPr>
        <w:fldChar w:fldCharType="end"/>
      </w:r>
    </w:p>
    <w:p w14:paraId="561BED9F"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8.1</w:t>
      </w:r>
      <w:r>
        <w:rPr>
          <w:rFonts w:asciiTheme="minorHAnsi" w:eastAsiaTheme="minorEastAsia" w:hAnsiTheme="minorHAnsi" w:cstheme="minorBidi"/>
          <w:noProof/>
          <w:sz w:val="24"/>
          <w:lang w:val="en-GB" w:eastAsia="ja-JP"/>
        </w:rPr>
        <w:tab/>
      </w:r>
      <w:r>
        <w:rPr>
          <w:noProof/>
        </w:rPr>
        <w:t>Navigation Requirements</w:t>
      </w:r>
      <w:r>
        <w:rPr>
          <w:noProof/>
        </w:rPr>
        <w:tab/>
      </w:r>
      <w:r>
        <w:rPr>
          <w:noProof/>
        </w:rPr>
        <w:fldChar w:fldCharType="begin"/>
      </w:r>
      <w:r>
        <w:rPr>
          <w:noProof/>
        </w:rPr>
        <w:instrText xml:space="preserve"> PAGEREF _Toc285272853 \h </w:instrText>
      </w:r>
      <w:r>
        <w:rPr>
          <w:noProof/>
        </w:rPr>
      </w:r>
      <w:r>
        <w:rPr>
          <w:noProof/>
        </w:rPr>
        <w:fldChar w:fldCharType="separate"/>
      </w:r>
      <w:r w:rsidR="00082F0E">
        <w:rPr>
          <w:noProof/>
        </w:rPr>
        <w:t>16</w:t>
      </w:r>
      <w:r>
        <w:rPr>
          <w:noProof/>
        </w:rPr>
        <w:fldChar w:fldCharType="end"/>
      </w:r>
    </w:p>
    <w:p w14:paraId="0877BDB0" w14:textId="77777777" w:rsidR="00C17C95" w:rsidRDefault="00C17C95">
      <w:pPr>
        <w:pStyle w:val="TOC2"/>
        <w:tabs>
          <w:tab w:val="left" w:pos="922"/>
        </w:tabs>
        <w:rPr>
          <w:rFonts w:asciiTheme="minorHAnsi" w:eastAsiaTheme="minorEastAsia" w:hAnsiTheme="minorHAnsi" w:cstheme="minorBidi"/>
          <w:noProof/>
          <w:sz w:val="24"/>
          <w:lang w:val="en-GB" w:eastAsia="ja-JP"/>
        </w:rPr>
      </w:pPr>
      <w:r w:rsidRPr="0030763F">
        <w:rPr>
          <w:noProof/>
        </w:rPr>
        <w:t>8.2</w:t>
      </w:r>
      <w:r>
        <w:rPr>
          <w:rFonts w:asciiTheme="minorHAnsi" w:eastAsiaTheme="minorEastAsia" w:hAnsiTheme="minorHAnsi" w:cstheme="minorBidi"/>
          <w:noProof/>
          <w:sz w:val="24"/>
          <w:lang w:val="en-GB" w:eastAsia="ja-JP"/>
        </w:rPr>
        <w:tab/>
      </w:r>
      <w:r>
        <w:rPr>
          <w:noProof/>
        </w:rPr>
        <w:t>Usability Requirements</w:t>
      </w:r>
      <w:r>
        <w:rPr>
          <w:noProof/>
        </w:rPr>
        <w:tab/>
      </w:r>
      <w:r>
        <w:rPr>
          <w:noProof/>
        </w:rPr>
        <w:fldChar w:fldCharType="begin"/>
      </w:r>
      <w:r>
        <w:rPr>
          <w:noProof/>
        </w:rPr>
        <w:instrText xml:space="preserve"> PAGEREF _Toc285272854 \h </w:instrText>
      </w:r>
      <w:r>
        <w:rPr>
          <w:noProof/>
        </w:rPr>
      </w:r>
      <w:r>
        <w:rPr>
          <w:noProof/>
        </w:rPr>
        <w:fldChar w:fldCharType="separate"/>
      </w:r>
      <w:r w:rsidR="00082F0E">
        <w:rPr>
          <w:noProof/>
        </w:rPr>
        <w:t>16</w:t>
      </w:r>
      <w:r>
        <w:rPr>
          <w:noProof/>
        </w:rPr>
        <w:fldChar w:fldCharType="end"/>
      </w:r>
    </w:p>
    <w:p w14:paraId="74B4C301" w14:textId="77777777" w:rsidR="00C17C95" w:rsidRDefault="00C17C95">
      <w:pPr>
        <w:pStyle w:val="TOC1"/>
        <w:tabs>
          <w:tab w:val="clear" w:pos="432"/>
          <w:tab w:val="left" w:pos="407"/>
        </w:tabs>
        <w:rPr>
          <w:rFonts w:asciiTheme="minorHAnsi" w:eastAsiaTheme="minorEastAsia" w:hAnsiTheme="minorHAnsi" w:cstheme="minorBidi"/>
          <w:b w:val="0"/>
          <w:noProof/>
          <w:sz w:val="24"/>
          <w:lang w:val="en-GB" w:eastAsia="ja-JP"/>
        </w:rPr>
      </w:pPr>
      <w:r w:rsidRPr="0030763F">
        <w:rPr>
          <w:noProof/>
          <w:lang w:val="en-GB"/>
        </w:rPr>
        <w:t>9.</w:t>
      </w:r>
      <w:r>
        <w:rPr>
          <w:rFonts w:asciiTheme="minorHAnsi" w:eastAsiaTheme="minorEastAsia" w:hAnsiTheme="minorHAnsi" w:cstheme="minorBidi"/>
          <w:b w:val="0"/>
          <w:noProof/>
          <w:sz w:val="24"/>
          <w:lang w:val="en-GB" w:eastAsia="ja-JP"/>
        </w:rPr>
        <w:tab/>
      </w:r>
      <w:r w:rsidRPr="0030763F">
        <w:rPr>
          <w:noProof/>
          <w:lang w:val="en-GB"/>
        </w:rPr>
        <w:t>Additional Information</w:t>
      </w:r>
      <w:r>
        <w:rPr>
          <w:noProof/>
        </w:rPr>
        <w:tab/>
      </w:r>
      <w:r>
        <w:rPr>
          <w:noProof/>
        </w:rPr>
        <w:fldChar w:fldCharType="begin"/>
      </w:r>
      <w:r>
        <w:rPr>
          <w:noProof/>
        </w:rPr>
        <w:instrText xml:space="preserve"> PAGEREF _Toc285272855 \h </w:instrText>
      </w:r>
      <w:r>
        <w:rPr>
          <w:noProof/>
        </w:rPr>
      </w:r>
      <w:r>
        <w:rPr>
          <w:noProof/>
        </w:rPr>
        <w:fldChar w:fldCharType="separate"/>
      </w:r>
      <w:r w:rsidR="00082F0E">
        <w:rPr>
          <w:noProof/>
        </w:rPr>
        <w:t>16</w:t>
      </w:r>
      <w:r>
        <w:rPr>
          <w:noProof/>
        </w:rPr>
        <w:fldChar w:fldCharType="end"/>
      </w:r>
    </w:p>
    <w:p w14:paraId="55A9F4CC" w14:textId="77777777" w:rsidR="00C17C95" w:rsidRDefault="00C17C95">
      <w:pPr>
        <w:pStyle w:val="TOC1"/>
        <w:tabs>
          <w:tab w:val="left" w:pos="518"/>
        </w:tabs>
        <w:rPr>
          <w:rFonts w:asciiTheme="minorHAnsi" w:eastAsiaTheme="minorEastAsia" w:hAnsiTheme="minorHAnsi" w:cstheme="minorBidi"/>
          <w:b w:val="0"/>
          <w:noProof/>
          <w:sz w:val="24"/>
          <w:lang w:val="en-GB" w:eastAsia="ja-JP"/>
        </w:rPr>
      </w:pPr>
      <w:r w:rsidRPr="0030763F">
        <w:rPr>
          <w:noProof/>
          <w:lang w:val="en-GB"/>
        </w:rPr>
        <w:t>10.</w:t>
      </w:r>
      <w:r>
        <w:rPr>
          <w:rFonts w:asciiTheme="minorHAnsi" w:eastAsiaTheme="minorEastAsia" w:hAnsiTheme="minorHAnsi" w:cstheme="minorBidi"/>
          <w:b w:val="0"/>
          <w:noProof/>
          <w:sz w:val="24"/>
          <w:lang w:val="en-GB" w:eastAsia="ja-JP"/>
        </w:rPr>
        <w:tab/>
      </w:r>
      <w:r w:rsidRPr="0030763F">
        <w:rPr>
          <w:noProof/>
          <w:lang w:val="en-GB"/>
        </w:rPr>
        <w:t>Changes to Reviewed Use Cases</w:t>
      </w:r>
      <w:r>
        <w:rPr>
          <w:noProof/>
        </w:rPr>
        <w:tab/>
      </w:r>
      <w:r>
        <w:rPr>
          <w:noProof/>
        </w:rPr>
        <w:fldChar w:fldCharType="begin"/>
      </w:r>
      <w:r>
        <w:rPr>
          <w:noProof/>
        </w:rPr>
        <w:instrText xml:space="preserve"> PAGEREF _Toc285272856 \h </w:instrText>
      </w:r>
      <w:r>
        <w:rPr>
          <w:noProof/>
        </w:rPr>
      </w:r>
      <w:r>
        <w:rPr>
          <w:noProof/>
        </w:rPr>
        <w:fldChar w:fldCharType="separate"/>
      </w:r>
      <w:r w:rsidR="00082F0E">
        <w:rPr>
          <w:noProof/>
        </w:rPr>
        <w:t>16</w:t>
      </w:r>
      <w:r>
        <w:rPr>
          <w:noProof/>
        </w:rPr>
        <w:fldChar w:fldCharType="end"/>
      </w:r>
    </w:p>
    <w:p w14:paraId="742124A0" w14:textId="77777777" w:rsidR="00C17C95" w:rsidRDefault="00C17C95">
      <w:pPr>
        <w:pStyle w:val="TOC1"/>
        <w:tabs>
          <w:tab w:val="left" w:pos="518"/>
        </w:tabs>
        <w:rPr>
          <w:rFonts w:asciiTheme="minorHAnsi" w:eastAsiaTheme="minorEastAsia" w:hAnsiTheme="minorHAnsi" w:cstheme="minorBidi"/>
          <w:b w:val="0"/>
          <w:noProof/>
          <w:sz w:val="24"/>
          <w:lang w:val="en-GB" w:eastAsia="ja-JP"/>
        </w:rPr>
      </w:pPr>
      <w:r w:rsidRPr="0030763F">
        <w:rPr>
          <w:noProof/>
          <w:lang w:val="en-GB"/>
        </w:rPr>
        <w:t>11.</w:t>
      </w:r>
      <w:r>
        <w:rPr>
          <w:rFonts w:asciiTheme="minorHAnsi" w:eastAsiaTheme="minorEastAsia" w:hAnsiTheme="minorHAnsi" w:cstheme="minorBidi"/>
          <w:b w:val="0"/>
          <w:noProof/>
          <w:sz w:val="24"/>
          <w:lang w:val="en-GB" w:eastAsia="ja-JP"/>
        </w:rPr>
        <w:tab/>
      </w:r>
      <w:r w:rsidRPr="0030763F">
        <w:rPr>
          <w:noProof/>
          <w:lang w:val="en-GB"/>
        </w:rPr>
        <w:t>Future Use Case Considerations</w:t>
      </w:r>
      <w:r>
        <w:rPr>
          <w:noProof/>
        </w:rPr>
        <w:tab/>
      </w:r>
      <w:r>
        <w:rPr>
          <w:noProof/>
        </w:rPr>
        <w:fldChar w:fldCharType="begin"/>
      </w:r>
      <w:r>
        <w:rPr>
          <w:noProof/>
        </w:rPr>
        <w:instrText xml:space="preserve"> PAGEREF _Toc285272857 \h </w:instrText>
      </w:r>
      <w:r>
        <w:rPr>
          <w:noProof/>
        </w:rPr>
      </w:r>
      <w:r>
        <w:rPr>
          <w:noProof/>
        </w:rPr>
        <w:fldChar w:fldCharType="separate"/>
      </w:r>
      <w:r w:rsidR="00082F0E">
        <w:rPr>
          <w:noProof/>
        </w:rPr>
        <w:t>16</w:t>
      </w:r>
      <w:r>
        <w:rPr>
          <w:noProof/>
        </w:rPr>
        <w:fldChar w:fldCharType="end"/>
      </w:r>
    </w:p>
    <w:p w14:paraId="36870B42" w14:textId="77777777" w:rsidR="00C17C95" w:rsidRDefault="00C17C95">
      <w:pPr>
        <w:pStyle w:val="TOC1"/>
        <w:tabs>
          <w:tab w:val="left" w:pos="518"/>
        </w:tabs>
        <w:rPr>
          <w:rFonts w:asciiTheme="minorHAnsi" w:eastAsiaTheme="minorEastAsia" w:hAnsiTheme="minorHAnsi" w:cstheme="minorBidi"/>
          <w:b w:val="0"/>
          <w:noProof/>
          <w:sz w:val="24"/>
          <w:lang w:val="en-GB" w:eastAsia="ja-JP"/>
        </w:rPr>
      </w:pPr>
      <w:r w:rsidRPr="0030763F">
        <w:rPr>
          <w:noProof/>
          <w:lang w:val="en-GB"/>
        </w:rPr>
        <w:t>12.</w:t>
      </w:r>
      <w:r>
        <w:rPr>
          <w:rFonts w:asciiTheme="minorHAnsi" w:eastAsiaTheme="minorEastAsia" w:hAnsiTheme="minorHAnsi" w:cstheme="minorBidi"/>
          <w:b w:val="0"/>
          <w:noProof/>
          <w:sz w:val="24"/>
          <w:lang w:val="en-GB" w:eastAsia="ja-JP"/>
        </w:rPr>
        <w:tab/>
      </w:r>
      <w:r w:rsidRPr="0030763F">
        <w:rPr>
          <w:noProof/>
          <w:lang w:val="en-GB"/>
        </w:rPr>
        <w:t>Assumptions &amp; Issues</w:t>
      </w:r>
      <w:r>
        <w:rPr>
          <w:noProof/>
        </w:rPr>
        <w:tab/>
      </w:r>
      <w:r>
        <w:rPr>
          <w:noProof/>
        </w:rPr>
        <w:fldChar w:fldCharType="begin"/>
      </w:r>
      <w:r>
        <w:rPr>
          <w:noProof/>
        </w:rPr>
        <w:instrText xml:space="preserve"> PAGEREF _Toc285272858 \h </w:instrText>
      </w:r>
      <w:r>
        <w:rPr>
          <w:noProof/>
        </w:rPr>
      </w:r>
      <w:r>
        <w:rPr>
          <w:noProof/>
        </w:rPr>
        <w:fldChar w:fldCharType="separate"/>
      </w:r>
      <w:r w:rsidR="00082F0E">
        <w:rPr>
          <w:noProof/>
        </w:rPr>
        <w:t>16</w:t>
      </w:r>
      <w:r>
        <w:rPr>
          <w:noProof/>
        </w:rPr>
        <w:fldChar w:fldCharType="end"/>
      </w:r>
    </w:p>
    <w:p w14:paraId="75C7A3A3" w14:textId="77777777" w:rsidR="00C17C95" w:rsidRDefault="00C17C95">
      <w:pPr>
        <w:pStyle w:val="TOC1"/>
        <w:tabs>
          <w:tab w:val="left" w:pos="518"/>
        </w:tabs>
        <w:rPr>
          <w:rFonts w:asciiTheme="minorHAnsi" w:eastAsiaTheme="minorEastAsia" w:hAnsiTheme="minorHAnsi" w:cstheme="minorBidi"/>
          <w:b w:val="0"/>
          <w:noProof/>
          <w:sz w:val="24"/>
          <w:lang w:val="en-GB" w:eastAsia="ja-JP"/>
        </w:rPr>
      </w:pPr>
      <w:r w:rsidRPr="0030763F">
        <w:rPr>
          <w:noProof/>
          <w:lang w:val="en-GB"/>
        </w:rPr>
        <w:t>13.</w:t>
      </w:r>
      <w:r>
        <w:rPr>
          <w:rFonts w:asciiTheme="minorHAnsi" w:eastAsiaTheme="minorEastAsia" w:hAnsiTheme="minorHAnsi" w:cstheme="minorBidi"/>
          <w:b w:val="0"/>
          <w:noProof/>
          <w:sz w:val="24"/>
          <w:lang w:val="en-GB" w:eastAsia="ja-JP"/>
        </w:rPr>
        <w:tab/>
      </w:r>
      <w:r w:rsidRPr="0030763F">
        <w:rPr>
          <w:noProof/>
          <w:lang w:val="en-GB"/>
        </w:rPr>
        <w:t>Elaboration</w:t>
      </w:r>
      <w:r>
        <w:rPr>
          <w:noProof/>
        </w:rPr>
        <w:tab/>
      </w:r>
      <w:r>
        <w:rPr>
          <w:noProof/>
        </w:rPr>
        <w:fldChar w:fldCharType="begin"/>
      </w:r>
      <w:r>
        <w:rPr>
          <w:noProof/>
        </w:rPr>
        <w:instrText xml:space="preserve"> PAGEREF _Toc285272859 \h </w:instrText>
      </w:r>
      <w:r>
        <w:rPr>
          <w:noProof/>
        </w:rPr>
      </w:r>
      <w:r>
        <w:rPr>
          <w:noProof/>
        </w:rPr>
        <w:fldChar w:fldCharType="separate"/>
      </w:r>
      <w:r w:rsidR="00082F0E">
        <w:rPr>
          <w:noProof/>
        </w:rPr>
        <w:t>16</w:t>
      </w:r>
      <w:r>
        <w:rPr>
          <w:noProof/>
        </w:rPr>
        <w:fldChar w:fldCharType="end"/>
      </w:r>
    </w:p>
    <w:p w14:paraId="06DD9B0E" w14:textId="77777777" w:rsidR="00C17C95" w:rsidRDefault="00C17C95">
      <w:pPr>
        <w:pStyle w:val="TOC2"/>
        <w:tabs>
          <w:tab w:val="left" w:pos="1022"/>
        </w:tabs>
        <w:rPr>
          <w:rFonts w:asciiTheme="minorHAnsi" w:eastAsiaTheme="minorEastAsia" w:hAnsiTheme="minorHAnsi" w:cstheme="minorBidi"/>
          <w:noProof/>
          <w:sz w:val="24"/>
          <w:lang w:val="en-GB" w:eastAsia="ja-JP"/>
        </w:rPr>
      </w:pPr>
      <w:r w:rsidRPr="0030763F">
        <w:rPr>
          <w:noProof/>
        </w:rPr>
        <w:t>13.1</w:t>
      </w:r>
      <w:r>
        <w:rPr>
          <w:rFonts w:asciiTheme="minorHAnsi" w:eastAsiaTheme="minorEastAsia" w:hAnsiTheme="minorHAnsi" w:cstheme="minorBidi"/>
          <w:noProof/>
          <w:sz w:val="24"/>
          <w:lang w:val="en-GB" w:eastAsia="ja-JP"/>
        </w:rPr>
        <w:tab/>
      </w:r>
      <w:r>
        <w:rPr>
          <w:noProof/>
        </w:rPr>
        <w:t>Grid Managed Data</w:t>
      </w:r>
      <w:r>
        <w:rPr>
          <w:noProof/>
        </w:rPr>
        <w:tab/>
      </w:r>
      <w:r>
        <w:rPr>
          <w:noProof/>
        </w:rPr>
        <w:fldChar w:fldCharType="begin"/>
      </w:r>
      <w:r>
        <w:rPr>
          <w:noProof/>
        </w:rPr>
        <w:instrText xml:space="preserve"> PAGEREF _Toc285272860 \h </w:instrText>
      </w:r>
      <w:r>
        <w:rPr>
          <w:noProof/>
        </w:rPr>
      </w:r>
      <w:r>
        <w:rPr>
          <w:noProof/>
        </w:rPr>
        <w:fldChar w:fldCharType="separate"/>
      </w:r>
      <w:r w:rsidR="00082F0E">
        <w:rPr>
          <w:noProof/>
        </w:rPr>
        <w:t>16</w:t>
      </w:r>
      <w:r>
        <w:rPr>
          <w:noProof/>
        </w:rPr>
        <w:fldChar w:fldCharType="end"/>
      </w:r>
    </w:p>
    <w:p w14:paraId="7E921EDB" w14:textId="77777777" w:rsidR="00C17C95" w:rsidRDefault="00C17C95">
      <w:pPr>
        <w:pStyle w:val="TOC2"/>
        <w:tabs>
          <w:tab w:val="left" w:pos="1022"/>
        </w:tabs>
        <w:rPr>
          <w:rFonts w:asciiTheme="minorHAnsi" w:eastAsiaTheme="minorEastAsia" w:hAnsiTheme="minorHAnsi" w:cstheme="minorBidi"/>
          <w:noProof/>
          <w:sz w:val="24"/>
          <w:lang w:val="en-GB" w:eastAsia="ja-JP"/>
        </w:rPr>
      </w:pPr>
      <w:r w:rsidRPr="0030763F">
        <w:rPr>
          <w:noProof/>
        </w:rPr>
        <w:t>13.2</w:t>
      </w:r>
      <w:r>
        <w:rPr>
          <w:rFonts w:asciiTheme="minorHAnsi" w:eastAsiaTheme="minorEastAsia" w:hAnsiTheme="minorHAnsi" w:cstheme="minorBidi"/>
          <w:noProof/>
          <w:sz w:val="24"/>
          <w:lang w:val="en-GB" w:eastAsia="ja-JP"/>
        </w:rPr>
        <w:tab/>
      </w:r>
      <w:r>
        <w:rPr>
          <w:noProof/>
        </w:rPr>
        <w:t>Paging</w:t>
      </w:r>
      <w:r>
        <w:rPr>
          <w:noProof/>
        </w:rPr>
        <w:tab/>
      </w:r>
      <w:r>
        <w:rPr>
          <w:noProof/>
        </w:rPr>
        <w:fldChar w:fldCharType="begin"/>
      </w:r>
      <w:r>
        <w:rPr>
          <w:noProof/>
        </w:rPr>
        <w:instrText xml:space="preserve"> PAGEREF _Toc285272861 \h </w:instrText>
      </w:r>
      <w:r>
        <w:rPr>
          <w:noProof/>
        </w:rPr>
      </w:r>
      <w:r>
        <w:rPr>
          <w:noProof/>
        </w:rPr>
        <w:fldChar w:fldCharType="separate"/>
      </w:r>
      <w:r w:rsidR="00082F0E">
        <w:rPr>
          <w:noProof/>
        </w:rPr>
        <w:t>16</w:t>
      </w:r>
      <w:r>
        <w:rPr>
          <w:noProof/>
        </w:rPr>
        <w:fldChar w:fldCharType="end"/>
      </w:r>
    </w:p>
    <w:p w14:paraId="46B6AF4B" w14:textId="77777777" w:rsidR="00C17C95" w:rsidRDefault="00C17C95">
      <w:pPr>
        <w:pStyle w:val="TOC1"/>
        <w:tabs>
          <w:tab w:val="left" w:pos="518"/>
        </w:tabs>
        <w:rPr>
          <w:rFonts w:asciiTheme="minorHAnsi" w:eastAsiaTheme="minorEastAsia" w:hAnsiTheme="minorHAnsi" w:cstheme="minorBidi"/>
          <w:b w:val="0"/>
          <w:noProof/>
          <w:sz w:val="24"/>
          <w:lang w:val="en-GB" w:eastAsia="ja-JP"/>
        </w:rPr>
      </w:pPr>
      <w:r w:rsidRPr="0030763F">
        <w:rPr>
          <w:noProof/>
          <w:lang w:val="en-GB"/>
        </w:rPr>
        <w:t>14.</w:t>
      </w:r>
      <w:r>
        <w:rPr>
          <w:rFonts w:asciiTheme="minorHAnsi" w:eastAsiaTheme="minorEastAsia" w:hAnsiTheme="minorHAnsi" w:cstheme="minorBidi"/>
          <w:b w:val="0"/>
          <w:noProof/>
          <w:sz w:val="24"/>
          <w:lang w:val="en-GB" w:eastAsia="ja-JP"/>
        </w:rPr>
        <w:tab/>
      </w:r>
      <w:r w:rsidRPr="0030763F">
        <w:rPr>
          <w:noProof/>
          <w:lang w:val="en-GB"/>
        </w:rPr>
        <w:t>Test Cases</w:t>
      </w:r>
      <w:r>
        <w:rPr>
          <w:noProof/>
        </w:rPr>
        <w:tab/>
      </w:r>
      <w:r>
        <w:rPr>
          <w:noProof/>
        </w:rPr>
        <w:fldChar w:fldCharType="begin"/>
      </w:r>
      <w:r>
        <w:rPr>
          <w:noProof/>
        </w:rPr>
        <w:instrText xml:space="preserve"> PAGEREF _Toc285272862 \h </w:instrText>
      </w:r>
      <w:r>
        <w:rPr>
          <w:noProof/>
        </w:rPr>
      </w:r>
      <w:r>
        <w:rPr>
          <w:noProof/>
        </w:rPr>
        <w:fldChar w:fldCharType="separate"/>
      </w:r>
      <w:r w:rsidR="00082F0E">
        <w:rPr>
          <w:noProof/>
        </w:rPr>
        <w:t>16</w:t>
      </w:r>
      <w:r>
        <w:rPr>
          <w:noProof/>
        </w:rPr>
        <w:fldChar w:fldCharType="end"/>
      </w:r>
    </w:p>
    <w:p w14:paraId="696FB446" w14:textId="77777777" w:rsidR="00C17C95" w:rsidRDefault="00C17C95">
      <w:pPr>
        <w:pStyle w:val="TOC2"/>
        <w:tabs>
          <w:tab w:val="left" w:pos="1022"/>
        </w:tabs>
        <w:rPr>
          <w:rFonts w:asciiTheme="minorHAnsi" w:eastAsiaTheme="minorEastAsia" w:hAnsiTheme="minorHAnsi" w:cstheme="minorBidi"/>
          <w:noProof/>
          <w:sz w:val="24"/>
          <w:lang w:val="en-GB" w:eastAsia="ja-JP"/>
        </w:rPr>
      </w:pPr>
      <w:r w:rsidRPr="0030763F">
        <w:rPr>
          <w:noProof/>
        </w:rPr>
        <w:t>14.1</w:t>
      </w:r>
      <w:r>
        <w:rPr>
          <w:rFonts w:asciiTheme="minorHAnsi" w:eastAsiaTheme="minorEastAsia" w:hAnsiTheme="minorHAnsi" w:cstheme="minorBidi"/>
          <w:noProof/>
          <w:sz w:val="24"/>
          <w:lang w:val="en-GB" w:eastAsia="ja-JP"/>
        </w:rPr>
        <w:tab/>
      </w:r>
      <w:r>
        <w:rPr>
          <w:noProof/>
        </w:rPr>
        <w:t>AVS 20a Create Inbound Agreement Service</w:t>
      </w:r>
      <w:r>
        <w:rPr>
          <w:noProof/>
        </w:rPr>
        <w:tab/>
      </w:r>
      <w:r>
        <w:rPr>
          <w:noProof/>
        </w:rPr>
        <w:fldChar w:fldCharType="begin"/>
      </w:r>
      <w:r>
        <w:rPr>
          <w:noProof/>
        </w:rPr>
        <w:instrText xml:space="preserve"> PAGEREF _Toc285272863 \h </w:instrText>
      </w:r>
      <w:r>
        <w:rPr>
          <w:noProof/>
        </w:rPr>
      </w:r>
      <w:r>
        <w:rPr>
          <w:noProof/>
        </w:rPr>
        <w:fldChar w:fldCharType="separate"/>
      </w:r>
      <w:r w:rsidR="00082F0E">
        <w:rPr>
          <w:noProof/>
        </w:rPr>
        <w:t>17</w:t>
      </w:r>
      <w:r>
        <w:rPr>
          <w:noProof/>
        </w:rPr>
        <w:fldChar w:fldCharType="end"/>
      </w:r>
    </w:p>
    <w:p w14:paraId="7D63CE13" w14:textId="77777777" w:rsidR="00C17C95" w:rsidRDefault="00C17C95">
      <w:pPr>
        <w:pStyle w:val="TOC2"/>
        <w:tabs>
          <w:tab w:val="left" w:pos="1022"/>
        </w:tabs>
        <w:rPr>
          <w:rFonts w:asciiTheme="minorHAnsi" w:eastAsiaTheme="minorEastAsia" w:hAnsiTheme="minorHAnsi" w:cstheme="minorBidi"/>
          <w:noProof/>
          <w:sz w:val="24"/>
          <w:lang w:val="en-GB" w:eastAsia="ja-JP"/>
        </w:rPr>
      </w:pPr>
      <w:r w:rsidRPr="0030763F">
        <w:rPr>
          <w:noProof/>
        </w:rPr>
        <w:t>14.2</w:t>
      </w:r>
      <w:r>
        <w:rPr>
          <w:rFonts w:asciiTheme="minorHAnsi" w:eastAsiaTheme="minorEastAsia" w:hAnsiTheme="minorHAnsi" w:cstheme="minorBidi"/>
          <w:noProof/>
          <w:sz w:val="24"/>
          <w:lang w:val="en-GB" w:eastAsia="ja-JP"/>
        </w:rPr>
        <w:tab/>
      </w:r>
      <w:r>
        <w:rPr>
          <w:noProof/>
        </w:rPr>
        <w:t>AVS 20b Retrieve Inbound Agreement Service</w:t>
      </w:r>
      <w:r>
        <w:rPr>
          <w:noProof/>
        </w:rPr>
        <w:tab/>
      </w:r>
      <w:r>
        <w:rPr>
          <w:noProof/>
        </w:rPr>
        <w:fldChar w:fldCharType="begin"/>
      </w:r>
      <w:r>
        <w:rPr>
          <w:noProof/>
        </w:rPr>
        <w:instrText xml:space="preserve"> PAGEREF _Toc285272864 \h </w:instrText>
      </w:r>
      <w:r>
        <w:rPr>
          <w:noProof/>
        </w:rPr>
      </w:r>
      <w:r>
        <w:rPr>
          <w:noProof/>
        </w:rPr>
        <w:fldChar w:fldCharType="separate"/>
      </w:r>
      <w:r w:rsidR="00082F0E">
        <w:rPr>
          <w:noProof/>
        </w:rPr>
        <w:t>17</w:t>
      </w:r>
      <w:r>
        <w:rPr>
          <w:noProof/>
        </w:rPr>
        <w:fldChar w:fldCharType="end"/>
      </w:r>
    </w:p>
    <w:p w14:paraId="78E59746" w14:textId="77777777" w:rsidR="00C17C95" w:rsidRDefault="00C17C95">
      <w:pPr>
        <w:pStyle w:val="TOC2"/>
        <w:tabs>
          <w:tab w:val="left" w:pos="1022"/>
        </w:tabs>
        <w:rPr>
          <w:rFonts w:asciiTheme="minorHAnsi" w:eastAsiaTheme="minorEastAsia" w:hAnsiTheme="minorHAnsi" w:cstheme="minorBidi"/>
          <w:noProof/>
          <w:sz w:val="24"/>
          <w:lang w:val="en-GB" w:eastAsia="ja-JP"/>
        </w:rPr>
      </w:pPr>
      <w:r w:rsidRPr="0030763F">
        <w:rPr>
          <w:noProof/>
        </w:rPr>
        <w:t>14.3</w:t>
      </w:r>
      <w:r>
        <w:rPr>
          <w:rFonts w:asciiTheme="minorHAnsi" w:eastAsiaTheme="minorEastAsia" w:hAnsiTheme="minorHAnsi" w:cstheme="minorBidi"/>
          <w:noProof/>
          <w:sz w:val="24"/>
          <w:lang w:val="en-GB" w:eastAsia="ja-JP"/>
        </w:rPr>
        <w:tab/>
      </w:r>
      <w:r>
        <w:rPr>
          <w:noProof/>
        </w:rPr>
        <w:t>AVS 20c Update Inbound Agreement Service</w:t>
      </w:r>
      <w:r>
        <w:rPr>
          <w:noProof/>
        </w:rPr>
        <w:tab/>
      </w:r>
      <w:r>
        <w:rPr>
          <w:noProof/>
        </w:rPr>
        <w:fldChar w:fldCharType="begin"/>
      </w:r>
      <w:r>
        <w:rPr>
          <w:noProof/>
        </w:rPr>
        <w:instrText xml:space="preserve"> PAGEREF _Toc285272865 \h </w:instrText>
      </w:r>
      <w:r>
        <w:rPr>
          <w:noProof/>
        </w:rPr>
      </w:r>
      <w:r>
        <w:rPr>
          <w:noProof/>
        </w:rPr>
        <w:fldChar w:fldCharType="separate"/>
      </w:r>
      <w:r w:rsidR="00082F0E">
        <w:rPr>
          <w:noProof/>
        </w:rPr>
        <w:t>18</w:t>
      </w:r>
      <w:r>
        <w:rPr>
          <w:noProof/>
        </w:rPr>
        <w:fldChar w:fldCharType="end"/>
      </w:r>
    </w:p>
    <w:p w14:paraId="1AE959AF" w14:textId="77777777" w:rsidR="00C17C95" w:rsidRDefault="00C17C95">
      <w:pPr>
        <w:pStyle w:val="TOC2"/>
        <w:tabs>
          <w:tab w:val="left" w:pos="1022"/>
        </w:tabs>
        <w:rPr>
          <w:rFonts w:asciiTheme="minorHAnsi" w:eastAsiaTheme="minorEastAsia" w:hAnsiTheme="minorHAnsi" w:cstheme="minorBidi"/>
          <w:noProof/>
          <w:sz w:val="24"/>
          <w:lang w:val="en-GB" w:eastAsia="ja-JP"/>
        </w:rPr>
      </w:pPr>
      <w:r w:rsidRPr="0030763F">
        <w:rPr>
          <w:noProof/>
        </w:rPr>
        <w:t>14.4</w:t>
      </w:r>
      <w:r>
        <w:rPr>
          <w:rFonts w:asciiTheme="minorHAnsi" w:eastAsiaTheme="minorEastAsia" w:hAnsiTheme="minorHAnsi" w:cstheme="minorBidi"/>
          <w:noProof/>
          <w:sz w:val="24"/>
          <w:lang w:val="en-GB" w:eastAsia="ja-JP"/>
        </w:rPr>
        <w:tab/>
      </w:r>
      <w:r>
        <w:rPr>
          <w:noProof/>
        </w:rPr>
        <w:t>AVS 20d Delete Inbound Agreement Service</w:t>
      </w:r>
      <w:r>
        <w:rPr>
          <w:noProof/>
        </w:rPr>
        <w:tab/>
      </w:r>
      <w:r>
        <w:rPr>
          <w:noProof/>
        </w:rPr>
        <w:fldChar w:fldCharType="begin"/>
      </w:r>
      <w:r>
        <w:rPr>
          <w:noProof/>
        </w:rPr>
        <w:instrText xml:space="preserve"> PAGEREF _Toc285272866 \h </w:instrText>
      </w:r>
      <w:r>
        <w:rPr>
          <w:noProof/>
        </w:rPr>
      </w:r>
      <w:r>
        <w:rPr>
          <w:noProof/>
        </w:rPr>
        <w:fldChar w:fldCharType="separate"/>
      </w:r>
      <w:r w:rsidR="00082F0E">
        <w:rPr>
          <w:noProof/>
        </w:rPr>
        <w:t>18</w:t>
      </w:r>
      <w:r>
        <w:rPr>
          <w:noProof/>
        </w:rPr>
        <w:fldChar w:fldCharType="end"/>
      </w:r>
    </w:p>
    <w:p w14:paraId="05224ECB" w14:textId="77777777" w:rsidR="00C17C95" w:rsidRDefault="00C17C95">
      <w:pPr>
        <w:pStyle w:val="TOC2"/>
        <w:tabs>
          <w:tab w:val="left" w:pos="1022"/>
        </w:tabs>
        <w:rPr>
          <w:rFonts w:asciiTheme="minorHAnsi" w:eastAsiaTheme="minorEastAsia" w:hAnsiTheme="minorHAnsi" w:cstheme="minorBidi"/>
          <w:noProof/>
          <w:sz w:val="24"/>
          <w:lang w:val="en-GB" w:eastAsia="ja-JP"/>
        </w:rPr>
      </w:pPr>
      <w:r w:rsidRPr="0030763F">
        <w:rPr>
          <w:noProof/>
        </w:rPr>
        <w:t>14.5</w:t>
      </w:r>
      <w:r>
        <w:rPr>
          <w:rFonts w:asciiTheme="minorHAnsi" w:eastAsiaTheme="minorEastAsia" w:hAnsiTheme="minorHAnsi" w:cstheme="minorBidi"/>
          <w:noProof/>
          <w:sz w:val="24"/>
          <w:lang w:val="en-GB" w:eastAsia="ja-JP"/>
        </w:rPr>
        <w:tab/>
      </w:r>
      <w:r>
        <w:rPr>
          <w:noProof/>
        </w:rPr>
        <w:t>AVS 20e Extract Inbound Agreements Service</w:t>
      </w:r>
      <w:r>
        <w:rPr>
          <w:noProof/>
        </w:rPr>
        <w:tab/>
      </w:r>
      <w:r>
        <w:rPr>
          <w:noProof/>
        </w:rPr>
        <w:fldChar w:fldCharType="begin"/>
      </w:r>
      <w:r>
        <w:rPr>
          <w:noProof/>
        </w:rPr>
        <w:instrText xml:space="preserve"> PAGEREF _Toc285272867 \h </w:instrText>
      </w:r>
      <w:r>
        <w:rPr>
          <w:noProof/>
        </w:rPr>
      </w:r>
      <w:r>
        <w:rPr>
          <w:noProof/>
        </w:rPr>
        <w:fldChar w:fldCharType="separate"/>
      </w:r>
      <w:r w:rsidR="00082F0E">
        <w:rPr>
          <w:noProof/>
        </w:rPr>
        <w:t>19</w:t>
      </w:r>
      <w:r>
        <w:rPr>
          <w:noProof/>
        </w:rPr>
        <w:fldChar w:fldCharType="end"/>
      </w:r>
    </w:p>
    <w:p w14:paraId="1035686A" w14:textId="77777777" w:rsidR="00C17C95" w:rsidRDefault="00C17C95">
      <w:pPr>
        <w:pStyle w:val="TOC2"/>
        <w:tabs>
          <w:tab w:val="left" w:pos="1022"/>
        </w:tabs>
        <w:rPr>
          <w:rFonts w:asciiTheme="minorHAnsi" w:eastAsiaTheme="minorEastAsia" w:hAnsiTheme="minorHAnsi" w:cstheme="minorBidi"/>
          <w:noProof/>
          <w:sz w:val="24"/>
          <w:lang w:val="en-GB" w:eastAsia="ja-JP"/>
        </w:rPr>
      </w:pPr>
      <w:r w:rsidRPr="0030763F">
        <w:rPr>
          <w:noProof/>
        </w:rPr>
        <w:t>14.6</w:t>
      </w:r>
      <w:r>
        <w:rPr>
          <w:rFonts w:asciiTheme="minorHAnsi" w:eastAsiaTheme="minorEastAsia" w:hAnsiTheme="minorHAnsi" w:cstheme="minorBidi"/>
          <w:noProof/>
          <w:sz w:val="24"/>
          <w:lang w:val="en-GB" w:eastAsia="ja-JP"/>
        </w:rPr>
        <w:tab/>
      </w:r>
      <w:r>
        <w:rPr>
          <w:noProof/>
        </w:rPr>
        <w:t>AVS 20f GUI – Search for Inbound Agreements</w:t>
      </w:r>
      <w:r>
        <w:rPr>
          <w:noProof/>
        </w:rPr>
        <w:tab/>
      </w:r>
      <w:r>
        <w:rPr>
          <w:noProof/>
        </w:rPr>
        <w:fldChar w:fldCharType="begin"/>
      </w:r>
      <w:r>
        <w:rPr>
          <w:noProof/>
        </w:rPr>
        <w:instrText xml:space="preserve"> PAGEREF _Toc285272868 \h </w:instrText>
      </w:r>
      <w:r>
        <w:rPr>
          <w:noProof/>
        </w:rPr>
      </w:r>
      <w:r>
        <w:rPr>
          <w:noProof/>
        </w:rPr>
        <w:fldChar w:fldCharType="separate"/>
      </w:r>
      <w:r w:rsidR="00082F0E">
        <w:rPr>
          <w:noProof/>
        </w:rPr>
        <w:t>19</w:t>
      </w:r>
      <w:r>
        <w:rPr>
          <w:noProof/>
        </w:rPr>
        <w:fldChar w:fldCharType="end"/>
      </w:r>
    </w:p>
    <w:p w14:paraId="6BF3537E" w14:textId="77777777" w:rsidR="00C17C95" w:rsidRDefault="00C17C95">
      <w:pPr>
        <w:pStyle w:val="TOC2"/>
        <w:tabs>
          <w:tab w:val="left" w:pos="1022"/>
        </w:tabs>
        <w:rPr>
          <w:rFonts w:asciiTheme="minorHAnsi" w:eastAsiaTheme="minorEastAsia" w:hAnsiTheme="minorHAnsi" w:cstheme="minorBidi"/>
          <w:noProof/>
          <w:sz w:val="24"/>
          <w:lang w:val="en-GB" w:eastAsia="ja-JP"/>
        </w:rPr>
      </w:pPr>
      <w:r w:rsidRPr="0030763F">
        <w:rPr>
          <w:noProof/>
        </w:rPr>
        <w:t>14.7</w:t>
      </w:r>
      <w:r>
        <w:rPr>
          <w:rFonts w:asciiTheme="minorHAnsi" w:eastAsiaTheme="minorEastAsia" w:hAnsiTheme="minorHAnsi" w:cstheme="minorBidi"/>
          <w:noProof/>
          <w:sz w:val="24"/>
          <w:lang w:val="en-GB" w:eastAsia="ja-JP"/>
        </w:rPr>
        <w:tab/>
      </w:r>
      <w:r>
        <w:rPr>
          <w:noProof/>
        </w:rPr>
        <w:t>AVS 20g GUI – Create/Update/Delete</w:t>
      </w:r>
      <w:r>
        <w:rPr>
          <w:noProof/>
        </w:rPr>
        <w:tab/>
      </w:r>
      <w:r>
        <w:rPr>
          <w:noProof/>
        </w:rPr>
        <w:fldChar w:fldCharType="begin"/>
      </w:r>
      <w:r>
        <w:rPr>
          <w:noProof/>
        </w:rPr>
        <w:instrText xml:space="preserve"> PAGEREF _Toc285272869 \h </w:instrText>
      </w:r>
      <w:r>
        <w:rPr>
          <w:noProof/>
        </w:rPr>
      </w:r>
      <w:r>
        <w:rPr>
          <w:noProof/>
        </w:rPr>
        <w:fldChar w:fldCharType="separate"/>
      </w:r>
      <w:r w:rsidR="00082F0E">
        <w:rPr>
          <w:noProof/>
        </w:rPr>
        <w:t>20</w:t>
      </w:r>
      <w:r>
        <w:rPr>
          <w:noProof/>
        </w:rPr>
        <w:fldChar w:fldCharType="end"/>
      </w:r>
    </w:p>
    <w:p w14:paraId="70D6F052" w14:textId="77777777" w:rsidR="00E155A2" w:rsidRPr="009D08E8" w:rsidRDefault="00DB4B16">
      <w:pPr>
        <w:rPr>
          <w:lang w:val="en-GB"/>
        </w:rPr>
      </w:pPr>
      <w:r w:rsidRPr="009D08E8">
        <w:rPr>
          <w:lang w:val="en-GB"/>
        </w:rPr>
        <w:fldChar w:fldCharType="end"/>
      </w:r>
    </w:p>
    <w:p w14:paraId="00CE7B32" w14:textId="77777777" w:rsidR="00E155A2" w:rsidRPr="009D08E8" w:rsidRDefault="00E155A2">
      <w:pPr>
        <w:rPr>
          <w:lang w:val="en-GB"/>
        </w:rPr>
        <w:sectPr w:rsidR="00E155A2" w:rsidRPr="009D08E8">
          <w:footerReference w:type="default" r:id="rId13"/>
          <w:headerReference w:type="first" r:id="rId14"/>
          <w:footerReference w:type="first" r:id="rId15"/>
          <w:pgSz w:w="12242" w:h="15842" w:code="1"/>
          <w:pgMar w:top="1134" w:right="1134" w:bottom="2126" w:left="1701" w:header="1134" w:footer="567" w:gutter="0"/>
          <w:cols w:space="720"/>
        </w:sectPr>
      </w:pPr>
    </w:p>
    <w:p w14:paraId="0C58D4F4" w14:textId="77777777" w:rsidR="00E155A2" w:rsidRPr="009D08E8" w:rsidRDefault="00DC3B04" w:rsidP="005A2E03">
      <w:pPr>
        <w:pStyle w:val="SITASECTITLE"/>
        <w:rPr>
          <w:lang w:val="en-GB"/>
        </w:rPr>
      </w:pPr>
      <w:r>
        <w:lastRenderedPageBreak/>
        <w:fldChar w:fldCharType="begin"/>
      </w:r>
      <w:r>
        <w:instrText xml:space="preserve">title  \* Mergeformat </w:instrText>
      </w:r>
      <w:r>
        <w:fldChar w:fldCharType="separate"/>
      </w:r>
      <w:r w:rsidR="00C17C95" w:rsidRPr="00C17C95">
        <w:rPr>
          <w:lang w:val="en-GB"/>
        </w:rPr>
        <w:t>NGI UC for Manage Inbound AVS Agreements</w:t>
      </w:r>
      <w:r>
        <w:rPr>
          <w:lang w:val="en-GB"/>
        </w:rPr>
        <w:fldChar w:fldCharType="end"/>
      </w:r>
    </w:p>
    <w:p w14:paraId="46EE596D" w14:textId="77777777" w:rsidR="00E155A2" w:rsidRPr="009D08E8" w:rsidRDefault="00E155A2" w:rsidP="007959C5">
      <w:pPr>
        <w:pStyle w:val="Heading1"/>
        <w:rPr>
          <w:lang w:val="en-GB"/>
        </w:rPr>
      </w:pPr>
      <w:bookmarkStart w:id="1" w:name="_Toc178570429"/>
      <w:bookmarkStart w:id="2" w:name="_Toc423410238"/>
      <w:bookmarkStart w:id="3" w:name="_Toc425054504"/>
      <w:bookmarkStart w:id="4" w:name="_Toc18988767"/>
      <w:bookmarkStart w:id="5" w:name="_Toc35985148"/>
      <w:bookmarkStart w:id="6" w:name="_Toc197400749"/>
      <w:bookmarkStart w:id="7" w:name="_Toc340821037"/>
      <w:bookmarkStart w:id="8" w:name="_Ref342992168"/>
      <w:bookmarkStart w:id="9" w:name="_Toc285272790"/>
      <w:bookmarkStart w:id="10" w:name="_Toc423410239"/>
      <w:bookmarkStart w:id="11" w:name="_Toc425054505"/>
      <w:r w:rsidRPr="009D08E8">
        <w:rPr>
          <w:lang w:val="en-GB"/>
        </w:rPr>
        <w:t>Brief Description</w:t>
      </w:r>
      <w:bookmarkEnd w:id="1"/>
      <w:bookmarkEnd w:id="2"/>
      <w:bookmarkEnd w:id="3"/>
      <w:bookmarkEnd w:id="4"/>
      <w:bookmarkEnd w:id="5"/>
      <w:bookmarkEnd w:id="6"/>
      <w:bookmarkEnd w:id="7"/>
      <w:bookmarkEnd w:id="8"/>
      <w:bookmarkEnd w:id="9"/>
    </w:p>
    <w:p w14:paraId="40E98633" w14:textId="77777777" w:rsidR="00E155A2" w:rsidRPr="009D08E8" w:rsidRDefault="00E155A2" w:rsidP="00C132A0">
      <w:pPr>
        <w:pStyle w:val="BodyText"/>
        <w:rPr>
          <w:lang w:val="en-GB"/>
        </w:rPr>
      </w:pPr>
      <w:r>
        <w:rPr>
          <w:lang w:val="en-GB"/>
        </w:rPr>
        <w:t>This use case describes the process to create, retrieve, update and delete Inbound AVS Agreements.</w:t>
      </w:r>
    </w:p>
    <w:p w14:paraId="59CE1B5B" w14:textId="77777777" w:rsidR="00E155A2" w:rsidRPr="009D08E8" w:rsidRDefault="00E155A2" w:rsidP="003827DC">
      <w:pPr>
        <w:pStyle w:val="Heading2"/>
      </w:pPr>
      <w:bookmarkStart w:id="12" w:name="_Toc197400750"/>
      <w:bookmarkStart w:id="13" w:name="_Toc340821038"/>
      <w:bookmarkStart w:id="14" w:name="_Toc285272791"/>
      <w:bookmarkStart w:id="15" w:name="_Toc197256663"/>
      <w:r w:rsidRPr="009D08E8">
        <w:t>Background</w:t>
      </w:r>
      <w:bookmarkEnd w:id="12"/>
      <w:bookmarkEnd w:id="13"/>
      <w:bookmarkEnd w:id="14"/>
    </w:p>
    <w:p w14:paraId="52FC612D" w14:textId="77777777" w:rsidR="00C17C95" w:rsidRDefault="00C17C95" w:rsidP="00C17C95">
      <w:pPr>
        <w:pStyle w:val="BodyText"/>
        <w:rPr>
          <w:lang w:val="en-GB"/>
        </w:rPr>
      </w:pPr>
      <w:bookmarkStart w:id="16" w:name="_Toc197400751"/>
      <w:bookmarkStart w:id="17" w:name="_Toc246480939"/>
      <w:bookmarkEnd w:id="15"/>
      <w:r>
        <w:rPr>
          <w:lang w:val="en-GB"/>
        </w:rPr>
        <w:t>SITA receive AVS messages from other airlines (OA) on behalf of all SITA subscribers. The SITA administrator must setup AVS agreements for each airline for which AVS messages are expected. An agreement is needed to tell HIAS how to process messages as this is not stated by the message itself. Un</w:t>
      </w:r>
      <w:r w:rsidR="00171435">
        <w:rPr>
          <w:lang w:val="en-GB"/>
        </w:rPr>
        <w:t>like the AVS outbound agreement</w:t>
      </w:r>
      <w:r>
        <w:rPr>
          <w:lang w:val="en-GB"/>
        </w:rPr>
        <w:t xml:space="preserve"> there is no need for exception agreements for OA AVS.</w:t>
      </w:r>
    </w:p>
    <w:p w14:paraId="3728E380" w14:textId="77777777" w:rsidR="00C17C95" w:rsidRDefault="00171435" w:rsidP="00171435">
      <w:pPr>
        <w:pStyle w:val="BodyText"/>
        <w:rPr>
          <w:lang w:val="en-GB"/>
        </w:rPr>
      </w:pPr>
      <w:r>
        <w:rPr>
          <w:lang w:val="en-GB"/>
        </w:rPr>
        <w:t>Control of code share AVS is excluded from the scope of this agreement. AVS is one facet of the code share agreement, which is setup in Horizon Admin (HA). Processing of inbound AVS must address both the Inbound OA AVS agreement and the code share agreement.</w:t>
      </w:r>
    </w:p>
    <w:p w14:paraId="36AC6B69" w14:textId="77777777" w:rsidR="00171435" w:rsidRDefault="00171435" w:rsidP="00171435">
      <w:pPr>
        <w:pStyle w:val="BodyText"/>
        <w:rPr>
          <w:lang w:val="en-GB"/>
        </w:rPr>
      </w:pPr>
      <w:r>
        <w:rPr>
          <w:lang w:val="en-GB"/>
        </w:rPr>
        <w:t>M</w:t>
      </w:r>
      <w:r w:rsidR="00751809" w:rsidRPr="00CE35A0">
        <w:rPr>
          <w:lang w:val="en-GB"/>
        </w:rPr>
        <w:t xml:space="preserve">essages received from a system without an agreement will </w:t>
      </w:r>
      <w:r>
        <w:rPr>
          <w:lang w:val="en-GB"/>
        </w:rPr>
        <w:t>result in an error notification. To stop these messages, the SITA admin must create an inbound AVS agreement. The agreement must tell HIAS the form of AVS, for example first close or segment, or must tell HIAS to ignore AVS from this sender (Ignore/No AVS).</w:t>
      </w:r>
    </w:p>
    <w:p w14:paraId="0FA160AE" w14:textId="77777777" w:rsidR="00E155A2" w:rsidRPr="009D08E8" w:rsidRDefault="00E155A2" w:rsidP="003827DC">
      <w:pPr>
        <w:pStyle w:val="Heading2"/>
      </w:pPr>
      <w:bookmarkStart w:id="18" w:name="_Toc340821039"/>
      <w:bookmarkStart w:id="19" w:name="_Toc285272792"/>
      <w:r w:rsidRPr="009D08E8">
        <w:t>References</w:t>
      </w:r>
      <w:bookmarkStart w:id="20" w:name="_Toc246480940"/>
      <w:bookmarkEnd w:id="16"/>
      <w:bookmarkEnd w:id="17"/>
      <w:bookmarkEnd w:id="18"/>
      <w:bookmarkEnd w:id="19"/>
    </w:p>
    <w:tbl>
      <w:tblPr>
        <w:tblStyle w:val="LightShading-Accent12"/>
        <w:tblW w:w="9531" w:type="dxa"/>
        <w:tblInd w:w="534" w:type="dxa"/>
        <w:tblLayout w:type="fixed"/>
        <w:tblLook w:val="0400" w:firstRow="0" w:lastRow="0" w:firstColumn="0" w:lastColumn="0" w:noHBand="0" w:noVBand="1"/>
      </w:tblPr>
      <w:tblGrid>
        <w:gridCol w:w="850"/>
        <w:gridCol w:w="7371"/>
        <w:gridCol w:w="1310"/>
      </w:tblGrid>
      <w:tr w:rsidR="00E155A2" w:rsidRPr="009D08E8" w14:paraId="12723770" w14:textId="77777777" w:rsidTr="003827DC">
        <w:trPr>
          <w:cnfStyle w:val="000000100000" w:firstRow="0" w:lastRow="0" w:firstColumn="0" w:lastColumn="0" w:oddVBand="0" w:evenVBand="0" w:oddHBand="1" w:evenHBand="0" w:firstRowFirstColumn="0" w:firstRowLastColumn="0" w:lastRowFirstColumn="0" w:lastRowLastColumn="0"/>
        </w:trPr>
        <w:tc>
          <w:tcPr>
            <w:tcW w:w="850" w:type="dxa"/>
          </w:tcPr>
          <w:p w14:paraId="3D06BC44" w14:textId="77777777" w:rsidR="00E155A2" w:rsidRPr="009D08E8" w:rsidRDefault="00E155A2" w:rsidP="00893070">
            <w:pPr>
              <w:pStyle w:val="BodyText"/>
              <w:ind w:left="0"/>
              <w:rPr>
                <w:b/>
                <w:bCs/>
                <w:lang w:val="en-GB"/>
              </w:rPr>
            </w:pPr>
            <w:r w:rsidRPr="009D08E8">
              <w:rPr>
                <w:b/>
                <w:bCs/>
                <w:lang w:val="en-GB"/>
              </w:rPr>
              <w:t>Ref. ID</w:t>
            </w:r>
          </w:p>
        </w:tc>
        <w:tc>
          <w:tcPr>
            <w:tcW w:w="7371" w:type="dxa"/>
          </w:tcPr>
          <w:p w14:paraId="46715A5D" w14:textId="77777777" w:rsidR="00E155A2" w:rsidRPr="009D08E8" w:rsidRDefault="00E155A2" w:rsidP="00893070">
            <w:pPr>
              <w:pStyle w:val="BodyText"/>
              <w:ind w:left="0"/>
              <w:rPr>
                <w:b/>
                <w:iCs/>
                <w:lang w:val="en-GB"/>
              </w:rPr>
            </w:pPr>
            <w:r w:rsidRPr="009D08E8">
              <w:rPr>
                <w:b/>
                <w:iCs/>
                <w:lang w:val="en-GB"/>
              </w:rPr>
              <w:t>Reference</w:t>
            </w:r>
          </w:p>
        </w:tc>
        <w:tc>
          <w:tcPr>
            <w:tcW w:w="1310" w:type="dxa"/>
          </w:tcPr>
          <w:p w14:paraId="05A47D94" w14:textId="77777777" w:rsidR="00E155A2" w:rsidRPr="009D08E8" w:rsidRDefault="00E155A2" w:rsidP="00893070">
            <w:pPr>
              <w:pStyle w:val="BodyText"/>
              <w:ind w:left="0"/>
              <w:rPr>
                <w:b/>
                <w:iCs/>
                <w:lang w:val="en-GB"/>
              </w:rPr>
            </w:pPr>
            <w:r w:rsidRPr="009D08E8">
              <w:rPr>
                <w:b/>
                <w:iCs/>
                <w:lang w:val="en-GB"/>
              </w:rPr>
              <w:t>Version</w:t>
            </w:r>
          </w:p>
        </w:tc>
      </w:tr>
      <w:tr w:rsidR="00E155A2" w:rsidRPr="009D08E8" w14:paraId="628EB3B2" w14:textId="77777777" w:rsidTr="003827DC">
        <w:tc>
          <w:tcPr>
            <w:tcW w:w="850" w:type="dxa"/>
          </w:tcPr>
          <w:p w14:paraId="42C57EA8" w14:textId="77777777" w:rsidR="00E155A2" w:rsidRPr="009D08E8" w:rsidRDefault="00E155A2" w:rsidP="00893070">
            <w:pPr>
              <w:pStyle w:val="BodyText"/>
              <w:ind w:left="0"/>
              <w:rPr>
                <w:bCs/>
                <w:lang w:val="en-GB"/>
              </w:rPr>
            </w:pPr>
            <w:r w:rsidRPr="009D08E8">
              <w:rPr>
                <w:bCs/>
                <w:lang w:val="en-GB"/>
              </w:rPr>
              <w:t>[1]</w:t>
            </w:r>
          </w:p>
        </w:tc>
        <w:tc>
          <w:tcPr>
            <w:tcW w:w="7371" w:type="dxa"/>
          </w:tcPr>
          <w:p w14:paraId="2D98CB00" w14:textId="77777777" w:rsidR="00E155A2" w:rsidRPr="009D08E8" w:rsidRDefault="00AE4990" w:rsidP="00893070">
            <w:pPr>
              <w:pStyle w:val="BodyText"/>
              <w:ind w:left="0"/>
              <w:rPr>
                <w:i/>
                <w:iCs/>
                <w:color w:val="0000FF"/>
                <w:lang w:val="en-GB"/>
              </w:rPr>
            </w:pPr>
            <w:r>
              <w:rPr>
                <w:iCs/>
                <w:lang w:val="en-GB"/>
              </w:rPr>
              <w:t>NGI BDD for Inbound AVS Agreements</w:t>
            </w:r>
          </w:p>
        </w:tc>
        <w:tc>
          <w:tcPr>
            <w:tcW w:w="1310" w:type="dxa"/>
          </w:tcPr>
          <w:p w14:paraId="59B07BEA" w14:textId="77777777" w:rsidR="00E155A2" w:rsidRPr="009D08E8" w:rsidRDefault="00760F40" w:rsidP="00893070">
            <w:pPr>
              <w:pStyle w:val="BodyText"/>
              <w:ind w:left="0"/>
              <w:rPr>
                <w:iCs/>
                <w:lang w:val="en-GB"/>
              </w:rPr>
            </w:pPr>
            <w:r>
              <w:rPr>
                <w:iCs/>
                <w:lang w:val="en-GB"/>
              </w:rPr>
              <w:t>1.0</w:t>
            </w:r>
          </w:p>
        </w:tc>
      </w:tr>
    </w:tbl>
    <w:p w14:paraId="17909EE4" w14:textId="77777777" w:rsidR="00C7145D" w:rsidRDefault="00C7145D" w:rsidP="007959C5">
      <w:pPr>
        <w:pStyle w:val="Heading2"/>
      </w:pPr>
      <w:bookmarkStart w:id="21" w:name="_Toc285272793"/>
      <w:bookmarkStart w:id="22" w:name="_Toc340821040"/>
      <w:r>
        <w:t>Story Mapping</w:t>
      </w:r>
      <w:bookmarkEnd w:id="21"/>
    </w:p>
    <w:p w14:paraId="222C4189" w14:textId="77777777" w:rsidR="00A168A1" w:rsidRPr="00A168A1" w:rsidRDefault="00A168A1" w:rsidP="00A168A1">
      <w:pPr>
        <w:pStyle w:val="BodyText"/>
        <w:rPr>
          <w:lang w:val="en-GB"/>
        </w:rPr>
      </w:pPr>
      <w:r>
        <w:rPr>
          <w:lang w:val="en-GB"/>
        </w:rPr>
        <w:t xml:space="preserve">The Use Case breaks into the following </w:t>
      </w:r>
      <w:r w:rsidR="00771B5C">
        <w:rPr>
          <w:lang w:val="en-GB"/>
        </w:rPr>
        <w:t>stories:</w:t>
      </w:r>
    </w:p>
    <w:tbl>
      <w:tblPr>
        <w:tblStyle w:val="LightShading-Accent11"/>
        <w:tblpPr w:leftFromText="180" w:rightFromText="180" w:vertAnchor="text" w:horzAnchor="margin" w:tblpX="534" w:tblpY="25"/>
        <w:tblW w:w="9606" w:type="dxa"/>
        <w:tblLook w:val="04A0" w:firstRow="1" w:lastRow="0" w:firstColumn="1" w:lastColumn="0" w:noHBand="0" w:noVBand="1"/>
      </w:tblPr>
      <w:tblGrid>
        <w:gridCol w:w="1073"/>
        <w:gridCol w:w="4564"/>
        <w:gridCol w:w="2551"/>
        <w:gridCol w:w="1418"/>
      </w:tblGrid>
      <w:tr w:rsidR="00A168A1" w:rsidRPr="005071F1" w14:paraId="46BCCDAD" w14:textId="77777777" w:rsidTr="0013097D">
        <w:trPr>
          <w:cnfStyle w:val="100000000000" w:firstRow="1" w:lastRow="0" w:firstColumn="0" w:lastColumn="0" w:oddVBand="0" w:evenVBand="0" w:oddHBand="0"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073" w:type="dxa"/>
          </w:tcPr>
          <w:p w14:paraId="16DADACC" w14:textId="77777777" w:rsidR="00A168A1" w:rsidRPr="00D401CD" w:rsidRDefault="00A168A1" w:rsidP="000822F0">
            <w:pPr>
              <w:pStyle w:val="BodyText"/>
              <w:ind w:left="0"/>
              <w:rPr>
                <w:bCs w:val="0"/>
                <w:color w:val="365F91"/>
                <w:lang w:val="en-GB"/>
              </w:rPr>
            </w:pPr>
            <w:r w:rsidRPr="00D401CD">
              <w:rPr>
                <w:bCs w:val="0"/>
                <w:color w:val="365F91"/>
                <w:lang w:val="en-GB"/>
              </w:rPr>
              <w:t>Tag</w:t>
            </w:r>
          </w:p>
        </w:tc>
        <w:tc>
          <w:tcPr>
            <w:tcW w:w="4564" w:type="dxa"/>
          </w:tcPr>
          <w:p w14:paraId="65087629" w14:textId="77777777" w:rsidR="00A168A1" w:rsidRPr="00D401CD" w:rsidRDefault="00A168A1" w:rsidP="000822F0">
            <w:pPr>
              <w:pStyle w:val="BodyText"/>
              <w:ind w:left="0"/>
              <w:cnfStyle w:val="100000000000" w:firstRow="1" w:lastRow="0" w:firstColumn="0" w:lastColumn="0" w:oddVBand="0" w:evenVBand="0" w:oddHBand="0" w:evenHBand="0" w:firstRowFirstColumn="0" w:firstRowLastColumn="0" w:lastRowFirstColumn="0" w:lastRowLastColumn="0"/>
              <w:rPr>
                <w:bCs w:val="0"/>
                <w:color w:val="365F91"/>
                <w:lang w:val="en-GB"/>
              </w:rPr>
            </w:pPr>
            <w:r w:rsidRPr="00D401CD">
              <w:rPr>
                <w:bCs w:val="0"/>
                <w:color w:val="365F91"/>
                <w:lang w:val="en-GB"/>
              </w:rPr>
              <w:t>Description</w:t>
            </w:r>
          </w:p>
        </w:tc>
        <w:tc>
          <w:tcPr>
            <w:tcW w:w="2551" w:type="dxa"/>
          </w:tcPr>
          <w:p w14:paraId="10A9E9A0" w14:textId="77777777" w:rsidR="00A168A1" w:rsidRPr="00D401CD" w:rsidRDefault="00A168A1" w:rsidP="000822F0">
            <w:pPr>
              <w:pStyle w:val="BodyText"/>
              <w:ind w:left="0"/>
              <w:cnfStyle w:val="100000000000" w:firstRow="1" w:lastRow="0" w:firstColumn="0" w:lastColumn="0" w:oddVBand="0" w:evenVBand="0" w:oddHBand="0" w:evenHBand="0" w:firstRowFirstColumn="0" w:firstRowLastColumn="0" w:lastRowFirstColumn="0" w:lastRowLastColumn="0"/>
              <w:rPr>
                <w:bCs w:val="0"/>
                <w:color w:val="365F91"/>
                <w:lang w:val="en-GB"/>
              </w:rPr>
            </w:pPr>
            <w:r w:rsidRPr="00D401CD">
              <w:rPr>
                <w:bCs w:val="0"/>
                <w:color w:val="365F91"/>
                <w:lang w:val="en-GB"/>
              </w:rPr>
              <w:t>Flow</w:t>
            </w:r>
            <w:r>
              <w:rPr>
                <w:bCs w:val="0"/>
                <w:color w:val="365F91"/>
                <w:lang w:val="en-GB"/>
              </w:rPr>
              <w:t>s</w:t>
            </w:r>
          </w:p>
        </w:tc>
        <w:tc>
          <w:tcPr>
            <w:tcW w:w="1418" w:type="dxa"/>
          </w:tcPr>
          <w:p w14:paraId="617453B9" w14:textId="77777777" w:rsidR="00A168A1" w:rsidRPr="00D401CD" w:rsidRDefault="00A168A1" w:rsidP="000822F0">
            <w:pPr>
              <w:pStyle w:val="BodyText"/>
              <w:ind w:left="0"/>
              <w:cnfStyle w:val="100000000000" w:firstRow="1" w:lastRow="0" w:firstColumn="0" w:lastColumn="0" w:oddVBand="0" w:evenVBand="0" w:oddHBand="0" w:evenHBand="0" w:firstRowFirstColumn="0" w:firstRowLastColumn="0" w:lastRowFirstColumn="0" w:lastRowLastColumn="0"/>
              <w:rPr>
                <w:bCs w:val="0"/>
                <w:color w:val="365F91"/>
                <w:lang w:val="en-GB"/>
              </w:rPr>
            </w:pPr>
            <w:r w:rsidRPr="00D401CD">
              <w:rPr>
                <w:bCs w:val="0"/>
                <w:color w:val="365F91"/>
                <w:lang w:val="en-GB"/>
              </w:rPr>
              <w:t>Section</w:t>
            </w:r>
          </w:p>
        </w:tc>
      </w:tr>
      <w:tr w:rsidR="00A168A1" w:rsidRPr="00D401CD" w14:paraId="0B857BAE" w14:textId="77777777" w:rsidTr="0013097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73" w:type="dxa"/>
          </w:tcPr>
          <w:p w14:paraId="542B4E26" w14:textId="77777777" w:rsidR="00A168A1" w:rsidRPr="00D401CD" w:rsidRDefault="00A168A1" w:rsidP="00536231">
            <w:pPr>
              <w:pStyle w:val="BodyText"/>
              <w:ind w:left="0"/>
              <w:rPr>
                <w:b w:val="0"/>
                <w:bCs w:val="0"/>
                <w:color w:val="365F91"/>
                <w:sz w:val="18"/>
                <w:szCs w:val="18"/>
                <w:lang w:val="en-GB"/>
              </w:rPr>
            </w:pPr>
            <w:r w:rsidRPr="00D401CD">
              <w:rPr>
                <w:b w:val="0"/>
                <w:bCs w:val="0"/>
                <w:color w:val="365F91"/>
                <w:sz w:val="18"/>
                <w:szCs w:val="18"/>
                <w:lang w:val="en-GB"/>
              </w:rPr>
              <w:t>AVS.</w:t>
            </w:r>
            <w:r w:rsidR="00536231">
              <w:rPr>
                <w:b w:val="0"/>
                <w:bCs w:val="0"/>
                <w:color w:val="365F91"/>
                <w:sz w:val="18"/>
                <w:szCs w:val="18"/>
                <w:lang w:val="en-GB"/>
              </w:rPr>
              <w:t>20</w:t>
            </w:r>
            <w:r w:rsidRPr="00D401CD">
              <w:rPr>
                <w:b w:val="0"/>
                <w:bCs w:val="0"/>
                <w:color w:val="365F91"/>
                <w:sz w:val="18"/>
                <w:szCs w:val="18"/>
                <w:lang w:val="en-GB"/>
              </w:rPr>
              <w:t>a</w:t>
            </w:r>
          </w:p>
        </w:tc>
        <w:tc>
          <w:tcPr>
            <w:tcW w:w="4564" w:type="dxa"/>
          </w:tcPr>
          <w:p w14:paraId="1C61DBA7" w14:textId="77777777" w:rsidR="00A168A1" w:rsidRPr="00D401CD" w:rsidRDefault="00A168A1" w:rsidP="000822F0">
            <w:pPr>
              <w:pStyle w:val="BodyText"/>
              <w:ind w:left="0"/>
              <w:cnfStyle w:val="000000100000" w:firstRow="0" w:lastRow="0" w:firstColumn="0" w:lastColumn="0" w:oddVBand="0" w:evenVBand="0" w:oddHBand="1" w:evenHBand="0" w:firstRowFirstColumn="0" w:firstRowLastColumn="0" w:lastRowFirstColumn="0" w:lastRowLastColumn="0"/>
              <w:rPr>
                <w:color w:val="365F91"/>
                <w:sz w:val="18"/>
                <w:szCs w:val="18"/>
                <w:lang w:val="en-GB"/>
              </w:rPr>
            </w:pPr>
            <w:r w:rsidRPr="00D401CD">
              <w:rPr>
                <w:color w:val="365F91"/>
                <w:sz w:val="18"/>
                <w:szCs w:val="18"/>
                <w:lang w:val="en-GB"/>
              </w:rPr>
              <w:t xml:space="preserve">Service: Create </w:t>
            </w:r>
            <w:r w:rsidR="00692DA7">
              <w:rPr>
                <w:color w:val="365F91"/>
                <w:sz w:val="18"/>
                <w:szCs w:val="18"/>
                <w:lang w:val="en-GB"/>
              </w:rPr>
              <w:t>Inbound</w:t>
            </w:r>
            <w:r w:rsidRPr="00D401CD">
              <w:rPr>
                <w:color w:val="365F91"/>
                <w:sz w:val="18"/>
                <w:szCs w:val="18"/>
                <w:lang w:val="en-GB"/>
              </w:rPr>
              <w:t xml:space="preserve"> agreement</w:t>
            </w:r>
          </w:p>
        </w:tc>
        <w:tc>
          <w:tcPr>
            <w:tcW w:w="2551" w:type="dxa"/>
          </w:tcPr>
          <w:p w14:paraId="713452F5" w14:textId="77777777" w:rsidR="00A168A1" w:rsidRPr="00D401CD" w:rsidRDefault="00A168A1" w:rsidP="000822F0">
            <w:pPr>
              <w:pStyle w:val="BodyText"/>
              <w:ind w:left="0"/>
              <w:cnfStyle w:val="000000100000" w:firstRow="0" w:lastRow="0" w:firstColumn="0" w:lastColumn="0" w:oddVBand="0" w:evenVBand="0" w:oddHBand="1" w:evenHBand="0" w:firstRowFirstColumn="0" w:firstRowLastColumn="0" w:lastRowFirstColumn="0" w:lastRowLastColumn="0"/>
              <w:rPr>
                <w:color w:val="365F91"/>
                <w:sz w:val="18"/>
                <w:szCs w:val="18"/>
                <w:lang w:val="en-GB"/>
              </w:rPr>
            </w:pPr>
            <w:r w:rsidRPr="00D401CD">
              <w:rPr>
                <w:color w:val="365F91"/>
                <w:sz w:val="18"/>
                <w:szCs w:val="18"/>
                <w:lang w:val="en-GB"/>
              </w:rPr>
              <w:t>Sub flow 1</w:t>
            </w:r>
            <w:r>
              <w:rPr>
                <w:color w:val="365F91"/>
                <w:sz w:val="18"/>
                <w:szCs w:val="18"/>
                <w:lang w:val="en-GB"/>
              </w:rPr>
              <w:br/>
              <w:t>Exception flow 1</w:t>
            </w:r>
          </w:p>
        </w:tc>
        <w:tc>
          <w:tcPr>
            <w:tcW w:w="1418" w:type="dxa"/>
          </w:tcPr>
          <w:p w14:paraId="7F5F712B" w14:textId="77777777" w:rsidR="00A168A1" w:rsidRPr="007475F3" w:rsidRDefault="00A168A1" w:rsidP="00F372CF">
            <w:pPr>
              <w:pStyle w:val="BodyText"/>
              <w:ind w:left="0"/>
              <w:cnfStyle w:val="000000100000" w:firstRow="0" w:lastRow="0" w:firstColumn="0" w:lastColumn="0" w:oddVBand="0" w:evenVBand="0" w:oddHBand="1" w:evenHBand="0" w:firstRowFirstColumn="0" w:firstRowLastColumn="0" w:lastRowFirstColumn="0" w:lastRowLastColumn="0"/>
              <w:rPr>
                <w:rFonts w:cs="Arial"/>
                <w:color w:val="365F91"/>
                <w:sz w:val="18"/>
                <w:szCs w:val="18"/>
                <w:highlight w:val="yellow"/>
                <w:lang w:val="en-GB"/>
              </w:rPr>
            </w:pPr>
            <w:r w:rsidRPr="00F372CF">
              <w:rPr>
                <w:rFonts w:cs="Arial"/>
                <w:color w:val="365F91"/>
                <w:sz w:val="18"/>
                <w:szCs w:val="18"/>
                <w:lang w:val="en-GB"/>
              </w:rPr>
              <w:t>§</w:t>
            </w:r>
            <w:r w:rsidR="005C5E2E">
              <w:fldChar w:fldCharType="begin"/>
            </w:r>
            <w:r w:rsidR="005C5E2E">
              <w:instrText xml:space="preserve"> REF _Ref342984747 \r \h  \* MERGEFORMAT </w:instrText>
            </w:r>
            <w:r w:rsidR="005C5E2E">
              <w:fldChar w:fldCharType="separate"/>
            </w:r>
            <w:r w:rsidR="00082F0E" w:rsidRPr="00082F0E">
              <w:rPr>
                <w:rFonts w:cs="Arial"/>
                <w:color w:val="365F91"/>
                <w:sz w:val="18"/>
                <w:szCs w:val="18"/>
                <w:lang w:val="en-GB"/>
              </w:rPr>
              <w:t>6.1</w:t>
            </w:r>
            <w:r w:rsidR="005C5E2E">
              <w:fldChar w:fldCharType="end"/>
            </w:r>
            <w:r w:rsidR="00F372CF" w:rsidRPr="00F372CF">
              <w:rPr>
                <w:rFonts w:cs="Arial"/>
                <w:color w:val="365F91"/>
                <w:sz w:val="18"/>
                <w:szCs w:val="18"/>
                <w:lang w:val="en-GB"/>
              </w:rPr>
              <w:br/>
              <w:t>§</w:t>
            </w:r>
            <w:r w:rsidR="005C5E2E">
              <w:fldChar w:fldCharType="begin"/>
            </w:r>
            <w:r w:rsidR="005C5E2E">
              <w:instrText xml:space="preserve"> REF _Ref342984765 \r \h  \* MERGEFORMAT </w:instrText>
            </w:r>
            <w:r w:rsidR="005C5E2E">
              <w:fldChar w:fldCharType="separate"/>
            </w:r>
            <w:r w:rsidR="00082F0E" w:rsidRPr="00082F0E">
              <w:rPr>
                <w:rFonts w:cs="Arial"/>
                <w:color w:val="365F91"/>
                <w:sz w:val="18"/>
                <w:szCs w:val="18"/>
                <w:lang w:val="en-GB"/>
              </w:rPr>
              <w:t>5.1</w:t>
            </w:r>
            <w:r w:rsidR="005C5E2E">
              <w:fldChar w:fldCharType="end"/>
            </w:r>
            <w:r w:rsidR="00F372CF" w:rsidRPr="00F372CF">
              <w:rPr>
                <w:rFonts w:cs="Arial"/>
                <w:color w:val="365F91"/>
                <w:sz w:val="18"/>
                <w:szCs w:val="18"/>
                <w:lang w:val="en-GB"/>
              </w:rPr>
              <w:t xml:space="preserve"> </w:t>
            </w:r>
          </w:p>
        </w:tc>
      </w:tr>
      <w:tr w:rsidR="00A168A1" w:rsidRPr="00D401CD" w14:paraId="7D592FA4" w14:textId="77777777" w:rsidTr="0013097D">
        <w:trPr>
          <w:trHeight w:val="269"/>
        </w:trPr>
        <w:tc>
          <w:tcPr>
            <w:cnfStyle w:val="001000000000" w:firstRow="0" w:lastRow="0" w:firstColumn="1" w:lastColumn="0" w:oddVBand="0" w:evenVBand="0" w:oddHBand="0" w:evenHBand="0" w:firstRowFirstColumn="0" w:firstRowLastColumn="0" w:lastRowFirstColumn="0" w:lastRowLastColumn="0"/>
            <w:tcW w:w="1073" w:type="dxa"/>
          </w:tcPr>
          <w:p w14:paraId="1AE67BD5" w14:textId="77777777" w:rsidR="00A168A1" w:rsidRPr="00D401CD" w:rsidRDefault="00536231" w:rsidP="000822F0">
            <w:pPr>
              <w:pStyle w:val="BodyText"/>
              <w:ind w:left="0"/>
              <w:rPr>
                <w:b w:val="0"/>
                <w:bCs w:val="0"/>
                <w:color w:val="365F91"/>
                <w:sz w:val="18"/>
                <w:szCs w:val="18"/>
                <w:lang w:val="en-GB"/>
              </w:rPr>
            </w:pPr>
            <w:r>
              <w:rPr>
                <w:b w:val="0"/>
                <w:bCs w:val="0"/>
                <w:color w:val="365F91"/>
                <w:sz w:val="18"/>
                <w:szCs w:val="18"/>
                <w:lang w:val="en-GB"/>
              </w:rPr>
              <w:t>AVS.20</w:t>
            </w:r>
            <w:r w:rsidR="00A168A1" w:rsidRPr="00D401CD">
              <w:rPr>
                <w:b w:val="0"/>
                <w:bCs w:val="0"/>
                <w:color w:val="365F91"/>
                <w:sz w:val="18"/>
                <w:szCs w:val="18"/>
                <w:lang w:val="en-GB"/>
              </w:rPr>
              <w:t>b</w:t>
            </w:r>
          </w:p>
        </w:tc>
        <w:tc>
          <w:tcPr>
            <w:tcW w:w="4564" w:type="dxa"/>
          </w:tcPr>
          <w:p w14:paraId="17296802" w14:textId="77777777" w:rsidR="00A168A1" w:rsidRPr="00D401CD" w:rsidRDefault="00A168A1" w:rsidP="000822F0">
            <w:pPr>
              <w:pStyle w:val="BodyText"/>
              <w:ind w:left="0"/>
              <w:cnfStyle w:val="000000000000" w:firstRow="0" w:lastRow="0" w:firstColumn="0" w:lastColumn="0" w:oddVBand="0" w:evenVBand="0" w:oddHBand="0" w:evenHBand="0" w:firstRowFirstColumn="0" w:firstRowLastColumn="0" w:lastRowFirstColumn="0" w:lastRowLastColumn="0"/>
              <w:rPr>
                <w:color w:val="365F91"/>
                <w:sz w:val="18"/>
                <w:szCs w:val="18"/>
                <w:lang w:val="en-GB"/>
              </w:rPr>
            </w:pPr>
            <w:r w:rsidRPr="00D401CD">
              <w:rPr>
                <w:color w:val="365F91"/>
                <w:sz w:val="18"/>
                <w:szCs w:val="18"/>
                <w:lang w:val="en-GB"/>
              </w:rPr>
              <w:t xml:space="preserve">Service: Retrieve </w:t>
            </w:r>
            <w:r w:rsidR="00692DA7">
              <w:rPr>
                <w:color w:val="365F91"/>
                <w:sz w:val="18"/>
                <w:szCs w:val="18"/>
                <w:lang w:val="en-GB"/>
              </w:rPr>
              <w:t>Inbound</w:t>
            </w:r>
            <w:r w:rsidRPr="00D401CD">
              <w:rPr>
                <w:color w:val="365F91"/>
                <w:sz w:val="18"/>
                <w:szCs w:val="18"/>
                <w:lang w:val="en-GB"/>
              </w:rPr>
              <w:t xml:space="preserve"> agreement</w:t>
            </w:r>
          </w:p>
        </w:tc>
        <w:tc>
          <w:tcPr>
            <w:tcW w:w="2551" w:type="dxa"/>
          </w:tcPr>
          <w:p w14:paraId="2A87CF19" w14:textId="77777777" w:rsidR="00A168A1" w:rsidRPr="00D401CD" w:rsidRDefault="00A168A1" w:rsidP="000822F0">
            <w:pPr>
              <w:pStyle w:val="BodyText"/>
              <w:ind w:left="0"/>
              <w:cnfStyle w:val="000000000000" w:firstRow="0" w:lastRow="0" w:firstColumn="0" w:lastColumn="0" w:oddVBand="0" w:evenVBand="0" w:oddHBand="0" w:evenHBand="0" w:firstRowFirstColumn="0" w:firstRowLastColumn="0" w:lastRowFirstColumn="0" w:lastRowLastColumn="0"/>
              <w:rPr>
                <w:color w:val="365F91"/>
                <w:sz w:val="18"/>
                <w:szCs w:val="18"/>
                <w:lang w:val="en-GB"/>
              </w:rPr>
            </w:pPr>
            <w:r w:rsidRPr="00D401CD">
              <w:rPr>
                <w:color w:val="365F91"/>
                <w:sz w:val="18"/>
                <w:szCs w:val="18"/>
                <w:lang w:val="en-GB"/>
              </w:rPr>
              <w:t>Sub flow 2</w:t>
            </w:r>
            <w:r>
              <w:rPr>
                <w:color w:val="365F91"/>
                <w:sz w:val="18"/>
                <w:szCs w:val="18"/>
                <w:lang w:val="en-GB"/>
              </w:rPr>
              <w:br/>
              <w:t>Exception flow 1</w:t>
            </w:r>
          </w:p>
        </w:tc>
        <w:tc>
          <w:tcPr>
            <w:tcW w:w="1418" w:type="dxa"/>
          </w:tcPr>
          <w:p w14:paraId="3720B8AA" w14:textId="77777777" w:rsidR="00A168A1" w:rsidRPr="0013097D" w:rsidRDefault="00BA3BE2" w:rsidP="0012461D">
            <w:pPr>
              <w:pStyle w:val="BodyText"/>
              <w:ind w:left="0"/>
              <w:cnfStyle w:val="000000000000" w:firstRow="0" w:lastRow="0" w:firstColumn="0" w:lastColumn="0" w:oddVBand="0" w:evenVBand="0" w:oddHBand="0" w:evenHBand="0" w:firstRowFirstColumn="0" w:firstRowLastColumn="0" w:lastRowFirstColumn="0" w:lastRowLastColumn="0"/>
              <w:rPr>
                <w:rFonts w:cs="Arial"/>
                <w:color w:val="365F91"/>
                <w:sz w:val="18"/>
                <w:szCs w:val="18"/>
                <w:lang w:val="en-GB"/>
              </w:rPr>
            </w:pPr>
            <w:r w:rsidRPr="0013097D">
              <w:rPr>
                <w:rFonts w:cs="Arial"/>
                <w:color w:val="365F91"/>
                <w:sz w:val="18"/>
                <w:szCs w:val="18"/>
                <w:lang w:val="en-GB"/>
              </w:rPr>
              <w:t>§</w:t>
            </w:r>
            <w:r w:rsidR="00DB4B16">
              <w:rPr>
                <w:rFonts w:cs="Arial"/>
                <w:color w:val="365F91"/>
                <w:sz w:val="18"/>
                <w:szCs w:val="18"/>
                <w:lang w:val="en-GB"/>
              </w:rPr>
              <w:fldChar w:fldCharType="begin"/>
            </w:r>
            <w:r>
              <w:rPr>
                <w:rFonts w:cs="Arial"/>
                <w:color w:val="365F91"/>
                <w:sz w:val="18"/>
                <w:szCs w:val="18"/>
                <w:lang w:val="en-GB"/>
              </w:rPr>
              <w:instrText xml:space="preserve"> REF _Ref342987408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6.2</w:t>
            </w:r>
            <w:r w:rsidR="00DB4B16">
              <w:rPr>
                <w:rFonts w:cs="Arial"/>
                <w:color w:val="365F91"/>
                <w:sz w:val="18"/>
                <w:szCs w:val="18"/>
                <w:lang w:val="en-GB"/>
              </w:rPr>
              <w:fldChar w:fldCharType="end"/>
            </w:r>
            <w:r>
              <w:rPr>
                <w:rFonts w:cs="Arial"/>
                <w:color w:val="365F91"/>
                <w:sz w:val="18"/>
                <w:szCs w:val="18"/>
                <w:lang w:val="en-GB"/>
              </w:rPr>
              <w:br/>
            </w:r>
            <w:r w:rsidRPr="0013097D">
              <w:rPr>
                <w:rFonts w:cs="Arial"/>
                <w:color w:val="365F91"/>
                <w:sz w:val="18"/>
                <w:szCs w:val="18"/>
                <w:lang w:val="en-GB"/>
              </w:rPr>
              <w:t>§</w:t>
            </w:r>
            <w:r w:rsidR="00DB4B16">
              <w:rPr>
                <w:rFonts w:cs="Arial"/>
                <w:color w:val="365F91"/>
                <w:sz w:val="18"/>
                <w:szCs w:val="18"/>
                <w:lang w:val="en-GB"/>
              </w:rPr>
              <w:fldChar w:fldCharType="begin"/>
            </w:r>
            <w:r w:rsidR="0012461D">
              <w:rPr>
                <w:rFonts w:cs="Arial"/>
                <w:color w:val="365F91"/>
                <w:sz w:val="18"/>
                <w:szCs w:val="18"/>
                <w:lang w:val="en-GB"/>
              </w:rPr>
              <w:instrText xml:space="preserve"> REF _Ref342987946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5.1</w:t>
            </w:r>
            <w:r w:rsidR="00DB4B16">
              <w:rPr>
                <w:rFonts w:cs="Arial"/>
                <w:color w:val="365F91"/>
                <w:sz w:val="18"/>
                <w:szCs w:val="18"/>
                <w:lang w:val="en-GB"/>
              </w:rPr>
              <w:fldChar w:fldCharType="end"/>
            </w:r>
          </w:p>
        </w:tc>
      </w:tr>
      <w:tr w:rsidR="00A168A1" w:rsidRPr="00D401CD" w14:paraId="257DCA99" w14:textId="77777777" w:rsidTr="0013097D">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073" w:type="dxa"/>
          </w:tcPr>
          <w:p w14:paraId="61859745" w14:textId="77777777" w:rsidR="00A168A1" w:rsidRPr="00D401CD" w:rsidRDefault="00536231" w:rsidP="000822F0">
            <w:pPr>
              <w:pStyle w:val="BodyText"/>
              <w:ind w:left="0"/>
              <w:rPr>
                <w:b w:val="0"/>
                <w:bCs w:val="0"/>
                <w:color w:val="365F91"/>
                <w:sz w:val="18"/>
                <w:szCs w:val="18"/>
                <w:lang w:val="en-GB"/>
              </w:rPr>
            </w:pPr>
            <w:r>
              <w:rPr>
                <w:b w:val="0"/>
                <w:bCs w:val="0"/>
                <w:color w:val="365F91"/>
                <w:sz w:val="18"/>
                <w:szCs w:val="18"/>
                <w:lang w:val="en-GB"/>
              </w:rPr>
              <w:t>AVS.20</w:t>
            </w:r>
            <w:r w:rsidR="00A168A1" w:rsidRPr="00D401CD">
              <w:rPr>
                <w:b w:val="0"/>
                <w:bCs w:val="0"/>
                <w:color w:val="365F91"/>
                <w:sz w:val="18"/>
                <w:szCs w:val="18"/>
                <w:lang w:val="en-GB"/>
              </w:rPr>
              <w:t>c</w:t>
            </w:r>
          </w:p>
        </w:tc>
        <w:tc>
          <w:tcPr>
            <w:tcW w:w="4564" w:type="dxa"/>
          </w:tcPr>
          <w:p w14:paraId="5D091319" w14:textId="77777777" w:rsidR="00A168A1" w:rsidRPr="00D401CD" w:rsidRDefault="00A168A1" w:rsidP="000822F0">
            <w:pPr>
              <w:pStyle w:val="BodyText"/>
              <w:ind w:left="0"/>
              <w:cnfStyle w:val="000000100000" w:firstRow="0" w:lastRow="0" w:firstColumn="0" w:lastColumn="0" w:oddVBand="0" w:evenVBand="0" w:oddHBand="1" w:evenHBand="0" w:firstRowFirstColumn="0" w:firstRowLastColumn="0" w:lastRowFirstColumn="0" w:lastRowLastColumn="0"/>
              <w:rPr>
                <w:color w:val="365F91"/>
                <w:sz w:val="18"/>
                <w:szCs w:val="18"/>
                <w:lang w:val="en-GB"/>
              </w:rPr>
            </w:pPr>
            <w:r w:rsidRPr="00D401CD">
              <w:rPr>
                <w:color w:val="365F91"/>
                <w:sz w:val="18"/>
                <w:szCs w:val="18"/>
                <w:lang w:val="en-GB"/>
              </w:rPr>
              <w:t xml:space="preserve">Service: Update </w:t>
            </w:r>
            <w:r w:rsidR="00692DA7">
              <w:rPr>
                <w:color w:val="365F91"/>
                <w:sz w:val="18"/>
                <w:szCs w:val="18"/>
                <w:lang w:val="en-GB"/>
              </w:rPr>
              <w:t>Inbound</w:t>
            </w:r>
            <w:r w:rsidRPr="00D401CD">
              <w:rPr>
                <w:color w:val="365F91"/>
                <w:sz w:val="18"/>
                <w:szCs w:val="18"/>
                <w:lang w:val="en-GB"/>
              </w:rPr>
              <w:t xml:space="preserve"> agreement</w:t>
            </w:r>
          </w:p>
        </w:tc>
        <w:tc>
          <w:tcPr>
            <w:tcW w:w="2551" w:type="dxa"/>
          </w:tcPr>
          <w:p w14:paraId="402E888A" w14:textId="77777777" w:rsidR="00A168A1" w:rsidRPr="00D401CD" w:rsidRDefault="00A168A1" w:rsidP="000822F0">
            <w:pPr>
              <w:pStyle w:val="BodyText"/>
              <w:ind w:left="0"/>
              <w:cnfStyle w:val="000000100000" w:firstRow="0" w:lastRow="0" w:firstColumn="0" w:lastColumn="0" w:oddVBand="0" w:evenVBand="0" w:oddHBand="1" w:evenHBand="0" w:firstRowFirstColumn="0" w:firstRowLastColumn="0" w:lastRowFirstColumn="0" w:lastRowLastColumn="0"/>
              <w:rPr>
                <w:color w:val="365F91"/>
                <w:sz w:val="18"/>
                <w:szCs w:val="18"/>
                <w:lang w:val="en-GB"/>
              </w:rPr>
            </w:pPr>
            <w:r w:rsidRPr="00D401CD">
              <w:rPr>
                <w:color w:val="365F91"/>
                <w:sz w:val="18"/>
                <w:szCs w:val="18"/>
                <w:lang w:val="en-GB"/>
              </w:rPr>
              <w:t>Sub flow 3</w:t>
            </w:r>
            <w:r>
              <w:rPr>
                <w:color w:val="365F91"/>
                <w:sz w:val="18"/>
                <w:szCs w:val="18"/>
                <w:lang w:val="en-GB"/>
              </w:rPr>
              <w:br/>
              <w:t>Exception flow 1</w:t>
            </w:r>
          </w:p>
        </w:tc>
        <w:tc>
          <w:tcPr>
            <w:tcW w:w="1418" w:type="dxa"/>
          </w:tcPr>
          <w:p w14:paraId="5438E388" w14:textId="77777777" w:rsidR="00A168A1" w:rsidRPr="0013097D" w:rsidRDefault="00A168A1" w:rsidP="0012461D">
            <w:pPr>
              <w:pStyle w:val="BodyText"/>
              <w:ind w:left="0"/>
              <w:cnfStyle w:val="000000100000" w:firstRow="0" w:lastRow="0" w:firstColumn="0" w:lastColumn="0" w:oddVBand="0" w:evenVBand="0" w:oddHBand="1" w:evenHBand="0" w:firstRowFirstColumn="0" w:firstRowLastColumn="0" w:lastRowFirstColumn="0" w:lastRowLastColumn="0"/>
              <w:rPr>
                <w:rFonts w:cs="Arial"/>
                <w:color w:val="365F91"/>
                <w:sz w:val="18"/>
                <w:szCs w:val="18"/>
                <w:lang w:val="en-GB"/>
              </w:rPr>
            </w:pPr>
            <w:r w:rsidRPr="0013097D">
              <w:rPr>
                <w:rFonts w:cs="Arial"/>
                <w:color w:val="365F91"/>
                <w:sz w:val="18"/>
                <w:szCs w:val="18"/>
                <w:lang w:val="en-GB"/>
              </w:rPr>
              <w:t>§</w:t>
            </w:r>
            <w:r w:rsidR="00DB4B16">
              <w:rPr>
                <w:rFonts w:cs="Arial"/>
                <w:color w:val="365F91"/>
                <w:sz w:val="18"/>
                <w:szCs w:val="18"/>
                <w:lang w:val="en-GB"/>
              </w:rPr>
              <w:fldChar w:fldCharType="begin"/>
            </w:r>
            <w:r w:rsidR="00BA3BE2">
              <w:rPr>
                <w:rFonts w:cs="Arial"/>
                <w:color w:val="365F91"/>
                <w:sz w:val="18"/>
                <w:szCs w:val="18"/>
                <w:lang w:val="en-GB"/>
              </w:rPr>
              <w:instrText xml:space="preserve"> REF _Ref342987418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6.3</w:t>
            </w:r>
            <w:r w:rsidR="00DB4B16">
              <w:rPr>
                <w:rFonts w:cs="Arial"/>
                <w:color w:val="365F91"/>
                <w:sz w:val="18"/>
                <w:szCs w:val="18"/>
                <w:lang w:val="en-GB"/>
              </w:rPr>
              <w:fldChar w:fldCharType="end"/>
            </w:r>
            <w:r w:rsidR="00BA3BE2">
              <w:rPr>
                <w:rFonts w:cs="Arial"/>
                <w:color w:val="365F91"/>
                <w:sz w:val="18"/>
                <w:szCs w:val="18"/>
                <w:lang w:val="en-GB"/>
              </w:rPr>
              <w:br/>
            </w:r>
            <w:r w:rsidR="00BA3BE2" w:rsidRPr="0013097D">
              <w:rPr>
                <w:rFonts w:cs="Arial"/>
                <w:color w:val="365F91"/>
                <w:sz w:val="18"/>
                <w:szCs w:val="18"/>
                <w:lang w:val="en-GB"/>
              </w:rPr>
              <w:t>§</w:t>
            </w:r>
            <w:r w:rsidR="00DB4B16">
              <w:rPr>
                <w:rFonts w:cs="Arial"/>
                <w:color w:val="365F91"/>
                <w:sz w:val="18"/>
                <w:szCs w:val="18"/>
                <w:lang w:val="en-GB"/>
              </w:rPr>
              <w:fldChar w:fldCharType="begin"/>
            </w:r>
            <w:r w:rsidR="0012461D">
              <w:rPr>
                <w:rFonts w:cs="Arial"/>
                <w:color w:val="365F91"/>
                <w:sz w:val="18"/>
                <w:szCs w:val="18"/>
                <w:lang w:val="en-GB"/>
              </w:rPr>
              <w:instrText xml:space="preserve"> REF _Ref342987947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5.1</w:t>
            </w:r>
            <w:r w:rsidR="00DB4B16">
              <w:rPr>
                <w:rFonts w:cs="Arial"/>
                <w:color w:val="365F91"/>
                <w:sz w:val="18"/>
                <w:szCs w:val="18"/>
                <w:lang w:val="en-GB"/>
              </w:rPr>
              <w:fldChar w:fldCharType="end"/>
            </w:r>
          </w:p>
        </w:tc>
      </w:tr>
      <w:tr w:rsidR="00A168A1" w:rsidRPr="00D401CD" w14:paraId="71452DEB" w14:textId="77777777" w:rsidTr="0013097D">
        <w:trPr>
          <w:trHeight w:val="172"/>
        </w:trPr>
        <w:tc>
          <w:tcPr>
            <w:cnfStyle w:val="001000000000" w:firstRow="0" w:lastRow="0" w:firstColumn="1" w:lastColumn="0" w:oddVBand="0" w:evenVBand="0" w:oddHBand="0" w:evenHBand="0" w:firstRowFirstColumn="0" w:firstRowLastColumn="0" w:lastRowFirstColumn="0" w:lastRowLastColumn="0"/>
            <w:tcW w:w="1073" w:type="dxa"/>
          </w:tcPr>
          <w:p w14:paraId="65D22287" w14:textId="77777777" w:rsidR="00A168A1" w:rsidRPr="00D401CD" w:rsidRDefault="00536231" w:rsidP="000822F0">
            <w:pPr>
              <w:pStyle w:val="BodyText"/>
              <w:ind w:left="0"/>
              <w:rPr>
                <w:b w:val="0"/>
                <w:bCs w:val="0"/>
                <w:color w:val="365F91"/>
                <w:sz w:val="18"/>
                <w:szCs w:val="18"/>
                <w:lang w:val="en-GB"/>
              </w:rPr>
            </w:pPr>
            <w:r>
              <w:rPr>
                <w:b w:val="0"/>
                <w:bCs w:val="0"/>
                <w:color w:val="365F91"/>
                <w:sz w:val="18"/>
                <w:szCs w:val="18"/>
                <w:lang w:val="en-GB"/>
              </w:rPr>
              <w:t>AVS.20</w:t>
            </w:r>
            <w:r w:rsidR="00A168A1" w:rsidRPr="00D401CD">
              <w:rPr>
                <w:b w:val="0"/>
                <w:bCs w:val="0"/>
                <w:color w:val="365F91"/>
                <w:sz w:val="18"/>
                <w:szCs w:val="18"/>
                <w:lang w:val="en-GB"/>
              </w:rPr>
              <w:t>d</w:t>
            </w:r>
          </w:p>
        </w:tc>
        <w:tc>
          <w:tcPr>
            <w:tcW w:w="4564" w:type="dxa"/>
          </w:tcPr>
          <w:p w14:paraId="498371CE" w14:textId="77777777" w:rsidR="00A168A1" w:rsidRPr="00D401CD" w:rsidRDefault="00A168A1" w:rsidP="000822F0">
            <w:pPr>
              <w:pStyle w:val="BodyText"/>
              <w:ind w:left="0"/>
              <w:cnfStyle w:val="000000000000" w:firstRow="0" w:lastRow="0" w:firstColumn="0" w:lastColumn="0" w:oddVBand="0" w:evenVBand="0" w:oddHBand="0" w:evenHBand="0" w:firstRowFirstColumn="0" w:firstRowLastColumn="0" w:lastRowFirstColumn="0" w:lastRowLastColumn="0"/>
              <w:rPr>
                <w:color w:val="365F91"/>
                <w:sz w:val="18"/>
                <w:szCs w:val="18"/>
                <w:lang w:val="en-GB"/>
              </w:rPr>
            </w:pPr>
            <w:r w:rsidRPr="00D401CD">
              <w:rPr>
                <w:color w:val="365F91"/>
                <w:sz w:val="18"/>
                <w:szCs w:val="18"/>
                <w:lang w:val="en-GB"/>
              </w:rPr>
              <w:t xml:space="preserve">Service: Delete </w:t>
            </w:r>
            <w:r w:rsidR="00692DA7">
              <w:rPr>
                <w:color w:val="365F91"/>
                <w:sz w:val="18"/>
                <w:szCs w:val="18"/>
                <w:lang w:val="en-GB"/>
              </w:rPr>
              <w:t>Inbound</w:t>
            </w:r>
            <w:r w:rsidRPr="00D401CD">
              <w:rPr>
                <w:color w:val="365F91"/>
                <w:sz w:val="18"/>
                <w:szCs w:val="18"/>
                <w:lang w:val="en-GB"/>
              </w:rPr>
              <w:t xml:space="preserve"> agreement</w:t>
            </w:r>
          </w:p>
        </w:tc>
        <w:tc>
          <w:tcPr>
            <w:tcW w:w="2551" w:type="dxa"/>
          </w:tcPr>
          <w:p w14:paraId="52B1C0BB" w14:textId="77777777" w:rsidR="00A168A1" w:rsidRPr="00D401CD" w:rsidRDefault="00A168A1" w:rsidP="00BA3BE2">
            <w:pPr>
              <w:pStyle w:val="BodyText"/>
              <w:ind w:left="0"/>
              <w:cnfStyle w:val="000000000000" w:firstRow="0" w:lastRow="0" w:firstColumn="0" w:lastColumn="0" w:oddVBand="0" w:evenVBand="0" w:oddHBand="0" w:evenHBand="0" w:firstRowFirstColumn="0" w:firstRowLastColumn="0" w:lastRowFirstColumn="0" w:lastRowLastColumn="0"/>
              <w:rPr>
                <w:color w:val="365F91"/>
                <w:sz w:val="18"/>
                <w:szCs w:val="18"/>
                <w:lang w:val="en-GB"/>
              </w:rPr>
            </w:pPr>
            <w:r w:rsidRPr="00D401CD">
              <w:rPr>
                <w:color w:val="365F91"/>
                <w:sz w:val="18"/>
                <w:szCs w:val="18"/>
                <w:lang w:val="en-GB"/>
              </w:rPr>
              <w:t>Sub flow 4</w:t>
            </w:r>
            <w:r>
              <w:rPr>
                <w:color w:val="365F91"/>
                <w:sz w:val="18"/>
                <w:szCs w:val="18"/>
                <w:lang w:val="en-GB"/>
              </w:rPr>
              <w:br/>
              <w:t>Exception flow 1</w:t>
            </w:r>
          </w:p>
        </w:tc>
        <w:tc>
          <w:tcPr>
            <w:tcW w:w="1418" w:type="dxa"/>
          </w:tcPr>
          <w:p w14:paraId="083B980F" w14:textId="77777777" w:rsidR="00A168A1" w:rsidRPr="0013097D" w:rsidRDefault="00A168A1" w:rsidP="00BA3BE2">
            <w:pPr>
              <w:pStyle w:val="BodyText"/>
              <w:ind w:left="0"/>
              <w:cnfStyle w:val="000000000000" w:firstRow="0" w:lastRow="0" w:firstColumn="0" w:lastColumn="0" w:oddVBand="0" w:evenVBand="0" w:oddHBand="0" w:evenHBand="0" w:firstRowFirstColumn="0" w:firstRowLastColumn="0" w:lastRowFirstColumn="0" w:lastRowLastColumn="0"/>
              <w:rPr>
                <w:rFonts w:cs="Arial"/>
                <w:color w:val="365F91"/>
                <w:sz w:val="18"/>
                <w:szCs w:val="18"/>
                <w:lang w:val="en-GB"/>
              </w:rPr>
            </w:pPr>
            <w:r w:rsidRPr="0013097D">
              <w:rPr>
                <w:rFonts w:cs="Arial"/>
                <w:color w:val="365F91"/>
                <w:sz w:val="18"/>
                <w:szCs w:val="18"/>
                <w:lang w:val="en-GB"/>
              </w:rPr>
              <w:t>§</w:t>
            </w:r>
            <w:r w:rsidR="00DB4B16">
              <w:rPr>
                <w:rFonts w:cs="Arial"/>
                <w:color w:val="365F91"/>
                <w:sz w:val="18"/>
                <w:szCs w:val="18"/>
                <w:lang w:val="en-GB"/>
              </w:rPr>
              <w:fldChar w:fldCharType="begin"/>
            </w:r>
            <w:r w:rsidR="0012461D">
              <w:rPr>
                <w:rFonts w:cs="Arial"/>
                <w:color w:val="365F91"/>
                <w:sz w:val="18"/>
                <w:szCs w:val="18"/>
                <w:lang w:val="en-GB"/>
              </w:rPr>
              <w:instrText xml:space="preserve"> REF _Ref342987976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6.4</w:t>
            </w:r>
            <w:r w:rsidR="00DB4B16">
              <w:rPr>
                <w:rFonts w:cs="Arial"/>
                <w:color w:val="365F91"/>
                <w:sz w:val="18"/>
                <w:szCs w:val="18"/>
                <w:lang w:val="en-GB"/>
              </w:rPr>
              <w:fldChar w:fldCharType="end"/>
            </w:r>
            <w:r w:rsidR="00BA3BE2">
              <w:rPr>
                <w:rFonts w:cs="Arial"/>
                <w:color w:val="365F91"/>
                <w:sz w:val="18"/>
                <w:szCs w:val="18"/>
                <w:lang w:val="en-GB"/>
              </w:rPr>
              <w:br/>
            </w:r>
            <w:r w:rsidR="00BA3BE2" w:rsidRPr="0013097D">
              <w:rPr>
                <w:rFonts w:cs="Arial"/>
                <w:color w:val="365F91"/>
                <w:sz w:val="18"/>
                <w:szCs w:val="18"/>
                <w:lang w:val="en-GB"/>
              </w:rPr>
              <w:t>§</w:t>
            </w:r>
            <w:r w:rsidR="00DB4B16">
              <w:rPr>
                <w:rFonts w:cs="Arial"/>
                <w:color w:val="365F91"/>
                <w:sz w:val="18"/>
                <w:szCs w:val="18"/>
                <w:lang w:val="en-GB"/>
              </w:rPr>
              <w:fldChar w:fldCharType="begin"/>
            </w:r>
            <w:r w:rsidR="0012461D">
              <w:rPr>
                <w:rFonts w:cs="Arial"/>
                <w:color w:val="365F91"/>
                <w:sz w:val="18"/>
                <w:szCs w:val="18"/>
                <w:lang w:val="en-GB"/>
              </w:rPr>
              <w:instrText xml:space="preserve"> REF _Ref342987947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5.1</w:t>
            </w:r>
            <w:r w:rsidR="00DB4B16">
              <w:rPr>
                <w:rFonts w:cs="Arial"/>
                <w:color w:val="365F91"/>
                <w:sz w:val="18"/>
                <w:szCs w:val="18"/>
                <w:lang w:val="en-GB"/>
              </w:rPr>
              <w:fldChar w:fldCharType="end"/>
            </w:r>
            <w:r w:rsidR="0013097D" w:rsidRPr="0013097D">
              <w:rPr>
                <w:rFonts w:cs="Arial"/>
                <w:color w:val="365F91"/>
                <w:sz w:val="18"/>
                <w:szCs w:val="18"/>
                <w:lang w:val="en-GB"/>
              </w:rPr>
              <w:t xml:space="preserve"> </w:t>
            </w:r>
          </w:p>
        </w:tc>
      </w:tr>
      <w:tr w:rsidR="00A168A1" w:rsidRPr="00D401CD" w14:paraId="3693D314" w14:textId="77777777" w:rsidTr="0013097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073" w:type="dxa"/>
          </w:tcPr>
          <w:p w14:paraId="05FF929A" w14:textId="77777777" w:rsidR="00A168A1" w:rsidRPr="00D401CD" w:rsidRDefault="00536231" w:rsidP="000822F0">
            <w:pPr>
              <w:pStyle w:val="BodyText"/>
              <w:ind w:left="0"/>
              <w:rPr>
                <w:b w:val="0"/>
                <w:bCs w:val="0"/>
                <w:color w:val="365F91"/>
                <w:sz w:val="18"/>
                <w:szCs w:val="18"/>
                <w:lang w:val="en-GB"/>
              </w:rPr>
            </w:pPr>
            <w:r>
              <w:rPr>
                <w:b w:val="0"/>
                <w:bCs w:val="0"/>
                <w:color w:val="365F91"/>
                <w:sz w:val="18"/>
                <w:szCs w:val="18"/>
                <w:lang w:val="en-GB"/>
              </w:rPr>
              <w:t>AVS.20</w:t>
            </w:r>
            <w:r w:rsidR="00A168A1" w:rsidRPr="00D401CD">
              <w:rPr>
                <w:b w:val="0"/>
                <w:bCs w:val="0"/>
                <w:color w:val="365F91"/>
                <w:sz w:val="18"/>
                <w:szCs w:val="18"/>
                <w:lang w:val="en-GB"/>
              </w:rPr>
              <w:t>e</w:t>
            </w:r>
          </w:p>
        </w:tc>
        <w:tc>
          <w:tcPr>
            <w:tcW w:w="4564" w:type="dxa"/>
          </w:tcPr>
          <w:p w14:paraId="38A7C5BC" w14:textId="77777777" w:rsidR="00A168A1" w:rsidRPr="00D401CD" w:rsidRDefault="00A168A1" w:rsidP="000822F0">
            <w:pPr>
              <w:pStyle w:val="BodyText"/>
              <w:ind w:left="0"/>
              <w:cnfStyle w:val="000000100000" w:firstRow="0" w:lastRow="0" w:firstColumn="0" w:lastColumn="0" w:oddVBand="0" w:evenVBand="0" w:oddHBand="1" w:evenHBand="0" w:firstRowFirstColumn="0" w:firstRowLastColumn="0" w:lastRowFirstColumn="0" w:lastRowLastColumn="0"/>
              <w:rPr>
                <w:color w:val="365F91"/>
                <w:sz w:val="18"/>
                <w:szCs w:val="18"/>
                <w:lang w:val="en-GB"/>
              </w:rPr>
            </w:pPr>
            <w:r w:rsidRPr="00D401CD">
              <w:rPr>
                <w:color w:val="365F91"/>
                <w:sz w:val="18"/>
                <w:szCs w:val="18"/>
                <w:lang w:val="en-GB"/>
              </w:rPr>
              <w:t xml:space="preserve">Service: Extract </w:t>
            </w:r>
            <w:r w:rsidR="00692DA7">
              <w:rPr>
                <w:color w:val="365F91"/>
                <w:sz w:val="18"/>
                <w:szCs w:val="18"/>
                <w:lang w:val="en-GB"/>
              </w:rPr>
              <w:t>Inbound</w:t>
            </w:r>
            <w:r w:rsidRPr="00D401CD">
              <w:rPr>
                <w:color w:val="365F91"/>
                <w:sz w:val="18"/>
                <w:szCs w:val="18"/>
                <w:lang w:val="en-GB"/>
              </w:rPr>
              <w:t xml:space="preserve"> agreement</w:t>
            </w:r>
          </w:p>
        </w:tc>
        <w:tc>
          <w:tcPr>
            <w:tcW w:w="2551" w:type="dxa"/>
          </w:tcPr>
          <w:p w14:paraId="17598215" w14:textId="77777777" w:rsidR="00A168A1" w:rsidRPr="00D401CD" w:rsidRDefault="00A168A1" w:rsidP="000822F0">
            <w:pPr>
              <w:pStyle w:val="BodyText"/>
              <w:ind w:left="0"/>
              <w:cnfStyle w:val="000000100000" w:firstRow="0" w:lastRow="0" w:firstColumn="0" w:lastColumn="0" w:oddVBand="0" w:evenVBand="0" w:oddHBand="1" w:evenHBand="0" w:firstRowFirstColumn="0" w:firstRowLastColumn="0" w:lastRowFirstColumn="0" w:lastRowLastColumn="0"/>
              <w:rPr>
                <w:color w:val="365F91"/>
                <w:sz w:val="18"/>
                <w:szCs w:val="18"/>
                <w:lang w:val="en-GB"/>
              </w:rPr>
            </w:pPr>
            <w:r w:rsidRPr="00D401CD">
              <w:rPr>
                <w:color w:val="365F91"/>
                <w:sz w:val="18"/>
                <w:szCs w:val="18"/>
                <w:lang w:val="en-GB"/>
              </w:rPr>
              <w:t>Sub flow 5</w:t>
            </w:r>
            <w:r>
              <w:rPr>
                <w:color w:val="365F91"/>
                <w:sz w:val="18"/>
                <w:szCs w:val="18"/>
                <w:lang w:val="en-GB"/>
              </w:rPr>
              <w:br/>
              <w:t>Exception flow 1</w:t>
            </w:r>
          </w:p>
        </w:tc>
        <w:tc>
          <w:tcPr>
            <w:tcW w:w="1418" w:type="dxa"/>
          </w:tcPr>
          <w:p w14:paraId="5FE02FBA" w14:textId="77777777" w:rsidR="00A168A1" w:rsidRPr="0013097D" w:rsidRDefault="00A168A1" w:rsidP="0012461D">
            <w:pPr>
              <w:pStyle w:val="BodyText"/>
              <w:ind w:left="0"/>
              <w:cnfStyle w:val="000000100000" w:firstRow="0" w:lastRow="0" w:firstColumn="0" w:lastColumn="0" w:oddVBand="0" w:evenVBand="0" w:oddHBand="1" w:evenHBand="0" w:firstRowFirstColumn="0" w:firstRowLastColumn="0" w:lastRowFirstColumn="0" w:lastRowLastColumn="0"/>
              <w:rPr>
                <w:rFonts w:cs="Arial"/>
                <w:color w:val="365F91"/>
                <w:sz w:val="18"/>
                <w:szCs w:val="18"/>
                <w:lang w:val="en-GB"/>
              </w:rPr>
            </w:pPr>
            <w:r w:rsidRPr="0013097D">
              <w:rPr>
                <w:rFonts w:cs="Arial"/>
                <w:color w:val="365F91"/>
                <w:sz w:val="18"/>
                <w:szCs w:val="18"/>
                <w:lang w:val="en-GB"/>
              </w:rPr>
              <w:t>§</w:t>
            </w:r>
            <w:r w:rsidR="00DB4B16">
              <w:rPr>
                <w:rFonts w:cs="Arial"/>
                <w:color w:val="365F91"/>
                <w:sz w:val="18"/>
                <w:szCs w:val="18"/>
                <w:lang w:val="en-GB"/>
              </w:rPr>
              <w:fldChar w:fldCharType="begin"/>
            </w:r>
            <w:r w:rsidR="0012461D">
              <w:rPr>
                <w:rFonts w:cs="Arial"/>
                <w:color w:val="365F91"/>
                <w:sz w:val="18"/>
                <w:szCs w:val="18"/>
                <w:lang w:val="en-GB"/>
              </w:rPr>
              <w:instrText xml:space="preserve"> REF _Ref342987987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6.5</w:t>
            </w:r>
            <w:r w:rsidR="00DB4B16">
              <w:rPr>
                <w:rFonts w:cs="Arial"/>
                <w:color w:val="365F91"/>
                <w:sz w:val="18"/>
                <w:szCs w:val="18"/>
                <w:lang w:val="en-GB"/>
              </w:rPr>
              <w:fldChar w:fldCharType="end"/>
            </w:r>
            <w:r w:rsidR="0013097D" w:rsidRPr="0013097D">
              <w:rPr>
                <w:rFonts w:cs="Arial"/>
                <w:color w:val="365F91"/>
                <w:sz w:val="18"/>
                <w:szCs w:val="18"/>
                <w:lang w:val="en-GB"/>
              </w:rPr>
              <w:t xml:space="preserve"> </w:t>
            </w:r>
            <w:r w:rsidR="0012461D">
              <w:rPr>
                <w:rFonts w:cs="Arial"/>
                <w:color w:val="365F91"/>
                <w:sz w:val="18"/>
                <w:szCs w:val="18"/>
                <w:lang w:val="en-GB"/>
              </w:rPr>
              <w:br/>
            </w:r>
            <w:r w:rsidR="0012461D" w:rsidRPr="0013097D">
              <w:rPr>
                <w:rFonts w:cs="Arial"/>
                <w:color w:val="365F91"/>
                <w:sz w:val="18"/>
                <w:szCs w:val="18"/>
                <w:lang w:val="en-GB"/>
              </w:rPr>
              <w:t>§</w:t>
            </w:r>
            <w:r w:rsidR="00DB4B16">
              <w:rPr>
                <w:rFonts w:cs="Arial"/>
                <w:color w:val="365F91"/>
                <w:sz w:val="18"/>
                <w:szCs w:val="18"/>
                <w:lang w:val="en-GB"/>
              </w:rPr>
              <w:fldChar w:fldCharType="begin"/>
            </w:r>
            <w:r w:rsidR="0012461D">
              <w:rPr>
                <w:rFonts w:cs="Arial"/>
                <w:color w:val="365F91"/>
                <w:sz w:val="18"/>
                <w:szCs w:val="18"/>
                <w:lang w:val="en-GB"/>
              </w:rPr>
              <w:instrText xml:space="preserve"> REF _Ref342987947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5.1</w:t>
            </w:r>
            <w:r w:rsidR="00DB4B16">
              <w:rPr>
                <w:rFonts w:cs="Arial"/>
                <w:color w:val="365F91"/>
                <w:sz w:val="18"/>
                <w:szCs w:val="18"/>
                <w:lang w:val="en-GB"/>
              </w:rPr>
              <w:fldChar w:fldCharType="end"/>
            </w:r>
          </w:p>
        </w:tc>
      </w:tr>
      <w:tr w:rsidR="00A168A1" w:rsidRPr="00D401CD" w14:paraId="323890E3" w14:textId="77777777" w:rsidTr="0013097D">
        <w:trPr>
          <w:trHeight w:val="180"/>
        </w:trPr>
        <w:tc>
          <w:tcPr>
            <w:cnfStyle w:val="001000000000" w:firstRow="0" w:lastRow="0" w:firstColumn="1" w:lastColumn="0" w:oddVBand="0" w:evenVBand="0" w:oddHBand="0" w:evenHBand="0" w:firstRowFirstColumn="0" w:firstRowLastColumn="0" w:lastRowFirstColumn="0" w:lastRowLastColumn="0"/>
            <w:tcW w:w="1073" w:type="dxa"/>
          </w:tcPr>
          <w:p w14:paraId="60157E4E" w14:textId="77777777" w:rsidR="00A168A1" w:rsidRPr="00D401CD" w:rsidRDefault="00536231" w:rsidP="000822F0">
            <w:pPr>
              <w:pStyle w:val="BodyText"/>
              <w:ind w:left="0"/>
              <w:rPr>
                <w:b w:val="0"/>
                <w:bCs w:val="0"/>
                <w:color w:val="365F91"/>
                <w:sz w:val="18"/>
                <w:szCs w:val="18"/>
                <w:lang w:val="en-GB"/>
              </w:rPr>
            </w:pPr>
            <w:r>
              <w:rPr>
                <w:b w:val="0"/>
                <w:bCs w:val="0"/>
                <w:color w:val="365F91"/>
                <w:sz w:val="18"/>
                <w:szCs w:val="18"/>
                <w:lang w:val="en-GB"/>
              </w:rPr>
              <w:t>AVS.20</w:t>
            </w:r>
            <w:r w:rsidR="00A168A1">
              <w:rPr>
                <w:b w:val="0"/>
                <w:bCs w:val="0"/>
                <w:color w:val="365F91"/>
                <w:sz w:val="18"/>
                <w:szCs w:val="18"/>
                <w:lang w:val="en-GB"/>
              </w:rPr>
              <w:t>f</w:t>
            </w:r>
          </w:p>
        </w:tc>
        <w:tc>
          <w:tcPr>
            <w:tcW w:w="4564" w:type="dxa"/>
          </w:tcPr>
          <w:p w14:paraId="339B6096" w14:textId="77777777" w:rsidR="00A168A1" w:rsidRPr="00D401CD" w:rsidRDefault="00A168A1" w:rsidP="000822F0">
            <w:pPr>
              <w:pStyle w:val="BodyText"/>
              <w:ind w:left="0"/>
              <w:cnfStyle w:val="000000000000" w:firstRow="0" w:lastRow="0" w:firstColumn="0" w:lastColumn="0" w:oddVBand="0" w:evenVBand="0" w:oddHBand="0" w:evenHBand="0" w:firstRowFirstColumn="0" w:firstRowLastColumn="0" w:lastRowFirstColumn="0" w:lastRowLastColumn="0"/>
              <w:rPr>
                <w:color w:val="365F91"/>
                <w:sz w:val="18"/>
                <w:szCs w:val="18"/>
                <w:lang w:val="en-GB"/>
              </w:rPr>
            </w:pPr>
            <w:r>
              <w:rPr>
                <w:color w:val="365F91"/>
                <w:sz w:val="18"/>
                <w:szCs w:val="18"/>
                <w:lang w:val="en-GB"/>
              </w:rPr>
              <w:t xml:space="preserve">GUI: Search for </w:t>
            </w:r>
            <w:r w:rsidR="00692DA7">
              <w:rPr>
                <w:color w:val="365F91"/>
                <w:sz w:val="18"/>
                <w:szCs w:val="18"/>
                <w:lang w:val="en-GB"/>
              </w:rPr>
              <w:t>Inbound</w:t>
            </w:r>
            <w:r>
              <w:rPr>
                <w:color w:val="365F91"/>
                <w:sz w:val="18"/>
                <w:szCs w:val="18"/>
                <w:lang w:val="en-GB"/>
              </w:rPr>
              <w:t xml:space="preserve"> agreements</w:t>
            </w:r>
          </w:p>
        </w:tc>
        <w:tc>
          <w:tcPr>
            <w:tcW w:w="2551" w:type="dxa"/>
          </w:tcPr>
          <w:p w14:paraId="6AD523B2" w14:textId="77777777" w:rsidR="00A168A1" w:rsidRPr="00D401CD" w:rsidRDefault="00A168A1" w:rsidP="000822F0">
            <w:pPr>
              <w:pStyle w:val="BodyText"/>
              <w:ind w:left="0"/>
              <w:cnfStyle w:val="000000000000" w:firstRow="0" w:lastRow="0" w:firstColumn="0" w:lastColumn="0" w:oddVBand="0" w:evenVBand="0" w:oddHBand="0" w:evenHBand="0" w:firstRowFirstColumn="0" w:firstRowLastColumn="0" w:lastRowFirstColumn="0" w:lastRowLastColumn="0"/>
              <w:rPr>
                <w:color w:val="365F91"/>
                <w:sz w:val="18"/>
                <w:szCs w:val="18"/>
                <w:lang w:val="en-GB"/>
              </w:rPr>
            </w:pPr>
            <w:r>
              <w:rPr>
                <w:color w:val="365F91"/>
                <w:sz w:val="18"/>
                <w:szCs w:val="18"/>
                <w:lang w:val="en-GB"/>
              </w:rPr>
              <w:t>Basic flow 1</w:t>
            </w:r>
          </w:p>
        </w:tc>
        <w:tc>
          <w:tcPr>
            <w:tcW w:w="1418" w:type="dxa"/>
          </w:tcPr>
          <w:p w14:paraId="0DC74F44" w14:textId="77777777" w:rsidR="00A168A1" w:rsidRPr="0013097D" w:rsidRDefault="00A168A1" w:rsidP="00BA3BE2">
            <w:pPr>
              <w:pStyle w:val="BodyText"/>
              <w:ind w:left="0"/>
              <w:cnfStyle w:val="000000000000" w:firstRow="0" w:lastRow="0" w:firstColumn="0" w:lastColumn="0" w:oddVBand="0" w:evenVBand="0" w:oddHBand="0" w:evenHBand="0" w:firstRowFirstColumn="0" w:firstRowLastColumn="0" w:lastRowFirstColumn="0" w:lastRowLastColumn="0"/>
              <w:rPr>
                <w:rFonts w:cs="Arial"/>
                <w:color w:val="365F91"/>
                <w:sz w:val="18"/>
                <w:szCs w:val="18"/>
                <w:lang w:val="en-GB"/>
              </w:rPr>
            </w:pPr>
            <w:r w:rsidRPr="0013097D">
              <w:rPr>
                <w:rFonts w:cs="Arial"/>
                <w:color w:val="365F91"/>
                <w:sz w:val="18"/>
                <w:szCs w:val="18"/>
                <w:lang w:val="en-GB"/>
              </w:rPr>
              <w:t>§</w:t>
            </w:r>
            <w:r w:rsidR="00DB4B16">
              <w:rPr>
                <w:rFonts w:cs="Arial"/>
                <w:color w:val="365F91"/>
                <w:sz w:val="18"/>
                <w:szCs w:val="18"/>
                <w:lang w:val="en-GB"/>
              </w:rPr>
              <w:fldChar w:fldCharType="begin"/>
            </w:r>
            <w:r w:rsidR="00BA3BE2">
              <w:rPr>
                <w:rFonts w:cs="Arial"/>
                <w:color w:val="365F91"/>
                <w:sz w:val="18"/>
                <w:szCs w:val="18"/>
                <w:lang w:val="en-GB"/>
              </w:rPr>
              <w:instrText xml:space="preserve"> REF _Ref342987456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3.1</w:t>
            </w:r>
            <w:r w:rsidR="00DB4B16">
              <w:rPr>
                <w:rFonts w:cs="Arial"/>
                <w:color w:val="365F91"/>
                <w:sz w:val="18"/>
                <w:szCs w:val="18"/>
                <w:lang w:val="en-GB"/>
              </w:rPr>
              <w:fldChar w:fldCharType="end"/>
            </w:r>
          </w:p>
        </w:tc>
      </w:tr>
      <w:tr w:rsidR="00A168A1" w:rsidRPr="00D401CD" w14:paraId="187BBE74" w14:textId="77777777" w:rsidTr="0013097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073" w:type="dxa"/>
          </w:tcPr>
          <w:p w14:paraId="3F1B1C3F" w14:textId="77777777" w:rsidR="00A168A1" w:rsidRDefault="00536231" w:rsidP="000822F0">
            <w:pPr>
              <w:pStyle w:val="BodyText"/>
              <w:ind w:left="0"/>
              <w:rPr>
                <w:b w:val="0"/>
                <w:bCs w:val="0"/>
                <w:color w:val="365F91"/>
                <w:sz w:val="18"/>
                <w:szCs w:val="18"/>
                <w:lang w:val="en-GB"/>
              </w:rPr>
            </w:pPr>
            <w:r>
              <w:rPr>
                <w:b w:val="0"/>
                <w:bCs w:val="0"/>
                <w:color w:val="365F91"/>
                <w:sz w:val="18"/>
                <w:szCs w:val="18"/>
                <w:lang w:val="en-GB"/>
              </w:rPr>
              <w:t>AVS.20</w:t>
            </w:r>
            <w:r w:rsidR="00A168A1">
              <w:rPr>
                <w:b w:val="0"/>
                <w:bCs w:val="0"/>
                <w:color w:val="365F91"/>
                <w:sz w:val="18"/>
                <w:szCs w:val="18"/>
                <w:lang w:val="en-GB"/>
              </w:rPr>
              <w:t>g</w:t>
            </w:r>
          </w:p>
        </w:tc>
        <w:tc>
          <w:tcPr>
            <w:tcW w:w="4564" w:type="dxa"/>
          </w:tcPr>
          <w:p w14:paraId="0E17772E" w14:textId="77777777" w:rsidR="00A168A1" w:rsidRDefault="00A168A1" w:rsidP="009415FF">
            <w:pPr>
              <w:pStyle w:val="BodyText"/>
              <w:ind w:left="0"/>
              <w:cnfStyle w:val="000000100000" w:firstRow="0" w:lastRow="0" w:firstColumn="0" w:lastColumn="0" w:oddVBand="0" w:evenVBand="0" w:oddHBand="1" w:evenHBand="0" w:firstRowFirstColumn="0" w:firstRowLastColumn="0" w:lastRowFirstColumn="0" w:lastRowLastColumn="0"/>
              <w:rPr>
                <w:color w:val="365F91"/>
                <w:sz w:val="18"/>
                <w:szCs w:val="18"/>
                <w:lang w:val="en-GB"/>
              </w:rPr>
            </w:pPr>
            <w:r>
              <w:rPr>
                <w:color w:val="365F91"/>
                <w:sz w:val="18"/>
                <w:szCs w:val="18"/>
                <w:lang w:val="en-GB"/>
              </w:rPr>
              <w:t>GUI:</w:t>
            </w:r>
            <w:r w:rsidR="00BA3BE2">
              <w:rPr>
                <w:color w:val="365F91"/>
                <w:sz w:val="18"/>
                <w:szCs w:val="18"/>
                <w:lang w:val="en-GB"/>
              </w:rPr>
              <w:t xml:space="preserve"> Create</w:t>
            </w:r>
            <w:r w:rsidR="00BA3BE2">
              <w:rPr>
                <w:color w:val="365F91"/>
                <w:sz w:val="18"/>
                <w:szCs w:val="18"/>
                <w:lang w:val="en-GB"/>
              </w:rPr>
              <w:br/>
              <w:t>GUI: Update</w:t>
            </w:r>
            <w:r w:rsidR="00BA3BE2">
              <w:rPr>
                <w:color w:val="365F91"/>
                <w:sz w:val="18"/>
                <w:szCs w:val="18"/>
                <w:lang w:val="en-GB"/>
              </w:rPr>
              <w:br/>
              <w:t>GUI: Delete</w:t>
            </w:r>
            <w:r w:rsidR="00801552">
              <w:rPr>
                <w:color w:val="365F91"/>
                <w:sz w:val="18"/>
                <w:szCs w:val="18"/>
                <w:lang w:val="en-GB"/>
              </w:rPr>
              <w:br/>
            </w:r>
            <w:r w:rsidR="00801552">
              <w:rPr>
                <w:color w:val="365F91"/>
                <w:sz w:val="18"/>
                <w:szCs w:val="18"/>
                <w:lang w:val="en-GB"/>
              </w:rPr>
              <w:lastRenderedPageBreak/>
              <w:t>GUI: Copy</w:t>
            </w:r>
          </w:p>
        </w:tc>
        <w:tc>
          <w:tcPr>
            <w:tcW w:w="2551" w:type="dxa"/>
          </w:tcPr>
          <w:p w14:paraId="3543CE78" w14:textId="77777777" w:rsidR="00BA3BE2" w:rsidRPr="00D50FE5" w:rsidRDefault="00A168A1" w:rsidP="00BA3BE2">
            <w:pPr>
              <w:pStyle w:val="BodyText"/>
              <w:ind w:left="0"/>
              <w:cnfStyle w:val="000000100000" w:firstRow="0" w:lastRow="0" w:firstColumn="0" w:lastColumn="0" w:oddVBand="0" w:evenVBand="0" w:oddHBand="1" w:evenHBand="0" w:firstRowFirstColumn="0" w:firstRowLastColumn="0" w:lastRowFirstColumn="0" w:lastRowLastColumn="0"/>
              <w:rPr>
                <w:b/>
                <w:color w:val="365F91"/>
                <w:sz w:val="18"/>
                <w:szCs w:val="18"/>
                <w:lang w:val="en-GB"/>
              </w:rPr>
            </w:pPr>
            <w:r>
              <w:rPr>
                <w:color w:val="365F91"/>
                <w:sz w:val="18"/>
                <w:szCs w:val="18"/>
                <w:lang w:val="en-GB"/>
              </w:rPr>
              <w:lastRenderedPageBreak/>
              <w:t>Basic flow 2</w:t>
            </w:r>
            <w:r>
              <w:rPr>
                <w:color w:val="365F91"/>
                <w:sz w:val="18"/>
                <w:szCs w:val="18"/>
                <w:lang w:val="en-GB"/>
              </w:rPr>
              <w:br/>
              <w:t>Basic flow 3</w:t>
            </w:r>
            <w:r>
              <w:rPr>
                <w:color w:val="365F91"/>
                <w:sz w:val="18"/>
                <w:szCs w:val="18"/>
                <w:lang w:val="en-GB"/>
              </w:rPr>
              <w:br/>
              <w:t>Basic flow 4</w:t>
            </w:r>
            <w:r w:rsidR="00801552">
              <w:rPr>
                <w:color w:val="365F91"/>
                <w:sz w:val="18"/>
                <w:szCs w:val="18"/>
                <w:lang w:val="en-GB"/>
              </w:rPr>
              <w:br/>
              <w:t>Basic flow 5</w:t>
            </w:r>
            <w:r w:rsidR="00F15E2F">
              <w:rPr>
                <w:color w:val="365F91"/>
                <w:sz w:val="18"/>
                <w:szCs w:val="18"/>
                <w:lang w:val="en-GB"/>
              </w:rPr>
              <w:br/>
            </w:r>
            <w:r w:rsidR="00F15E2F">
              <w:rPr>
                <w:color w:val="365F91"/>
                <w:sz w:val="18"/>
                <w:szCs w:val="18"/>
                <w:lang w:val="en-GB"/>
              </w:rPr>
              <w:lastRenderedPageBreak/>
              <w:t>Alternate flow 1</w:t>
            </w:r>
            <w:r w:rsidR="00F15E2F">
              <w:rPr>
                <w:color w:val="365F91"/>
                <w:sz w:val="18"/>
                <w:szCs w:val="18"/>
                <w:lang w:val="en-GB"/>
              </w:rPr>
              <w:br/>
              <w:t>Exception flow 2</w:t>
            </w:r>
          </w:p>
        </w:tc>
        <w:tc>
          <w:tcPr>
            <w:tcW w:w="1418" w:type="dxa"/>
          </w:tcPr>
          <w:p w14:paraId="05549243" w14:textId="77777777" w:rsidR="00A168A1" w:rsidRPr="0013097D" w:rsidRDefault="00BA3BE2" w:rsidP="00F15E2F">
            <w:pPr>
              <w:pStyle w:val="BodyText"/>
              <w:ind w:left="0"/>
              <w:cnfStyle w:val="000000100000" w:firstRow="0" w:lastRow="0" w:firstColumn="0" w:lastColumn="0" w:oddVBand="0" w:evenVBand="0" w:oddHBand="1" w:evenHBand="0" w:firstRowFirstColumn="0" w:firstRowLastColumn="0" w:lastRowFirstColumn="0" w:lastRowLastColumn="0"/>
              <w:rPr>
                <w:rFonts w:cs="Arial"/>
                <w:color w:val="365F91"/>
                <w:sz w:val="18"/>
                <w:szCs w:val="18"/>
                <w:lang w:val="en-GB"/>
              </w:rPr>
            </w:pPr>
            <w:r w:rsidRPr="0013097D">
              <w:rPr>
                <w:rFonts w:cs="Arial"/>
                <w:color w:val="365F91"/>
                <w:sz w:val="18"/>
                <w:szCs w:val="18"/>
                <w:lang w:val="en-GB"/>
              </w:rPr>
              <w:lastRenderedPageBreak/>
              <w:t>§</w:t>
            </w:r>
            <w:r w:rsidR="00DB4B16">
              <w:rPr>
                <w:rFonts w:cs="Arial"/>
                <w:color w:val="365F91"/>
                <w:sz w:val="18"/>
                <w:szCs w:val="18"/>
                <w:lang w:val="en-GB"/>
              </w:rPr>
              <w:fldChar w:fldCharType="begin"/>
            </w:r>
            <w:r>
              <w:rPr>
                <w:rFonts w:cs="Arial"/>
                <w:color w:val="365F91"/>
                <w:sz w:val="18"/>
                <w:szCs w:val="18"/>
                <w:lang w:val="en-GB"/>
              </w:rPr>
              <w:instrText xml:space="preserve"> REF _Ref342987462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3.2</w:t>
            </w:r>
            <w:r w:rsidR="00DB4B16">
              <w:rPr>
                <w:rFonts w:cs="Arial"/>
                <w:color w:val="365F91"/>
                <w:sz w:val="18"/>
                <w:szCs w:val="18"/>
                <w:lang w:val="en-GB"/>
              </w:rPr>
              <w:fldChar w:fldCharType="end"/>
            </w:r>
            <w:r>
              <w:rPr>
                <w:rFonts w:cs="Arial"/>
                <w:color w:val="365F91"/>
                <w:sz w:val="18"/>
                <w:szCs w:val="18"/>
                <w:lang w:val="en-GB"/>
              </w:rPr>
              <w:br/>
            </w:r>
            <w:r w:rsidRPr="0013097D">
              <w:rPr>
                <w:rFonts w:cs="Arial"/>
                <w:color w:val="365F91"/>
                <w:sz w:val="18"/>
                <w:szCs w:val="18"/>
                <w:lang w:val="en-GB"/>
              </w:rPr>
              <w:t>§</w:t>
            </w:r>
            <w:r w:rsidR="00DB4B16">
              <w:rPr>
                <w:rFonts w:cs="Arial"/>
                <w:color w:val="365F91"/>
                <w:sz w:val="18"/>
                <w:szCs w:val="18"/>
                <w:lang w:val="en-GB"/>
              </w:rPr>
              <w:fldChar w:fldCharType="begin"/>
            </w:r>
            <w:r>
              <w:rPr>
                <w:rFonts w:cs="Arial"/>
                <w:color w:val="365F91"/>
                <w:sz w:val="18"/>
                <w:szCs w:val="18"/>
                <w:lang w:val="en-GB"/>
              </w:rPr>
              <w:instrText xml:space="preserve"> REF _Ref342987465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3.3</w:t>
            </w:r>
            <w:r w:rsidR="00DB4B16">
              <w:rPr>
                <w:rFonts w:cs="Arial"/>
                <w:color w:val="365F91"/>
                <w:sz w:val="18"/>
                <w:szCs w:val="18"/>
                <w:lang w:val="en-GB"/>
              </w:rPr>
              <w:fldChar w:fldCharType="end"/>
            </w:r>
            <w:r>
              <w:rPr>
                <w:rFonts w:cs="Arial"/>
                <w:color w:val="365F91"/>
                <w:sz w:val="18"/>
                <w:szCs w:val="18"/>
                <w:lang w:val="en-GB"/>
              </w:rPr>
              <w:br/>
            </w:r>
            <w:r w:rsidRPr="0013097D">
              <w:rPr>
                <w:rFonts w:cs="Arial"/>
                <w:color w:val="365F91"/>
                <w:sz w:val="18"/>
                <w:szCs w:val="18"/>
                <w:lang w:val="en-GB"/>
              </w:rPr>
              <w:t>§</w:t>
            </w:r>
            <w:r w:rsidR="00DB4B16">
              <w:rPr>
                <w:rFonts w:cs="Arial"/>
                <w:color w:val="365F91"/>
                <w:sz w:val="18"/>
                <w:szCs w:val="18"/>
                <w:lang w:val="en-GB"/>
              </w:rPr>
              <w:fldChar w:fldCharType="begin"/>
            </w:r>
            <w:r>
              <w:rPr>
                <w:rFonts w:cs="Arial"/>
                <w:color w:val="365F91"/>
                <w:sz w:val="18"/>
                <w:szCs w:val="18"/>
                <w:lang w:val="en-GB"/>
              </w:rPr>
              <w:instrText xml:space="preserve"> REF _Ref342987476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3.4</w:t>
            </w:r>
            <w:r w:rsidR="00DB4B16">
              <w:rPr>
                <w:rFonts w:cs="Arial"/>
                <w:color w:val="365F91"/>
                <w:sz w:val="18"/>
                <w:szCs w:val="18"/>
                <w:lang w:val="en-GB"/>
              </w:rPr>
              <w:fldChar w:fldCharType="end"/>
            </w:r>
            <w:r w:rsidR="00801552">
              <w:rPr>
                <w:rFonts w:cs="Arial"/>
                <w:color w:val="365F91"/>
                <w:sz w:val="18"/>
                <w:szCs w:val="18"/>
                <w:lang w:val="en-GB"/>
              </w:rPr>
              <w:br/>
            </w:r>
            <w:r w:rsidR="00801552" w:rsidRPr="0013097D">
              <w:rPr>
                <w:rFonts w:cs="Arial"/>
                <w:color w:val="365F91"/>
                <w:sz w:val="18"/>
                <w:szCs w:val="18"/>
                <w:lang w:val="en-GB"/>
              </w:rPr>
              <w:t>§</w:t>
            </w:r>
            <w:r w:rsidR="00DB4B16">
              <w:rPr>
                <w:rFonts w:cs="Arial"/>
                <w:color w:val="365F91"/>
                <w:sz w:val="18"/>
                <w:szCs w:val="18"/>
                <w:lang w:val="en-GB"/>
              </w:rPr>
              <w:fldChar w:fldCharType="begin"/>
            </w:r>
            <w:r w:rsidR="00801552">
              <w:rPr>
                <w:rFonts w:cs="Arial"/>
                <w:color w:val="365F91"/>
                <w:sz w:val="18"/>
                <w:szCs w:val="18"/>
                <w:lang w:val="en-GB"/>
              </w:rPr>
              <w:instrText xml:space="preserve"> REF _Ref341994961 \r \h </w:instrText>
            </w:r>
            <w:r w:rsidR="00DB4B16">
              <w:rPr>
                <w:rFonts w:cs="Arial"/>
                <w:color w:val="365F91"/>
                <w:sz w:val="18"/>
                <w:szCs w:val="18"/>
                <w:lang w:val="en-GB"/>
              </w:rPr>
            </w:r>
            <w:r w:rsidR="00DB4B16">
              <w:rPr>
                <w:rFonts w:cs="Arial"/>
                <w:color w:val="365F91"/>
                <w:sz w:val="18"/>
                <w:szCs w:val="18"/>
                <w:lang w:val="en-GB"/>
              </w:rPr>
              <w:fldChar w:fldCharType="separate"/>
            </w:r>
            <w:r w:rsidR="00082F0E">
              <w:rPr>
                <w:rFonts w:cs="Arial"/>
                <w:color w:val="365F91"/>
                <w:sz w:val="18"/>
                <w:szCs w:val="18"/>
                <w:lang w:val="en-GB"/>
              </w:rPr>
              <w:t>3.5</w:t>
            </w:r>
            <w:r w:rsidR="00DB4B16">
              <w:rPr>
                <w:rFonts w:cs="Arial"/>
                <w:color w:val="365F91"/>
                <w:sz w:val="18"/>
                <w:szCs w:val="18"/>
                <w:lang w:val="en-GB"/>
              </w:rPr>
              <w:fldChar w:fldCharType="end"/>
            </w:r>
            <w:r w:rsidR="00F15E2F">
              <w:rPr>
                <w:rFonts w:cs="Arial"/>
                <w:color w:val="365F91"/>
                <w:sz w:val="18"/>
                <w:szCs w:val="18"/>
                <w:lang w:val="en-GB"/>
              </w:rPr>
              <w:br/>
            </w:r>
            <w:r w:rsidR="00F15E2F" w:rsidRPr="0013097D">
              <w:rPr>
                <w:rFonts w:cs="Arial"/>
                <w:color w:val="365F91"/>
                <w:sz w:val="18"/>
                <w:szCs w:val="18"/>
                <w:lang w:val="en-GB"/>
              </w:rPr>
              <w:lastRenderedPageBreak/>
              <w:t>§</w:t>
            </w:r>
            <w:r w:rsidR="00F15E2F">
              <w:rPr>
                <w:rFonts w:cs="Arial"/>
                <w:color w:val="365F91"/>
                <w:sz w:val="18"/>
                <w:szCs w:val="18"/>
                <w:lang w:val="en-GB"/>
              </w:rPr>
              <w:fldChar w:fldCharType="begin"/>
            </w:r>
            <w:r w:rsidR="00F15E2F">
              <w:rPr>
                <w:rFonts w:cs="Arial"/>
                <w:color w:val="365F91"/>
                <w:sz w:val="18"/>
                <w:szCs w:val="18"/>
                <w:lang w:val="en-GB"/>
              </w:rPr>
              <w:instrText xml:space="preserve"> REF _Ref342997670 \r \h </w:instrText>
            </w:r>
            <w:r w:rsidR="00F15E2F">
              <w:rPr>
                <w:rFonts w:cs="Arial"/>
                <w:color w:val="365F91"/>
                <w:sz w:val="18"/>
                <w:szCs w:val="18"/>
                <w:lang w:val="en-GB"/>
              </w:rPr>
            </w:r>
            <w:r w:rsidR="00F15E2F">
              <w:rPr>
                <w:rFonts w:cs="Arial"/>
                <w:color w:val="365F91"/>
                <w:sz w:val="18"/>
                <w:szCs w:val="18"/>
                <w:lang w:val="en-GB"/>
              </w:rPr>
              <w:fldChar w:fldCharType="separate"/>
            </w:r>
            <w:r w:rsidR="00082F0E">
              <w:rPr>
                <w:rFonts w:cs="Arial"/>
                <w:color w:val="365F91"/>
                <w:sz w:val="18"/>
                <w:szCs w:val="18"/>
                <w:lang w:val="en-GB"/>
              </w:rPr>
              <w:t>4.1</w:t>
            </w:r>
            <w:r w:rsidR="00F15E2F">
              <w:rPr>
                <w:rFonts w:cs="Arial"/>
                <w:color w:val="365F91"/>
                <w:sz w:val="18"/>
                <w:szCs w:val="18"/>
                <w:lang w:val="en-GB"/>
              </w:rPr>
              <w:fldChar w:fldCharType="end"/>
            </w:r>
            <w:r w:rsidR="00F15E2F">
              <w:rPr>
                <w:rFonts w:cs="Arial"/>
                <w:color w:val="365F91"/>
                <w:sz w:val="18"/>
                <w:szCs w:val="18"/>
                <w:lang w:val="en-GB"/>
              </w:rPr>
              <w:br/>
            </w:r>
            <w:r w:rsidR="00F15E2F" w:rsidRPr="0013097D">
              <w:rPr>
                <w:rFonts w:cs="Arial"/>
                <w:color w:val="365F91"/>
                <w:sz w:val="18"/>
                <w:szCs w:val="18"/>
                <w:lang w:val="en-GB"/>
              </w:rPr>
              <w:t>§</w:t>
            </w:r>
            <w:r w:rsidR="00F15E2F">
              <w:rPr>
                <w:rFonts w:cs="Arial"/>
                <w:color w:val="365F91"/>
                <w:sz w:val="18"/>
                <w:szCs w:val="18"/>
                <w:lang w:val="en-GB"/>
              </w:rPr>
              <w:fldChar w:fldCharType="begin"/>
            </w:r>
            <w:r w:rsidR="00F15E2F">
              <w:rPr>
                <w:rFonts w:cs="Arial"/>
                <w:color w:val="365F91"/>
                <w:sz w:val="18"/>
                <w:szCs w:val="18"/>
                <w:lang w:val="en-GB"/>
              </w:rPr>
              <w:instrText xml:space="preserve"> REF _Ref342997676 \r \h </w:instrText>
            </w:r>
            <w:r w:rsidR="00F15E2F">
              <w:rPr>
                <w:rFonts w:cs="Arial"/>
                <w:color w:val="365F91"/>
                <w:sz w:val="18"/>
                <w:szCs w:val="18"/>
                <w:lang w:val="en-GB"/>
              </w:rPr>
            </w:r>
            <w:r w:rsidR="00F15E2F">
              <w:rPr>
                <w:rFonts w:cs="Arial"/>
                <w:color w:val="365F91"/>
                <w:sz w:val="18"/>
                <w:szCs w:val="18"/>
                <w:lang w:val="en-GB"/>
              </w:rPr>
              <w:fldChar w:fldCharType="separate"/>
            </w:r>
            <w:r w:rsidR="00082F0E">
              <w:rPr>
                <w:rFonts w:cs="Arial"/>
                <w:color w:val="365F91"/>
                <w:sz w:val="18"/>
                <w:szCs w:val="18"/>
                <w:lang w:val="en-GB"/>
              </w:rPr>
              <w:t>5.2</w:t>
            </w:r>
            <w:r w:rsidR="00F15E2F">
              <w:rPr>
                <w:rFonts w:cs="Arial"/>
                <w:color w:val="365F91"/>
                <w:sz w:val="18"/>
                <w:szCs w:val="18"/>
                <w:lang w:val="en-GB"/>
              </w:rPr>
              <w:fldChar w:fldCharType="end"/>
            </w:r>
          </w:p>
        </w:tc>
      </w:tr>
    </w:tbl>
    <w:p w14:paraId="5E461EC3" w14:textId="77777777" w:rsidR="00E155A2" w:rsidRPr="009D08E8" w:rsidRDefault="00E155A2" w:rsidP="007959C5">
      <w:pPr>
        <w:pStyle w:val="Heading1"/>
        <w:rPr>
          <w:lang w:val="en-GB"/>
        </w:rPr>
      </w:pPr>
      <w:bookmarkStart w:id="23" w:name="_Toc285272794"/>
      <w:r w:rsidRPr="009D08E8">
        <w:rPr>
          <w:lang w:val="en-GB"/>
        </w:rPr>
        <w:lastRenderedPageBreak/>
        <w:t>Actors</w:t>
      </w:r>
      <w:bookmarkEnd w:id="20"/>
      <w:bookmarkEnd w:id="22"/>
      <w:bookmarkEnd w:id="23"/>
    </w:p>
    <w:p w14:paraId="431708A4" w14:textId="77777777" w:rsidR="00E155A2" w:rsidRPr="009D08E8" w:rsidRDefault="00E155A2" w:rsidP="00893070">
      <w:pPr>
        <w:pStyle w:val="BodyText"/>
        <w:rPr>
          <w:lang w:val="en-GB"/>
        </w:rPr>
      </w:pPr>
      <w:r w:rsidRPr="009D08E8">
        <w:rPr>
          <w:b/>
          <w:lang w:val="en-GB"/>
        </w:rPr>
        <w:t xml:space="preserve">Primary Actor: </w:t>
      </w:r>
      <w:r w:rsidR="0012461D">
        <w:rPr>
          <w:b/>
          <w:lang w:val="en-GB"/>
        </w:rPr>
        <w:tab/>
      </w:r>
      <w:r w:rsidRPr="0012461D">
        <w:rPr>
          <w:lang w:val="en-GB"/>
        </w:rPr>
        <w:t>Subscriber Administrator</w:t>
      </w:r>
    </w:p>
    <w:p w14:paraId="65B34156" w14:textId="77777777" w:rsidR="00E155A2" w:rsidRPr="009D08E8" w:rsidRDefault="00E155A2" w:rsidP="00893070">
      <w:pPr>
        <w:pStyle w:val="BodyText"/>
        <w:rPr>
          <w:lang w:val="en-GB"/>
        </w:rPr>
      </w:pPr>
      <w:r w:rsidRPr="009D08E8">
        <w:rPr>
          <w:b/>
          <w:lang w:val="en-GB"/>
        </w:rPr>
        <w:t xml:space="preserve">Secondary Actor: </w:t>
      </w:r>
      <w:r w:rsidRPr="0012461D">
        <w:rPr>
          <w:lang w:val="en-GB"/>
        </w:rPr>
        <w:t>SITA Central Site Administrator</w:t>
      </w:r>
    </w:p>
    <w:p w14:paraId="28DE5E34" w14:textId="77777777" w:rsidR="006A4B06" w:rsidRDefault="006A4B06">
      <w:pPr>
        <w:spacing w:before="0" w:after="0"/>
        <w:rPr>
          <w:rFonts w:cs="Arial"/>
          <w:b/>
          <w:bCs/>
          <w:kern w:val="32"/>
          <w:sz w:val="28"/>
          <w:szCs w:val="32"/>
          <w:lang w:val="en-GB"/>
        </w:rPr>
      </w:pPr>
      <w:bookmarkStart w:id="24" w:name="_Toc178570431"/>
      <w:bookmarkStart w:id="25" w:name="_Toc35985149"/>
      <w:bookmarkStart w:id="26" w:name="_Toc197400756"/>
      <w:bookmarkStart w:id="27" w:name="_Toc340821041"/>
      <w:r>
        <w:rPr>
          <w:lang w:val="en-GB"/>
        </w:rPr>
        <w:br w:type="page"/>
      </w:r>
    </w:p>
    <w:p w14:paraId="75D0C22F" w14:textId="77777777" w:rsidR="00E155A2" w:rsidRPr="009D08E8" w:rsidRDefault="00E155A2" w:rsidP="007959C5">
      <w:pPr>
        <w:pStyle w:val="Heading1"/>
        <w:rPr>
          <w:lang w:val="en-GB"/>
        </w:rPr>
      </w:pPr>
      <w:bookmarkStart w:id="28" w:name="_Toc285272795"/>
      <w:r w:rsidRPr="009D08E8">
        <w:rPr>
          <w:lang w:val="en-GB"/>
        </w:rPr>
        <w:lastRenderedPageBreak/>
        <w:t>Basic Flow of Events</w:t>
      </w:r>
      <w:bookmarkEnd w:id="10"/>
      <w:bookmarkEnd w:id="11"/>
      <w:bookmarkEnd w:id="24"/>
      <w:bookmarkEnd w:id="25"/>
      <w:bookmarkEnd w:id="26"/>
      <w:bookmarkEnd w:id="27"/>
      <w:bookmarkEnd w:id="28"/>
    </w:p>
    <w:p w14:paraId="64B68859" w14:textId="77777777" w:rsidR="00E155A2" w:rsidRPr="009D08E8" w:rsidRDefault="00E155A2" w:rsidP="003827DC">
      <w:pPr>
        <w:pStyle w:val="Heading2"/>
      </w:pPr>
      <w:bookmarkStart w:id="29" w:name="_Toc178570432"/>
      <w:bookmarkStart w:id="30" w:name="_Toc102275851"/>
      <w:bookmarkStart w:id="31" w:name="_Toc177557039"/>
      <w:bookmarkStart w:id="32" w:name="_Toc178066612"/>
      <w:bookmarkStart w:id="33" w:name="_Toc197400757"/>
      <w:bookmarkStart w:id="34" w:name="_Toc340821042"/>
      <w:bookmarkStart w:id="35" w:name="_Ref342987446"/>
      <w:bookmarkStart w:id="36" w:name="_Ref342987456"/>
      <w:bookmarkStart w:id="37" w:name="_Ref342989903"/>
      <w:bookmarkStart w:id="38" w:name="_Ref342990284"/>
      <w:bookmarkStart w:id="39" w:name="_Ref342990290"/>
      <w:bookmarkStart w:id="40" w:name="_Ref342991599"/>
      <w:bookmarkStart w:id="41" w:name="_Ref342992266"/>
      <w:bookmarkStart w:id="42" w:name="_Ref342995474"/>
      <w:bookmarkStart w:id="43" w:name="_Ref342995595"/>
      <w:bookmarkStart w:id="44" w:name="_Ref342995600"/>
      <w:bookmarkStart w:id="45" w:name="_Ref342996179"/>
      <w:bookmarkStart w:id="46" w:name="_Toc285272796"/>
      <w:r w:rsidRPr="009D08E8">
        <w:t>Basic Flow 1 –</w:t>
      </w:r>
      <w:bookmarkEnd w:id="29"/>
      <w:bookmarkEnd w:id="30"/>
      <w:bookmarkEnd w:id="31"/>
      <w:bookmarkEnd w:id="32"/>
      <w:r w:rsidR="009415FF">
        <w:t xml:space="preserve"> GUI Search and view Inbound Agreement</w:t>
      </w:r>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4999A12A" w14:textId="77777777" w:rsidR="00E155A2" w:rsidRPr="009D08E8" w:rsidRDefault="00E155A2" w:rsidP="002A27B0">
      <w:pPr>
        <w:pStyle w:val="Heading3"/>
        <w:rPr>
          <w:lang w:val="en-GB"/>
        </w:rPr>
      </w:pPr>
      <w:bookmarkStart w:id="47" w:name="_Toc177557040"/>
      <w:bookmarkStart w:id="48" w:name="_Toc178066613"/>
      <w:bookmarkStart w:id="49" w:name="_Toc178570433"/>
      <w:bookmarkStart w:id="50" w:name="_Toc197400758"/>
      <w:bookmarkStart w:id="51" w:name="_Toc340821043"/>
      <w:bookmarkStart w:id="52" w:name="_Toc285272797"/>
      <w:r w:rsidRPr="009D08E8">
        <w:rPr>
          <w:lang w:val="en-GB"/>
        </w:rPr>
        <w:t>Specific Precondition</w:t>
      </w:r>
      <w:bookmarkEnd w:id="47"/>
      <w:bookmarkEnd w:id="48"/>
      <w:r w:rsidRPr="009D08E8">
        <w:rPr>
          <w:lang w:val="en-GB"/>
        </w:rPr>
        <w:t>s</w:t>
      </w:r>
      <w:bookmarkEnd w:id="49"/>
      <w:bookmarkEnd w:id="50"/>
      <w:bookmarkEnd w:id="51"/>
      <w:bookmarkEnd w:id="52"/>
      <w:r w:rsidRPr="009D08E8">
        <w:rPr>
          <w:lang w:val="en-GB"/>
        </w:rPr>
        <w:t xml:space="preserve">  </w:t>
      </w:r>
    </w:p>
    <w:p w14:paraId="25C89224" w14:textId="77777777" w:rsidR="00E155A2" w:rsidRPr="009D08E8" w:rsidRDefault="00E155A2" w:rsidP="00052A83">
      <w:pPr>
        <w:pStyle w:val="SITAMainNumList"/>
        <w:numPr>
          <w:ilvl w:val="0"/>
          <w:numId w:val="21"/>
        </w:numPr>
        <w:rPr>
          <w:lang w:val="en-GB"/>
        </w:rPr>
      </w:pPr>
      <w:r w:rsidRPr="009D08E8">
        <w:rPr>
          <w:lang w:val="en-GB"/>
        </w:rPr>
        <w:t>Actor is succ</w:t>
      </w:r>
      <w:r>
        <w:rPr>
          <w:lang w:val="en-GB"/>
        </w:rPr>
        <w:t xml:space="preserve">essfully logged </w:t>
      </w:r>
      <w:r w:rsidR="006A4B06">
        <w:rPr>
          <w:lang w:val="en-GB"/>
        </w:rPr>
        <w:t>in</w:t>
      </w:r>
      <w:r w:rsidR="00B37BCA">
        <w:rPr>
          <w:lang w:val="en-GB"/>
        </w:rPr>
        <w:t>.</w:t>
      </w:r>
    </w:p>
    <w:p w14:paraId="1A9B264E" w14:textId="77777777" w:rsidR="00E155A2" w:rsidRPr="009D08E8" w:rsidRDefault="00356A67" w:rsidP="00052A83">
      <w:pPr>
        <w:pStyle w:val="SITAMainNumList"/>
        <w:numPr>
          <w:ilvl w:val="0"/>
          <w:numId w:val="21"/>
        </w:numPr>
        <w:rPr>
          <w:lang w:val="en-GB"/>
        </w:rPr>
      </w:pPr>
      <w:r>
        <w:rPr>
          <w:lang w:val="en-GB"/>
        </w:rPr>
        <w:t>Actor is authorized to extract</w:t>
      </w:r>
      <w:r w:rsidR="00E155A2" w:rsidRPr="009D08E8">
        <w:rPr>
          <w:lang w:val="en-GB"/>
        </w:rPr>
        <w:t xml:space="preserve"> </w:t>
      </w:r>
      <w:r w:rsidR="00DC3B04">
        <w:fldChar w:fldCharType="begin"/>
      </w:r>
      <w:r w:rsidR="00DC3B04">
        <w:instrText xml:space="preserve"> DOCPROPERTY  "CRUD Name"  \* MERGEFORMAT </w:instrText>
      </w:r>
      <w:r w:rsidR="00DC3B04">
        <w:fldChar w:fldCharType="separate"/>
      </w:r>
      <w:r w:rsidR="00C17C95" w:rsidRPr="00C17C95">
        <w:rPr>
          <w:lang w:val="en-GB"/>
        </w:rPr>
        <w:t>Inbound AVS Agreement</w:t>
      </w:r>
      <w:r w:rsidR="00DC3B04">
        <w:rPr>
          <w:lang w:val="en-GB"/>
        </w:rPr>
        <w:fldChar w:fldCharType="end"/>
      </w:r>
      <w:r>
        <w:rPr>
          <w:lang w:val="en-GB"/>
        </w:rPr>
        <w:t>.</w:t>
      </w:r>
    </w:p>
    <w:p w14:paraId="4D192CCA" w14:textId="77777777" w:rsidR="00E155A2" w:rsidRPr="009D08E8" w:rsidRDefault="00E155A2" w:rsidP="002A27B0">
      <w:pPr>
        <w:pStyle w:val="Heading3"/>
        <w:rPr>
          <w:lang w:val="en-GB"/>
        </w:rPr>
      </w:pPr>
      <w:bookmarkStart w:id="53" w:name="_Toc178570434"/>
      <w:bookmarkStart w:id="54" w:name="_Toc177557041"/>
      <w:bookmarkStart w:id="55" w:name="_Toc178066614"/>
      <w:bookmarkStart w:id="56" w:name="_Toc197400759"/>
      <w:bookmarkStart w:id="57" w:name="_Toc340821044"/>
      <w:bookmarkStart w:id="58" w:name="_Toc285272798"/>
      <w:r w:rsidRPr="009D08E8">
        <w:rPr>
          <w:lang w:val="en-GB"/>
        </w:rPr>
        <w:t>Steps</w:t>
      </w:r>
      <w:bookmarkEnd w:id="53"/>
      <w:bookmarkEnd w:id="54"/>
      <w:bookmarkEnd w:id="55"/>
      <w:bookmarkEnd w:id="56"/>
      <w:bookmarkEnd w:id="57"/>
      <w:bookmarkEnd w:id="58"/>
    </w:p>
    <w:p w14:paraId="59D832E6" w14:textId="77777777" w:rsidR="00E155A2" w:rsidRPr="009D08E8" w:rsidRDefault="00E155A2" w:rsidP="00052A83">
      <w:pPr>
        <w:pStyle w:val="SITAMainNumList"/>
        <w:numPr>
          <w:ilvl w:val="0"/>
          <w:numId w:val="51"/>
        </w:numPr>
        <w:rPr>
          <w:lang w:val="en-GB"/>
        </w:rPr>
      </w:pPr>
      <w:r w:rsidRPr="009D08E8">
        <w:rPr>
          <w:lang w:val="en-GB"/>
        </w:rPr>
        <w:t>Actor</w:t>
      </w:r>
      <w:r w:rsidR="00085200">
        <w:rPr>
          <w:lang w:val="en-GB"/>
        </w:rPr>
        <w:t xml:space="preserve"> navigates </w:t>
      </w:r>
      <w:r w:rsidR="006A4B06">
        <w:rPr>
          <w:lang w:val="en-GB"/>
        </w:rPr>
        <w:t xml:space="preserve">to the Inventory Templates page by selecting inbound AVS </w:t>
      </w:r>
      <w:r w:rsidR="0076230A">
        <w:rPr>
          <w:lang w:val="en-GB"/>
        </w:rPr>
        <w:t>a</w:t>
      </w:r>
      <w:r w:rsidR="006A4B06">
        <w:rPr>
          <w:lang w:val="en-GB"/>
        </w:rPr>
        <w:t>greement from the menu</w:t>
      </w:r>
      <w:r w:rsidR="00085200">
        <w:rPr>
          <w:lang w:val="en-GB"/>
        </w:rPr>
        <w:t>.</w:t>
      </w:r>
    </w:p>
    <w:p w14:paraId="56258283" w14:textId="77777777" w:rsidR="002E2002" w:rsidRPr="007651D3" w:rsidRDefault="002E2002" w:rsidP="00052A83">
      <w:pPr>
        <w:pStyle w:val="SITAMainNumList"/>
        <w:numPr>
          <w:ilvl w:val="0"/>
          <w:numId w:val="51"/>
        </w:numPr>
        <w:rPr>
          <w:lang w:val="en-GB"/>
        </w:rPr>
      </w:pPr>
      <w:r w:rsidRPr="007651D3">
        <w:rPr>
          <w:lang w:val="en-GB"/>
        </w:rPr>
        <w:t xml:space="preserve">GUI renders the inbound template search page using Extract Request </w:t>
      </w:r>
      <w:r w:rsidR="006A4B06" w:rsidRPr="007651D3">
        <w:rPr>
          <w:lang w:val="en-GB"/>
        </w:rPr>
        <w:t xml:space="preserve">- </w:t>
      </w:r>
      <w:r w:rsidR="00BF4CA4" w:rsidRPr="007651D3">
        <w:rPr>
          <w:lang w:val="en-GB"/>
        </w:rPr>
        <w:t>BDD</w:t>
      </w:r>
      <w:r w:rsidR="006A4B06" w:rsidRPr="007651D3">
        <w:rPr>
          <w:lang w:val="en-GB"/>
        </w:rPr>
        <w:t xml:space="preserve"> </w:t>
      </w:r>
      <w:r w:rsidR="0076230A" w:rsidRPr="007651D3">
        <w:rPr>
          <w:lang w:val="en-GB"/>
        </w:rPr>
        <w:t>(</w:t>
      </w:r>
      <w:r w:rsidRPr="007651D3">
        <w:rPr>
          <w:lang w:val="en-GB"/>
        </w:rPr>
        <w:t>Ref</w:t>
      </w:r>
      <w:r w:rsidR="006A4B06" w:rsidRPr="007651D3">
        <w:rPr>
          <w:lang w:val="en-GB"/>
        </w:rPr>
        <w:t xml:space="preserve"> [1]:</w:t>
      </w:r>
      <w:r w:rsidR="00AF5C38" w:rsidRPr="00AF5C38">
        <w:rPr>
          <w:lang w:val="en-GB"/>
        </w:rPr>
        <w:t xml:space="preserve"> </w:t>
      </w:r>
      <w:r w:rsidR="00AF5C38">
        <w:rPr>
          <w:lang w:val="en-GB"/>
        </w:rPr>
        <w:t>§2.2</w:t>
      </w:r>
      <w:r w:rsidR="0076230A" w:rsidRPr="007651D3">
        <w:rPr>
          <w:lang w:val="en-GB"/>
        </w:rPr>
        <w:t>)</w:t>
      </w:r>
      <w:r w:rsidRPr="007651D3">
        <w:rPr>
          <w:lang w:val="en-GB"/>
        </w:rPr>
        <w:t xml:space="preserve">. </w:t>
      </w:r>
    </w:p>
    <w:p w14:paraId="780CB713" w14:textId="77777777" w:rsidR="00E155A2" w:rsidRPr="007651D3" w:rsidRDefault="002E2002" w:rsidP="00052A83">
      <w:pPr>
        <w:pStyle w:val="SITAMainNumList"/>
        <w:numPr>
          <w:ilvl w:val="0"/>
          <w:numId w:val="51"/>
        </w:numPr>
        <w:rPr>
          <w:lang w:val="en-GB"/>
        </w:rPr>
      </w:pPr>
      <w:r w:rsidRPr="007651D3">
        <w:rPr>
          <w:lang w:val="en-GB"/>
        </w:rPr>
        <w:t xml:space="preserve">Actor completes the search criteria according to the </w:t>
      </w:r>
      <w:r w:rsidR="008A10D0" w:rsidRPr="007651D3">
        <w:rPr>
          <w:lang w:val="en-GB"/>
        </w:rPr>
        <w:t xml:space="preserve">BDD </w:t>
      </w:r>
      <w:r w:rsidR="0076230A" w:rsidRPr="007651D3">
        <w:rPr>
          <w:lang w:val="en-GB"/>
        </w:rPr>
        <w:t>(</w:t>
      </w:r>
      <w:r w:rsidR="008A10D0" w:rsidRPr="007651D3">
        <w:rPr>
          <w:lang w:val="en-GB"/>
        </w:rPr>
        <w:t>Ref</w:t>
      </w:r>
      <w:r w:rsidR="0076230A" w:rsidRPr="007651D3">
        <w:rPr>
          <w:lang w:val="en-GB"/>
        </w:rPr>
        <w:t xml:space="preserve"> [1]:</w:t>
      </w:r>
      <w:r w:rsidR="00AF5C38" w:rsidRPr="00AF5C38">
        <w:rPr>
          <w:lang w:val="en-GB"/>
        </w:rPr>
        <w:t xml:space="preserve"> </w:t>
      </w:r>
      <w:r w:rsidR="00AF5C38">
        <w:rPr>
          <w:lang w:val="en-GB"/>
        </w:rPr>
        <w:t>§2.2</w:t>
      </w:r>
      <w:r w:rsidRPr="007651D3">
        <w:rPr>
          <w:lang w:val="en-GB"/>
        </w:rPr>
        <w:t>).</w:t>
      </w:r>
    </w:p>
    <w:p w14:paraId="1AD84BCA" w14:textId="77777777" w:rsidR="002E2002" w:rsidRPr="007651D3" w:rsidRDefault="002E2002" w:rsidP="00052A83">
      <w:pPr>
        <w:pStyle w:val="SITAMainNumList"/>
        <w:numPr>
          <w:ilvl w:val="0"/>
          <w:numId w:val="51"/>
        </w:numPr>
        <w:rPr>
          <w:lang w:val="en-GB"/>
        </w:rPr>
      </w:pPr>
      <w:r w:rsidRPr="007651D3">
        <w:rPr>
          <w:lang w:val="en-GB"/>
        </w:rPr>
        <w:t>Subscriber Administrator selects “Search”</w:t>
      </w:r>
    </w:p>
    <w:p w14:paraId="76E04FD5" w14:textId="77777777" w:rsidR="002E2002" w:rsidRPr="00F372CF" w:rsidRDefault="002E2002" w:rsidP="00052A83">
      <w:pPr>
        <w:pStyle w:val="SITAMainNumList"/>
        <w:numPr>
          <w:ilvl w:val="0"/>
          <w:numId w:val="51"/>
        </w:numPr>
        <w:rPr>
          <w:lang w:val="en-GB"/>
        </w:rPr>
      </w:pPr>
      <w:r w:rsidRPr="00F372CF">
        <w:rPr>
          <w:lang w:val="en-GB"/>
        </w:rPr>
        <w:t>GUI creates and submits an extract inbound AVS agreement request using Sub Flow 5</w:t>
      </w:r>
      <w:r w:rsidR="0076230A">
        <w:rPr>
          <w:lang w:val="en-GB"/>
        </w:rPr>
        <w:t xml:space="preserve"> (§</w:t>
      </w:r>
      <w:r w:rsidR="00DB4B16">
        <w:rPr>
          <w:lang w:val="en-GB"/>
        </w:rPr>
        <w:fldChar w:fldCharType="begin"/>
      </w:r>
      <w:r w:rsidR="0076230A">
        <w:rPr>
          <w:lang w:val="en-GB"/>
        </w:rPr>
        <w:instrText xml:space="preserve"> REF _Ref342987987 \r \h </w:instrText>
      </w:r>
      <w:r w:rsidR="00DB4B16">
        <w:rPr>
          <w:lang w:val="en-GB"/>
        </w:rPr>
      </w:r>
      <w:r w:rsidR="00DB4B16">
        <w:rPr>
          <w:lang w:val="en-GB"/>
        </w:rPr>
        <w:fldChar w:fldCharType="separate"/>
      </w:r>
      <w:r w:rsidR="00082F0E">
        <w:rPr>
          <w:lang w:val="en-GB"/>
        </w:rPr>
        <w:t>6.5</w:t>
      </w:r>
      <w:r w:rsidR="00DB4B16">
        <w:rPr>
          <w:lang w:val="en-GB"/>
        </w:rPr>
        <w:fldChar w:fldCharType="end"/>
      </w:r>
      <w:r w:rsidR="0076230A">
        <w:rPr>
          <w:lang w:val="en-GB"/>
        </w:rPr>
        <w:t>)</w:t>
      </w:r>
      <w:r w:rsidR="003E05A3" w:rsidRPr="00F372CF">
        <w:rPr>
          <w:lang w:val="en-GB"/>
        </w:rPr>
        <w:t>.</w:t>
      </w:r>
    </w:p>
    <w:p w14:paraId="16639B36" w14:textId="03D4708D" w:rsidR="002E2002" w:rsidRPr="007651D3" w:rsidRDefault="002E2002" w:rsidP="00052A83">
      <w:pPr>
        <w:pStyle w:val="SITAMainNumList"/>
        <w:numPr>
          <w:ilvl w:val="0"/>
          <w:numId w:val="51"/>
        </w:numPr>
        <w:rPr>
          <w:lang w:val="en-GB"/>
        </w:rPr>
      </w:pPr>
      <w:r w:rsidRPr="007651D3">
        <w:rPr>
          <w:lang w:val="en-GB"/>
        </w:rPr>
        <w:t xml:space="preserve">GUI renders a page of inbound </w:t>
      </w:r>
      <w:r w:rsidR="0076230A" w:rsidRPr="007651D3">
        <w:rPr>
          <w:lang w:val="en-GB"/>
        </w:rPr>
        <w:t>a</w:t>
      </w:r>
      <w:r w:rsidRPr="007651D3">
        <w:rPr>
          <w:lang w:val="en-GB"/>
        </w:rPr>
        <w:t>greement template results according to the</w:t>
      </w:r>
      <w:r w:rsidR="00507904" w:rsidRPr="007651D3">
        <w:rPr>
          <w:lang w:val="en-GB"/>
        </w:rPr>
        <w:t xml:space="preserve"> BDD </w:t>
      </w:r>
      <w:r w:rsidR="0076230A" w:rsidRPr="007651D3">
        <w:rPr>
          <w:lang w:val="en-GB"/>
        </w:rPr>
        <w:t>(</w:t>
      </w:r>
      <w:r w:rsidR="00507904" w:rsidRPr="007651D3">
        <w:rPr>
          <w:lang w:val="en-GB"/>
        </w:rPr>
        <w:t>Ref</w:t>
      </w:r>
      <w:r w:rsidR="0076230A" w:rsidRPr="007651D3">
        <w:rPr>
          <w:lang w:val="en-GB"/>
        </w:rPr>
        <w:t xml:space="preserve"> [1]:</w:t>
      </w:r>
      <w:r w:rsidR="00AF5C38" w:rsidRPr="00AF5C38">
        <w:rPr>
          <w:lang w:val="en-GB"/>
        </w:rPr>
        <w:t xml:space="preserve"> </w:t>
      </w:r>
      <w:r w:rsidR="00AF5C38">
        <w:rPr>
          <w:lang w:val="en-GB"/>
        </w:rPr>
        <w:t>§</w:t>
      </w:r>
      <w:r w:rsidR="007651D3" w:rsidRPr="007651D3">
        <w:rPr>
          <w:lang w:val="en-GB"/>
        </w:rPr>
        <w:t>2.</w:t>
      </w:r>
      <w:r w:rsidR="001105EA">
        <w:rPr>
          <w:lang w:val="en-GB"/>
        </w:rPr>
        <w:t>3</w:t>
      </w:r>
      <w:r w:rsidRPr="007651D3">
        <w:rPr>
          <w:lang w:val="en-GB"/>
        </w:rPr>
        <w:t>)</w:t>
      </w:r>
    </w:p>
    <w:p w14:paraId="064631C6" w14:textId="77777777" w:rsidR="002E2002" w:rsidRPr="00F372CF" w:rsidRDefault="002E2002" w:rsidP="00052A83">
      <w:pPr>
        <w:pStyle w:val="SITAMainNumList"/>
        <w:numPr>
          <w:ilvl w:val="0"/>
          <w:numId w:val="51"/>
        </w:numPr>
        <w:ind w:left="2160" w:hanging="1728"/>
        <w:rPr>
          <w:lang w:val="en-GB"/>
        </w:rPr>
      </w:pPr>
      <w:r w:rsidRPr="00F372CF">
        <w:rPr>
          <w:lang w:val="en-GB"/>
        </w:rPr>
        <w:t>Actor selects “Open”</w:t>
      </w:r>
    </w:p>
    <w:p w14:paraId="4DF03386" w14:textId="77777777" w:rsidR="002E2002" w:rsidRDefault="002E2002" w:rsidP="00052A83">
      <w:pPr>
        <w:pStyle w:val="SITAMainNumList"/>
        <w:numPr>
          <w:ilvl w:val="0"/>
          <w:numId w:val="51"/>
        </w:numPr>
        <w:rPr>
          <w:lang w:val="en-GB"/>
        </w:rPr>
      </w:pPr>
      <w:bookmarkStart w:id="59" w:name="_Ref342030982"/>
      <w:r w:rsidRPr="007651D3">
        <w:rPr>
          <w:lang w:val="en-GB"/>
        </w:rPr>
        <w:t xml:space="preserve">GUI creates a new tab and renders the full details of the </w:t>
      </w:r>
      <w:r w:rsidR="00692DA7" w:rsidRPr="007651D3">
        <w:rPr>
          <w:lang w:val="en-GB"/>
        </w:rPr>
        <w:t>Inbound</w:t>
      </w:r>
      <w:r w:rsidRPr="007651D3">
        <w:rPr>
          <w:lang w:val="en-GB"/>
        </w:rPr>
        <w:t xml:space="preserve"> Agreement selected according to the </w:t>
      </w:r>
      <w:bookmarkEnd w:id="59"/>
      <w:r w:rsidR="00CA7603" w:rsidRPr="007651D3">
        <w:rPr>
          <w:lang w:val="en-GB"/>
        </w:rPr>
        <w:t xml:space="preserve">BDD </w:t>
      </w:r>
      <w:r w:rsidR="0076230A" w:rsidRPr="007651D3">
        <w:rPr>
          <w:lang w:val="en-GB"/>
        </w:rPr>
        <w:t xml:space="preserve">(Ref [1]: </w:t>
      </w:r>
      <w:r w:rsidR="00AF5C38">
        <w:rPr>
          <w:lang w:val="en-GB"/>
        </w:rPr>
        <w:t>§</w:t>
      </w:r>
      <w:r w:rsidR="00CA7603" w:rsidRPr="007651D3">
        <w:rPr>
          <w:lang w:val="en-GB"/>
        </w:rPr>
        <w:t>2.1</w:t>
      </w:r>
      <w:r w:rsidR="0076230A">
        <w:rPr>
          <w:lang w:val="en-GB"/>
        </w:rPr>
        <w:t>)</w:t>
      </w:r>
      <w:r w:rsidR="00CA7603">
        <w:rPr>
          <w:lang w:val="en-GB"/>
        </w:rPr>
        <w:t>.</w:t>
      </w:r>
    </w:p>
    <w:p w14:paraId="12F5772C" w14:textId="77777777" w:rsidR="002E2002" w:rsidRDefault="002E2002" w:rsidP="00052A83">
      <w:pPr>
        <w:pStyle w:val="SITAMainNumList"/>
        <w:numPr>
          <w:ilvl w:val="0"/>
          <w:numId w:val="51"/>
        </w:numPr>
        <w:rPr>
          <w:lang w:val="en-GB"/>
        </w:rPr>
      </w:pPr>
      <w:r>
        <w:rPr>
          <w:lang w:val="en-GB"/>
        </w:rPr>
        <w:t>Flow ends</w:t>
      </w:r>
    </w:p>
    <w:p w14:paraId="6DE97E24" w14:textId="77777777" w:rsidR="00E155A2" w:rsidRPr="009D08E8" w:rsidRDefault="00E155A2" w:rsidP="002A27B0">
      <w:pPr>
        <w:pStyle w:val="Heading3"/>
        <w:rPr>
          <w:lang w:val="en-GB"/>
        </w:rPr>
      </w:pPr>
      <w:bookmarkStart w:id="60" w:name="_Toc178570435"/>
      <w:bookmarkStart w:id="61" w:name="_Toc197400760"/>
      <w:bookmarkStart w:id="62" w:name="_Toc340821045"/>
      <w:bookmarkStart w:id="63" w:name="_Toc285272799"/>
      <w:r w:rsidRPr="009D08E8">
        <w:rPr>
          <w:lang w:val="en-GB"/>
        </w:rPr>
        <w:t>Specific Post Conditions</w:t>
      </w:r>
      <w:bookmarkEnd w:id="60"/>
      <w:bookmarkEnd w:id="61"/>
      <w:bookmarkEnd w:id="62"/>
      <w:bookmarkEnd w:id="63"/>
    </w:p>
    <w:p w14:paraId="31991CE5" w14:textId="77777777" w:rsidR="0003548F" w:rsidRDefault="0003548F" w:rsidP="00052A83">
      <w:pPr>
        <w:pStyle w:val="SITAMainNumList"/>
        <w:numPr>
          <w:ilvl w:val="0"/>
          <w:numId w:val="22"/>
        </w:numPr>
        <w:rPr>
          <w:lang w:val="en-GB"/>
        </w:rPr>
      </w:pPr>
      <w:bookmarkStart w:id="64" w:name="_Toc340821046"/>
      <w:bookmarkStart w:id="65" w:name="_Toc178570448"/>
      <w:bookmarkStart w:id="66" w:name="_Toc423410241"/>
      <w:bookmarkStart w:id="67" w:name="_Toc425054507"/>
      <w:bookmarkStart w:id="68" w:name="_Toc35985150"/>
      <w:bookmarkStart w:id="69" w:name="_Toc197400761"/>
      <w:r>
        <w:rPr>
          <w:lang w:val="en-GB"/>
        </w:rPr>
        <w:t xml:space="preserve">List of </w:t>
      </w:r>
      <w:r w:rsidR="00C63025">
        <w:rPr>
          <w:lang w:val="en-GB"/>
        </w:rPr>
        <w:t>in</w:t>
      </w:r>
      <w:r>
        <w:rPr>
          <w:lang w:val="en-GB"/>
        </w:rPr>
        <w:t>bound agreements matching the search criteria rendered by the GUI.</w:t>
      </w:r>
    </w:p>
    <w:p w14:paraId="59F653BB" w14:textId="77777777" w:rsidR="0012461D" w:rsidRPr="00B6481F" w:rsidRDefault="0012461D" w:rsidP="0012461D">
      <w:pPr>
        <w:pStyle w:val="SITAMainNumList"/>
        <w:tabs>
          <w:tab w:val="clear" w:pos="792"/>
        </w:tabs>
        <w:ind w:left="432" w:firstLine="0"/>
        <w:rPr>
          <w:lang w:val="en-GB"/>
        </w:rPr>
      </w:pPr>
    </w:p>
    <w:p w14:paraId="59F72544" w14:textId="77777777" w:rsidR="00E155A2" w:rsidRPr="009D08E8" w:rsidRDefault="00E155A2" w:rsidP="006A4B06">
      <w:pPr>
        <w:pStyle w:val="Heading2"/>
      </w:pPr>
      <w:bookmarkStart w:id="70" w:name="_Ref342987462"/>
      <w:bookmarkStart w:id="71" w:name="_Toc285272800"/>
      <w:r w:rsidRPr="009D08E8">
        <w:t xml:space="preserve">Basic Flow 2 – </w:t>
      </w:r>
      <w:r w:rsidR="00554A87">
        <w:t>GUI Create Inbound AVS Agreement</w:t>
      </w:r>
      <w:bookmarkEnd w:id="64"/>
      <w:bookmarkEnd w:id="70"/>
      <w:bookmarkEnd w:id="71"/>
    </w:p>
    <w:p w14:paraId="795D96F6" w14:textId="77777777" w:rsidR="00E155A2" w:rsidRPr="009D08E8" w:rsidRDefault="00E155A2" w:rsidP="006A4B06">
      <w:pPr>
        <w:pStyle w:val="Heading3"/>
        <w:keepLines/>
        <w:rPr>
          <w:lang w:val="en-GB"/>
        </w:rPr>
      </w:pPr>
      <w:bookmarkStart w:id="72" w:name="_Toc340821047"/>
      <w:bookmarkStart w:id="73" w:name="_Toc285272801"/>
      <w:r w:rsidRPr="009D08E8">
        <w:rPr>
          <w:lang w:val="en-GB"/>
        </w:rPr>
        <w:t>Specific Preconditions</w:t>
      </w:r>
      <w:bookmarkEnd w:id="72"/>
      <w:bookmarkEnd w:id="73"/>
      <w:r w:rsidRPr="009D08E8">
        <w:rPr>
          <w:lang w:val="en-GB"/>
        </w:rPr>
        <w:t xml:space="preserve">  </w:t>
      </w:r>
    </w:p>
    <w:p w14:paraId="167565D6" w14:textId="77777777" w:rsidR="00E155A2" w:rsidRPr="009D08E8" w:rsidRDefault="009905FE" w:rsidP="00052A83">
      <w:pPr>
        <w:pStyle w:val="SITAMainNumList"/>
        <w:keepNext/>
        <w:keepLines/>
        <w:numPr>
          <w:ilvl w:val="0"/>
          <w:numId w:val="49"/>
        </w:numPr>
        <w:rPr>
          <w:lang w:val="en-GB"/>
        </w:rPr>
      </w:pPr>
      <w:r>
        <w:rPr>
          <w:lang w:val="en-GB"/>
        </w:rPr>
        <w:t xml:space="preserve">GUI renders the template search page </w:t>
      </w:r>
      <w:r w:rsidRPr="00D623DC">
        <w:rPr>
          <w:lang w:val="en-GB"/>
        </w:rPr>
        <w:t>(Basic Flow 1</w:t>
      </w:r>
      <w:r w:rsidR="004E71AF">
        <w:rPr>
          <w:lang w:val="en-GB"/>
        </w:rPr>
        <w:t>:</w:t>
      </w:r>
      <w:r w:rsidR="00AF5C38">
        <w:rPr>
          <w:lang w:val="en-GB"/>
        </w:rPr>
        <w:t xml:space="preserve"> </w:t>
      </w:r>
      <w:r w:rsidR="004E71AF">
        <w:rPr>
          <w:lang w:val="en-GB"/>
        </w:rPr>
        <w:t>§</w:t>
      </w:r>
      <w:r w:rsidR="00DB4B16">
        <w:rPr>
          <w:lang w:val="en-GB"/>
        </w:rPr>
        <w:fldChar w:fldCharType="begin"/>
      </w:r>
      <w:r w:rsidR="004E71AF">
        <w:rPr>
          <w:lang w:val="en-GB"/>
        </w:rPr>
        <w:instrText xml:space="preserve"> REF _Ref342989903 \r \h </w:instrText>
      </w:r>
      <w:r w:rsidR="00DB4B16">
        <w:rPr>
          <w:lang w:val="en-GB"/>
        </w:rPr>
      </w:r>
      <w:r w:rsidR="00DB4B16">
        <w:rPr>
          <w:lang w:val="en-GB"/>
        </w:rPr>
        <w:fldChar w:fldCharType="separate"/>
      </w:r>
      <w:r w:rsidR="00082F0E">
        <w:rPr>
          <w:lang w:val="en-GB"/>
        </w:rPr>
        <w:t>3.1</w:t>
      </w:r>
      <w:r w:rsidR="00DB4B16">
        <w:rPr>
          <w:lang w:val="en-GB"/>
        </w:rPr>
        <w:fldChar w:fldCharType="end"/>
      </w:r>
      <w:r w:rsidRPr="00D623DC">
        <w:rPr>
          <w:lang w:val="en-GB"/>
        </w:rPr>
        <w:t>).</w:t>
      </w:r>
    </w:p>
    <w:p w14:paraId="30D08FFF" w14:textId="77777777" w:rsidR="00E155A2" w:rsidRPr="009D08E8" w:rsidRDefault="00E155A2" w:rsidP="006A4B06">
      <w:pPr>
        <w:pStyle w:val="Heading3"/>
        <w:keepLines/>
        <w:rPr>
          <w:lang w:val="en-GB"/>
        </w:rPr>
      </w:pPr>
      <w:bookmarkStart w:id="74" w:name="_Toc340821048"/>
      <w:bookmarkStart w:id="75" w:name="_Toc285272802"/>
      <w:r w:rsidRPr="009D08E8">
        <w:rPr>
          <w:lang w:val="en-GB"/>
        </w:rPr>
        <w:t>Steps</w:t>
      </w:r>
      <w:bookmarkEnd w:id="74"/>
      <w:bookmarkEnd w:id="75"/>
    </w:p>
    <w:p w14:paraId="4C30E787" w14:textId="77777777" w:rsidR="00E155A2" w:rsidRDefault="00E155A2" w:rsidP="00052A83">
      <w:pPr>
        <w:pStyle w:val="SITAMainNumList"/>
        <w:keepNext/>
        <w:keepLines/>
        <w:numPr>
          <w:ilvl w:val="0"/>
          <w:numId w:val="23"/>
        </w:numPr>
        <w:rPr>
          <w:lang w:val="en-GB"/>
        </w:rPr>
      </w:pPr>
      <w:r w:rsidRPr="009D08E8">
        <w:rPr>
          <w:lang w:val="en-GB"/>
        </w:rPr>
        <w:t xml:space="preserve">Actor selects </w:t>
      </w:r>
      <w:r w:rsidR="009905FE">
        <w:rPr>
          <w:lang w:val="en-GB"/>
        </w:rPr>
        <w:t>“Create New”.</w:t>
      </w:r>
    </w:p>
    <w:p w14:paraId="0B2F013C" w14:textId="77777777" w:rsidR="009905FE" w:rsidRPr="00D623DC" w:rsidRDefault="009905FE" w:rsidP="00052A83">
      <w:pPr>
        <w:pStyle w:val="SITAMainNumList"/>
        <w:keepNext/>
        <w:keepLines/>
        <w:numPr>
          <w:ilvl w:val="0"/>
          <w:numId w:val="23"/>
        </w:numPr>
        <w:rPr>
          <w:lang w:val="en-GB"/>
        </w:rPr>
      </w:pPr>
      <w:r>
        <w:rPr>
          <w:lang w:val="en-GB"/>
        </w:rPr>
        <w:t xml:space="preserve">GUI renders the Create/View Inbound AVS Agreements page according to the </w:t>
      </w:r>
      <w:r w:rsidRPr="00D623DC">
        <w:rPr>
          <w:lang w:val="en-GB"/>
        </w:rPr>
        <w:t>BDD</w:t>
      </w:r>
      <w:r w:rsidR="004E71AF">
        <w:rPr>
          <w:lang w:val="en-GB"/>
        </w:rPr>
        <w:t xml:space="preserve"> (Ref [1]:</w:t>
      </w:r>
      <w:r w:rsidR="007651D3">
        <w:rPr>
          <w:lang w:val="en-GB"/>
        </w:rPr>
        <w:t xml:space="preserve"> </w:t>
      </w:r>
      <w:r w:rsidR="00AF5C38">
        <w:rPr>
          <w:lang w:val="en-GB"/>
        </w:rPr>
        <w:t>§</w:t>
      </w:r>
      <w:r w:rsidR="007651D3">
        <w:rPr>
          <w:lang w:val="en-GB"/>
        </w:rPr>
        <w:t>2.1)</w:t>
      </w:r>
      <w:r w:rsidR="00D623DC">
        <w:rPr>
          <w:lang w:val="en-GB"/>
        </w:rPr>
        <w:t>.</w:t>
      </w:r>
    </w:p>
    <w:p w14:paraId="254F1073" w14:textId="77777777" w:rsidR="009905FE" w:rsidRPr="009D08E8" w:rsidRDefault="009905FE" w:rsidP="00052A83">
      <w:pPr>
        <w:pStyle w:val="SITAMainNumList"/>
        <w:numPr>
          <w:ilvl w:val="0"/>
          <w:numId w:val="23"/>
        </w:numPr>
        <w:rPr>
          <w:lang w:val="en-GB"/>
        </w:rPr>
      </w:pPr>
      <w:bookmarkStart w:id="76" w:name="_Ref341994561"/>
      <w:r>
        <w:rPr>
          <w:lang w:val="en-GB"/>
        </w:rPr>
        <w:t xml:space="preserve">Actor </w:t>
      </w:r>
      <w:r w:rsidRPr="009D08E8">
        <w:rPr>
          <w:lang w:val="en-GB"/>
        </w:rPr>
        <w:t xml:space="preserve">provides information for </w:t>
      </w:r>
      <w:r>
        <w:rPr>
          <w:lang w:val="en-GB"/>
        </w:rPr>
        <w:t>Inbound AVS Agreement data elements according to the</w:t>
      </w:r>
      <w:r w:rsidR="006A4B06">
        <w:rPr>
          <w:lang w:val="en-GB"/>
        </w:rPr>
        <w:t xml:space="preserve"> </w:t>
      </w:r>
      <w:r w:rsidR="004E71AF">
        <w:rPr>
          <w:lang w:val="en-GB"/>
        </w:rPr>
        <w:t>BDD (</w:t>
      </w:r>
      <w:r w:rsidR="00D623DC">
        <w:rPr>
          <w:lang w:val="en-GB"/>
        </w:rPr>
        <w:t>Ref</w:t>
      </w:r>
      <w:r w:rsidR="004E71AF">
        <w:rPr>
          <w:lang w:val="en-GB"/>
        </w:rPr>
        <w:t xml:space="preserve"> [1]:</w:t>
      </w:r>
      <w:r w:rsidR="007651D3">
        <w:rPr>
          <w:lang w:val="en-GB"/>
        </w:rPr>
        <w:t xml:space="preserve"> </w:t>
      </w:r>
      <w:r w:rsidR="00AF5C38">
        <w:rPr>
          <w:lang w:val="en-GB"/>
        </w:rPr>
        <w:t>§</w:t>
      </w:r>
      <w:r w:rsidR="007651D3">
        <w:rPr>
          <w:lang w:val="en-GB"/>
        </w:rPr>
        <w:t>2.1</w:t>
      </w:r>
      <w:r w:rsidR="00D623DC">
        <w:rPr>
          <w:lang w:val="en-GB"/>
        </w:rPr>
        <w:t>)</w:t>
      </w:r>
      <w:bookmarkEnd w:id="76"/>
      <w:r w:rsidR="004E71AF">
        <w:rPr>
          <w:lang w:val="en-GB"/>
        </w:rPr>
        <w:t>.</w:t>
      </w:r>
    </w:p>
    <w:p w14:paraId="6536C159" w14:textId="77777777" w:rsidR="009905FE" w:rsidRDefault="009905FE" w:rsidP="00052A83">
      <w:pPr>
        <w:pStyle w:val="SITAMainNumList"/>
        <w:numPr>
          <w:ilvl w:val="0"/>
          <w:numId w:val="23"/>
        </w:numPr>
        <w:rPr>
          <w:lang w:val="en-GB"/>
        </w:rPr>
      </w:pPr>
      <w:r>
        <w:rPr>
          <w:lang w:val="en-GB"/>
        </w:rPr>
        <w:t>Actor selects “Create”</w:t>
      </w:r>
      <w:r w:rsidR="004E71AF">
        <w:rPr>
          <w:lang w:val="en-GB"/>
        </w:rPr>
        <w:t>.</w:t>
      </w:r>
    </w:p>
    <w:p w14:paraId="00A46EAB" w14:textId="77777777" w:rsidR="009905FE" w:rsidRPr="00B02DD6" w:rsidRDefault="00DC5D49" w:rsidP="00052A83">
      <w:pPr>
        <w:pStyle w:val="SITAMainNumList"/>
        <w:numPr>
          <w:ilvl w:val="0"/>
          <w:numId w:val="23"/>
        </w:numPr>
        <w:rPr>
          <w:lang w:val="en-GB"/>
        </w:rPr>
      </w:pPr>
      <w:r w:rsidRPr="00B02DD6">
        <w:rPr>
          <w:lang w:val="en-GB"/>
        </w:rPr>
        <w:t>GUI submits a request to create an AVS Agreement using Sub Flow 1</w:t>
      </w:r>
      <w:r w:rsidR="004E71AF">
        <w:rPr>
          <w:lang w:val="en-GB"/>
        </w:rPr>
        <w:t xml:space="preserve"> (§</w:t>
      </w:r>
      <w:r w:rsidR="00DB4B16">
        <w:rPr>
          <w:lang w:val="en-GB"/>
        </w:rPr>
        <w:fldChar w:fldCharType="begin"/>
      </w:r>
      <w:r w:rsidR="004E71AF">
        <w:rPr>
          <w:lang w:val="en-GB"/>
        </w:rPr>
        <w:instrText xml:space="preserve"> REF _Ref342984747 \r \h </w:instrText>
      </w:r>
      <w:r w:rsidR="00DB4B16">
        <w:rPr>
          <w:lang w:val="en-GB"/>
        </w:rPr>
      </w:r>
      <w:r w:rsidR="00DB4B16">
        <w:rPr>
          <w:lang w:val="en-GB"/>
        </w:rPr>
        <w:fldChar w:fldCharType="separate"/>
      </w:r>
      <w:r w:rsidR="00082F0E">
        <w:rPr>
          <w:lang w:val="en-GB"/>
        </w:rPr>
        <w:t>6.1</w:t>
      </w:r>
      <w:r w:rsidR="00DB4B16">
        <w:rPr>
          <w:lang w:val="en-GB"/>
        </w:rPr>
        <w:fldChar w:fldCharType="end"/>
      </w:r>
      <w:r w:rsidR="004E71AF">
        <w:rPr>
          <w:lang w:val="en-GB"/>
        </w:rPr>
        <w:t>).</w:t>
      </w:r>
    </w:p>
    <w:p w14:paraId="3F3648D9" w14:textId="77777777" w:rsidR="00DC5D49" w:rsidRPr="00B02DD6" w:rsidRDefault="00DC5D49" w:rsidP="00052A83">
      <w:pPr>
        <w:pStyle w:val="SITAMainNumList"/>
        <w:numPr>
          <w:ilvl w:val="0"/>
          <w:numId w:val="23"/>
        </w:numPr>
        <w:rPr>
          <w:lang w:val="en-GB"/>
        </w:rPr>
      </w:pPr>
      <w:r w:rsidRPr="00B02DD6">
        <w:rPr>
          <w:lang w:val="en-GB"/>
        </w:rPr>
        <w:t xml:space="preserve">GUI renders a </w:t>
      </w:r>
      <w:r w:rsidR="00771B5C" w:rsidRPr="00B02DD6">
        <w:rPr>
          <w:lang w:val="en-GB"/>
        </w:rPr>
        <w:t>successfully created</w:t>
      </w:r>
      <w:r w:rsidRPr="00B02DD6">
        <w:rPr>
          <w:lang w:val="en-GB"/>
        </w:rPr>
        <w:t xml:space="preserve"> message to the user.</w:t>
      </w:r>
    </w:p>
    <w:p w14:paraId="2095858D" w14:textId="77777777" w:rsidR="00DC5D49" w:rsidRPr="00B02DD6" w:rsidRDefault="00DC5D49" w:rsidP="00052A83">
      <w:pPr>
        <w:pStyle w:val="SITAMainNumList"/>
        <w:numPr>
          <w:ilvl w:val="0"/>
          <w:numId w:val="23"/>
        </w:numPr>
        <w:rPr>
          <w:lang w:val="en-GB"/>
        </w:rPr>
      </w:pPr>
      <w:r w:rsidRPr="00B02DD6">
        <w:rPr>
          <w:lang w:val="en-GB"/>
        </w:rPr>
        <w:t xml:space="preserve">Flow </w:t>
      </w:r>
      <w:r w:rsidR="004E71AF">
        <w:rPr>
          <w:lang w:val="en-GB"/>
        </w:rPr>
        <w:t>ends</w:t>
      </w:r>
    </w:p>
    <w:p w14:paraId="23313390" w14:textId="77777777" w:rsidR="00E155A2" w:rsidRPr="009D08E8" w:rsidRDefault="00E155A2" w:rsidP="005B4F29">
      <w:pPr>
        <w:pStyle w:val="Heading3"/>
        <w:rPr>
          <w:lang w:val="en-GB"/>
        </w:rPr>
      </w:pPr>
      <w:bookmarkStart w:id="77" w:name="_Toc340821049"/>
      <w:bookmarkStart w:id="78" w:name="_Toc285272803"/>
      <w:r w:rsidRPr="009D08E8">
        <w:rPr>
          <w:lang w:val="en-GB"/>
        </w:rPr>
        <w:lastRenderedPageBreak/>
        <w:t>Specific Post Conditions</w:t>
      </w:r>
      <w:bookmarkEnd w:id="77"/>
      <w:bookmarkEnd w:id="78"/>
    </w:p>
    <w:p w14:paraId="3193DDC6" w14:textId="77777777" w:rsidR="0012461D" w:rsidRDefault="00947717" w:rsidP="00052A83">
      <w:pPr>
        <w:pStyle w:val="SITAMainNumList"/>
        <w:numPr>
          <w:ilvl w:val="0"/>
          <w:numId w:val="50"/>
        </w:numPr>
        <w:rPr>
          <w:lang w:val="en-GB"/>
        </w:rPr>
      </w:pPr>
      <w:r>
        <w:rPr>
          <w:lang w:val="en-GB"/>
        </w:rPr>
        <w:t>Ne</w:t>
      </w:r>
      <w:r w:rsidR="004E71AF">
        <w:rPr>
          <w:lang w:val="en-GB"/>
        </w:rPr>
        <w:t>w Inbound AVS Agreement created</w:t>
      </w:r>
    </w:p>
    <w:p w14:paraId="10AFD331" w14:textId="77777777" w:rsidR="00947717" w:rsidRPr="0012461D" w:rsidRDefault="004E71AF" w:rsidP="00052A83">
      <w:pPr>
        <w:pStyle w:val="SITAMainNumList"/>
        <w:numPr>
          <w:ilvl w:val="0"/>
          <w:numId w:val="50"/>
        </w:numPr>
        <w:rPr>
          <w:lang w:val="en-GB"/>
        </w:rPr>
      </w:pPr>
      <w:r>
        <w:rPr>
          <w:lang w:val="en-GB"/>
        </w:rPr>
        <w:t>History record created</w:t>
      </w:r>
    </w:p>
    <w:p w14:paraId="4445C59C" w14:textId="77777777" w:rsidR="0012461D" w:rsidRPr="009D08E8" w:rsidRDefault="0012461D" w:rsidP="0012461D">
      <w:pPr>
        <w:pStyle w:val="SITAMainBullet"/>
        <w:numPr>
          <w:ilvl w:val="0"/>
          <w:numId w:val="0"/>
        </w:numPr>
        <w:ind w:left="432"/>
        <w:rPr>
          <w:lang w:val="en-GB"/>
        </w:rPr>
      </w:pPr>
    </w:p>
    <w:p w14:paraId="43BABE19" w14:textId="77777777" w:rsidR="00E155A2" w:rsidRPr="009D08E8" w:rsidRDefault="00E155A2" w:rsidP="003827DC">
      <w:pPr>
        <w:pStyle w:val="Heading2"/>
      </w:pPr>
      <w:bookmarkStart w:id="79" w:name="_Toc340821050"/>
      <w:bookmarkStart w:id="80" w:name="_Toc285272804"/>
      <w:bookmarkStart w:id="81" w:name="_Ref342987465"/>
      <w:r w:rsidRPr="009D08E8">
        <w:t xml:space="preserve">Basic Flow 3 – Update </w:t>
      </w:r>
      <w:r w:rsidR="00DC3B04">
        <w:fldChar w:fldCharType="begin"/>
      </w:r>
      <w:r w:rsidR="00DC3B04">
        <w:instrText xml:space="preserve"> DOCPROPERTY  "C</w:instrText>
      </w:r>
      <w:r w:rsidR="00DC3B04">
        <w:instrText xml:space="preserve">RUD Name"  \* MERGEFORMAT </w:instrText>
      </w:r>
      <w:r w:rsidR="00DC3B04">
        <w:fldChar w:fldCharType="separate"/>
      </w:r>
      <w:r w:rsidR="00C17C95">
        <w:t>Inbound AVS Agreement</w:t>
      </w:r>
      <w:bookmarkEnd w:id="79"/>
      <w:bookmarkEnd w:id="80"/>
      <w:r w:rsidR="00DC3B04">
        <w:fldChar w:fldCharType="end"/>
      </w:r>
      <w:bookmarkEnd w:id="81"/>
    </w:p>
    <w:p w14:paraId="6E1BA969" w14:textId="77777777" w:rsidR="00E155A2" w:rsidRPr="009D08E8" w:rsidRDefault="00E155A2" w:rsidP="005B4F29">
      <w:pPr>
        <w:pStyle w:val="Heading3"/>
        <w:rPr>
          <w:lang w:val="en-GB"/>
        </w:rPr>
      </w:pPr>
      <w:bookmarkStart w:id="82" w:name="_Toc340821051"/>
      <w:bookmarkStart w:id="83" w:name="_Toc285272805"/>
      <w:r w:rsidRPr="009D08E8">
        <w:rPr>
          <w:lang w:val="en-GB"/>
        </w:rPr>
        <w:t>Specific Preconditions</w:t>
      </w:r>
      <w:bookmarkEnd w:id="82"/>
      <w:bookmarkEnd w:id="83"/>
      <w:r w:rsidRPr="009D08E8">
        <w:rPr>
          <w:lang w:val="en-GB"/>
        </w:rPr>
        <w:t xml:space="preserve">  </w:t>
      </w:r>
    </w:p>
    <w:p w14:paraId="363F034D" w14:textId="77777777" w:rsidR="00680639" w:rsidRPr="00014801" w:rsidRDefault="00680639" w:rsidP="00052A83">
      <w:pPr>
        <w:pStyle w:val="SITAMainNumList"/>
        <w:numPr>
          <w:ilvl w:val="0"/>
          <w:numId w:val="52"/>
        </w:numPr>
        <w:rPr>
          <w:lang w:val="en-GB"/>
        </w:rPr>
      </w:pPr>
      <w:r w:rsidRPr="00014801">
        <w:rPr>
          <w:lang w:val="en-GB"/>
        </w:rPr>
        <w:t>Actor completed</w:t>
      </w:r>
      <w:r w:rsidR="004E71AF">
        <w:rPr>
          <w:lang w:val="en-GB"/>
        </w:rPr>
        <w:t xml:space="preserve"> </w:t>
      </w:r>
      <w:r w:rsidR="00DB4B16">
        <w:rPr>
          <w:lang w:val="en-GB"/>
        </w:rPr>
        <w:fldChar w:fldCharType="begin"/>
      </w:r>
      <w:r w:rsidR="004E71AF">
        <w:rPr>
          <w:lang w:val="en-GB"/>
        </w:rPr>
        <w:instrText xml:space="preserve"> REF _Ref342990284 \h </w:instrText>
      </w:r>
      <w:r w:rsidR="00DB4B16">
        <w:rPr>
          <w:lang w:val="en-GB"/>
        </w:rPr>
      </w:r>
      <w:r w:rsidR="00DB4B16">
        <w:rPr>
          <w:lang w:val="en-GB"/>
        </w:rPr>
        <w:fldChar w:fldCharType="separate"/>
      </w:r>
      <w:r w:rsidR="00082F0E" w:rsidRPr="009D08E8">
        <w:t>Basic Flow 1 –</w:t>
      </w:r>
      <w:r w:rsidR="00082F0E">
        <w:t xml:space="preserve"> GUI Search and view Inbound Agreement</w:t>
      </w:r>
      <w:r w:rsidR="00DB4B16">
        <w:rPr>
          <w:lang w:val="en-GB"/>
        </w:rPr>
        <w:fldChar w:fldCharType="end"/>
      </w:r>
      <w:r w:rsidR="004E71AF">
        <w:rPr>
          <w:lang w:val="en-GB"/>
        </w:rPr>
        <w:t xml:space="preserve"> (§</w:t>
      </w:r>
      <w:r w:rsidR="00DB4B16">
        <w:rPr>
          <w:lang w:val="en-GB"/>
        </w:rPr>
        <w:fldChar w:fldCharType="begin"/>
      </w:r>
      <w:r w:rsidR="004E71AF">
        <w:rPr>
          <w:lang w:val="en-GB"/>
        </w:rPr>
        <w:instrText xml:space="preserve"> REF _Ref342990290 \r \h </w:instrText>
      </w:r>
      <w:r w:rsidR="00DB4B16">
        <w:rPr>
          <w:lang w:val="en-GB"/>
        </w:rPr>
      </w:r>
      <w:r w:rsidR="00DB4B16">
        <w:rPr>
          <w:lang w:val="en-GB"/>
        </w:rPr>
        <w:fldChar w:fldCharType="separate"/>
      </w:r>
      <w:r w:rsidR="00082F0E">
        <w:rPr>
          <w:lang w:val="en-GB"/>
        </w:rPr>
        <w:t>3.1</w:t>
      </w:r>
      <w:r w:rsidR="00DB4B16">
        <w:rPr>
          <w:lang w:val="en-GB"/>
        </w:rPr>
        <w:fldChar w:fldCharType="end"/>
      </w:r>
      <w:r w:rsidR="004E71AF">
        <w:rPr>
          <w:lang w:val="en-GB"/>
        </w:rPr>
        <w:t>)</w:t>
      </w:r>
    </w:p>
    <w:p w14:paraId="2A6E7904" w14:textId="77777777" w:rsidR="00680639" w:rsidRPr="009D08E8" w:rsidRDefault="0073679C" w:rsidP="00052A83">
      <w:pPr>
        <w:pStyle w:val="SITAMainNumList"/>
        <w:numPr>
          <w:ilvl w:val="0"/>
          <w:numId w:val="52"/>
        </w:numPr>
        <w:rPr>
          <w:lang w:val="en-GB"/>
        </w:rPr>
      </w:pPr>
      <w:r>
        <w:rPr>
          <w:lang w:val="en-GB"/>
        </w:rPr>
        <w:t xml:space="preserve">GUI showing </w:t>
      </w:r>
      <w:r w:rsidR="009E152B">
        <w:rPr>
          <w:lang w:val="en-GB"/>
        </w:rPr>
        <w:t>at least one result</w:t>
      </w:r>
    </w:p>
    <w:p w14:paraId="6B255256" w14:textId="77777777" w:rsidR="00E155A2" w:rsidRDefault="00E155A2" w:rsidP="005B4F29">
      <w:pPr>
        <w:pStyle w:val="Heading3"/>
        <w:rPr>
          <w:lang w:val="en-GB"/>
        </w:rPr>
      </w:pPr>
      <w:bookmarkStart w:id="84" w:name="_Toc340821052"/>
      <w:bookmarkStart w:id="85" w:name="_Toc285272806"/>
      <w:r w:rsidRPr="009D08E8">
        <w:rPr>
          <w:lang w:val="en-GB"/>
        </w:rPr>
        <w:t>Steps</w:t>
      </w:r>
      <w:bookmarkEnd w:id="84"/>
      <w:bookmarkEnd w:id="85"/>
    </w:p>
    <w:p w14:paraId="11D49CD0" w14:textId="77777777" w:rsidR="0073679C" w:rsidRDefault="0073679C" w:rsidP="00052A83">
      <w:pPr>
        <w:pStyle w:val="BodyText"/>
        <w:numPr>
          <w:ilvl w:val="0"/>
          <w:numId w:val="25"/>
        </w:numPr>
        <w:rPr>
          <w:lang w:val="en-GB"/>
        </w:rPr>
      </w:pPr>
      <w:r>
        <w:rPr>
          <w:lang w:val="en-GB"/>
        </w:rPr>
        <w:t>Actor selects an agre</w:t>
      </w:r>
      <w:r w:rsidR="009E152B">
        <w:rPr>
          <w:lang w:val="en-GB"/>
        </w:rPr>
        <w:t>ement from the listed agreements</w:t>
      </w:r>
      <w:r>
        <w:rPr>
          <w:lang w:val="en-GB"/>
        </w:rPr>
        <w:t>.</w:t>
      </w:r>
    </w:p>
    <w:p w14:paraId="24909CE0" w14:textId="77777777" w:rsidR="0073679C" w:rsidRDefault="0073679C" w:rsidP="00052A83">
      <w:pPr>
        <w:pStyle w:val="BodyText"/>
        <w:numPr>
          <w:ilvl w:val="0"/>
          <w:numId w:val="25"/>
        </w:numPr>
        <w:rPr>
          <w:lang w:val="en-GB"/>
        </w:rPr>
      </w:pPr>
      <w:r>
        <w:rPr>
          <w:lang w:val="en-GB"/>
        </w:rPr>
        <w:t>Actor selects “Open”.</w:t>
      </w:r>
    </w:p>
    <w:p w14:paraId="5ADEF186" w14:textId="7A755DC4" w:rsidR="0073679C" w:rsidRDefault="0073679C" w:rsidP="00052A83">
      <w:pPr>
        <w:pStyle w:val="SITAMainNumList"/>
        <w:numPr>
          <w:ilvl w:val="0"/>
          <w:numId w:val="25"/>
        </w:numPr>
        <w:rPr>
          <w:lang w:val="en-GB"/>
        </w:rPr>
      </w:pPr>
      <w:r>
        <w:rPr>
          <w:lang w:val="en-GB"/>
        </w:rPr>
        <w:t>GUI creates a new tab and renders the Inbound Agreement already extracted and retained from Basic Flow 1 according to the</w:t>
      </w:r>
      <w:r w:rsidR="006E4A31">
        <w:rPr>
          <w:lang w:val="en-GB"/>
        </w:rPr>
        <w:t xml:space="preserve"> </w:t>
      </w:r>
      <w:r>
        <w:rPr>
          <w:lang w:val="en-GB"/>
        </w:rPr>
        <w:t>BDD</w:t>
      </w:r>
      <w:r w:rsidR="005C5057">
        <w:rPr>
          <w:lang w:val="en-GB"/>
        </w:rPr>
        <w:t xml:space="preserve"> (Ref [1]: </w:t>
      </w:r>
      <w:r w:rsidR="001105EA">
        <w:rPr>
          <w:lang w:val="en-GB"/>
        </w:rPr>
        <w:t>§</w:t>
      </w:r>
      <w:r w:rsidR="007651D3">
        <w:rPr>
          <w:lang w:val="en-GB"/>
        </w:rPr>
        <w:t>2.1</w:t>
      </w:r>
      <w:r w:rsidR="005C5057">
        <w:rPr>
          <w:lang w:val="en-GB"/>
        </w:rPr>
        <w:t>)</w:t>
      </w:r>
      <w:r w:rsidR="006E4A31">
        <w:rPr>
          <w:lang w:val="en-GB"/>
        </w:rPr>
        <w:t>.</w:t>
      </w:r>
    </w:p>
    <w:p w14:paraId="35E48BB4" w14:textId="71BA977D" w:rsidR="0073679C" w:rsidRDefault="005C5057" w:rsidP="00052A83">
      <w:pPr>
        <w:pStyle w:val="BodyText"/>
        <w:numPr>
          <w:ilvl w:val="0"/>
          <w:numId w:val="25"/>
        </w:numPr>
        <w:rPr>
          <w:lang w:val="en-GB"/>
        </w:rPr>
      </w:pPr>
      <w:r>
        <w:rPr>
          <w:lang w:val="en-GB"/>
        </w:rPr>
        <w:t xml:space="preserve">Actor updates the </w:t>
      </w:r>
      <w:r w:rsidR="0073679C">
        <w:rPr>
          <w:lang w:val="en-GB"/>
        </w:rPr>
        <w:t>inbound AVS agreement</w:t>
      </w:r>
      <w:r>
        <w:rPr>
          <w:lang w:val="en-GB"/>
        </w:rPr>
        <w:t xml:space="preserve"> </w:t>
      </w:r>
      <w:r w:rsidR="00D83675">
        <w:rPr>
          <w:lang w:val="en-GB"/>
        </w:rPr>
        <w:t xml:space="preserve">according </w:t>
      </w:r>
      <w:r w:rsidR="0073679C">
        <w:rPr>
          <w:lang w:val="en-GB"/>
        </w:rPr>
        <w:t xml:space="preserve">to </w:t>
      </w:r>
      <w:r w:rsidR="006E4A31">
        <w:rPr>
          <w:lang w:val="en-GB"/>
        </w:rPr>
        <w:t>BDD</w:t>
      </w:r>
      <w:r w:rsidR="00D83675">
        <w:rPr>
          <w:lang w:val="en-GB"/>
        </w:rPr>
        <w:t xml:space="preserve"> (Ref [1]: </w:t>
      </w:r>
      <w:r w:rsidR="001105EA">
        <w:rPr>
          <w:lang w:val="en-GB"/>
        </w:rPr>
        <w:t>§</w:t>
      </w:r>
      <w:r w:rsidR="007651D3">
        <w:rPr>
          <w:lang w:val="en-GB"/>
        </w:rPr>
        <w:t>2.1)</w:t>
      </w:r>
      <w:r w:rsidR="006E4A31">
        <w:rPr>
          <w:lang w:val="en-GB"/>
        </w:rPr>
        <w:t>.</w:t>
      </w:r>
      <w:r w:rsidR="0073679C">
        <w:rPr>
          <w:lang w:val="en-GB"/>
        </w:rPr>
        <w:t xml:space="preserve"> </w:t>
      </w:r>
    </w:p>
    <w:p w14:paraId="1BD0530E" w14:textId="77777777" w:rsidR="0073679C" w:rsidRDefault="0073679C" w:rsidP="00052A83">
      <w:pPr>
        <w:pStyle w:val="BodyText"/>
        <w:numPr>
          <w:ilvl w:val="0"/>
          <w:numId w:val="25"/>
        </w:numPr>
        <w:rPr>
          <w:lang w:val="en-GB"/>
        </w:rPr>
      </w:pPr>
      <w:r>
        <w:rPr>
          <w:lang w:val="en-GB"/>
        </w:rPr>
        <w:t>Actor selects “Update”.</w:t>
      </w:r>
    </w:p>
    <w:p w14:paraId="220F11AF" w14:textId="77777777" w:rsidR="0073679C" w:rsidRPr="0006211F" w:rsidRDefault="0073679C" w:rsidP="00052A83">
      <w:pPr>
        <w:pStyle w:val="SITAMainNumList"/>
        <w:numPr>
          <w:ilvl w:val="0"/>
          <w:numId w:val="25"/>
        </w:numPr>
        <w:rPr>
          <w:lang w:val="en-GB"/>
        </w:rPr>
      </w:pPr>
      <w:r>
        <w:rPr>
          <w:lang w:val="en-GB"/>
        </w:rPr>
        <w:t xml:space="preserve">GUI </w:t>
      </w:r>
      <w:r w:rsidRPr="0006211F">
        <w:rPr>
          <w:lang w:val="en-GB"/>
        </w:rPr>
        <w:t xml:space="preserve">prompts Subscriber Administrator to confirm </w:t>
      </w:r>
      <w:r>
        <w:rPr>
          <w:lang w:val="en-GB"/>
        </w:rPr>
        <w:t>update</w:t>
      </w:r>
      <w:r w:rsidRPr="0006211F">
        <w:rPr>
          <w:lang w:val="en-GB"/>
        </w:rPr>
        <w:t>.</w:t>
      </w:r>
    </w:p>
    <w:p w14:paraId="372638FF" w14:textId="77777777" w:rsidR="0073679C" w:rsidRDefault="0073679C" w:rsidP="00052A83">
      <w:pPr>
        <w:pStyle w:val="SITAMainNumList"/>
        <w:numPr>
          <w:ilvl w:val="0"/>
          <w:numId w:val="25"/>
        </w:numPr>
        <w:rPr>
          <w:lang w:val="en-GB"/>
        </w:rPr>
      </w:pPr>
      <w:r>
        <w:rPr>
          <w:lang w:val="en-GB"/>
        </w:rPr>
        <w:t>Actor selects “Change”</w:t>
      </w:r>
    </w:p>
    <w:p w14:paraId="506560FB" w14:textId="77777777" w:rsidR="0073679C" w:rsidRDefault="0073679C" w:rsidP="00052A83">
      <w:pPr>
        <w:pStyle w:val="SITAMainNumList"/>
        <w:numPr>
          <w:ilvl w:val="0"/>
          <w:numId w:val="25"/>
        </w:numPr>
        <w:rPr>
          <w:lang w:val="en-GB"/>
        </w:rPr>
      </w:pPr>
      <w:r>
        <w:rPr>
          <w:lang w:val="en-GB"/>
        </w:rPr>
        <w:t>GUI submits a request to update the AVS Agreement using Sub Flow 3 (§</w:t>
      </w:r>
      <w:r w:rsidR="00DB4B16">
        <w:rPr>
          <w:lang w:val="en-GB"/>
        </w:rPr>
        <w:fldChar w:fldCharType="begin"/>
      </w:r>
      <w:r w:rsidR="00D83675">
        <w:rPr>
          <w:lang w:val="en-GB"/>
        </w:rPr>
        <w:instrText xml:space="preserve"> REF _Ref342987418 \r \h </w:instrText>
      </w:r>
      <w:r w:rsidR="00DB4B16">
        <w:rPr>
          <w:lang w:val="en-GB"/>
        </w:rPr>
      </w:r>
      <w:r w:rsidR="00DB4B16">
        <w:rPr>
          <w:lang w:val="en-GB"/>
        </w:rPr>
        <w:fldChar w:fldCharType="separate"/>
      </w:r>
      <w:r w:rsidR="00082F0E">
        <w:rPr>
          <w:lang w:val="en-GB"/>
        </w:rPr>
        <w:t>6.3</w:t>
      </w:r>
      <w:r w:rsidR="00DB4B16">
        <w:rPr>
          <w:lang w:val="en-GB"/>
        </w:rPr>
        <w:fldChar w:fldCharType="end"/>
      </w:r>
      <w:r>
        <w:rPr>
          <w:lang w:val="en-GB"/>
        </w:rPr>
        <w:t>)</w:t>
      </w:r>
    </w:p>
    <w:p w14:paraId="5C466EEC" w14:textId="77777777" w:rsidR="0073679C" w:rsidRDefault="0073679C" w:rsidP="00052A83">
      <w:pPr>
        <w:pStyle w:val="SITAMainNumList"/>
        <w:numPr>
          <w:ilvl w:val="0"/>
          <w:numId w:val="25"/>
        </w:numPr>
        <w:rPr>
          <w:lang w:val="en-GB"/>
        </w:rPr>
      </w:pPr>
      <w:r w:rsidRPr="00353F9B">
        <w:rPr>
          <w:lang w:val="en-GB"/>
        </w:rPr>
        <w:t xml:space="preserve">GUI renders a successfully created </w:t>
      </w:r>
      <w:r w:rsidRPr="00716B16">
        <w:rPr>
          <w:lang w:val="en-GB"/>
        </w:rPr>
        <w:t>message</w:t>
      </w:r>
      <w:r w:rsidRPr="00353F9B">
        <w:rPr>
          <w:lang w:val="en-GB"/>
        </w:rPr>
        <w:t xml:space="preserve"> to the user</w:t>
      </w:r>
      <w:r w:rsidR="00716B16">
        <w:rPr>
          <w:lang w:val="en-GB"/>
        </w:rPr>
        <w:t>.</w:t>
      </w:r>
    </w:p>
    <w:p w14:paraId="151A4999" w14:textId="77777777" w:rsidR="0073679C" w:rsidRDefault="0073679C" w:rsidP="00052A83">
      <w:pPr>
        <w:pStyle w:val="BodyText"/>
        <w:numPr>
          <w:ilvl w:val="0"/>
          <w:numId w:val="25"/>
        </w:numPr>
        <w:rPr>
          <w:lang w:val="en-GB"/>
        </w:rPr>
      </w:pPr>
      <w:r>
        <w:rPr>
          <w:lang w:val="en-GB"/>
        </w:rPr>
        <w:t xml:space="preserve">Flow </w:t>
      </w:r>
      <w:r w:rsidR="00D83675">
        <w:rPr>
          <w:lang w:val="en-GB"/>
        </w:rPr>
        <w:t>ends</w:t>
      </w:r>
    </w:p>
    <w:p w14:paraId="2C8641B5" w14:textId="77777777" w:rsidR="0073679C" w:rsidRPr="0073679C" w:rsidRDefault="0073679C" w:rsidP="0073679C">
      <w:pPr>
        <w:pStyle w:val="BodyText"/>
        <w:ind w:left="792"/>
        <w:rPr>
          <w:lang w:val="en-GB"/>
        </w:rPr>
      </w:pPr>
    </w:p>
    <w:p w14:paraId="35938F67" w14:textId="77777777" w:rsidR="00E155A2" w:rsidRPr="009D08E8" w:rsidRDefault="00E155A2" w:rsidP="005B4F29">
      <w:pPr>
        <w:pStyle w:val="Heading3"/>
        <w:rPr>
          <w:lang w:val="en-GB"/>
        </w:rPr>
      </w:pPr>
      <w:bookmarkStart w:id="86" w:name="_Toc340821053"/>
      <w:bookmarkStart w:id="87" w:name="_Toc285272807"/>
      <w:r w:rsidRPr="009D08E8">
        <w:rPr>
          <w:lang w:val="en-GB"/>
        </w:rPr>
        <w:t>Specific Post Conditions</w:t>
      </w:r>
      <w:bookmarkEnd w:id="86"/>
      <w:bookmarkEnd w:id="87"/>
    </w:p>
    <w:p w14:paraId="78F1234D" w14:textId="77777777" w:rsidR="006A4B06" w:rsidRDefault="00D83675" w:rsidP="00052A83">
      <w:pPr>
        <w:pStyle w:val="BodyText"/>
        <w:numPr>
          <w:ilvl w:val="0"/>
          <w:numId w:val="53"/>
        </w:numPr>
        <w:rPr>
          <w:lang w:val="en-GB"/>
        </w:rPr>
      </w:pPr>
      <w:r>
        <w:rPr>
          <w:lang w:val="en-GB"/>
        </w:rPr>
        <w:t>Inbound AVS agreement updated</w:t>
      </w:r>
    </w:p>
    <w:p w14:paraId="55E44CB7" w14:textId="77777777" w:rsidR="00E155A2" w:rsidRDefault="00AD75E2" w:rsidP="00052A83">
      <w:pPr>
        <w:pStyle w:val="BodyText"/>
        <w:numPr>
          <w:ilvl w:val="0"/>
          <w:numId w:val="53"/>
        </w:numPr>
        <w:rPr>
          <w:lang w:val="en-GB"/>
        </w:rPr>
      </w:pPr>
      <w:r w:rsidRPr="006A4B06">
        <w:rPr>
          <w:lang w:val="en-GB"/>
        </w:rPr>
        <w:t>History record created</w:t>
      </w:r>
    </w:p>
    <w:p w14:paraId="325FD92E" w14:textId="77777777" w:rsidR="006A4B06" w:rsidRPr="006A4B06" w:rsidRDefault="006A4B06" w:rsidP="006A4B06">
      <w:pPr>
        <w:pStyle w:val="BodyText"/>
        <w:ind w:left="792"/>
        <w:rPr>
          <w:lang w:val="en-GB"/>
        </w:rPr>
      </w:pPr>
    </w:p>
    <w:p w14:paraId="221B853E" w14:textId="77777777" w:rsidR="00E155A2" w:rsidRPr="009D08E8" w:rsidRDefault="00E155A2" w:rsidP="003827DC">
      <w:pPr>
        <w:pStyle w:val="Heading2"/>
      </w:pPr>
      <w:bookmarkStart w:id="88" w:name="_Toc340821054"/>
      <w:bookmarkStart w:id="89" w:name="_Toc285272808"/>
      <w:bookmarkStart w:id="90" w:name="_Ref342987476"/>
      <w:r w:rsidRPr="009D08E8">
        <w:t xml:space="preserve">Basic Flow 4 – Delete </w:t>
      </w:r>
      <w:r w:rsidR="00DC3B04">
        <w:fldChar w:fldCharType="begin"/>
      </w:r>
      <w:r w:rsidR="00DC3B04">
        <w:instrText xml:space="preserve"> DOCPROPERTY  "CRUD Name"  \* MERGEFORMAT </w:instrText>
      </w:r>
      <w:r w:rsidR="00DC3B04">
        <w:fldChar w:fldCharType="separate"/>
      </w:r>
      <w:r w:rsidR="00C17C95">
        <w:t>Inbound AVS Agreement</w:t>
      </w:r>
      <w:bookmarkEnd w:id="88"/>
      <w:bookmarkEnd w:id="89"/>
      <w:r w:rsidR="00DC3B04">
        <w:fldChar w:fldCharType="end"/>
      </w:r>
      <w:bookmarkEnd w:id="90"/>
    </w:p>
    <w:p w14:paraId="14D35299" w14:textId="77777777" w:rsidR="00E155A2" w:rsidRPr="009D08E8" w:rsidRDefault="00E155A2" w:rsidP="005B4F29">
      <w:pPr>
        <w:pStyle w:val="Heading3"/>
        <w:rPr>
          <w:lang w:val="en-GB"/>
        </w:rPr>
      </w:pPr>
      <w:bookmarkStart w:id="91" w:name="_Toc340821055"/>
      <w:bookmarkStart w:id="92" w:name="_Toc285272809"/>
      <w:r w:rsidRPr="009D08E8">
        <w:rPr>
          <w:lang w:val="en-GB"/>
        </w:rPr>
        <w:t>Specific Preconditions</w:t>
      </w:r>
      <w:bookmarkEnd w:id="91"/>
      <w:bookmarkEnd w:id="92"/>
      <w:r w:rsidRPr="009D08E8">
        <w:rPr>
          <w:lang w:val="en-GB"/>
        </w:rPr>
        <w:t xml:space="preserve">  </w:t>
      </w:r>
    </w:p>
    <w:p w14:paraId="0A147E78" w14:textId="77777777" w:rsidR="00CC4E24" w:rsidRDefault="00E155A2" w:rsidP="00052A83">
      <w:pPr>
        <w:pStyle w:val="BodyText"/>
        <w:numPr>
          <w:ilvl w:val="0"/>
          <w:numId w:val="54"/>
        </w:numPr>
        <w:rPr>
          <w:lang w:val="en-GB"/>
        </w:rPr>
      </w:pPr>
      <w:r w:rsidRPr="00CC4E24">
        <w:rPr>
          <w:lang w:val="en-GB"/>
        </w:rPr>
        <w:t>Actor</w:t>
      </w:r>
      <w:r w:rsidR="00506873" w:rsidRPr="00CC4E24">
        <w:rPr>
          <w:lang w:val="en-GB"/>
        </w:rPr>
        <w:t xml:space="preserve"> completed Basic Flow 1 – GUI Search and View Inbound Agreement</w:t>
      </w:r>
      <w:r w:rsidR="00801552">
        <w:rPr>
          <w:lang w:val="en-GB"/>
        </w:rPr>
        <w:t xml:space="preserve"> (</w:t>
      </w:r>
      <w:r w:rsidR="00801552">
        <w:rPr>
          <w:rFonts w:cs="Arial"/>
          <w:lang w:val="en-GB"/>
        </w:rPr>
        <w:t>§</w:t>
      </w:r>
      <w:r w:rsidR="00DB4B16">
        <w:rPr>
          <w:lang w:val="en-GB"/>
        </w:rPr>
        <w:fldChar w:fldCharType="begin"/>
      </w:r>
      <w:r w:rsidR="00801552">
        <w:rPr>
          <w:rFonts w:cs="Arial"/>
          <w:lang w:val="en-GB"/>
        </w:rPr>
        <w:instrText xml:space="preserve"> REF _Ref342991599 \r \h </w:instrText>
      </w:r>
      <w:r w:rsidR="00DB4B16">
        <w:rPr>
          <w:lang w:val="en-GB"/>
        </w:rPr>
      </w:r>
      <w:r w:rsidR="00DB4B16">
        <w:rPr>
          <w:lang w:val="en-GB"/>
        </w:rPr>
        <w:fldChar w:fldCharType="separate"/>
      </w:r>
      <w:r w:rsidR="00082F0E">
        <w:rPr>
          <w:rFonts w:cs="Arial"/>
          <w:lang w:val="en-GB"/>
        </w:rPr>
        <w:t>3.1</w:t>
      </w:r>
      <w:r w:rsidR="00DB4B16">
        <w:rPr>
          <w:lang w:val="en-GB"/>
        </w:rPr>
        <w:fldChar w:fldCharType="end"/>
      </w:r>
      <w:r w:rsidR="00801552">
        <w:rPr>
          <w:lang w:val="en-GB"/>
        </w:rPr>
        <w:t>)</w:t>
      </w:r>
      <w:r w:rsidR="00506873" w:rsidRPr="00CC4E24">
        <w:rPr>
          <w:lang w:val="en-GB"/>
        </w:rPr>
        <w:t xml:space="preserve"> </w:t>
      </w:r>
    </w:p>
    <w:p w14:paraId="4F446EA0" w14:textId="77777777" w:rsidR="00506873" w:rsidRPr="00CC4E24" w:rsidRDefault="00506873" w:rsidP="00052A83">
      <w:pPr>
        <w:pStyle w:val="BodyText"/>
        <w:numPr>
          <w:ilvl w:val="0"/>
          <w:numId w:val="54"/>
        </w:numPr>
        <w:rPr>
          <w:lang w:val="en-GB"/>
        </w:rPr>
      </w:pPr>
      <w:r w:rsidRPr="00CC4E24">
        <w:rPr>
          <w:lang w:val="en-GB"/>
        </w:rPr>
        <w:t>GUI Present</w:t>
      </w:r>
      <w:r w:rsidR="00E46B35" w:rsidRPr="00CC4E24">
        <w:rPr>
          <w:lang w:val="en-GB"/>
        </w:rPr>
        <w:t>s with results.</w:t>
      </w:r>
    </w:p>
    <w:p w14:paraId="0F54D056" w14:textId="77777777" w:rsidR="00E155A2" w:rsidRPr="009D08E8" w:rsidRDefault="00E155A2" w:rsidP="005B4F29">
      <w:pPr>
        <w:pStyle w:val="Heading3"/>
        <w:rPr>
          <w:lang w:val="en-GB"/>
        </w:rPr>
      </w:pPr>
      <w:bookmarkStart w:id="93" w:name="_Toc340821056"/>
      <w:bookmarkStart w:id="94" w:name="_Toc285272810"/>
      <w:r w:rsidRPr="009D08E8">
        <w:rPr>
          <w:lang w:val="en-GB"/>
        </w:rPr>
        <w:t>Steps</w:t>
      </w:r>
      <w:bookmarkEnd w:id="93"/>
      <w:bookmarkEnd w:id="94"/>
    </w:p>
    <w:p w14:paraId="43C92F69" w14:textId="77777777" w:rsidR="00E155A2" w:rsidRDefault="00E155A2" w:rsidP="00052A83">
      <w:pPr>
        <w:pStyle w:val="SITAMainNumList"/>
        <w:numPr>
          <w:ilvl w:val="0"/>
          <w:numId w:val="24"/>
        </w:numPr>
        <w:rPr>
          <w:lang w:val="en-GB"/>
        </w:rPr>
      </w:pPr>
      <w:r w:rsidRPr="009D08E8">
        <w:rPr>
          <w:lang w:val="en-GB"/>
        </w:rPr>
        <w:t>Actor selects</w:t>
      </w:r>
      <w:r w:rsidR="00E46B35">
        <w:rPr>
          <w:lang w:val="en-GB"/>
        </w:rPr>
        <w:t xml:space="preserve"> agreement from the listed agreements.</w:t>
      </w:r>
    </w:p>
    <w:p w14:paraId="182CA384" w14:textId="77777777" w:rsidR="008850BC" w:rsidRDefault="008850BC" w:rsidP="00052A83">
      <w:pPr>
        <w:pStyle w:val="SITAMainNumList"/>
        <w:numPr>
          <w:ilvl w:val="0"/>
          <w:numId w:val="24"/>
        </w:numPr>
        <w:rPr>
          <w:lang w:val="en-GB"/>
        </w:rPr>
      </w:pPr>
      <w:r>
        <w:rPr>
          <w:lang w:val="en-GB"/>
        </w:rPr>
        <w:t xml:space="preserve">Actor </w:t>
      </w:r>
      <w:r w:rsidR="00801552">
        <w:rPr>
          <w:lang w:val="en-GB"/>
        </w:rPr>
        <w:t>selects “Delete”</w:t>
      </w:r>
      <w:r>
        <w:rPr>
          <w:lang w:val="en-GB"/>
        </w:rPr>
        <w:t>.</w:t>
      </w:r>
    </w:p>
    <w:p w14:paraId="0389C6AA" w14:textId="77777777" w:rsidR="008850BC" w:rsidRDefault="008850BC" w:rsidP="00052A83">
      <w:pPr>
        <w:pStyle w:val="SITAMainNumList"/>
        <w:numPr>
          <w:ilvl w:val="0"/>
          <w:numId w:val="24"/>
        </w:numPr>
        <w:rPr>
          <w:lang w:val="en-GB"/>
        </w:rPr>
      </w:pPr>
      <w:r>
        <w:rPr>
          <w:lang w:val="en-GB"/>
        </w:rPr>
        <w:t xml:space="preserve">GUI </w:t>
      </w:r>
      <w:r w:rsidRPr="0006211F">
        <w:rPr>
          <w:lang w:val="en-GB"/>
        </w:rPr>
        <w:t>prompts Subscriber Administrator to confirm delete.</w:t>
      </w:r>
    </w:p>
    <w:p w14:paraId="579714B7" w14:textId="77777777" w:rsidR="008850BC" w:rsidRDefault="008850BC" w:rsidP="00052A83">
      <w:pPr>
        <w:pStyle w:val="SITAMainNumList"/>
        <w:numPr>
          <w:ilvl w:val="0"/>
          <w:numId w:val="24"/>
        </w:numPr>
        <w:rPr>
          <w:lang w:val="en-GB"/>
        </w:rPr>
      </w:pPr>
      <w:r w:rsidRPr="0006211F">
        <w:rPr>
          <w:lang w:val="en-GB"/>
        </w:rPr>
        <w:lastRenderedPageBreak/>
        <w:t xml:space="preserve">Subscriber Administrator </w:t>
      </w:r>
      <w:r>
        <w:rPr>
          <w:lang w:val="en-GB"/>
        </w:rPr>
        <w:t>selects “Delete”</w:t>
      </w:r>
      <w:r w:rsidRPr="0006211F">
        <w:rPr>
          <w:lang w:val="en-GB"/>
        </w:rPr>
        <w:t>.</w:t>
      </w:r>
    </w:p>
    <w:p w14:paraId="5A0289B8" w14:textId="77777777" w:rsidR="008850BC" w:rsidRPr="009D08E8" w:rsidRDefault="008850BC" w:rsidP="00052A83">
      <w:pPr>
        <w:pStyle w:val="SITAMainNumList"/>
        <w:numPr>
          <w:ilvl w:val="0"/>
          <w:numId w:val="24"/>
        </w:numPr>
        <w:rPr>
          <w:lang w:val="en-GB"/>
        </w:rPr>
      </w:pPr>
      <w:r>
        <w:rPr>
          <w:lang w:val="en-GB"/>
        </w:rPr>
        <w:t xml:space="preserve">GUI submits request to the AVS Agreements service to delete the agreement using </w:t>
      </w:r>
      <w:r w:rsidRPr="00EF272B">
        <w:rPr>
          <w:lang w:val="en-GB"/>
        </w:rPr>
        <w:t>Sub Flow 4</w:t>
      </w:r>
      <w:r w:rsidR="00801552">
        <w:rPr>
          <w:lang w:val="en-GB"/>
        </w:rPr>
        <w:t xml:space="preserve"> (§</w:t>
      </w:r>
      <w:r w:rsidR="00DB4B16">
        <w:rPr>
          <w:lang w:val="en-GB"/>
        </w:rPr>
        <w:fldChar w:fldCharType="begin"/>
      </w:r>
      <w:r w:rsidR="00801552">
        <w:rPr>
          <w:lang w:val="en-GB"/>
        </w:rPr>
        <w:instrText xml:space="preserve"> REF _Ref342987976 \r \h </w:instrText>
      </w:r>
      <w:r w:rsidR="00DB4B16">
        <w:rPr>
          <w:lang w:val="en-GB"/>
        </w:rPr>
      </w:r>
      <w:r w:rsidR="00DB4B16">
        <w:rPr>
          <w:lang w:val="en-GB"/>
        </w:rPr>
        <w:fldChar w:fldCharType="separate"/>
      </w:r>
      <w:r w:rsidR="00082F0E">
        <w:rPr>
          <w:lang w:val="en-GB"/>
        </w:rPr>
        <w:t>6.4</w:t>
      </w:r>
      <w:r w:rsidR="00DB4B16">
        <w:rPr>
          <w:lang w:val="en-GB"/>
        </w:rPr>
        <w:fldChar w:fldCharType="end"/>
      </w:r>
      <w:r w:rsidR="00801552">
        <w:rPr>
          <w:lang w:val="en-GB"/>
        </w:rPr>
        <w:t>)</w:t>
      </w:r>
      <w:r w:rsidR="00EF272B">
        <w:rPr>
          <w:lang w:val="en-GB"/>
        </w:rPr>
        <w:t>.</w:t>
      </w:r>
    </w:p>
    <w:p w14:paraId="2E6A3E7F" w14:textId="77777777" w:rsidR="008850BC" w:rsidRDefault="008850BC" w:rsidP="00052A83">
      <w:pPr>
        <w:pStyle w:val="SITAMainNumList"/>
        <w:numPr>
          <w:ilvl w:val="0"/>
          <w:numId w:val="24"/>
        </w:numPr>
        <w:rPr>
          <w:lang w:val="en-GB"/>
        </w:rPr>
      </w:pPr>
      <w:r w:rsidRPr="00353F9B">
        <w:rPr>
          <w:lang w:val="en-GB"/>
        </w:rPr>
        <w:t xml:space="preserve">GUI renders a successfully </w:t>
      </w:r>
      <w:r>
        <w:rPr>
          <w:lang w:val="en-GB"/>
        </w:rPr>
        <w:t xml:space="preserve">deleted </w:t>
      </w:r>
      <w:r w:rsidRPr="00EF272B">
        <w:rPr>
          <w:lang w:val="en-GB"/>
        </w:rPr>
        <w:t>message</w:t>
      </w:r>
      <w:r w:rsidRPr="00353F9B">
        <w:rPr>
          <w:lang w:val="en-GB"/>
        </w:rPr>
        <w:t xml:space="preserve"> to the user</w:t>
      </w:r>
      <w:r>
        <w:rPr>
          <w:lang w:val="en-GB"/>
        </w:rPr>
        <w:t>.</w:t>
      </w:r>
    </w:p>
    <w:p w14:paraId="3CEC6222" w14:textId="2DCD4E84" w:rsidR="008850BC" w:rsidRDefault="008850BC" w:rsidP="00052A83">
      <w:pPr>
        <w:pStyle w:val="SITAMainNumList"/>
        <w:numPr>
          <w:ilvl w:val="0"/>
          <w:numId w:val="24"/>
        </w:numPr>
        <w:rPr>
          <w:lang w:val="en-GB"/>
        </w:rPr>
      </w:pPr>
      <w:r>
        <w:rPr>
          <w:lang w:val="en-GB"/>
        </w:rPr>
        <w:t xml:space="preserve">GUI removes the deleted agreement from the list rendered in Basic Flow 1, and redisplays the list according to the </w:t>
      </w:r>
      <w:r w:rsidR="00801552">
        <w:rPr>
          <w:lang w:val="en-GB"/>
        </w:rPr>
        <w:t>BDD (Ref [1]:</w:t>
      </w:r>
      <w:r w:rsidR="001105EA">
        <w:rPr>
          <w:lang w:val="en-GB"/>
        </w:rPr>
        <w:t xml:space="preserve"> §2.3</w:t>
      </w:r>
      <w:r w:rsidR="007651D3">
        <w:rPr>
          <w:lang w:val="en-GB"/>
        </w:rPr>
        <w:t>)</w:t>
      </w:r>
      <w:r w:rsidR="00801552">
        <w:rPr>
          <w:lang w:val="en-GB"/>
        </w:rPr>
        <w:t>.</w:t>
      </w:r>
    </w:p>
    <w:p w14:paraId="537D7D94" w14:textId="77777777" w:rsidR="008850BC" w:rsidRDefault="008850BC" w:rsidP="00052A83">
      <w:pPr>
        <w:pStyle w:val="SITAMainNumList"/>
        <w:numPr>
          <w:ilvl w:val="0"/>
          <w:numId w:val="24"/>
        </w:numPr>
        <w:rPr>
          <w:lang w:val="en-GB"/>
        </w:rPr>
      </w:pPr>
      <w:r>
        <w:rPr>
          <w:lang w:val="en-GB"/>
        </w:rPr>
        <w:t xml:space="preserve">Flow </w:t>
      </w:r>
      <w:r w:rsidR="00801552">
        <w:rPr>
          <w:lang w:val="en-GB"/>
        </w:rPr>
        <w:t>ends</w:t>
      </w:r>
    </w:p>
    <w:p w14:paraId="10477EB2" w14:textId="77777777" w:rsidR="00E155A2" w:rsidRPr="009D08E8" w:rsidRDefault="00E155A2" w:rsidP="005B4F29">
      <w:pPr>
        <w:pStyle w:val="Heading3"/>
        <w:rPr>
          <w:lang w:val="en-GB"/>
        </w:rPr>
      </w:pPr>
      <w:bookmarkStart w:id="95" w:name="_Toc340821057"/>
      <w:bookmarkStart w:id="96" w:name="_Toc285272811"/>
      <w:r w:rsidRPr="009D08E8">
        <w:rPr>
          <w:lang w:val="en-GB"/>
        </w:rPr>
        <w:t>Specific Post Conditions</w:t>
      </w:r>
      <w:bookmarkEnd w:id="95"/>
      <w:bookmarkEnd w:id="96"/>
    </w:p>
    <w:p w14:paraId="21D423AB" w14:textId="77777777" w:rsidR="006A4B06" w:rsidRDefault="00801552" w:rsidP="00052A83">
      <w:pPr>
        <w:pStyle w:val="SITAMainNumList"/>
        <w:numPr>
          <w:ilvl w:val="0"/>
          <w:numId w:val="55"/>
        </w:numPr>
        <w:rPr>
          <w:lang w:val="en-GB"/>
        </w:rPr>
      </w:pPr>
      <w:r>
        <w:rPr>
          <w:lang w:val="en-GB"/>
        </w:rPr>
        <w:t>Inbound agreement deleted</w:t>
      </w:r>
    </w:p>
    <w:p w14:paraId="62692904" w14:textId="77777777" w:rsidR="006A4B06" w:rsidRPr="00801552" w:rsidRDefault="00062169" w:rsidP="00052A83">
      <w:pPr>
        <w:pStyle w:val="SITAMainNumList"/>
        <w:numPr>
          <w:ilvl w:val="0"/>
          <w:numId w:val="55"/>
        </w:numPr>
        <w:rPr>
          <w:lang w:val="en-GB"/>
        </w:rPr>
      </w:pPr>
      <w:r w:rsidRPr="006A4B06">
        <w:rPr>
          <w:lang w:val="en-GB"/>
        </w:rPr>
        <w:t>Agreements</w:t>
      </w:r>
      <w:r w:rsidR="00E614E8" w:rsidRPr="006A4B06">
        <w:rPr>
          <w:lang w:val="en-GB"/>
        </w:rPr>
        <w:t xml:space="preserve"> search page reloads without the deleted agreement. </w:t>
      </w:r>
    </w:p>
    <w:p w14:paraId="77576CBF" w14:textId="77777777" w:rsidR="00801552" w:rsidRPr="009D08E8" w:rsidRDefault="00801552" w:rsidP="00801552">
      <w:pPr>
        <w:pStyle w:val="Heading2"/>
        <w:ind w:left="576" w:hanging="576"/>
      </w:pPr>
      <w:bookmarkStart w:id="97" w:name="_Toc342069613"/>
      <w:bookmarkStart w:id="98" w:name="_Toc285272812"/>
      <w:bookmarkStart w:id="99" w:name="_Ref341994961"/>
      <w:r>
        <w:t>Basic Flow 5</w:t>
      </w:r>
      <w:r w:rsidRPr="009D08E8">
        <w:t xml:space="preserve"> – </w:t>
      </w:r>
      <w:r>
        <w:t>Copy</w:t>
      </w:r>
      <w:r w:rsidRPr="009D08E8">
        <w:t xml:space="preserve"> </w:t>
      </w:r>
      <w:r w:rsidR="00DC3B04">
        <w:fldChar w:fldCharType="begin"/>
      </w:r>
      <w:r w:rsidR="00DC3B04">
        <w:instrText xml:space="preserve"> DOCPROPERTY  "CRUD Name"  \* MERGEFORMAT </w:instrText>
      </w:r>
      <w:r w:rsidR="00DC3B04">
        <w:fldChar w:fldCharType="separate"/>
      </w:r>
      <w:r w:rsidR="00C17C95">
        <w:t>Inbound AVS Agreement</w:t>
      </w:r>
      <w:bookmarkEnd w:id="97"/>
      <w:bookmarkEnd w:id="98"/>
      <w:r w:rsidR="00DC3B04">
        <w:fldChar w:fldCharType="end"/>
      </w:r>
      <w:bookmarkEnd w:id="99"/>
    </w:p>
    <w:p w14:paraId="6FF3C39C" w14:textId="77777777" w:rsidR="00801552" w:rsidRPr="009D08E8" w:rsidRDefault="00801552" w:rsidP="00801552">
      <w:pPr>
        <w:pStyle w:val="Heading3"/>
        <w:ind w:left="720" w:hanging="720"/>
        <w:rPr>
          <w:lang w:val="en-GB"/>
        </w:rPr>
      </w:pPr>
      <w:bookmarkStart w:id="100" w:name="_Toc342069614"/>
      <w:bookmarkStart w:id="101" w:name="_Toc285272813"/>
      <w:r w:rsidRPr="009D08E8">
        <w:rPr>
          <w:lang w:val="en-GB"/>
        </w:rPr>
        <w:t>Specific Preconditions</w:t>
      </w:r>
      <w:bookmarkEnd w:id="100"/>
      <w:bookmarkEnd w:id="101"/>
      <w:r w:rsidRPr="009D08E8">
        <w:rPr>
          <w:lang w:val="en-GB"/>
        </w:rPr>
        <w:t xml:space="preserve">  </w:t>
      </w:r>
    </w:p>
    <w:p w14:paraId="75A42AFC" w14:textId="77777777" w:rsidR="00801552" w:rsidRDefault="00801552" w:rsidP="00052A83">
      <w:pPr>
        <w:pStyle w:val="BodyText"/>
        <w:numPr>
          <w:ilvl w:val="0"/>
          <w:numId w:val="59"/>
        </w:numPr>
        <w:rPr>
          <w:lang w:val="en-GB"/>
        </w:rPr>
      </w:pPr>
      <w:bookmarkStart w:id="102" w:name="_Toc342069615"/>
      <w:r w:rsidRPr="00CC4E24">
        <w:rPr>
          <w:lang w:val="en-GB"/>
        </w:rPr>
        <w:t>Actor completed Basic Flow 1 – GUI Search and View Inbound Agreement</w:t>
      </w:r>
      <w:r>
        <w:rPr>
          <w:lang w:val="en-GB"/>
        </w:rPr>
        <w:t xml:space="preserve"> (</w:t>
      </w:r>
      <w:r>
        <w:rPr>
          <w:rFonts w:cs="Arial"/>
          <w:lang w:val="en-GB"/>
        </w:rPr>
        <w:t>§</w:t>
      </w:r>
      <w:r w:rsidR="00DB4B16">
        <w:rPr>
          <w:lang w:val="en-GB"/>
        </w:rPr>
        <w:fldChar w:fldCharType="begin"/>
      </w:r>
      <w:r>
        <w:rPr>
          <w:rFonts w:cs="Arial"/>
          <w:lang w:val="en-GB"/>
        </w:rPr>
        <w:instrText xml:space="preserve"> REF _Ref342991599 \r \h </w:instrText>
      </w:r>
      <w:r w:rsidR="00DB4B16">
        <w:rPr>
          <w:lang w:val="en-GB"/>
        </w:rPr>
      </w:r>
      <w:r w:rsidR="00DB4B16">
        <w:rPr>
          <w:lang w:val="en-GB"/>
        </w:rPr>
        <w:fldChar w:fldCharType="separate"/>
      </w:r>
      <w:r w:rsidR="00082F0E">
        <w:rPr>
          <w:rFonts w:cs="Arial"/>
          <w:lang w:val="en-GB"/>
        </w:rPr>
        <w:t>3.1</w:t>
      </w:r>
      <w:r w:rsidR="00DB4B16">
        <w:rPr>
          <w:lang w:val="en-GB"/>
        </w:rPr>
        <w:fldChar w:fldCharType="end"/>
      </w:r>
      <w:r>
        <w:rPr>
          <w:lang w:val="en-GB"/>
        </w:rPr>
        <w:t>)</w:t>
      </w:r>
      <w:r w:rsidRPr="00CC4E24">
        <w:rPr>
          <w:lang w:val="en-GB"/>
        </w:rPr>
        <w:t xml:space="preserve"> </w:t>
      </w:r>
    </w:p>
    <w:p w14:paraId="3611F45E" w14:textId="77777777" w:rsidR="00801552" w:rsidRPr="00CC4E24" w:rsidRDefault="00801552" w:rsidP="00052A83">
      <w:pPr>
        <w:pStyle w:val="BodyText"/>
        <w:numPr>
          <w:ilvl w:val="0"/>
          <w:numId w:val="59"/>
        </w:numPr>
        <w:rPr>
          <w:lang w:val="en-GB"/>
        </w:rPr>
      </w:pPr>
      <w:r w:rsidRPr="00CC4E24">
        <w:rPr>
          <w:lang w:val="en-GB"/>
        </w:rPr>
        <w:t>GUI Presents with results.</w:t>
      </w:r>
    </w:p>
    <w:p w14:paraId="69D88680" w14:textId="77777777" w:rsidR="00801552" w:rsidRPr="009D08E8" w:rsidRDefault="00801552" w:rsidP="00801552">
      <w:pPr>
        <w:pStyle w:val="Heading3"/>
        <w:ind w:left="720" w:hanging="720"/>
        <w:rPr>
          <w:lang w:val="en-GB"/>
        </w:rPr>
      </w:pPr>
      <w:bookmarkStart w:id="103" w:name="_Toc285272814"/>
      <w:r w:rsidRPr="009D08E8">
        <w:rPr>
          <w:lang w:val="en-GB"/>
        </w:rPr>
        <w:t>Steps</w:t>
      </w:r>
      <w:bookmarkEnd w:id="102"/>
      <w:bookmarkEnd w:id="103"/>
    </w:p>
    <w:p w14:paraId="32ACB9DD" w14:textId="77777777" w:rsidR="00801552" w:rsidRPr="0087047D" w:rsidRDefault="00801552" w:rsidP="00052A83">
      <w:pPr>
        <w:pStyle w:val="SITAMainNumList"/>
        <w:numPr>
          <w:ilvl w:val="0"/>
          <w:numId w:val="58"/>
        </w:numPr>
        <w:rPr>
          <w:lang w:val="en-GB"/>
        </w:rPr>
      </w:pPr>
      <w:r w:rsidRPr="0087047D">
        <w:rPr>
          <w:lang w:val="en-GB"/>
        </w:rPr>
        <w:t>Actor selects agreement from the listed agreements</w:t>
      </w:r>
    </w:p>
    <w:p w14:paraId="27631333" w14:textId="77777777" w:rsidR="00801552" w:rsidRDefault="00801552" w:rsidP="00052A83">
      <w:pPr>
        <w:pStyle w:val="SITAMainNumList"/>
        <w:numPr>
          <w:ilvl w:val="0"/>
          <w:numId w:val="58"/>
        </w:numPr>
        <w:rPr>
          <w:lang w:val="en-GB"/>
        </w:rPr>
      </w:pPr>
      <w:r w:rsidRPr="0087047D">
        <w:rPr>
          <w:lang w:val="en-GB"/>
        </w:rPr>
        <w:t>Actor selects “</w:t>
      </w:r>
      <w:r>
        <w:rPr>
          <w:lang w:val="en-GB"/>
        </w:rPr>
        <w:t>Copy</w:t>
      </w:r>
      <w:r w:rsidRPr="0087047D">
        <w:rPr>
          <w:lang w:val="en-GB"/>
        </w:rPr>
        <w:t>”</w:t>
      </w:r>
    </w:p>
    <w:p w14:paraId="1EE4630C" w14:textId="77777777" w:rsidR="00801552" w:rsidRDefault="00801552" w:rsidP="00052A83">
      <w:pPr>
        <w:pStyle w:val="SITAMainNumList"/>
        <w:numPr>
          <w:ilvl w:val="0"/>
          <w:numId w:val="58"/>
        </w:numPr>
        <w:rPr>
          <w:lang w:val="en-GB"/>
        </w:rPr>
      </w:pPr>
      <w:r w:rsidRPr="00F709D1">
        <w:rPr>
          <w:lang w:val="en-GB"/>
        </w:rPr>
        <w:t xml:space="preserve">GUI renders the Create/View </w:t>
      </w:r>
      <w:r>
        <w:rPr>
          <w:lang w:val="en-GB"/>
        </w:rPr>
        <w:t>Inbound</w:t>
      </w:r>
      <w:r w:rsidRPr="00F709D1">
        <w:rPr>
          <w:lang w:val="en-GB"/>
        </w:rPr>
        <w:t xml:space="preserve"> AVS Agreements page according to the BD</w:t>
      </w:r>
      <w:r w:rsidRPr="008068E9">
        <w:rPr>
          <w:lang w:val="en-GB"/>
        </w:rPr>
        <w:t>D (Ref [1]: 2.1/2.2</w:t>
      </w:r>
      <w:r w:rsidRPr="00F709D1">
        <w:rPr>
          <w:lang w:val="en-GB"/>
        </w:rPr>
        <w:t xml:space="preserve">) </w:t>
      </w:r>
    </w:p>
    <w:p w14:paraId="3AB87CD4" w14:textId="77777777" w:rsidR="00801552" w:rsidRPr="00F709D1" w:rsidRDefault="00801552" w:rsidP="00052A83">
      <w:pPr>
        <w:pStyle w:val="SITAMainNumList"/>
        <w:numPr>
          <w:ilvl w:val="0"/>
          <w:numId w:val="58"/>
        </w:numPr>
        <w:rPr>
          <w:lang w:val="en-GB"/>
        </w:rPr>
      </w:pPr>
      <w:r>
        <w:rPr>
          <w:lang w:val="en-GB"/>
        </w:rPr>
        <w:t>GUI pre-populates the form with data from the selected agreement</w:t>
      </w:r>
    </w:p>
    <w:p w14:paraId="5299B711" w14:textId="77777777" w:rsidR="00801552" w:rsidRPr="00F709D1" w:rsidRDefault="00801552" w:rsidP="00052A83">
      <w:pPr>
        <w:pStyle w:val="SITAMainNumList"/>
        <w:numPr>
          <w:ilvl w:val="0"/>
          <w:numId w:val="58"/>
        </w:numPr>
        <w:rPr>
          <w:lang w:val="en-GB"/>
        </w:rPr>
      </w:pPr>
      <w:r>
        <w:rPr>
          <w:lang w:val="en-GB"/>
        </w:rPr>
        <w:t xml:space="preserve">Flow continues from </w:t>
      </w:r>
      <w:r w:rsidR="00DB4B16">
        <w:rPr>
          <w:lang w:val="en-GB"/>
        </w:rPr>
        <w:fldChar w:fldCharType="begin"/>
      </w:r>
      <w:r>
        <w:rPr>
          <w:lang w:val="en-GB"/>
        </w:rPr>
        <w:instrText xml:space="preserve"> REF _Ref342987462 \r \h </w:instrText>
      </w:r>
      <w:r w:rsidR="00DB4B16">
        <w:rPr>
          <w:lang w:val="en-GB"/>
        </w:rPr>
      </w:r>
      <w:r w:rsidR="00DB4B16">
        <w:rPr>
          <w:lang w:val="en-GB"/>
        </w:rPr>
        <w:fldChar w:fldCharType="separate"/>
      </w:r>
      <w:r w:rsidR="00082F0E">
        <w:rPr>
          <w:lang w:val="en-GB"/>
        </w:rPr>
        <w:t>3.2</w:t>
      </w:r>
      <w:r w:rsidR="00DB4B16">
        <w:rPr>
          <w:lang w:val="en-GB"/>
        </w:rPr>
        <w:fldChar w:fldCharType="end"/>
      </w:r>
      <w:r>
        <w:rPr>
          <w:lang w:val="en-GB"/>
        </w:rPr>
        <w:t xml:space="preserve"> </w:t>
      </w:r>
      <w:r w:rsidR="00DB4B16">
        <w:rPr>
          <w:lang w:val="en-GB"/>
        </w:rPr>
        <w:fldChar w:fldCharType="begin"/>
      </w:r>
      <w:r>
        <w:rPr>
          <w:lang w:val="en-GB"/>
        </w:rPr>
        <w:instrText xml:space="preserve"> REF _Ref342987462 \h </w:instrText>
      </w:r>
      <w:r w:rsidR="00DB4B16">
        <w:rPr>
          <w:lang w:val="en-GB"/>
        </w:rPr>
      </w:r>
      <w:r w:rsidR="00DB4B16">
        <w:rPr>
          <w:lang w:val="en-GB"/>
        </w:rPr>
        <w:fldChar w:fldCharType="separate"/>
      </w:r>
      <w:r w:rsidR="00082F0E" w:rsidRPr="009D08E8">
        <w:t xml:space="preserve">Basic Flow 2 – </w:t>
      </w:r>
      <w:r w:rsidR="00082F0E">
        <w:t>GUI Create Inbound AVS Agreement</w:t>
      </w:r>
      <w:r w:rsidR="00DB4B16">
        <w:rPr>
          <w:lang w:val="en-GB"/>
        </w:rPr>
        <w:fldChar w:fldCharType="end"/>
      </w:r>
      <w:r>
        <w:rPr>
          <w:lang w:val="en-GB"/>
        </w:rPr>
        <w:t xml:space="preserve"> step </w:t>
      </w:r>
      <w:r w:rsidR="00DB4B16">
        <w:rPr>
          <w:lang w:val="en-GB"/>
        </w:rPr>
        <w:fldChar w:fldCharType="begin"/>
      </w:r>
      <w:r>
        <w:rPr>
          <w:lang w:val="en-GB"/>
        </w:rPr>
        <w:instrText xml:space="preserve"> REF _Ref341994561 \r \h </w:instrText>
      </w:r>
      <w:r w:rsidR="00DB4B16">
        <w:rPr>
          <w:lang w:val="en-GB"/>
        </w:rPr>
      </w:r>
      <w:r w:rsidR="00DB4B16">
        <w:rPr>
          <w:lang w:val="en-GB"/>
        </w:rPr>
        <w:fldChar w:fldCharType="separate"/>
      </w:r>
      <w:r w:rsidR="00082F0E">
        <w:rPr>
          <w:lang w:val="en-GB"/>
        </w:rPr>
        <w:t>3</w:t>
      </w:r>
      <w:r w:rsidR="00DB4B16">
        <w:rPr>
          <w:lang w:val="en-GB"/>
        </w:rPr>
        <w:fldChar w:fldCharType="end"/>
      </w:r>
    </w:p>
    <w:p w14:paraId="6E10F026" w14:textId="77777777" w:rsidR="00801552" w:rsidRPr="009D08E8" w:rsidRDefault="00801552" w:rsidP="00801552">
      <w:pPr>
        <w:pStyle w:val="Heading3"/>
        <w:ind w:left="720" w:hanging="720"/>
        <w:rPr>
          <w:lang w:val="en-GB"/>
        </w:rPr>
      </w:pPr>
      <w:bookmarkStart w:id="104" w:name="_Toc342069616"/>
      <w:bookmarkStart w:id="105" w:name="_Toc285272815"/>
      <w:r w:rsidRPr="009D08E8">
        <w:rPr>
          <w:lang w:val="en-GB"/>
        </w:rPr>
        <w:t>Specific Post Conditions</w:t>
      </w:r>
      <w:bookmarkEnd w:id="104"/>
      <w:bookmarkEnd w:id="105"/>
    </w:p>
    <w:p w14:paraId="1AD9CE01" w14:textId="77777777" w:rsidR="00801552" w:rsidRDefault="00801552" w:rsidP="00052A83">
      <w:pPr>
        <w:pStyle w:val="SITAMainBullet"/>
        <w:numPr>
          <w:ilvl w:val="0"/>
          <w:numId w:val="36"/>
        </w:numPr>
        <w:rPr>
          <w:lang w:val="en-GB"/>
        </w:rPr>
      </w:pPr>
      <w:r>
        <w:rPr>
          <w:lang w:val="en-GB"/>
        </w:rPr>
        <w:t>N/A</w:t>
      </w:r>
    </w:p>
    <w:p w14:paraId="30C0BAEE" w14:textId="77777777" w:rsidR="00801552" w:rsidRDefault="00801552" w:rsidP="006A4B06">
      <w:pPr>
        <w:pStyle w:val="SITAMainNumList"/>
        <w:tabs>
          <w:tab w:val="clear" w:pos="792"/>
        </w:tabs>
        <w:ind w:firstLine="0"/>
        <w:rPr>
          <w:lang w:val="en-GB"/>
        </w:rPr>
      </w:pPr>
    </w:p>
    <w:p w14:paraId="6CD009A2" w14:textId="77777777" w:rsidR="00E155A2" w:rsidRPr="009D08E8" w:rsidRDefault="00E155A2" w:rsidP="007959C5">
      <w:pPr>
        <w:pStyle w:val="Heading1"/>
        <w:keepNext/>
        <w:keepLines/>
        <w:rPr>
          <w:lang w:val="en-GB"/>
        </w:rPr>
      </w:pPr>
      <w:bookmarkStart w:id="106" w:name="_Toc340821058"/>
      <w:bookmarkStart w:id="107" w:name="_Toc285272816"/>
      <w:r w:rsidRPr="009D08E8">
        <w:rPr>
          <w:lang w:val="en-GB"/>
        </w:rPr>
        <w:lastRenderedPageBreak/>
        <w:t>Alternate Flows</w:t>
      </w:r>
      <w:bookmarkEnd w:id="65"/>
      <w:bookmarkEnd w:id="66"/>
      <w:bookmarkEnd w:id="67"/>
      <w:bookmarkEnd w:id="68"/>
      <w:bookmarkEnd w:id="69"/>
      <w:bookmarkEnd w:id="106"/>
      <w:bookmarkEnd w:id="107"/>
    </w:p>
    <w:p w14:paraId="040E8F81" w14:textId="77777777" w:rsidR="00E155A2" w:rsidRPr="009D08E8" w:rsidRDefault="00E155A2" w:rsidP="007959C5">
      <w:pPr>
        <w:pStyle w:val="Heading2"/>
      </w:pPr>
      <w:bookmarkStart w:id="108" w:name="_Toc178570449"/>
      <w:bookmarkStart w:id="109" w:name="_Toc177900201"/>
      <w:bookmarkStart w:id="110" w:name="_Toc177953180"/>
      <w:bookmarkStart w:id="111" w:name="_Toc178065789"/>
      <w:bookmarkStart w:id="112" w:name="_Toc340821059"/>
      <w:bookmarkStart w:id="113" w:name="_Toc285272817"/>
      <w:bookmarkStart w:id="114" w:name="_Ref342997670"/>
      <w:bookmarkStart w:id="115" w:name="_Toc197400762"/>
      <w:r w:rsidRPr="009D08E8">
        <w:t>Alternate Flow 1 –</w:t>
      </w:r>
      <w:bookmarkEnd w:id="108"/>
      <w:bookmarkEnd w:id="109"/>
      <w:bookmarkEnd w:id="110"/>
      <w:bookmarkEnd w:id="111"/>
      <w:r w:rsidRPr="009D08E8">
        <w:t xml:space="preserve"> Match single </w:t>
      </w:r>
      <w:r w:rsidR="00DC3B04">
        <w:fldChar w:fldCharType="begin"/>
      </w:r>
      <w:r w:rsidR="00DC3B04">
        <w:instrText xml:space="preserve"> DOCPROPERTY  "CRUD Name"  \* MERGEFORMAT </w:instrText>
      </w:r>
      <w:r w:rsidR="00DC3B04">
        <w:fldChar w:fldCharType="separate"/>
      </w:r>
      <w:r w:rsidR="00C17C95">
        <w:t>Inbound AVS Agreement</w:t>
      </w:r>
      <w:bookmarkEnd w:id="112"/>
      <w:bookmarkEnd w:id="113"/>
      <w:r w:rsidR="00DC3B04">
        <w:fldChar w:fldCharType="end"/>
      </w:r>
      <w:bookmarkEnd w:id="114"/>
      <w:r w:rsidRPr="009D08E8">
        <w:t xml:space="preserve"> </w:t>
      </w:r>
      <w:bookmarkEnd w:id="115"/>
    </w:p>
    <w:p w14:paraId="3DA400E2" w14:textId="77777777" w:rsidR="00E155A2" w:rsidRPr="009D08E8" w:rsidRDefault="00E155A2" w:rsidP="007959C5">
      <w:pPr>
        <w:pStyle w:val="Heading3"/>
        <w:keepLines/>
        <w:rPr>
          <w:lang w:val="en-GB"/>
        </w:rPr>
      </w:pPr>
      <w:bookmarkStart w:id="116" w:name="_Toc177900202"/>
      <w:bookmarkStart w:id="117" w:name="_Toc177953181"/>
      <w:bookmarkStart w:id="118" w:name="_Toc178065790"/>
      <w:bookmarkStart w:id="119" w:name="_Toc178570450"/>
      <w:bookmarkStart w:id="120" w:name="_Toc197400763"/>
      <w:bookmarkStart w:id="121" w:name="_Toc340821060"/>
      <w:bookmarkStart w:id="122" w:name="_Toc285272818"/>
      <w:r w:rsidRPr="009D08E8">
        <w:rPr>
          <w:lang w:val="en-GB"/>
        </w:rPr>
        <w:t>Specific Precondition</w:t>
      </w:r>
      <w:bookmarkEnd w:id="116"/>
      <w:bookmarkEnd w:id="117"/>
      <w:bookmarkEnd w:id="118"/>
      <w:r w:rsidRPr="009D08E8">
        <w:rPr>
          <w:lang w:val="en-GB"/>
        </w:rPr>
        <w:t>s</w:t>
      </w:r>
      <w:bookmarkEnd w:id="119"/>
      <w:bookmarkEnd w:id="120"/>
      <w:bookmarkEnd w:id="121"/>
      <w:bookmarkEnd w:id="122"/>
    </w:p>
    <w:p w14:paraId="57C2C0B5" w14:textId="77777777" w:rsidR="00BE77A0" w:rsidRDefault="00E155A2" w:rsidP="00052A83">
      <w:pPr>
        <w:pStyle w:val="SITAMainNumList"/>
        <w:keepNext/>
        <w:keepLines/>
        <w:numPr>
          <w:ilvl w:val="0"/>
          <w:numId w:val="56"/>
        </w:numPr>
        <w:rPr>
          <w:lang w:val="en-GB"/>
        </w:rPr>
      </w:pPr>
      <w:r w:rsidRPr="00BE77A0">
        <w:rPr>
          <w:lang w:val="en-GB"/>
        </w:rPr>
        <w:t>S</w:t>
      </w:r>
      <w:r w:rsidR="00E614E8" w:rsidRPr="00BE77A0">
        <w:rPr>
          <w:lang w:val="en-GB"/>
        </w:rPr>
        <w:t xml:space="preserve">ystem performed </w:t>
      </w:r>
      <w:r w:rsidR="00DB4B16">
        <w:rPr>
          <w:lang w:val="en-GB"/>
        </w:rPr>
        <w:fldChar w:fldCharType="begin"/>
      </w:r>
      <w:r w:rsidR="00BE77A0">
        <w:rPr>
          <w:lang w:val="en-GB"/>
        </w:rPr>
        <w:instrText xml:space="preserve"> REF _Ref342987987 \h </w:instrText>
      </w:r>
      <w:r w:rsidR="00DB4B16">
        <w:rPr>
          <w:lang w:val="en-GB"/>
        </w:rPr>
      </w:r>
      <w:r w:rsidR="00DB4B16">
        <w:rPr>
          <w:lang w:val="en-GB"/>
        </w:rPr>
        <w:fldChar w:fldCharType="separate"/>
      </w:r>
      <w:r w:rsidR="00082F0E" w:rsidRPr="00C830B7">
        <w:t>Sub Flow 5: Extract Inbound Agreements</w:t>
      </w:r>
      <w:r w:rsidR="00DB4B16">
        <w:rPr>
          <w:lang w:val="en-GB"/>
        </w:rPr>
        <w:fldChar w:fldCharType="end"/>
      </w:r>
      <w:r w:rsidR="00BE77A0">
        <w:rPr>
          <w:lang w:val="en-GB"/>
        </w:rPr>
        <w:t xml:space="preserve"> in </w:t>
      </w:r>
      <w:r w:rsidR="00DB4B16">
        <w:rPr>
          <w:lang w:val="en-GB"/>
        </w:rPr>
        <w:fldChar w:fldCharType="begin"/>
      </w:r>
      <w:r w:rsidR="00BE77A0">
        <w:rPr>
          <w:lang w:val="en-GB"/>
        </w:rPr>
        <w:instrText xml:space="preserve"> REF _Ref342992266 \h </w:instrText>
      </w:r>
      <w:r w:rsidR="00DB4B16">
        <w:rPr>
          <w:lang w:val="en-GB"/>
        </w:rPr>
      </w:r>
      <w:r w:rsidR="00DB4B16">
        <w:rPr>
          <w:lang w:val="en-GB"/>
        </w:rPr>
        <w:fldChar w:fldCharType="separate"/>
      </w:r>
      <w:r w:rsidR="00082F0E" w:rsidRPr="009D08E8">
        <w:t>Basic Flow 1 –</w:t>
      </w:r>
      <w:r w:rsidR="00082F0E">
        <w:t xml:space="preserve"> GUI Search and view Inbound Agreement</w:t>
      </w:r>
      <w:r w:rsidR="00DB4B16">
        <w:rPr>
          <w:lang w:val="en-GB"/>
        </w:rPr>
        <w:fldChar w:fldCharType="end"/>
      </w:r>
    </w:p>
    <w:p w14:paraId="6567BB17" w14:textId="77777777" w:rsidR="00E614E8" w:rsidRPr="00BE77A0" w:rsidRDefault="00E614E8" w:rsidP="00052A83">
      <w:pPr>
        <w:pStyle w:val="SITAMainNumList"/>
        <w:keepNext/>
        <w:keepLines/>
        <w:numPr>
          <w:ilvl w:val="0"/>
          <w:numId w:val="56"/>
        </w:numPr>
        <w:rPr>
          <w:lang w:val="en-GB"/>
        </w:rPr>
      </w:pPr>
      <w:r w:rsidRPr="00BE77A0">
        <w:rPr>
          <w:lang w:val="en-GB"/>
        </w:rPr>
        <w:t>GUI detects only a single matching agreement.</w:t>
      </w:r>
    </w:p>
    <w:p w14:paraId="57814B4E" w14:textId="77777777" w:rsidR="00E155A2" w:rsidRPr="009D08E8" w:rsidRDefault="00E155A2" w:rsidP="006A4B06">
      <w:pPr>
        <w:pStyle w:val="Heading3"/>
        <w:keepLines/>
        <w:rPr>
          <w:lang w:val="en-GB"/>
        </w:rPr>
      </w:pPr>
      <w:bookmarkStart w:id="123" w:name="_Toc178570451"/>
      <w:bookmarkStart w:id="124" w:name="_Toc177900203"/>
      <w:bookmarkStart w:id="125" w:name="_Toc177953182"/>
      <w:bookmarkStart w:id="126" w:name="_Toc178065791"/>
      <w:bookmarkStart w:id="127" w:name="_Toc197400764"/>
      <w:bookmarkStart w:id="128" w:name="_Toc340821061"/>
      <w:bookmarkStart w:id="129" w:name="_Toc285272819"/>
      <w:r w:rsidRPr="009D08E8">
        <w:rPr>
          <w:lang w:val="en-GB"/>
        </w:rPr>
        <w:t>Steps</w:t>
      </w:r>
      <w:bookmarkEnd w:id="123"/>
      <w:bookmarkEnd w:id="124"/>
      <w:bookmarkEnd w:id="125"/>
      <w:bookmarkEnd w:id="126"/>
      <w:bookmarkEnd w:id="127"/>
      <w:bookmarkEnd w:id="128"/>
      <w:bookmarkEnd w:id="129"/>
      <w:r w:rsidRPr="009D08E8">
        <w:rPr>
          <w:lang w:val="en-GB"/>
        </w:rPr>
        <w:t xml:space="preserve"> </w:t>
      </w:r>
    </w:p>
    <w:p w14:paraId="1632C309" w14:textId="77777777" w:rsidR="00FA7099" w:rsidRPr="00CD1E27" w:rsidRDefault="00771B5C" w:rsidP="00052A83">
      <w:pPr>
        <w:pStyle w:val="SITAMainNumList"/>
        <w:keepNext/>
        <w:keepLines/>
        <w:numPr>
          <w:ilvl w:val="0"/>
          <w:numId w:val="26"/>
        </w:numPr>
        <w:rPr>
          <w:lang w:val="en-GB"/>
        </w:rPr>
      </w:pPr>
      <w:bookmarkStart w:id="130" w:name="_Toc197400765"/>
      <w:bookmarkStart w:id="131" w:name="_Toc340821062"/>
      <w:r>
        <w:rPr>
          <w:lang w:val="en-GB"/>
        </w:rPr>
        <w:t xml:space="preserve">Inbound </w:t>
      </w:r>
      <w:r w:rsidRPr="00CD1E27">
        <w:rPr>
          <w:lang w:val="en-GB"/>
        </w:rPr>
        <w:t>Agreement</w:t>
      </w:r>
      <w:r w:rsidR="00FA7099" w:rsidRPr="00CD1E27">
        <w:rPr>
          <w:lang w:val="en-GB"/>
        </w:rPr>
        <w:t xml:space="preserve"> Service returns to Step </w:t>
      </w:r>
      <w:r w:rsidR="00DB4B16">
        <w:rPr>
          <w:lang w:val="en-GB"/>
        </w:rPr>
        <w:fldChar w:fldCharType="begin"/>
      </w:r>
      <w:r w:rsidR="00FA7099">
        <w:rPr>
          <w:lang w:val="en-GB"/>
        </w:rPr>
        <w:instrText xml:space="preserve"> REF _Ref342030982 \r \h </w:instrText>
      </w:r>
      <w:r w:rsidR="00DB4B16">
        <w:rPr>
          <w:lang w:val="en-GB"/>
        </w:rPr>
      </w:r>
      <w:r w:rsidR="00DB4B16">
        <w:rPr>
          <w:lang w:val="en-GB"/>
        </w:rPr>
        <w:fldChar w:fldCharType="separate"/>
      </w:r>
      <w:r w:rsidR="00082F0E">
        <w:rPr>
          <w:lang w:val="en-GB"/>
        </w:rPr>
        <w:t>8</w:t>
      </w:r>
      <w:r w:rsidR="00DB4B16">
        <w:rPr>
          <w:lang w:val="en-GB"/>
        </w:rPr>
        <w:fldChar w:fldCharType="end"/>
      </w:r>
      <w:r w:rsidR="00FA7099">
        <w:rPr>
          <w:lang w:val="en-GB"/>
        </w:rPr>
        <w:t xml:space="preserve"> of </w:t>
      </w:r>
      <w:r w:rsidR="00DB4B16">
        <w:rPr>
          <w:lang w:val="en-GB"/>
        </w:rPr>
        <w:fldChar w:fldCharType="begin"/>
      </w:r>
      <w:r w:rsidR="00594942">
        <w:rPr>
          <w:lang w:val="en-GB"/>
        </w:rPr>
        <w:instrText xml:space="preserve"> REF _Ref342995474 \h </w:instrText>
      </w:r>
      <w:r w:rsidR="00DB4B16">
        <w:rPr>
          <w:lang w:val="en-GB"/>
        </w:rPr>
      </w:r>
      <w:r w:rsidR="00DB4B16">
        <w:rPr>
          <w:lang w:val="en-GB"/>
        </w:rPr>
        <w:fldChar w:fldCharType="separate"/>
      </w:r>
      <w:r w:rsidR="00082F0E" w:rsidRPr="009D08E8">
        <w:t>Basic Flow 1 –</w:t>
      </w:r>
      <w:r w:rsidR="00082F0E">
        <w:t xml:space="preserve"> GUI Search and view Inbound Agreement</w:t>
      </w:r>
      <w:r w:rsidR="00DB4B16">
        <w:rPr>
          <w:lang w:val="en-GB"/>
        </w:rPr>
        <w:fldChar w:fldCharType="end"/>
      </w:r>
    </w:p>
    <w:p w14:paraId="3470DFA0" w14:textId="77777777" w:rsidR="00E155A2" w:rsidRPr="009D08E8" w:rsidRDefault="00E155A2" w:rsidP="006A4B06">
      <w:pPr>
        <w:pStyle w:val="Heading3"/>
        <w:keepLines/>
        <w:rPr>
          <w:lang w:val="en-GB"/>
        </w:rPr>
      </w:pPr>
      <w:bookmarkStart w:id="132" w:name="_Toc285272820"/>
      <w:r w:rsidRPr="009D08E8">
        <w:rPr>
          <w:lang w:val="en-GB"/>
        </w:rPr>
        <w:t>Specific Post Conditions</w:t>
      </w:r>
      <w:bookmarkEnd w:id="130"/>
      <w:bookmarkEnd w:id="131"/>
      <w:bookmarkEnd w:id="132"/>
    </w:p>
    <w:p w14:paraId="693FCF2B" w14:textId="77777777" w:rsidR="00E155A2" w:rsidRPr="009D08E8" w:rsidRDefault="00E155A2" w:rsidP="00052A83">
      <w:pPr>
        <w:pStyle w:val="SITAMainNumList"/>
        <w:keepNext/>
        <w:keepLines/>
        <w:numPr>
          <w:ilvl w:val="0"/>
          <w:numId w:val="57"/>
        </w:numPr>
        <w:rPr>
          <w:lang w:val="en-GB"/>
        </w:rPr>
      </w:pPr>
      <w:r w:rsidRPr="009D08E8">
        <w:rPr>
          <w:lang w:val="en-GB"/>
        </w:rPr>
        <w:t>None</w:t>
      </w:r>
    </w:p>
    <w:p w14:paraId="4FFBA0DA" w14:textId="77777777" w:rsidR="00E155A2" w:rsidRPr="009D08E8" w:rsidRDefault="00E155A2" w:rsidP="007959C5">
      <w:pPr>
        <w:pStyle w:val="Heading1"/>
        <w:rPr>
          <w:lang w:val="en-GB"/>
        </w:rPr>
      </w:pPr>
      <w:bookmarkStart w:id="133" w:name="_Toc197400766"/>
      <w:bookmarkStart w:id="134" w:name="_Toc340821063"/>
      <w:bookmarkStart w:id="135" w:name="_Toc285272821"/>
      <w:bookmarkStart w:id="136" w:name="_Toc178570452"/>
      <w:bookmarkStart w:id="137" w:name="_Toc18988771"/>
      <w:bookmarkStart w:id="138" w:name="_Toc35985151"/>
      <w:r w:rsidRPr="009D08E8">
        <w:rPr>
          <w:lang w:val="en-GB"/>
        </w:rPr>
        <w:t>Exception Flows</w:t>
      </w:r>
      <w:bookmarkEnd w:id="133"/>
      <w:bookmarkEnd w:id="134"/>
      <w:bookmarkEnd w:id="135"/>
    </w:p>
    <w:p w14:paraId="0356AB2F" w14:textId="77777777" w:rsidR="00E155A2" w:rsidRPr="009D08E8" w:rsidRDefault="00E155A2" w:rsidP="003827DC">
      <w:pPr>
        <w:pStyle w:val="Heading2"/>
      </w:pPr>
      <w:bookmarkStart w:id="139" w:name="_Toc197400767"/>
      <w:bookmarkStart w:id="140" w:name="_Toc340821064"/>
      <w:bookmarkStart w:id="141" w:name="_Ref342984765"/>
      <w:bookmarkStart w:id="142" w:name="_Ref342987946"/>
      <w:bookmarkStart w:id="143" w:name="_Ref342987947"/>
      <w:bookmarkStart w:id="144" w:name="_Toc285272822"/>
      <w:r w:rsidRPr="009D08E8">
        <w:t>Exception Flow 1 – Validation Error</w:t>
      </w:r>
      <w:bookmarkEnd w:id="139"/>
      <w:bookmarkEnd w:id="140"/>
      <w:bookmarkEnd w:id="141"/>
      <w:bookmarkEnd w:id="142"/>
      <w:bookmarkEnd w:id="143"/>
      <w:bookmarkEnd w:id="144"/>
    </w:p>
    <w:p w14:paraId="2EF1D157" w14:textId="77777777" w:rsidR="00E155A2" w:rsidRPr="009D08E8" w:rsidRDefault="00E155A2" w:rsidP="002A27B0">
      <w:pPr>
        <w:pStyle w:val="Heading3"/>
        <w:rPr>
          <w:lang w:val="en-GB"/>
        </w:rPr>
      </w:pPr>
      <w:bookmarkStart w:id="145" w:name="_Toc197400768"/>
      <w:bookmarkStart w:id="146" w:name="_Toc340821065"/>
      <w:bookmarkStart w:id="147" w:name="_Toc285272823"/>
      <w:r w:rsidRPr="009D08E8">
        <w:rPr>
          <w:lang w:val="en-GB"/>
        </w:rPr>
        <w:t>Specific Preconditions</w:t>
      </w:r>
      <w:bookmarkEnd w:id="145"/>
      <w:bookmarkEnd w:id="146"/>
      <w:bookmarkEnd w:id="147"/>
    </w:p>
    <w:p w14:paraId="0DF8B0FA" w14:textId="77777777" w:rsidR="00E155A2" w:rsidRPr="009D08E8" w:rsidRDefault="00E155A2" w:rsidP="00C83167">
      <w:pPr>
        <w:pStyle w:val="SITAMainBullet"/>
        <w:numPr>
          <w:ilvl w:val="0"/>
          <w:numId w:val="0"/>
        </w:numPr>
        <w:ind w:left="432"/>
        <w:rPr>
          <w:lang w:val="en-GB"/>
        </w:rPr>
      </w:pPr>
      <w:r w:rsidRPr="009D08E8">
        <w:rPr>
          <w:lang w:val="en-GB"/>
        </w:rPr>
        <w:t>System has performed one of the following steps:</w:t>
      </w:r>
    </w:p>
    <w:p w14:paraId="18AA2D68" w14:textId="77777777" w:rsidR="00594942" w:rsidRDefault="00AA144B" w:rsidP="00052A83">
      <w:pPr>
        <w:pStyle w:val="SITAMainNumList"/>
        <w:numPr>
          <w:ilvl w:val="0"/>
          <w:numId w:val="48"/>
        </w:numPr>
        <w:rPr>
          <w:lang w:val="en-GB"/>
        </w:rPr>
      </w:pPr>
      <w:bookmarkStart w:id="148" w:name="_Toc197400769"/>
      <w:bookmarkStart w:id="149" w:name="_Toc340821066"/>
      <w:r w:rsidRPr="00594942">
        <w:rPr>
          <w:lang w:val="en-GB"/>
        </w:rPr>
        <w:t xml:space="preserve">Step 1 in </w:t>
      </w:r>
      <w:r w:rsidR="00DB4B16">
        <w:rPr>
          <w:lang w:val="en-GB"/>
        </w:rPr>
        <w:fldChar w:fldCharType="begin"/>
      </w:r>
      <w:r w:rsidR="00594942">
        <w:rPr>
          <w:lang w:val="en-GB"/>
        </w:rPr>
        <w:instrText xml:space="preserve"> REF _Ref342984747 \h </w:instrText>
      </w:r>
      <w:r w:rsidR="00DB4B16">
        <w:rPr>
          <w:lang w:val="en-GB"/>
        </w:rPr>
      </w:r>
      <w:r w:rsidR="00DB4B16">
        <w:rPr>
          <w:lang w:val="en-GB"/>
        </w:rPr>
        <w:fldChar w:fldCharType="separate"/>
      </w:r>
      <w:r w:rsidR="00082F0E">
        <w:t>Sub Flow 1</w:t>
      </w:r>
      <w:r w:rsidR="00082F0E" w:rsidRPr="003827DC">
        <w:t>: Create Inbound Agreement</w:t>
      </w:r>
      <w:r w:rsidR="00DB4B16">
        <w:rPr>
          <w:lang w:val="en-GB"/>
        </w:rPr>
        <w:fldChar w:fldCharType="end"/>
      </w:r>
    </w:p>
    <w:p w14:paraId="539CA64D" w14:textId="77777777" w:rsidR="00AA144B" w:rsidRPr="00594942" w:rsidRDefault="00AA144B" w:rsidP="00052A83">
      <w:pPr>
        <w:pStyle w:val="SITAMainNumList"/>
        <w:numPr>
          <w:ilvl w:val="0"/>
          <w:numId w:val="48"/>
        </w:numPr>
        <w:rPr>
          <w:lang w:val="en-GB"/>
        </w:rPr>
      </w:pPr>
      <w:r w:rsidRPr="00594942">
        <w:rPr>
          <w:lang w:val="en-GB"/>
        </w:rPr>
        <w:t xml:space="preserve">Step 1 in </w:t>
      </w:r>
      <w:r w:rsidR="00DB4B16">
        <w:rPr>
          <w:lang w:val="en-GB"/>
        </w:rPr>
        <w:fldChar w:fldCharType="begin"/>
      </w:r>
      <w:r w:rsidR="00594942">
        <w:rPr>
          <w:lang w:val="en-GB"/>
        </w:rPr>
        <w:instrText xml:space="preserve"> REF _Ref342987408 \h </w:instrText>
      </w:r>
      <w:r w:rsidR="00DB4B16">
        <w:rPr>
          <w:lang w:val="en-GB"/>
        </w:rPr>
      </w:r>
      <w:r w:rsidR="00DB4B16">
        <w:rPr>
          <w:lang w:val="en-GB"/>
        </w:rPr>
        <w:fldChar w:fldCharType="separate"/>
      </w:r>
      <w:r w:rsidR="00082F0E" w:rsidRPr="0013097D">
        <w:t>Sub Flow 2: Retrieve Inbound Agreement</w:t>
      </w:r>
      <w:r w:rsidR="00DB4B16">
        <w:rPr>
          <w:lang w:val="en-GB"/>
        </w:rPr>
        <w:fldChar w:fldCharType="end"/>
      </w:r>
    </w:p>
    <w:p w14:paraId="3BA4C8AA" w14:textId="77777777" w:rsidR="00AA144B" w:rsidRPr="0012461D" w:rsidRDefault="00AA144B" w:rsidP="00052A83">
      <w:pPr>
        <w:pStyle w:val="SITAMainNumList"/>
        <w:numPr>
          <w:ilvl w:val="0"/>
          <w:numId w:val="48"/>
        </w:numPr>
        <w:rPr>
          <w:lang w:val="en-GB"/>
        </w:rPr>
      </w:pPr>
      <w:r w:rsidRPr="0012461D">
        <w:rPr>
          <w:lang w:val="en-GB"/>
        </w:rPr>
        <w:t xml:space="preserve">Step 1 in </w:t>
      </w:r>
      <w:r w:rsidR="00DB4B16">
        <w:rPr>
          <w:lang w:val="en-GB"/>
        </w:rPr>
        <w:fldChar w:fldCharType="begin"/>
      </w:r>
      <w:r w:rsidR="00594942">
        <w:rPr>
          <w:lang w:val="en-GB"/>
        </w:rPr>
        <w:instrText xml:space="preserve"> REF _Ref342987418 \h </w:instrText>
      </w:r>
      <w:r w:rsidR="00DB4B16">
        <w:rPr>
          <w:lang w:val="en-GB"/>
        </w:rPr>
      </w:r>
      <w:r w:rsidR="00DB4B16">
        <w:rPr>
          <w:lang w:val="en-GB"/>
        </w:rPr>
        <w:fldChar w:fldCharType="separate"/>
      </w:r>
      <w:r w:rsidR="00082F0E">
        <w:t>Sub Flow 3: Update Inbound Agreement</w:t>
      </w:r>
      <w:r w:rsidR="00DB4B16">
        <w:rPr>
          <w:lang w:val="en-GB"/>
        </w:rPr>
        <w:fldChar w:fldCharType="end"/>
      </w:r>
    </w:p>
    <w:p w14:paraId="3BB302CA" w14:textId="77777777" w:rsidR="00AA144B" w:rsidRPr="0012461D" w:rsidRDefault="00AA144B" w:rsidP="00052A83">
      <w:pPr>
        <w:pStyle w:val="SITAMainNumList"/>
        <w:numPr>
          <w:ilvl w:val="0"/>
          <w:numId w:val="48"/>
        </w:numPr>
        <w:rPr>
          <w:lang w:val="en-GB"/>
        </w:rPr>
      </w:pPr>
      <w:r w:rsidRPr="0012461D">
        <w:rPr>
          <w:lang w:val="en-GB"/>
        </w:rPr>
        <w:t xml:space="preserve">Step 1 in </w:t>
      </w:r>
      <w:r w:rsidR="00DB4B16">
        <w:rPr>
          <w:lang w:val="en-GB"/>
        </w:rPr>
        <w:fldChar w:fldCharType="begin"/>
      </w:r>
      <w:r w:rsidR="00594942">
        <w:rPr>
          <w:lang w:val="en-GB"/>
        </w:rPr>
        <w:instrText xml:space="preserve"> REF _Ref342987976 \h </w:instrText>
      </w:r>
      <w:r w:rsidR="00DB4B16">
        <w:rPr>
          <w:lang w:val="en-GB"/>
        </w:rPr>
      </w:r>
      <w:r w:rsidR="00DB4B16">
        <w:rPr>
          <w:lang w:val="en-GB"/>
        </w:rPr>
        <w:fldChar w:fldCharType="separate"/>
      </w:r>
      <w:r w:rsidR="00082F0E">
        <w:t>Sub Flow 4: Delete Inbound Agreement</w:t>
      </w:r>
      <w:r w:rsidR="00DB4B16">
        <w:rPr>
          <w:lang w:val="en-GB"/>
        </w:rPr>
        <w:fldChar w:fldCharType="end"/>
      </w:r>
    </w:p>
    <w:p w14:paraId="5D7EE1D6" w14:textId="77777777" w:rsidR="00AA144B" w:rsidRPr="0012461D" w:rsidRDefault="00AA144B" w:rsidP="00052A83">
      <w:pPr>
        <w:pStyle w:val="SITAMainNumList"/>
        <w:numPr>
          <w:ilvl w:val="0"/>
          <w:numId w:val="48"/>
        </w:numPr>
        <w:rPr>
          <w:lang w:val="en-GB"/>
        </w:rPr>
      </w:pPr>
      <w:r w:rsidRPr="0012461D">
        <w:rPr>
          <w:lang w:val="en-GB"/>
        </w:rPr>
        <w:t xml:space="preserve">Step 1 in </w:t>
      </w:r>
      <w:r w:rsidR="00DB4B16">
        <w:rPr>
          <w:lang w:val="en-GB"/>
        </w:rPr>
        <w:fldChar w:fldCharType="begin"/>
      </w:r>
      <w:r w:rsidR="00594942">
        <w:rPr>
          <w:lang w:val="en-GB"/>
        </w:rPr>
        <w:instrText xml:space="preserve"> REF _Ref342987987 \h </w:instrText>
      </w:r>
      <w:r w:rsidR="00DB4B16">
        <w:rPr>
          <w:lang w:val="en-GB"/>
        </w:rPr>
      </w:r>
      <w:r w:rsidR="00DB4B16">
        <w:rPr>
          <w:lang w:val="en-GB"/>
        </w:rPr>
        <w:fldChar w:fldCharType="separate"/>
      </w:r>
      <w:r w:rsidR="00082F0E" w:rsidRPr="00C830B7">
        <w:t>Sub Flow 5: Extract Inbound Agreements</w:t>
      </w:r>
      <w:r w:rsidR="00DB4B16">
        <w:rPr>
          <w:lang w:val="en-GB"/>
        </w:rPr>
        <w:fldChar w:fldCharType="end"/>
      </w:r>
    </w:p>
    <w:p w14:paraId="67AAC281" w14:textId="77777777" w:rsidR="00E155A2" w:rsidRPr="009D08E8" w:rsidRDefault="00E155A2" w:rsidP="002A27B0">
      <w:pPr>
        <w:pStyle w:val="Heading3"/>
        <w:rPr>
          <w:lang w:val="en-GB"/>
        </w:rPr>
      </w:pPr>
      <w:bookmarkStart w:id="150" w:name="_Toc285272824"/>
      <w:r w:rsidRPr="009D08E8">
        <w:rPr>
          <w:lang w:val="en-GB"/>
        </w:rPr>
        <w:t>Steps</w:t>
      </w:r>
      <w:bookmarkEnd w:id="148"/>
      <w:bookmarkEnd w:id="149"/>
      <w:bookmarkEnd w:id="150"/>
      <w:r w:rsidRPr="009D08E8">
        <w:rPr>
          <w:lang w:val="en-GB"/>
        </w:rPr>
        <w:t xml:space="preserve"> </w:t>
      </w:r>
    </w:p>
    <w:p w14:paraId="1CF4C10E" w14:textId="77777777" w:rsidR="00A864D2" w:rsidRPr="00CD1E27" w:rsidRDefault="00A864D2" w:rsidP="00052A83">
      <w:pPr>
        <w:pStyle w:val="SITAMainNumList"/>
        <w:numPr>
          <w:ilvl w:val="0"/>
          <w:numId w:val="46"/>
        </w:numPr>
        <w:rPr>
          <w:lang w:val="en-GB"/>
        </w:rPr>
      </w:pPr>
      <w:bookmarkStart w:id="151" w:name="_Toc197400770"/>
      <w:bookmarkStart w:id="152" w:name="_Toc340821067"/>
      <w:r w:rsidRPr="00CD1E27">
        <w:rPr>
          <w:lang w:val="en-GB"/>
        </w:rPr>
        <w:t>Agreement Service detects one or more business rule violations.</w:t>
      </w:r>
    </w:p>
    <w:p w14:paraId="749F0907" w14:textId="77777777" w:rsidR="00A864D2" w:rsidRPr="00CD1E27" w:rsidRDefault="00A864D2" w:rsidP="00052A83">
      <w:pPr>
        <w:pStyle w:val="SITAMainNumList"/>
        <w:numPr>
          <w:ilvl w:val="0"/>
          <w:numId w:val="46"/>
        </w:numPr>
        <w:rPr>
          <w:lang w:val="en-GB"/>
        </w:rPr>
      </w:pPr>
      <w:r w:rsidRPr="00CD1E27">
        <w:rPr>
          <w:lang w:val="en-GB"/>
        </w:rPr>
        <w:t>Agreement Service retains the information entered</w:t>
      </w:r>
      <w:r w:rsidR="00594942">
        <w:rPr>
          <w:lang w:val="en-GB"/>
        </w:rPr>
        <w:t>.</w:t>
      </w:r>
    </w:p>
    <w:p w14:paraId="142A54AC" w14:textId="77777777" w:rsidR="00A864D2" w:rsidRPr="00CD1E27" w:rsidRDefault="00A864D2" w:rsidP="00052A83">
      <w:pPr>
        <w:pStyle w:val="SITAMainNumList"/>
        <w:numPr>
          <w:ilvl w:val="0"/>
          <w:numId w:val="46"/>
        </w:numPr>
        <w:rPr>
          <w:lang w:val="en-GB"/>
        </w:rPr>
      </w:pPr>
      <w:r w:rsidRPr="00CD1E27">
        <w:rPr>
          <w:lang w:val="en-GB"/>
        </w:rPr>
        <w:t>Agreement Service responds with appropriate error messages</w:t>
      </w:r>
      <w:r w:rsidR="00594942">
        <w:rPr>
          <w:lang w:val="en-GB"/>
        </w:rPr>
        <w:t>.</w:t>
      </w:r>
    </w:p>
    <w:p w14:paraId="36FEF92A" w14:textId="77777777" w:rsidR="00A864D2" w:rsidRPr="00CD1E27" w:rsidRDefault="00594942" w:rsidP="00052A83">
      <w:pPr>
        <w:pStyle w:val="SITAMainNumList"/>
        <w:numPr>
          <w:ilvl w:val="0"/>
          <w:numId w:val="46"/>
        </w:numPr>
        <w:rPr>
          <w:lang w:val="en-GB"/>
        </w:rPr>
      </w:pPr>
      <w:r>
        <w:rPr>
          <w:lang w:val="en-GB"/>
        </w:rPr>
        <w:t>Flow ends</w:t>
      </w:r>
    </w:p>
    <w:p w14:paraId="6EA9A050" w14:textId="77777777" w:rsidR="00E155A2" w:rsidRPr="009D08E8" w:rsidRDefault="00E155A2" w:rsidP="002A27B0">
      <w:pPr>
        <w:pStyle w:val="Heading3"/>
        <w:rPr>
          <w:lang w:val="en-GB"/>
        </w:rPr>
      </w:pPr>
      <w:bookmarkStart w:id="153" w:name="_Toc285272825"/>
      <w:r w:rsidRPr="009D08E8">
        <w:rPr>
          <w:lang w:val="en-GB"/>
        </w:rPr>
        <w:t>Specific Post Conditions</w:t>
      </w:r>
      <w:bookmarkEnd w:id="151"/>
      <w:bookmarkEnd w:id="152"/>
      <w:bookmarkEnd w:id="153"/>
    </w:p>
    <w:p w14:paraId="7C781804" w14:textId="77777777" w:rsidR="00396FBA" w:rsidRPr="00CD1E27" w:rsidRDefault="00396FBA" w:rsidP="00052A83">
      <w:pPr>
        <w:pStyle w:val="SITAMainNumList"/>
        <w:numPr>
          <w:ilvl w:val="0"/>
          <w:numId w:val="47"/>
        </w:numPr>
        <w:rPr>
          <w:lang w:val="en-GB"/>
        </w:rPr>
      </w:pPr>
      <w:bookmarkStart w:id="154" w:name="_Toc340821068"/>
      <w:bookmarkStart w:id="155" w:name="_Toc197256739"/>
      <w:bookmarkStart w:id="156" w:name="_Toc197400771"/>
      <w:r w:rsidRPr="00CD1E27">
        <w:rPr>
          <w:lang w:val="en-GB"/>
        </w:rPr>
        <w:t>Agreement Service responded with appropriate error messages</w:t>
      </w:r>
    </w:p>
    <w:p w14:paraId="263E5481" w14:textId="77777777" w:rsidR="00396FBA" w:rsidRDefault="00396FBA" w:rsidP="00052A83">
      <w:pPr>
        <w:pStyle w:val="SITAMainNumList"/>
        <w:numPr>
          <w:ilvl w:val="0"/>
          <w:numId w:val="47"/>
        </w:numPr>
        <w:rPr>
          <w:lang w:val="en-GB"/>
        </w:rPr>
      </w:pPr>
      <w:r w:rsidRPr="00CD1E27">
        <w:rPr>
          <w:lang w:val="en-GB"/>
        </w:rPr>
        <w:t xml:space="preserve">Agreement state remains </w:t>
      </w:r>
      <w:r w:rsidR="00771B5C" w:rsidRPr="00CD1E27">
        <w:rPr>
          <w:lang w:val="en-GB"/>
        </w:rPr>
        <w:t>unchanged.</w:t>
      </w:r>
    </w:p>
    <w:p w14:paraId="403CA6DD" w14:textId="77777777" w:rsidR="00E155A2" w:rsidRPr="009D08E8" w:rsidRDefault="00E155A2" w:rsidP="006A4B06">
      <w:pPr>
        <w:pStyle w:val="Heading2"/>
      </w:pPr>
      <w:bookmarkStart w:id="157" w:name="_Ref342997676"/>
      <w:bookmarkStart w:id="158" w:name="_Toc285272826"/>
      <w:r w:rsidRPr="009D08E8">
        <w:lastRenderedPageBreak/>
        <w:t>Exception Flow 2 – No Records Found on Match</w:t>
      </w:r>
      <w:bookmarkEnd w:id="154"/>
      <w:bookmarkEnd w:id="157"/>
      <w:bookmarkEnd w:id="158"/>
    </w:p>
    <w:p w14:paraId="71DA497E" w14:textId="77777777" w:rsidR="00E155A2" w:rsidRPr="009D08E8" w:rsidRDefault="00E155A2" w:rsidP="006A4B06">
      <w:pPr>
        <w:pStyle w:val="Heading3"/>
        <w:keepLines/>
        <w:rPr>
          <w:lang w:val="en-GB"/>
        </w:rPr>
      </w:pPr>
      <w:bookmarkStart w:id="159" w:name="_Toc340821069"/>
      <w:bookmarkStart w:id="160" w:name="_Toc285272827"/>
      <w:r w:rsidRPr="009D08E8">
        <w:rPr>
          <w:lang w:val="en-GB"/>
        </w:rPr>
        <w:t>Specific Preconditions</w:t>
      </w:r>
      <w:bookmarkEnd w:id="159"/>
      <w:bookmarkEnd w:id="160"/>
    </w:p>
    <w:p w14:paraId="5E42657A" w14:textId="77777777" w:rsidR="00E155A2" w:rsidRDefault="00E155A2" w:rsidP="006A4B06">
      <w:pPr>
        <w:pStyle w:val="SITAMainBullet"/>
        <w:keepNext/>
        <w:keepLines/>
        <w:numPr>
          <w:ilvl w:val="0"/>
          <w:numId w:val="0"/>
        </w:numPr>
        <w:ind w:left="432"/>
        <w:rPr>
          <w:lang w:val="en-GB"/>
        </w:rPr>
      </w:pPr>
      <w:r w:rsidRPr="009D08E8">
        <w:rPr>
          <w:lang w:val="en-GB"/>
        </w:rPr>
        <w:t>System has performed the following step:</w:t>
      </w:r>
    </w:p>
    <w:p w14:paraId="343BD928" w14:textId="77777777" w:rsidR="001E2C18" w:rsidRPr="00A2192C" w:rsidRDefault="001E2C18" w:rsidP="00052A83">
      <w:pPr>
        <w:pStyle w:val="SITAMainNumList"/>
        <w:keepNext/>
        <w:keepLines/>
        <w:numPr>
          <w:ilvl w:val="0"/>
          <w:numId w:val="27"/>
        </w:numPr>
        <w:rPr>
          <w:lang w:val="en-GB"/>
        </w:rPr>
      </w:pPr>
      <w:r w:rsidRPr="00A2192C">
        <w:rPr>
          <w:lang w:val="en-GB"/>
        </w:rPr>
        <w:t xml:space="preserve">System has performed </w:t>
      </w:r>
      <w:r w:rsidR="00DB4B16">
        <w:rPr>
          <w:lang w:val="en-GB"/>
        </w:rPr>
        <w:fldChar w:fldCharType="begin"/>
      </w:r>
      <w:r w:rsidR="00594942">
        <w:rPr>
          <w:lang w:val="en-GB"/>
        </w:rPr>
        <w:instrText xml:space="preserve"> REF _Ref342995595 \h </w:instrText>
      </w:r>
      <w:r w:rsidR="00DB4B16">
        <w:rPr>
          <w:lang w:val="en-GB"/>
        </w:rPr>
      </w:r>
      <w:r w:rsidR="00DB4B16">
        <w:rPr>
          <w:lang w:val="en-GB"/>
        </w:rPr>
        <w:fldChar w:fldCharType="separate"/>
      </w:r>
      <w:r w:rsidR="00082F0E" w:rsidRPr="009D08E8">
        <w:t>Basic Flow 1 –</w:t>
      </w:r>
      <w:r w:rsidR="00082F0E">
        <w:t xml:space="preserve"> GUI Search and view Inbound Agreement</w:t>
      </w:r>
      <w:r w:rsidR="00DB4B16">
        <w:rPr>
          <w:lang w:val="en-GB"/>
        </w:rPr>
        <w:fldChar w:fldCharType="end"/>
      </w:r>
      <w:r w:rsidR="00594942" w:rsidRPr="00A2192C">
        <w:rPr>
          <w:lang w:val="en-GB"/>
        </w:rPr>
        <w:t xml:space="preserve"> </w:t>
      </w:r>
      <w:r w:rsidRPr="00A2192C">
        <w:rPr>
          <w:lang w:val="en-GB"/>
        </w:rPr>
        <w:t>(§</w:t>
      </w:r>
      <w:r w:rsidR="00DB4B16">
        <w:rPr>
          <w:lang w:val="en-GB"/>
        </w:rPr>
        <w:fldChar w:fldCharType="begin"/>
      </w:r>
      <w:r w:rsidR="00594942">
        <w:rPr>
          <w:lang w:val="en-GB"/>
        </w:rPr>
        <w:instrText xml:space="preserve"> REF _Ref342995600 \r \h </w:instrText>
      </w:r>
      <w:r w:rsidR="00DB4B16">
        <w:rPr>
          <w:lang w:val="en-GB"/>
        </w:rPr>
      </w:r>
      <w:r w:rsidR="00DB4B16">
        <w:rPr>
          <w:lang w:val="en-GB"/>
        </w:rPr>
        <w:fldChar w:fldCharType="separate"/>
      </w:r>
      <w:r w:rsidR="00082F0E">
        <w:rPr>
          <w:lang w:val="en-GB"/>
        </w:rPr>
        <w:t>3.1</w:t>
      </w:r>
      <w:r w:rsidR="00DB4B16">
        <w:rPr>
          <w:lang w:val="en-GB"/>
        </w:rPr>
        <w:fldChar w:fldCharType="end"/>
      </w:r>
      <w:r w:rsidRPr="00A2192C">
        <w:rPr>
          <w:lang w:val="en-GB"/>
        </w:rPr>
        <w:t>) and</w:t>
      </w:r>
      <w:r w:rsidR="00594942">
        <w:rPr>
          <w:lang w:val="en-GB"/>
        </w:rPr>
        <w:t xml:space="preserve"> </w:t>
      </w:r>
      <w:r w:rsidR="00DB4B16">
        <w:rPr>
          <w:lang w:val="en-GB"/>
        </w:rPr>
        <w:fldChar w:fldCharType="begin"/>
      </w:r>
      <w:r w:rsidR="00594942">
        <w:rPr>
          <w:lang w:val="en-GB"/>
        </w:rPr>
        <w:instrText xml:space="preserve"> REF _Ref342987987 \h </w:instrText>
      </w:r>
      <w:r w:rsidR="00DB4B16">
        <w:rPr>
          <w:lang w:val="en-GB"/>
        </w:rPr>
      </w:r>
      <w:r w:rsidR="00DB4B16">
        <w:rPr>
          <w:lang w:val="en-GB"/>
        </w:rPr>
        <w:fldChar w:fldCharType="separate"/>
      </w:r>
      <w:r w:rsidR="00082F0E" w:rsidRPr="00C830B7">
        <w:t>Sub Flow 5: Extract Inbound Agreements</w:t>
      </w:r>
      <w:r w:rsidR="00DB4B16">
        <w:rPr>
          <w:lang w:val="en-GB"/>
        </w:rPr>
        <w:fldChar w:fldCharType="end"/>
      </w:r>
      <w:r w:rsidRPr="00A2192C">
        <w:rPr>
          <w:lang w:val="en-GB"/>
        </w:rPr>
        <w:t xml:space="preserve"> </w:t>
      </w:r>
      <w:r w:rsidR="00594942">
        <w:rPr>
          <w:lang w:val="en-GB"/>
        </w:rPr>
        <w:t>(</w:t>
      </w:r>
      <w:r w:rsidR="00594942" w:rsidRPr="00A2192C">
        <w:rPr>
          <w:lang w:val="en-GB"/>
        </w:rPr>
        <w:t>§</w:t>
      </w:r>
      <w:r w:rsidR="00DB4B16">
        <w:rPr>
          <w:lang w:val="en-GB"/>
        </w:rPr>
        <w:fldChar w:fldCharType="begin"/>
      </w:r>
      <w:r w:rsidR="00594942">
        <w:rPr>
          <w:lang w:val="en-GB"/>
        </w:rPr>
        <w:instrText xml:space="preserve"> REF _Ref342987987 \r \h </w:instrText>
      </w:r>
      <w:r w:rsidR="00DB4B16">
        <w:rPr>
          <w:lang w:val="en-GB"/>
        </w:rPr>
      </w:r>
      <w:r w:rsidR="00DB4B16">
        <w:rPr>
          <w:lang w:val="en-GB"/>
        </w:rPr>
        <w:fldChar w:fldCharType="separate"/>
      </w:r>
      <w:r w:rsidR="00082F0E">
        <w:rPr>
          <w:lang w:val="en-GB"/>
        </w:rPr>
        <w:t>6.5</w:t>
      </w:r>
      <w:r w:rsidR="00DB4B16">
        <w:rPr>
          <w:lang w:val="en-GB"/>
        </w:rPr>
        <w:fldChar w:fldCharType="end"/>
      </w:r>
      <w:r w:rsidR="00594942">
        <w:rPr>
          <w:lang w:val="en-GB"/>
        </w:rPr>
        <w:t>).</w:t>
      </w:r>
    </w:p>
    <w:p w14:paraId="77069338" w14:textId="77777777" w:rsidR="001E2C18" w:rsidRPr="00A2192C" w:rsidRDefault="001E2C18" w:rsidP="00052A83">
      <w:pPr>
        <w:pStyle w:val="SITAMainNumList"/>
        <w:keepNext/>
        <w:keepLines/>
        <w:numPr>
          <w:ilvl w:val="0"/>
          <w:numId w:val="27"/>
        </w:numPr>
        <w:rPr>
          <w:lang w:val="en-GB"/>
        </w:rPr>
      </w:pPr>
      <w:r>
        <w:rPr>
          <w:lang w:val="en-GB"/>
        </w:rPr>
        <w:t>No matching records returned</w:t>
      </w:r>
    </w:p>
    <w:p w14:paraId="524AB451" w14:textId="77777777" w:rsidR="00E155A2" w:rsidRPr="009D08E8" w:rsidRDefault="00E155A2" w:rsidP="006A4B06">
      <w:pPr>
        <w:pStyle w:val="Heading3"/>
        <w:keepLines/>
        <w:rPr>
          <w:lang w:val="en-GB"/>
        </w:rPr>
      </w:pPr>
      <w:bookmarkStart w:id="161" w:name="_Toc340821070"/>
      <w:bookmarkStart w:id="162" w:name="_Toc285272828"/>
      <w:r w:rsidRPr="009D08E8">
        <w:rPr>
          <w:lang w:val="en-GB"/>
        </w:rPr>
        <w:t>Steps</w:t>
      </w:r>
      <w:bookmarkEnd w:id="161"/>
      <w:bookmarkEnd w:id="162"/>
      <w:r w:rsidRPr="009D08E8">
        <w:rPr>
          <w:lang w:val="en-GB"/>
        </w:rPr>
        <w:t xml:space="preserve"> </w:t>
      </w:r>
    </w:p>
    <w:p w14:paraId="16F473B3" w14:textId="77777777" w:rsidR="00A27974" w:rsidRPr="00A2192C" w:rsidRDefault="00A27974" w:rsidP="00052A83">
      <w:pPr>
        <w:pStyle w:val="SITAMainNumList"/>
        <w:keepNext/>
        <w:keepLines/>
        <w:numPr>
          <w:ilvl w:val="0"/>
          <w:numId w:val="37"/>
        </w:numPr>
        <w:rPr>
          <w:lang w:val="en-GB"/>
        </w:rPr>
      </w:pPr>
      <w:r>
        <w:rPr>
          <w:lang w:val="en-GB"/>
        </w:rPr>
        <w:t xml:space="preserve">GUI </w:t>
      </w:r>
      <w:r w:rsidRPr="00A2192C">
        <w:rPr>
          <w:lang w:val="en-GB"/>
        </w:rPr>
        <w:t xml:space="preserve">detects no matches for </w:t>
      </w:r>
      <w:r w:rsidR="00DC3B04">
        <w:fldChar w:fldCharType="begin"/>
      </w:r>
      <w:r w:rsidR="00DC3B04">
        <w:instrText xml:space="preserve"> DOCPROPERTY  "CRUD Name"  \* MERGEFORMAT </w:instrText>
      </w:r>
      <w:r w:rsidR="00DC3B04">
        <w:fldChar w:fldCharType="separate"/>
      </w:r>
      <w:r w:rsidR="00C17C95" w:rsidRPr="00C17C95">
        <w:rPr>
          <w:lang w:val="en-GB"/>
        </w:rPr>
        <w:t>Inbound AVS Agreement</w:t>
      </w:r>
      <w:r w:rsidR="00DC3B04">
        <w:rPr>
          <w:lang w:val="en-GB"/>
        </w:rPr>
        <w:fldChar w:fldCharType="end"/>
      </w:r>
    </w:p>
    <w:p w14:paraId="3B075F90" w14:textId="77777777" w:rsidR="00F372CF" w:rsidRDefault="00A27974" w:rsidP="00052A83">
      <w:pPr>
        <w:pStyle w:val="SITAMainNumList"/>
        <w:keepNext/>
        <w:keepLines/>
        <w:numPr>
          <w:ilvl w:val="0"/>
          <w:numId w:val="37"/>
        </w:numPr>
        <w:rPr>
          <w:lang w:val="en-GB"/>
        </w:rPr>
      </w:pPr>
      <w:r>
        <w:rPr>
          <w:lang w:val="en-GB"/>
        </w:rPr>
        <w:t xml:space="preserve">GUI </w:t>
      </w:r>
      <w:r w:rsidRPr="00A2192C">
        <w:rPr>
          <w:lang w:val="en-GB"/>
        </w:rPr>
        <w:t xml:space="preserve">responds with a message indicating </w:t>
      </w:r>
      <w:r>
        <w:rPr>
          <w:lang w:val="en-GB"/>
        </w:rPr>
        <w:t xml:space="preserve">that </w:t>
      </w:r>
      <w:r>
        <w:t xml:space="preserve">agreement was </w:t>
      </w:r>
      <w:r w:rsidRPr="00A2192C">
        <w:rPr>
          <w:lang w:val="en-GB"/>
        </w:rPr>
        <w:t>not found</w:t>
      </w:r>
    </w:p>
    <w:p w14:paraId="24E9E05F" w14:textId="77777777" w:rsidR="00E155A2" w:rsidRPr="00F372CF" w:rsidRDefault="00A27974" w:rsidP="00052A83">
      <w:pPr>
        <w:pStyle w:val="SITAMainNumList"/>
        <w:keepNext/>
        <w:keepLines/>
        <w:numPr>
          <w:ilvl w:val="0"/>
          <w:numId w:val="37"/>
        </w:numPr>
        <w:rPr>
          <w:lang w:val="en-GB"/>
        </w:rPr>
      </w:pPr>
      <w:r w:rsidRPr="00F372CF">
        <w:rPr>
          <w:lang w:val="en-GB"/>
        </w:rPr>
        <w:t>Flow ends</w:t>
      </w:r>
    </w:p>
    <w:p w14:paraId="3B5153CF" w14:textId="77777777" w:rsidR="00E155A2" w:rsidRPr="009D08E8" w:rsidRDefault="00E155A2" w:rsidP="006A4B06">
      <w:pPr>
        <w:pStyle w:val="Heading3"/>
        <w:keepLines/>
        <w:rPr>
          <w:lang w:val="en-GB"/>
        </w:rPr>
      </w:pPr>
      <w:bookmarkStart w:id="163" w:name="_Toc340821071"/>
      <w:bookmarkStart w:id="164" w:name="_Toc285272829"/>
      <w:r w:rsidRPr="009D08E8">
        <w:rPr>
          <w:lang w:val="en-GB"/>
        </w:rPr>
        <w:t>Specific Post Conditions</w:t>
      </w:r>
      <w:bookmarkEnd w:id="163"/>
      <w:bookmarkEnd w:id="164"/>
    </w:p>
    <w:p w14:paraId="3A0907FD" w14:textId="77777777" w:rsidR="00D92BE7" w:rsidRDefault="00192D3E" w:rsidP="00052A83">
      <w:pPr>
        <w:pStyle w:val="SITAMainNumList"/>
        <w:keepNext/>
        <w:keepLines/>
        <w:numPr>
          <w:ilvl w:val="0"/>
          <w:numId w:val="28"/>
        </w:numPr>
        <w:rPr>
          <w:lang w:val="en-GB"/>
        </w:rPr>
      </w:pPr>
      <w:r>
        <w:rPr>
          <w:lang w:val="en-GB"/>
        </w:rPr>
        <w:t>In</w:t>
      </w:r>
      <w:r w:rsidR="00D92BE7" w:rsidRPr="00D50FE5">
        <w:rPr>
          <w:lang w:val="en-GB"/>
        </w:rPr>
        <w:t xml:space="preserve">bound Agreement Service responded with a message indicating </w:t>
      </w:r>
      <w:r w:rsidR="00DC3B04">
        <w:fldChar w:fldCharType="begin"/>
      </w:r>
      <w:r w:rsidR="00DC3B04">
        <w:instrText xml:space="preserve"> DOCPROPERTY  "CRUD Name"  \* MERGEFORMAT </w:instrText>
      </w:r>
      <w:r w:rsidR="00DC3B04">
        <w:fldChar w:fldCharType="separate"/>
      </w:r>
      <w:r w:rsidR="00C17C95" w:rsidRPr="00C17C95">
        <w:rPr>
          <w:lang w:val="en-GB"/>
        </w:rPr>
        <w:t>Inbound AVS Agreement</w:t>
      </w:r>
      <w:r w:rsidR="00DC3B04">
        <w:rPr>
          <w:lang w:val="en-GB"/>
        </w:rPr>
        <w:fldChar w:fldCharType="end"/>
      </w:r>
      <w:r w:rsidR="00D92BE7" w:rsidRPr="00D50FE5">
        <w:rPr>
          <w:lang w:val="en-GB"/>
        </w:rPr>
        <w:t xml:space="preserve"> not found</w:t>
      </w:r>
      <w:r w:rsidR="00B241C8">
        <w:rPr>
          <w:lang w:val="en-GB"/>
        </w:rPr>
        <w:t>.</w:t>
      </w:r>
    </w:p>
    <w:p w14:paraId="07843BF2" w14:textId="77777777" w:rsidR="006A4B06" w:rsidRPr="00D50FE5" w:rsidRDefault="006A4B06" w:rsidP="006A4B06">
      <w:pPr>
        <w:pStyle w:val="SITAMainNumList"/>
        <w:keepNext/>
        <w:keepLines/>
        <w:tabs>
          <w:tab w:val="clear" w:pos="792"/>
        </w:tabs>
        <w:ind w:firstLine="0"/>
        <w:rPr>
          <w:lang w:val="en-GB"/>
        </w:rPr>
      </w:pPr>
    </w:p>
    <w:p w14:paraId="76FC6DE1" w14:textId="77777777" w:rsidR="00200BA5" w:rsidRPr="003827DC" w:rsidRDefault="00E155A2" w:rsidP="007959C5">
      <w:pPr>
        <w:pStyle w:val="Heading1"/>
        <w:rPr>
          <w:lang w:val="en-GB"/>
        </w:rPr>
      </w:pPr>
      <w:bookmarkStart w:id="165" w:name="_Toc340821072"/>
      <w:bookmarkStart w:id="166" w:name="_Toc285272830"/>
      <w:r w:rsidRPr="009D08E8">
        <w:rPr>
          <w:lang w:val="en-GB"/>
        </w:rPr>
        <w:t>Sub Flows</w:t>
      </w:r>
      <w:bookmarkEnd w:id="155"/>
      <w:bookmarkEnd w:id="156"/>
      <w:bookmarkEnd w:id="165"/>
      <w:bookmarkEnd w:id="166"/>
    </w:p>
    <w:p w14:paraId="4D104F11" w14:textId="77777777" w:rsidR="00200BA5" w:rsidRPr="003827DC" w:rsidRDefault="003827DC" w:rsidP="003827DC">
      <w:pPr>
        <w:pStyle w:val="Heading2"/>
      </w:pPr>
      <w:bookmarkStart w:id="167" w:name="_Ref342984747"/>
      <w:bookmarkStart w:id="168" w:name="_Toc285272831"/>
      <w:r>
        <w:t>Sub Flow 1</w:t>
      </w:r>
      <w:r w:rsidR="00200BA5" w:rsidRPr="003827DC">
        <w:t>: Create Inbound Agreement</w:t>
      </w:r>
      <w:bookmarkEnd w:id="167"/>
      <w:bookmarkEnd w:id="168"/>
      <w:r w:rsidR="00200BA5" w:rsidRPr="003827DC">
        <w:t xml:space="preserve"> </w:t>
      </w:r>
    </w:p>
    <w:p w14:paraId="05B6229C" w14:textId="77777777" w:rsidR="00200BA5" w:rsidRDefault="00200BA5" w:rsidP="00200BA5">
      <w:pPr>
        <w:pStyle w:val="Heading3"/>
        <w:rPr>
          <w:lang w:val="en-GB"/>
        </w:rPr>
      </w:pPr>
      <w:bookmarkStart w:id="169" w:name="_Toc285272832"/>
      <w:r>
        <w:rPr>
          <w:lang w:val="en-GB"/>
        </w:rPr>
        <w:t>Specific Preconditions</w:t>
      </w:r>
      <w:bookmarkEnd w:id="169"/>
    </w:p>
    <w:p w14:paraId="375A6F92" w14:textId="77777777" w:rsidR="00200BA5" w:rsidRDefault="00200BA5" w:rsidP="00052A83">
      <w:pPr>
        <w:pStyle w:val="SITAMainNumList"/>
        <w:numPr>
          <w:ilvl w:val="0"/>
          <w:numId w:val="29"/>
        </w:numPr>
        <w:rPr>
          <w:lang w:val="en-GB"/>
        </w:rPr>
      </w:pPr>
      <w:r>
        <w:rPr>
          <w:lang w:val="en-GB"/>
        </w:rPr>
        <w:t xml:space="preserve">Actor </w:t>
      </w:r>
      <w:r w:rsidR="00771B5C">
        <w:rPr>
          <w:lang w:val="en-GB"/>
        </w:rPr>
        <w:t>has selected</w:t>
      </w:r>
      <w:r>
        <w:rPr>
          <w:lang w:val="en-GB"/>
        </w:rPr>
        <w:t xml:space="preserve"> [Create] to create an AVS agreement from the search page.</w:t>
      </w:r>
    </w:p>
    <w:p w14:paraId="23771705" w14:textId="77777777" w:rsidR="00200BA5" w:rsidRDefault="00200BA5" w:rsidP="00200BA5">
      <w:pPr>
        <w:pStyle w:val="Heading3"/>
        <w:rPr>
          <w:lang w:val="en-GB"/>
        </w:rPr>
      </w:pPr>
      <w:bookmarkStart w:id="170" w:name="_Toc285272833"/>
      <w:r>
        <w:rPr>
          <w:lang w:val="en-GB"/>
        </w:rPr>
        <w:t>Steps</w:t>
      </w:r>
      <w:bookmarkEnd w:id="170"/>
    </w:p>
    <w:p w14:paraId="2ABAF2A2" w14:textId="77777777" w:rsidR="00594942" w:rsidRDefault="00200BA5" w:rsidP="00052A83">
      <w:pPr>
        <w:pStyle w:val="SITAMainNumList"/>
        <w:numPr>
          <w:ilvl w:val="0"/>
          <w:numId w:val="30"/>
        </w:numPr>
        <w:rPr>
          <w:lang w:val="en-GB"/>
        </w:rPr>
      </w:pPr>
      <w:r>
        <w:rPr>
          <w:lang w:val="en-GB"/>
        </w:rPr>
        <w:t>The Agreement Service validates the request according to the</w:t>
      </w:r>
      <w:r w:rsidR="00210160">
        <w:rPr>
          <w:lang w:val="en-GB"/>
        </w:rPr>
        <w:t xml:space="preserve"> NGI</w:t>
      </w:r>
      <w:r>
        <w:rPr>
          <w:lang w:val="en-GB"/>
        </w:rPr>
        <w:t xml:space="preserve"> </w:t>
      </w:r>
      <w:r w:rsidR="00210160">
        <w:rPr>
          <w:lang w:val="en-GB"/>
        </w:rPr>
        <w:t>BDD</w:t>
      </w:r>
      <w:r w:rsidR="00834F81">
        <w:rPr>
          <w:lang w:val="en-GB"/>
        </w:rPr>
        <w:t xml:space="preserve"> for</w:t>
      </w:r>
      <w:r w:rsidR="00210160">
        <w:rPr>
          <w:lang w:val="en-GB"/>
        </w:rPr>
        <w:t xml:space="preserve"> Inbound AVS Agreements.</w:t>
      </w:r>
    </w:p>
    <w:p w14:paraId="60FB0631" w14:textId="77777777" w:rsidR="00594942" w:rsidRPr="00594942" w:rsidRDefault="00200BA5" w:rsidP="00052A83">
      <w:pPr>
        <w:pStyle w:val="SITAMainNumList"/>
        <w:numPr>
          <w:ilvl w:val="0"/>
          <w:numId w:val="30"/>
        </w:numPr>
        <w:rPr>
          <w:lang w:val="en-GB"/>
        </w:rPr>
      </w:pPr>
      <w:r>
        <w:rPr>
          <w:lang w:val="en-GB"/>
        </w:rPr>
        <w:t>The Agreement Service creates the Inbound AVS Agreement.</w:t>
      </w:r>
    </w:p>
    <w:p w14:paraId="192981BC" w14:textId="77777777" w:rsidR="00594942" w:rsidRDefault="00594942" w:rsidP="00594942">
      <w:pPr>
        <w:pStyle w:val="SITAMainNumList"/>
        <w:pBdr>
          <w:top w:val="single" w:sz="4" w:space="1" w:color="B8CCE4" w:themeColor="accent1" w:themeTint="66"/>
          <w:left w:val="single" w:sz="4" w:space="4" w:color="B8CCE4" w:themeColor="accent1" w:themeTint="66"/>
          <w:bottom w:val="single" w:sz="4" w:space="1" w:color="B8CCE4" w:themeColor="accent1" w:themeTint="66"/>
          <w:right w:val="single" w:sz="4" w:space="4" w:color="B8CCE4" w:themeColor="accent1" w:themeTint="66"/>
        </w:pBdr>
        <w:tabs>
          <w:tab w:val="clear" w:pos="792"/>
        </w:tabs>
        <w:ind w:left="720" w:firstLine="0"/>
        <w:rPr>
          <w:lang w:val="en-GB"/>
        </w:rPr>
      </w:pPr>
      <w:r>
        <w:rPr>
          <w:color w:val="548DD4" w:themeColor="text2" w:themeTint="99"/>
          <w:lang w:val="en-GB"/>
        </w:rPr>
        <w:t xml:space="preserve">The </w:t>
      </w:r>
      <w:proofErr w:type="gramStart"/>
      <w:r>
        <w:rPr>
          <w:color w:val="548DD4" w:themeColor="text2" w:themeTint="99"/>
          <w:lang w:val="en-GB"/>
        </w:rPr>
        <w:t>inbound AVS agreement is used by the grid when updating OA availability status in order to know, if to process the update and how it should be processed</w:t>
      </w:r>
      <w:proofErr w:type="gramEnd"/>
      <w:r>
        <w:rPr>
          <w:color w:val="548DD4" w:themeColor="text2" w:themeTint="99"/>
          <w:lang w:val="en-GB"/>
        </w:rPr>
        <w:t xml:space="preserve">. </w:t>
      </w:r>
      <w:proofErr w:type="gramStart"/>
      <w:r>
        <w:rPr>
          <w:color w:val="548DD4" w:themeColor="text2" w:themeTint="99"/>
          <w:lang w:val="en-GB"/>
        </w:rPr>
        <w:t>Persistence of the AVS agreement must be managed by the grid</w:t>
      </w:r>
      <w:proofErr w:type="gramEnd"/>
      <w:r>
        <w:rPr>
          <w:color w:val="548DD4" w:themeColor="text2" w:themeTint="99"/>
          <w:lang w:val="en-GB"/>
        </w:rPr>
        <w:t>.</w:t>
      </w:r>
    </w:p>
    <w:p w14:paraId="6862CD68" w14:textId="77777777" w:rsidR="00594942" w:rsidRDefault="00594942" w:rsidP="00052A83">
      <w:pPr>
        <w:pStyle w:val="SITAMainNumList"/>
        <w:numPr>
          <w:ilvl w:val="0"/>
          <w:numId w:val="30"/>
        </w:numPr>
        <w:rPr>
          <w:lang w:val="en-GB"/>
        </w:rPr>
      </w:pPr>
      <w:r>
        <w:rPr>
          <w:lang w:val="en-GB"/>
        </w:rPr>
        <w:t>The Agreement Service propagates the Inbound AVS Agreement change to all instances of the Flight Manager.</w:t>
      </w:r>
    </w:p>
    <w:p w14:paraId="316EECE4" w14:textId="77777777" w:rsidR="00594942" w:rsidRPr="00F46C65" w:rsidRDefault="00594942" w:rsidP="00594942">
      <w:pPr>
        <w:pStyle w:val="SITAMainNumList"/>
        <w:pBdr>
          <w:top w:val="single" w:sz="4" w:space="0" w:color="8DB3E2" w:themeColor="text2" w:themeTint="66"/>
          <w:left w:val="single" w:sz="4" w:space="4" w:color="8DB3E2" w:themeColor="text2" w:themeTint="66"/>
          <w:bottom w:val="single" w:sz="4" w:space="1" w:color="8DB3E2" w:themeColor="text2" w:themeTint="66"/>
          <w:right w:val="single" w:sz="4" w:space="4" w:color="8DB3E2" w:themeColor="text2" w:themeTint="66"/>
        </w:pBdr>
        <w:tabs>
          <w:tab w:val="clear" w:pos="792"/>
        </w:tabs>
        <w:ind w:left="720" w:firstLine="0"/>
        <w:rPr>
          <w:color w:val="548DD4" w:themeColor="text2" w:themeTint="99"/>
          <w:lang w:val="en-GB"/>
        </w:rPr>
      </w:pPr>
      <w:r>
        <w:rPr>
          <w:color w:val="548DD4" w:themeColor="text2" w:themeTint="99"/>
          <w:lang w:val="en-GB"/>
        </w:rPr>
        <w:t>Refer to Design Considerations</w:t>
      </w:r>
    </w:p>
    <w:p w14:paraId="0782C611" w14:textId="77777777" w:rsidR="00200BA5" w:rsidRDefault="00200BA5" w:rsidP="00052A83">
      <w:pPr>
        <w:pStyle w:val="SITAMainNumList"/>
        <w:numPr>
          <w:ilvl w:val="0"/>
          <w:numId w:val="30"/>
        </w:numPr>
        <w:rPr>
          <w:lang w:val="en-GB"/>
        </w:rPr>
      </w:pPr>
      <w:r>
        <w:rPr>
          <w:lang w:val="en-GB"/>
        </w:rPr>
        <w:t>The Agreement Service creates a history record.</w:t>
      </w:r>
    </w:p>
    <w:p w14:paraId="3EF5287B" w14:textId="77777777" w:rsidR="00200BA5" w:rsidRDefault="00200BA5" w:rsidP="00052A83">
      <w:pPr>
        <w:pStyle w:val="SITAMainNumList"/>
        <w:numPr>
          <w:ilvl w:val="0"/>
          <w:numId w:val="30"/>
        </w:numPr>
        <w:rPr>
          <w:lang w:val="en-GB"/>
        </w:rPr>
      </w:pPr>
      <w:r>
        <w:rPr>
          <w:lang w:val="en-GB"/>
        </w:rPr>
        <w:t>The Agreement Service returns a successful indication including the document id.</w:t>
      </w:r>
    </w:p>
    <w:p w14:paraId="5E1EDA43" w14:textId="77777777" w:rsidR="00200BA5" w:rsidRPr="00793D66" w:rsidRDefault="00200BA5" w:rsidP="00052A83">
      <w:pPr>
        <w:pStyle w:val="SITAMainNumList"/>
        <w:numPr>
          <w:ilvl w:val="0"/>
          <w:numId w:val="30"/>
        </w:numPr>
        <w:rPr>
          <w:lang w:val="en-GB"/>
        </w:rPr>
      </w:pPr>
      <w:r>
        <w:rPr>
          <w:lang w:val="en-GB"/>
        </w:rPr>
        <w:t>The Sub Flow ends.</w:t>
      </w:r>
    </w:p>
    <w:p w14:paraId="60A8258A" w14:textId="77777777" w:rsidR="00200BA5" w:rsidRDefault="00200BA5" w:rsidP="00200BA5">
      <w:pPr>
        <w:pStyle w:val="Heading3"/>
        <w:rPr>
          <w:lang w:val="en-GB"/>
        </w:rPr>
      </w:pPr>
      <w:bookmarkStart w:id="171" w:name="_Toc285272834"/>
      <w:r>
        <w:rPr>
          <w:lang w:val="en-GB"/>
        </w:rPr>
        <w:t>Specific Post Conditions</w:t>
      </w:r>
      <w:bookmarkEnd w:id="171"/>
    </w:p>
    <w:p w14:paraId="2DB4F9DF" w14:textId="77777777" w:rsidR="007E6449" w:rsidRDefault="00200BA5" w:rsidP="00052A83">
      <w:pPr>
        <w:pStyle w:val="BodyText"/>
        <w:numPr>
          <w:ilvl w:val="0"/>
          <w:numId w:val="31"/>
        </w:numPr>
        <w:rPr>
          <w:lang w:val="en-GB"/>
        </w:rPr>
      </w:pPr>
      <w:r>
        <w:rPr>
          <w:lang w:val="en-GB"/>
        </w:rPr>
        <w:t>Document Created and saved in database.</w:t>
      </w:r>
    </w:p>
    <w:p w14:paraId="12E2B894" w14:textId="77777777" w:rsidR="00594942" w:rsidRDefault="00594942" w:rsidP="00052A83">
      <w:pPr>
        <w:pStyle w:val="BodyText"/>
        <w:numPr>
          <w:ilvl w:val="0"/>
          <w:numId w:val="31"/>
        </w:numPr>
        <w:rPr>
          <w:lang w:val="en-GB"/>
        </w:rPr>
      </w:pPr>
      <w:r>
        <w:rPr>
          <w:lang w:val="en-GB"/>
        </w:rPr>
        <w:lastRenderedPageBreak/>
        <w:t>Change propagated to all grid instances</w:t>
      </w:r>
    </w:p>
    <w:p w14:paraId="1ECFD411" w14:textId="77777777" w:rsidR="0013097D" w:rsidRDefault="0013097D" w:rsidP="007E6449">
      <w:pPr>
        <w:pStyle w:val="BodyText"/>
        <w:ind w:left="0"/>
        <w:rPr>
          <w:b/>
          <w:lang w:val="en-GB"/>
        </w:rPr>
      </w:pPr>
    </w:p>
    <w:p w14:paraId="260762E6" w14:textId="77777777" w:rsidR="007E6449" w:rsidRDefault="007E6449" w:rsidP="006A4B06">
      <w:pPr>
        <w:pStyle w:val="Heading2"/>
        <w:ind w:left="576" w:hanging="576"/>
      </w:pPr>
      <w:bookmarkStart w:id="172" w:name="_Ref342987408"/>
      <w:bookmarkStart w:id="173" w:name="_Toc285272835"/>
      <w:r w:rsidRPr="0013097D">
        <w:t xml:space="preserve">Sub Flow </w:t>
      </w:r>
      <w:r w:rsidR="00771B5C" w:rsidRPr="0013097D">
        <w:t>2:</w:t>
      </w:r>
      <w:r w:rsidRPr="0013097D">
        <w:t xml:space="preserve"> Retrieve </w:t>
      </w:r>
      <w:r w:rsidR="005A222C" w:rsidRPr="0013097D">
        <w:t>In</w:t>
      </w:r>
      <w:r w:rsidRPr="0013097D">
        <w:t>bound Agreement</w:t>
      </w:r>
      <w:bookmarkEnd w:id="172"/>
      <w:bookmarkEnd w:id="173"/>
    </w:p>
    <w:p w14:paraId="0469D96A" w14:textId="77777777" w:rsidR="00831CC2" w:rsidRPr="005A222C" w:rsidRDefault="005A222C" w:rsidP="00594942">
      <w:pPr>
        <w:pStyle w:val="BodyText"/>
        <w:rPr>
          <w:lang w:val="en-GB"/>
        </w:rPr>
      </w:pPr>
      <w:r>
        <w:rPr>
          <w:lang w:val="en-GB"/>
        </w:rPr>
        <w:t xml:space="preserve">The retrieve inbound agreement </w:t>
      </w:r>
      <w:r w:rsidR="00771B5C">
        <w:rPr>
          <w:lang w:val="en-GB"/>
        </w:rPr>
        <w:t>sub flow</w:t>
      </w:r>
      <w:r>
        <w:rPr>
          <w:lang w:val="en-GB"/>
        </w:rPr>
        <w:t xml:space="preserve"> is used to retrieve a specific document.</w:t>
      </w:r>
      <w:r w:rsidR="00594942">
        <w:rPr>
          <w:lang w:val="en-GB"/>
        </w:rPr>
        <w:t xml:space="preserve"> The </w:t>
      </w:r>
      <w:proofErr w:type="gramStart"/>
      <w:r w:rsidR="00594942">
        <w:rPr>
          <w:lang w:val="en-GB"/>
        </w:rPr>
        <w:t>“Sub Flow” is not used by the GUI</w:t>
      </w:r>
      <w:proofErr w:type="gramEnd"/>
      <w:r w:rsidR="00594942">
        <w:rPr>
          <w:lang w:val="en-GB"/>
        </w:rPr>
        <w:t xml:space="preserve"> however; the operation is required and used for testing.</w:t>
      </w:r>
    </w:p>
    <w:p w14:paraId="6BC67266" w14:textId="77777777" w:rsidR="005A222C" w:rsidRPr="0013097D" w:rsidRDefault="005A222C" w:rsidP="006A4B06">
      <w:pPr>
        <w:pStyle w:val="Heading3"/>
        <w:keepLines/>
      </w:pPr>
      <w:bookmarkStart w:id="174" w:name="_Toc285272836"/>
      <w:r w:rsidRPr="0013097D">
        <w:t>Specific Preconditions</w:t>
      </w:r>
      <w:bookmarkEnd w:id="174"/>
    </w:p>
    <w:p w14:paraId="371FAA6B" w14:textId="77777777" w:rsidR="005A222C" w:rsidRPr="003827DC" w:rsidRDefault="0013097D" w:rsidP="00052A83">
      <w:pPr>
        <w:pStyle w:val="SITAMainNumList"/>
        <w:keepNext/>
        <w:keepLines/>
        <w:numPr>
          <w:ilvl w:val="0"/>
          <w:numId w:val="38"/>
        </w:numPr>
        <w:rPr>
          <w:lang w:val="en-GB"/>
        </w:rPr>
      </w:pPr>
      <w:r>
        <w:rPr>
          <w:lang w:val="en-GB"/>
        </w:rPr>
        <w:t>None</w:t>
      </w:r>
    </w:p>
    <w:p w14:paraId="54D98BFC" w14:textId="77777777" w:rsidR="005A222C" w:rsidRPr="0013097D" w:rsidRDefault="005A222C" w:rsidP="006A4B06">
      <w:pPr>
        <w:pStyle w:val="Heading3"/>
        <w:keepLines/>
      </w:pPr>
      <w:bookmarkStart w:id="175" w:name="_Toc285272837"/>
      <w:r w:rsidRPr="0013097D">
        <w:t>Steps</w:t>
      </w:r>
      <w:bookmarkEnd w:id="175"/>
    </w:p>
    <w:p w14:paraId="38DC1678" w14:textId="1BAA680A" w:rsidR="005A222C" w:rsidRDefault="005A222C" w:rsidP="00052A83">
      <w:pPr>
        <w:pStyle w:val="SITAMainNumList"/>
        <w:keepNext/>
        <w:keepLines/>
        <w:numPr>
          <w:ilvl w:val="0"/>
          <w:numId w:val="39"/>
        </w:numPr>
        <w:rPr>
          <w:lang w:val="en-GB"/>
        </w:rPr>
      </w:pPr>
      <w:r>
        <w:rPr>
          <w:lang w:val="en-GB"/>
        </w:rPr>
        <w:t xml:space="preserve">The Agreement service validates the request according to </w:t>
      </w:r>
      <w:r w:rsidR="00594942">
        <w:rPr>
          <w:lang w:val="en-GB"/>
        </w:rPr>
        <w:t>the BDD (Ref [1]:</w:t>
      </w:r>
      <w:r w:rsidR="00EE6225" w:rsidRPr="00EE6225">
        <w:rPr>
          <w:lang w:val="en-GB"/>
        </w:rPr>
        <w:t xml:space="preserve"> </w:t>
      </w:r>
      <w:r w:rsidR="00EE6225">
        <w:rPr>
          <w:lang w:val="en-GB"/>
        </w:rPr>
        <w:t>§</w:t>
      </w:r>
      <w:r w:rsidR="007651D3">
        <w:rPr>
          <w:lang w:val="en-GB"/>
        </w:rPr>
        <w:t>2.1</w:t>
      </w:r>
      <w:r w:rsidR="00594942">
        <w:rPr>
          <w:lang w:val="en-GB"/>
        </w:rPr>
        <w:t>)</w:t>
      </w:r>
      <w:r w:rsidR="007651D3">
        <w:rPr>
          <w:lang w:val="en-GB"/>
        </w:rPr>
        <w:t>.</w:t>
      </w:r>
    </w:p>
    <w:p w14:paraId="6E56BDDA" w14:textId="77777777" w:rsidR="005A222C" w:rsidRDefault="005A222C" w:rsidP="00052A83">
      <w:pPr>
        <w:pStyle w:val="SITAMainNumList"/>
        <w:keepNext/>
        <w:keepLines/>
        <w:numPr>
          <w:ilvl w:val="0"/>
          <w:numId w:val="39"/>
        </w:numPr>
        <w:rPr>
          <w:lang w:val="en-GB"/>
        </w:rPr>
      </w:pPr>
      <w:r>
        <w:rPr>
          <w:lang w:val="en-GB"/>
        </w:rPr>
        <w:t>The Agreement Service uses the document id to retrieve the inbound agreement from storage.</w:t>
      </w:r>
    </w:p>
    <w:p w14:paraId="10BE403F" w14:textId="77777777" w:rsidR="005A222C" w:rsidRDefault="005A222C" w:rsidP="00052A83">
      <w:pPr>
        <w:pStyle w:val="SITAMainNumList"/>
        <w:keepNext/>
        <w:keepLines/>
        <w:numPr>
          <w:ilvl w:val="0"/>
          <w:numId w:val="39"/>
        </w:numPr>
        <w:rPr>
          <w:lang w:val="en-GB"/>
        </w:rPr>
      </w:pPr>
      <w:r>
        <w:rPr>
          <w:lang w:val="en-GB"/>
        </w:rPr>
        <w:t>The Agreement Service returns the requested document</w:t>
      </w:r>
      <w:r w:rsidR="00771B5C">
        <w:rPr>
          <w:lang w:val="en-GB"/>
        </w:rPr>
        <w:t>.</w:t>
      </w:r>
    </w:p>
    <w:p w14:paraId="6DB361AA" w14:textId="77777777" w:rsidR="000F4144" w:rsidRPr="0013097D" w:rsidRDefault="005A222C" w:rsidP="00052A83">
      <w:pPr>
        <w:pStyle w:val="SITAMainNumList"/>
        <w:keepNext/>
        <w:keepLines/>
        <w:numPr>
          <w:ilvl w:val="0"/>
          <w:numId w:val="39"/>
        </w:numPr>
        <w:rPr>
          <w:lang w:val="en-GB"/>
        </w:rPr>
      </w:pPr>
      <w:r>
        <w:rPr>
          <w:lang w:val="en-GB"/>
        </w:rPr>
        <w:t>Sub Flow ends.</w:t>
      </w:r>
    </w:p>
    <w:p w14:paraId="15B69A1E" w14:textId="77777777" w:rsidR="000F4144" w:rsidRDefault="000F4144" w:rsidP="006A4B06">
      <w:pPr>
        <w:pStyle w:val="Heading3"/>
        <w:keepLines/>
        <w:rPr>
          <w:lang w:val="en-GB"/>
        </w:rPr>
      </w:pPr>
      <w:bookmarkStart w:id="176" w:name="_Toc285272838"/>
      <w:r>
        <w:rPr>
          <w:lang w:val="en-GB"/>
        </w:rPr>
        <w:t>Specific Post Conditions</w:t>
      </w:r>
      <w:bookmarkEnd w:id="176"/>
    </w:p>
    <w:p w14:paraId="19431EFB" w14:textId="77777777" w:rsidR="00831CC2" w:rsidRDefault="000F4144" w:rsidP="00052A83">
      <w:pPr>
        <w:pStyle w:val="SITAMainNumList"/>
        <w:keepNext/>
        <w:keepLines/>
        <w:numPr>
          <w:ilvl w:val="0"/>
          <w:numId w:val="40"/>
        </w:numPr>
        <w:rPr>
          <w:lang w:val="en-GB"/>
        </w:rPr>
      </w:pPr>
      <w:r w:rsidRPr="0013097D">
        <w:rPr>
          <w:lang w:val="en-GB"/>
        </w:rPr>
        <w:t>None</w:t>
      </w:r>
    </w:p>
    <w:p w14:paraId="3F0851DC" w14:textId="77777777" w:rsidR="0013097D" w:rsidRPr="0013097D" w:rsidRDefault="0013097D" w:rsidP="0013097D">
      <w:pPr>
        <w:pStyle w:val="SITAMainNumList"/>
        <w:tabs>
          <w:tab w:val="clear" w:pos="792"/>
        </w:tabs>
        <w:ind w:left="720" w:firstLine="0"/>
        <w:rPr>
          <w:lang w:val="en-GB"/>
        </w:rPr>
      </w:pPr>
    </w:p>
    <w:p w14:paraId="3D39341F" w14:textId="77777777" w:rsidR="000F4144" w:rsidRDefault="00831CC2" w:rsidP="0013097D">
      <w:pPr>
        <w:pStyle w:val="Heading2"/>
      </w:pPr>
      <w:bookmarkStart w:id="177" w:name="_Ref342987418"/>
      <w:bookmarkStart w:id="178" w:name="_Toc285272839"/>
      <w:r>
        <w:t>Sub Flow 3: Update Inbound Agreement</w:t>
      </w:r>
      <w:bookmarkEnd w:id="177"/>
      <w:bookmarkEnd w:id="178"/>
    </w:p>
    <w:p w14:paraId="569162E0" w14:textId="77777777" w:rsidR="00831CC2" w:rsidRDefault="00831CC2" w:rsidP="00831CC2">
      <w:pPr>
        <w:pStyle w:val="Heading3"/>
        <w:rPr>
          <w:lang w:val="en-GB"/>
        </w:rPr>
      </w:pPr>
      <w:bookmarkStart w:id="179" w:name="_Toc285272840"/>
      <w:r>
        <w:rPr>
          <w:lang w:val="en-GB"/>
        </w:rPr>
        <w:t>Specific Precondition</w:t>
      </w:r>
      <w:r w:rsidR="00BA3BE2">
        <w:rPr>
          <w:lang w:val="en-GB"/>
        </w:rPr>
        <w:t>s</w:t>
      </w:r>
      <w:bookmarkEnd w:id="179"/>
    </w:p>
    <w:p w14:paraId="228B0E82" w14:textId="77777777" w:rsidR="00831CC2" w:rsidRDefault="00831CC2" w:rsidP="00052A83">
      <w:pPr>
        <w:pStyle w:val="BodyText"/>
        <w:numPr>
          <w:ilvl w:val="0"/>
          <w:numId w:val="32"/>
        </w:numPr>
        <w:rPr>
          <w:lang w:val="en-GB"/>
        </w:rPr>
      </w:pPr>
      <w:r>
        <w:rPr>
          <w:lang w:val="en-GB"/>
        </w:rPr>
        <w:t>Actor request</w:t>
      </w:r>
      <w:r w:rsidR="00594942">
        <w:rPr>
          <w:lang w:val="en-GB"/>
        </w:rPr>
        <w:t>s</w:t>
      </w:r>
      <w:r>
        <w:rPr>
          <w:lang w:val="en-GB"/>
        </w:rPr>
        <w:t xml:space="preserve"> an update </w:t>
      </w:r>
      <w:r w:rsidR="00594942">
        <w:rPr>
          <w:lang w:val="en-GB"/>
        </w:rPr>
        <w:t xml:space="preserve">to an existing agreement </w:t>
      </w:r>
      <w:r>
        <w:rPr>
          <w:lang w:val="en-GB"/>
        </w:rPr>
        <w:t>using Basic Flow 3</w:t>
      </w:r>
      <w:r w:rsidR="00594942">
        <w:rPr>
          <w:lang w:val="en-GB"/>
        </w:rPr>
        <w:t xml:space="preserve"> – Update Inbound AVS Agreement (</w:t>
      </w:r>
      <w:r w:rsidR="00594942">
        <w:rPr>
          <w:rFonts w:cs="Arial"/>
          <w:lang w:val="en-GB"/>
        </w:rPr>
        <w:t>§</w:t>
      </w:r>
      <w:r w:rsidR="00DB4B16">
        <w:rPr>
          <w:lang w:val="en-GB"/>
        </w:rPr>
        <w:fldChar w:fldCharType="begin"/>
      </w:r>
      <w:r w:rsidR="00594942">
        <w:rPr>
          <w:rFonts w:cs="Arial"/>
          <w:lang w:val="en-GB"/>
        </w:rPr>
        <w:instrText xml:space="preserve"> REF _Ref342987465 \r \h </w:instrText>
      </w:r>
      <w:r w:rsidR="00DB4B16">
        <w:rPr>
          <w:lang w:val="en-GB"/>
        </w:rPr>
      </w:r>
      <w:r w:rsidR="00DB4B16">
        <w:rPr>
          <w:lang w:val="en-GB"/>
        </w:rPr>
        <w:fldChar w:fldCharType="separate"/>
      </w:r>
      <w:r w:rsidR="00082F0E">
        <w:rPr>
          <w:rFonts w:cs="Arial"/>
          <w:lang w:val="en-GB"/>
        </w:rPr>
        <w:t>3.3</w:t>
      </w:r>
      <w:r w:rsidR="00DB4B16">
        <w:rPr>
          <w:lang w:val="en-GB"/>
        </w:rPr>
        <w:fldChar w:fldCharType="end"/>
      </w:r>
      <w:r w:rsidR="00594942">
        <w:rPr>
          <w:lang w:val="en-GB"/>
        </w:rPr>
        <w:t>).</w:t>
      </w:r>
    </w:p>
    <w:p w14:paraId="4BB8509E" w14:textId="77777777" w:rsidR="00831CC2" w:rsidRDefault="00831CC2" w:rsidP="00831CC2">
      <w:pPr>
        <w:pStyle w:val="Heading3"/>
        <w:rPr>
          <w:lang w:val="en-GB"/>
        </w:rPr>
      </w:pPr>
      <w:bookmarkStart w:id="180" w:name="_Toc285272841"/>
      <w:r>
        <w:rPr>
          <w:lang w:val="en-GB"/>
        </w:rPr>
        <w:t>Steps</w:t>
      </w:r>
      <w:bookmarkEnd w:id="180"/>
    </w:p>
    <w:p w14:paraId="78F98A7F" w14:textId="77777777" w:rsidR="00831CC2" w:rsidRDefault="00831CC2" w:rsidP="00052A83">
      <w:pPr>
        <w:pStyle w:val="BodyText"/>
        <w:numPr>
          <w:ilvl w:val="0"/>
          <w:numId w:val="33"/>
        </w:numPr>
        <w:rPr>
          <w:lang w:val="en-GB"/>
        </w:rPr>
      </w:pPr>
      <w:r>
        <w:rPr>
          <w:lang w:val="en-GB"/>
        </w:rPr>
        <w:t xml:space="preserve">The Agreement Service validates the request according to the </w:t>
      </w:r>
      <w:r w:rsidR="00594942">
        <w:rPr>
          <w:lang w:val="en-GB"/>
        </w:rPr>
        <w:t xml:space="preserve">BDD </w:t>
      </w:r>
      <w:r w:rsidR="00594942" w:rsidRPr="008068E9">
        <w:rPr>
          <w:lang w:val="en-GB"/>
        </w:rPr>
        <w:t>(Ref [1]: 2.1/2.2).</w:t>
      </w:r>
    </w:p>
    <w:p w14:paraId="184326D2" w14:textId="77777777" w:rsidR="00831CC2" w:rsidRDefault="00831CC2" w:rsidP="00052A83">
      <w:pPr>
        <w:pStyle w:val="BodyText"/>
        <w:numPr>
          <w:ilvl w:val="0"/>
          <w:numId w:val="33"/>
        </w:numPr>
        <w:rPr>
          <w:lang w:val="en-GB"/>
        </w:rPr>
      </w:pPr>
      <w:r>
        <w:rPr>
          <w:lang w:val="en-GB"/>
        </w:rPr>
        <w:t xml:space="preserve">The Agreement Service retrieves the record to be changed and validates the changes. </w:t>
      </w:r>
    </w:p>
    <w:p w14:paraId="6335035B" w14:textId="77777777" w:rsidR="00831CC2" w:rsidRDefault="00831CC2" w:rsidP="00052A83">
      <w:pPr>
        <w:pStyle w:val="BodyText"/>
        <w:numPr>
          <w:ilvl w:val="0"/>
          <w:numId w:val="33"/>
        </w:numPr>
        <w:rPr>
          <w:lang w:val="en-GB"/>
        </w:rPr>
      </w:pPr>
      <w:r>
        <w:rPr>
          <w:lang w:val="en-GB"/>
        </w:rPr>
        <w:t xml:space="preserve">The Agreement Service updates the document version </w:t>
      </w:r>
      <w:r w:rsidR="00771B5C">
        <w:rPr>
          <w:lang w:val="en-GB"/>
        </w:rPr>
        <w:t>number, last</w:t>
      </w:r>
      <w:r>
        <w:rPr>
          <w:lang w:val="en-GB"/>
        </w:rPr>
        <w:t xml:space="preserve"> updated </w:t>
      </w:r>
      <w:r w:rsidR="00771B5C">
        <w:rPr>
          <w:lang w:val="en-GB"/>
        </w:rPr>
        <w:t>by, and</w:t>
      </w:r>
      <w:r>
        <w:rPr>
          <w:lang w:val="en-GB"/>
        </w:rPr>
        <w:t xml:space="preserve"> last </w:t>
      </w:r>
      <w:r w:rsidR="00771B5C">
        <w:rPr>
          <w:lang w:val="en-GB"/>
        </w:rPr>
        <w:t>updates</w:t>
      </w:r>
      <w:r>
        <w:rPr>
          <w:lang w:val="en-GB"/>
        </w:rPr>
        <w:t xml:space="preserve"> time.</w:t>
      </w:r>
    </w:p>
    <w:p w14:paraId="03CE9553" w14:textId="77777777" w:rsidR="00831CC2" w:rsidRDefault="00831CC2" w:rsidP="00052A83">
      <w:pPr>
        <w:pStyle w:val="BodyText"/>
        <w:numPr>
          <w:ilvl w:val="0"/>
          <w:numId w:val="33"/>
        </w:numPr>
        <w:rPr>
          <w:lang w:val="en-GB"/>
        </w:rPr>
      </w:pPr>
      <w:r>
        <w:rPr>
          <w:lang w:val="en-GB"/>
        </w:rPr>
        <w:t>The Agreement Service stores the change and updates in all local caches.</w:t>
      </w:r>
    </w:p>
    <w:p w14:paraId="27434DC5" w14:textId="77777777" w:rsidR="00831CC2" w:rsidRDefault="00831CC2" w:rsidP="00052A83">
      <w:pPr>
        <w:pStyle w:val="BodyText"/>
        <w:numPr>
          <w:ilvl w:val="0"/>
          <w:numId w:val="33"/>
        </w:numPr>
        <w:rPr>
          <w:lang w:val="en-GB"/>
        </w:rPr>
      </w:pPr>
      <w:r>
        <w:rPr>
          <w:lang w:val="en-GB"/>
        </w:rPr>
        <w:t>The Agreement Service records a history item.</w:t>
      </w:r>
    </w:p>
    <w:p w14:paraId="5C0B5662" w14:textId="77777777" w:rsidR="00831CC2" w:rsidRDefault="00831CC2" w:rsidP="00052A83">
      <w:pPr>
        <w:pStyle w:val="BodyText"/>
        <w:numPr>
          <w:ilvl w:val="0"/>
          <w:numId w:val="33"/>
        </w:numPr>
        <w:rPr>
          <w:lang w:val="en-GB"/>
        </w:rPr>
      </w:pPr>
      <w:r>
        <w:rPr>
          <w:lang w:val="en-GB"/>
        </w:rPr>
        <w:t>The Agreement Service returns a successful update.</w:t>
      </w:r>
    </w:p>
    <w:p w14:paraId="39FDC2F2" w14:textId="77777777" w:rsidR="004D2EC7" w:rsidRDefault="004D2EC7" w:rsidP="004D2EC7">
      <w:pPr>
        <w:pStyle w:val="BodyText"/>
        <w:ind w:left="792"/>
        <w:rPr>
          <w:lang w:val="en-GB"/>
        </w:rPr>
      </w:pPr>
    </w:p>
    <w:p w14:paraId="572C937B" w14:textId="77777777" w:rsidR="004D2EC7" w:rsidRDefault="004D2EC7" w:rsidP="0013097D">
      <w:pPr>
        <w:pStyle w:val="Heading3"/>
        <w:rPr>
          <w:lang w:val="en-GB"/>
        </w:rPr>
      </w:pPr>
      <w:bookmarkStart w:id="181" w:name="_Toc285272842"/>
      <w:r w:rsidRPr="004D2EC7">
        <w:rPr>
          <w:lang w:val="en-GB"/>
        </w:rPr>
        <w:t>Specific Post</w:t>
      </w:r>
      <w:r>
        <w:rPr>
          <w:lang w:val="en-GB"/>
        </w:rPr>
        <w:t xml:space="preserve"> C</w:t>
      </w:r>
      <w:r w:rsidRPr="004D2EC7">
        <w:rPr>
          <w:lang w:val="en-GB"/>
        </w:rPr>
        <w:t>onditions</w:t>
      </w:r>
      <w:bookmarkEnd w:id="181"/>
    </w:p>
    <w:p w14:paraId="6422C028" w14:textId="77777777" w:rsidR="004D2EC7" w:rsidRDefault="00D35721" w:rsidP="00052A83">
      <w:pPr>
        <w:pStyle w:val="BodyText"/>
        <w:numPr>
          <w:ilvl w:val="0"/>
          <w:numId w:val="34"/>
        </w:numPr>
        <w:rPr>
          <w:lang w:val="en-GB"/>
        </w:rPr>
      </w:pPr>
      <w:r>
        <w:rPr>
          <w:lang w:val="en-GB"/>
        </w:rPr>
        <w:t>Updated AVS Inbound Agreement.</w:t>
      </w:r>
    </w:p>
    <w:p w14:paraId="24329CA5" w14:textId="77777777" w:rsidR="00C830B7" w:rsidRDefault="00C830B7" w:rsidP="00C830B7">
      <w:pPr>
        <w:pStyle w:val="BodyText"/>
        <w:rPr>
          <w:lang w:val="en-GB"/>
        </w:rPr>
      </w:pPr>
    </w:p>
    <w:p w14:paraId="44B01ED0" w14:textId="77777777" w:rsidR="0013097D" w:rsidRPr="00BA3BE2" w:rsidRDefault="00BA3BE2" w:rsidP="006A4B06">
      <w:pPr>
        <w:pStyle w:val="Heading2"/>
      </w:pPr>
      <w:bookmarkStart w:id="182" w:name="_Ref342987976"/>
      <w:bookmarkStart w:id="183" w:name="_Toc285272843"/>
      <w:r>
        <w:lastRenderedPageBreak/>
        <w:t>Sub Flow 4</w:t>
      </w:r>
      <w:r w:rsidR="00D35721">
        <w:t>: Delete Inbound Agreement</w:t>
      </w:r>
      <w:bookmarkEnd w:id="182"/>
      <w:bookmarkEnd w:id="183"/>
    </w:p>
    <w:p w14:paraId="339AE63C" w14:textId="77777777" w:rsidR="00D35721" w:rsidRDefault="00BA3BE2" w:rsidP="006A4B06">
      <w:pPr>
        <w:pStyle w:val="Heading3"/>
        <w:keepLines/>
      </w:pPr>
      <w:bookmarkStart w:id="184" w:name="_Toc285272844"/>
      <w:r>
        <w:t>Specific Preconditions</w:t>
      </w:r>
      <w:bookmarkEnd w:id="184"/>
    </w:p>
    <w:p w14:paraId="587F4903" w14:textId="77777777" w:rsidR="00D35721" w:rsidRPr="00BA3BE2" w:rsidRDefault="00D35721" w:rsidP="00052A83">
      <w:pPr>
        <w:pStyle w:val="BodyText"/>
        <w:keepNext/>
        <w:keepLines/>
        <w:numPr>
          <w:ilvl w:val="0"/>
          <w:numId w:val="41"/>
        </w:numPr>
        <w:rPr>
          <w:lang w:val="en-GB"/>
        </w:rPr>
      </w:pPr>
      <w:r>
        <w:rPr>
          <w:lang w:val="en-GB"/>
        </w:rPr>
        <w:t>The Actor requested to delete an Inbound Agreement using Basic Flow 4 – Delete Inbound AVS Agreement.</w:t>
      </w:r>
    </w:p>
    <w:p w14:paraId="2620E14B" w14:textId="77777777" w:rsidR="00D35721" w:rsidRDefault="00771B5C" w:rsidP="006A4B06">
      <w:pPr>
        <w:pStyle w:val="Heading3"/>
        <w:keepLines/>
        <w:rPr>
          <w:lang w:val="en-GB"/>
        </w:rPr>
      </w:pPr>
      <w:bookmarkStart w:id="185" w:name="_Toc285272845"/>
      <w:r>
        <w:rPr>
          <w:lang w:val="en-GB"/>
        </w:rPr>
        <w:t>Steps</w:t>
      </w:r>
      <w:bookmarkEnd w:id="185"/>
    </w:p>
    <w:p w14:paraId="566FAE9F" w14:textId="77777777" w:rsidR="00D35721" w:rsidRDefault="00D35721" w:rsidP="00052A83">
      <w:pPr>
        <w:pStyle w:val="BodyText"/>
        <w:keepNext/>
        <w:keepLines/>
        <w:numPr>
          <w:ilvl w:val="0"/>
          <w:numId w:val="42"/>
        </w:numPr>
        <w:rPr>
          <w:lang w:val="en-GB"/>
        </w:rPr>
      </w:pPr>
      <w:r>
        <w:rPr>
          <w:lang w:val="en-GB"/>
        </w:rPr>
        <w:t>The Agreement service validates t</w:t>
      </w:r>
      <w:r w:rsidR="00431BCB">
        <w:rPr>
          <w:lang w:val="en-GB"/>
        </w:rPr>
        <w:t>he request according to the NGI BDD for Inbound AVS Agreements.</w:t>
      </w:r>
    </w:p>
    <w:p w14:paraId="158AE254" w14:textId="77777777" w:rsidR="007959C5" w:rsidRDefault="00D35721" w:rsidP="00052A83">
      <w:pPr>
        <w:pStyle w:val="BodyText"/>
        <w:keepNext/>
        <w:keepLines/>
        <w:numPr>
          <w:ilvl w:val="0"/>
          <w:numId w:val="42"/>
        </w:numPr>
        <w:rPr>
          <w:lang w:val="en-GB"/>
        </w:rPr>
      </w:pPr>
      <w:r w:rsidRPr="007959C5">
        <w:rPr>
          <w:lang w:val="en-GB"/>
        </w:rPr>
        <w:t>The Agreement Service deletes all the Inbound AVS agreements from the database and from local caches.</w:t>
      </w:r>
    </w:p>
    <w:p w14:paraId="0C197ED2" w14:textId="77777777" w:rsidR="007959C5" w:rsidRDefault="007959C5" w:rsidP="007959C5">
      <w:pPr>
        <w:pStyle w:val="SITAMainNumList"/>
        <w:pBdr>
          <w:top w:val="single" w:sz="4" w:space="1" w:color="8DB3E2" w:themeColor="text2" w:themeTint="66"/>
          <w:left w:val="single" w:sz="4" w:space="4" w:color="8DB3E2" w:themeColor="text2" w:themeTint="66"/>
          <w:bottom w:val="single" w:sz="4" w:space="1" w:color="8DB3E2" w:themeColor="text2" w:themeTint="66"/>
          <w:right w:val="single" w:sz="4" w:space="4" w:color="8DB3E2" w:themeColor="text2" w:themeTint="66"/>
        </w:pBdr>
        <w:tabs>
          <w:tab w:val="clear" w:pos="792"/>
        </w:tabs>
        <w:ind w:firstLine="0"/>
        <w:rPr>
          <w:lang w:val="en-GB"/>
        </w:rPr>
      </w:pPr>
      <w:r>
        <w:rPr>
          <w:lang w:val="en-GB"/>
        </w:rPr>
        <w:t xml:space="preserve">When the global agreement for a given carrier x host is deleted, all exception agreements for that carrier are also deleted. </w:t>
      </w:r>
    </w:p>
    <w:p w14:paraId="4922EAA5" w14:textId="77777777" w:rsidR="00D35721" w:rsidRDefault="00D35721" w:rsidP="00052A83">
      <w:pPr>
        <w:pStyle w:val="BodyText"/>
        <w:keepNext/>
        <w:keepLines/>
        <w:numPr>
          <w:ilvl w:val="0"/>
          <w:numId w:val="42"/>
        </w:numPr>
        <w:rPr>
          <w:lang w:val="en-GB"/>
        </w:rPr>
      </w:pPr>
      <w:r>
        <w:rPr>
          <w:lang w:val="en-GB"/>
        </w:rPr>
        <w:t>The Agreement Service records a history item.</w:t>
      </w:r>
    </w:p>
    <w:p w14:paraId="5B90AA29" w14:textId="77777777" w:rsidR="00033526" w:rsidRPr="00BA3BE2" w:rsidRDefault="00D35721" w:rsidP="00052A83">
      <w:pPr>
        <w:pStyle w:val="BodyText"/>
        <w:keepNext/>
        <w:keepLines/>
        <w:numPr>
          <w:ilvl w:val="0"/>
          <w:numId w:val="42"/>
        </w:numPr>
        <w:rPr>
          <w:lang w:val="en-GB"/>
        </w:rPr>
      </w:pPr>
      <w:r>
        <w:rPr>
          <w:lang w:val="en-GB"/>
        </w:rPr>
        <w:t>The Agreement service returns a successful indication.</w:t>
      </w:r>
    </w:p>
    <w:p w14:paraId="57DCC826" w14:textId="77777777" w:rsidR="00033526" w:rsidRDefault="00033526" w:rsidP="006A4B06">
      <w:pPr>
        <w:pStyle w:val="Heading3"/>
        <w:keepLines/>
        <w:rPr>
          <w:lang w:val="en-GB"/>
        </w:rPr>
      </w:pPr>
      <w:bookmarkStart w:id="186" w:name="_Toc285272846"/>
      <w:r>
        <w:rPr>
          <w:lang w:val="en-GB"/>
        </w:rPr>
        <w:t>Specific Post Conditions</w:t>
      </w:r>
      <w:bookmarkEnd w:id="186"/>
    </w:p>
    <w:p w14:paraId="4BF7512A" w14:textId="77777777" w:rsidR="00BA3BE2" w:rsidRPr="00BA3BE2" w:rsidRDefault="00771B5C" w:rsidP="00052A83">
      <w:pPr>
        <w:pStyle w:val="BodyText"/>
        <w:keepNext/>
        <w:keepLines/>
        <w:numPr>
          <w:ilvl w:val="0"/>
          <w:numId w:val="43"/>
        </w:numPr>
        <w:rPr>
          <w:lang w:val="en-GB"/>
        </w:rPr>
      </w:pPr>
      <w:r>
        <w:rPr>
          <w:lang w:val="en-GB"/>
        </w:rPr>
        <w:t>None</w:t>
      </w:r>
      <w:r w:rsidR="00BA3BE2">
        <w:rPr>
          <w:lang w:val="en-GB"/>
        </w:rPr>
        <w:br/>
      </w:r>
    </w:p>
    <w:p w14:paraId="69F19FA8" w14:textId="77777777" w:rsidR="00C830B7" w:rsidRDefault="00C830B7" w:rsidP="00BA3BE2">
      <w:pPr>
        <w:pStyle w:val="Heading2"/>
      </w:pPr>
      <w:bookmarkStart w:id="187" w:name="_Ref342987987"/>
      <w:bookmarkStart w:id="188" w:name="_Toc285272847"/>
      <w:r w:rsidRPr="00C830B7">
        <w:t xml:space="preserve">Sub Flow </w:t>
      </w:r>
      <w:r w:rsidR="00771B5C" w:rsidRPr="00C830B7">
        <w:t>5:</w:t>
      </w:r>
      <w:r w:rsidRPr="00C830B7">
        <w:t xml:space="preserve"> Extract Inbound Agreements</w:t>
      </w:r>
      <w:bookmarkEnd w:id="187"/>
      <w:bookmarkEnd w:id="188"/>
      <w:r w:rsidRPr="00C830B7">
        <w:t xml:space="preserve"> </w:t>
      </w:r>
    </w:p>
    <w:p w14:paraId="7586E358" w14:textId="77777777" w:rsidR="00C830B7" w:rsidRDefault="00C830B7" w:rsidP="00BA3BE2">
      <w:pPr>
        <w:pStyle w:val="Heading3"/>
      </w:pPr>
      <w:bookmarkStart w:id="189" w:name="_Toc285272848"/>
      <w:r>
        <w:t>Specific Preconditions</w:t>
      </w:r>
      <w:bookmarkEnd w:id="189"/>
    </w:p>
    <w:p w14:paraId="52CC95B6" w14:textId="77777777" w:rsidR="00C830B7" w:rsidRDefault="00C830B7" w:rsidP="00052A83">
      <w:pPr>
        <w:pStyle w:val="BodyText"/>
        <w:numPr>
          <w:ilvl w:val="0"/>
          <w:numId w:val="44"/>
        </w:numPr>
        <w:rPr>
          <w:lang w:val="en-GB"/>
        </w:rPr>
      </w:pPr>
      <w:r>
        <w:rPr>
          <w:lang w:val="en-GB"/>
        </w:rPr>
        <w:t>Actor searches for inbound agreement in Basic Flow 1 – GUI Search and View Inbound Agreement</w:t>
      </w:r>
      <w:r w:rsidR="007959C5">
        <w:rPr>
          <w:lang w:val="en-GB"/>
        </w:rPr>
        <w:t xml:space="preserve"> (</w:t>
      </w:r>
      <w:r w:rsidR="007959C5">
        <w:rPr>
          <w:rFonts w:cs="Arial"/>
          <w:lang w:val="en-GB"/>
        </w:rPr>
        <w:t>§</w:t>
      </w:r>
      <w:r w:rsidR="00DB4B16">
        <w:rPr>
          <w:lang w:val="en-GB"/>
        </w:rPr>
        <w:fldChar w:fldCharType="begin"/>
      </w:r>
      <w:r w:rsidR="007959C5">
        <w:rPr>
          <w:lang w:val="en-GB"/>
        </w:rPr>
        <w:instrText xml:space="preserve"> REF _Ref342996179 \r \h </w:instrText>
      </w:r>
      <w:r w:rsidR="00DB4B16">
        <w:rPr>
          <w:lang w:val="en-GB"/>
        </w:rPr>
      </w:r>
      <w:r w:rsidR="00DB4B16">
        <w:rPr>
          <w:lang w:val="en-GB"/>
        </w:rPr>
        <w:fldChar w:fldCharType="separate"/>
      </w:r>
      <w:r w:rsidR="00082F0E">
        <w:rPr>
          <w:lang w:val="en-GB"/>
        </w:rPr>
        <w:t>3.1</w:t>
      </w:r>
      <w:r w:rsidR="00DB4B16">
        <w:rPr>
          <w:lang w:val="en-GB"/>
        </w:rPr>
        <w:fldChar w:fldCharType="end"/>
      </w:r>
      <w:r w:rsidR="007959C5">
        <w:rPr>
          <w:lang w:val="en-GB"/>
        </w:rPr>
        <w:t>)</w:t>
      </w:r>
      <w:r>
        <w:rPr>
          <w:lang w:val="en-GB"/>
        </w:rPr>
        <w:t>.</w:t>
      </w:r>
    </w:p>
    <w:p w14:paraId="0D9852F1" w14:textId="77777777" w:rsidR="00C830B7" w:rsidRDefault="002F1693" w:rsidP="0012461D">
      <w:pPr>
        <w:pStyle w:val="Heading3"/>
        <w:rPr>
          <w:lang w:val="en-GB"/>
        </w:rPr>
      </w:pPr>
      <w:bookmarkStart w:id="190" w:name="_Toc285272849"/>
      <w:r>
        <w:rPr>
          <w:lang w:val="en-GB"/>
        </w:rPr>
        <w:t>Steps</w:t>
      </w:r>
      <w:bookmarkEnd w:id="190"/>
    </w:p>
    <w:p w14:paraId="27B2A9A4" w14:textId="77777777" w:rsidR="007959C5" w:rsidRDefault="002F1693" w:rsidP="00052A83">
      <w:pPr>
        <w:pStyle w:val="BodyText"/>
        <w:numPr>
          <w:ilvl w:val="0"/>
          <w:numId w:val="60"/>
        </w:numPr>
        <w:rPr>
          <w:lang w:val="en-GB"/>
        </w:rPr>
      </w:pPr>
      <w:r>
        <w:rPr>
          <w:lang w:val="en-GB"/>
        </w:rPr>
        <w:t xml:space="preserve">The Agreement Service validates the request according to the </w:t>
      </w:r>
      <w:r w:rsidR="007959C5" w:rsidRPr="008068E9">
        <w:rPr>
          <w:lang w:val="en-GB"/>
        </w:rPr>
        <w:t>BDD (Ref [1]: 2.3</w:t>
      </w:r>
      <w:r w:rsidR="007959C5" w:rsidRPr="00CD1E27">
        <w:rPr>
          <w:lang w:val="en-GB"/>
        </w:rPr>
        <w:t>).</w:t>
      </w:r>
    </w:p>
    <w:p w14:paraId="0C22B400" w14:textId="77777777" w:rsidR="002F1693" w:rsidRDefault="002F1693" w:rsidP="00052A83">
      <w:pPr>
        <w:pStyle w:val="BodyText"/>
        <w:numPr>
          <w:ilvl w:val="0"/>
          <w:numId w:val="60"/>
        </w:numPr>
        <w:rPr>
          <w:lang w:val="en-GB"/>
        </w:rPr>
      </w:pPr>
      <w:r>
        <w:rPr>
          <w:lang w:val="en-GB"/>
        </w:rPr>
        <w:t>The Agreement service retrieves all Inbound AVS agreements that match the search request.</w:t>
      </w:r>
    </w:p>
    <w:p w14:paraId="2A60190D" w14:textId="77777777" w:rsidR="007959C5" w:rsidRDefault="007959C5" w:rsidP="00052A83">
      <w:pPr>
        <w:pStyle w:val="BodyText"/>
        <w:numPr>
          <w:ilvl w:val="0"/>
          <w:numId w:val="60"/>
        </w:numPr>
        <w:rPr>
          <w:lang w:val="en-GB"/>
        </w:rPr>
      </w:pPr>
      <w:r>
        <w:rPr>
          <w:lang w:val="en-GB"/>
        </w:rPr>
        <w:t>The Agreement Service sorts the records by Airline Code.</w:t>
      </w:r>
    </w:p>
    <w:p w14:paraId="43ADD247" w14:textId="77777777" w:rsidR="002F1693" w:rsidRDefault="002F1693" w:rsidP="00052A83">
      <w:pPr>
        <w:pStyle w:val="BodyText"/>
        <w:numPr>
          <w:ilvl w:val="0"/>
          <w:numId w:val="60"/>
        </w:numPr>
        <w:rPr>
          <w:lang w:val="en-GB"/>
        </w:rPr>
      </w:pPr>
      <w:r>
        <w:rPr>
          <w:lang w:val="en-GB"/>
        </w:rPr>
        <w:t xml:space="preserve">The Agreement Service </w:t>
      </w:r>
      <w:r w:rsidR="007959C5">
        <w:rPr>
          <w:lang w:val="en-GB"/>
        </w:rPr>
        <w:t>returns the inbound AVS agreements.</w:t>
      </w:r>
    </w:p>
    <w:p w14:paraId="7E68BD5D" w14:textId="77777777" w:rsidR="002F1693" w:rsidRPr="002F1693" w:rsidRDefault="002F1693" w:rsidP="0012461D">
      <w:pPr>
        <w:pStyle w:val="Heading3"/>
      </w:pPr>
      <w:bookmarkStart w:id="191" w:name="_Toc285272850"/>
      <w:r w:rsidRPr="002F1693">
        <w:t>Specific Post Conditions</w:t>
      </w:r>
      <w:bookmarkEnd w:id="191"/>
    </w:p>
    <w:p w14:paraId="1335953E" w14:textId="77777777" w:rsidR="00D35721" w:rsidRDefault="002F1693" w:rsidP="00052A83">
      <w:pPr>
        <w:pStyle w:val="BodyText"/>
        <w:numPr>
          <w:ilvl w:val="0"/>
          <w:numId w:val="45"/>
        </w:numPr>
        <w:rPr>
          <w:lang w:val="en-GB"/>
        </w:rPr>
      </w:pPr>
      <w:r>
        <w:rPr>
          <w:lang w:val="en-GB"/>
        </w:rPr>
        <w:t>None</w:t>
      </w:r>
    </w:p>
    <w:p w14:paraId="09AB3A20" w14:textId="77777777" w:rsidR="00E155A2" w:rsidRPr="009D08E8" w:rsidRDefault="00E155A2" w:rsidP="007959C5">
      <w:pPr>
        <w:pStyle w:val="Heading1"/>
        <w:rPr>
          <w:lang w:val="en-GB"/>
        </w:rPr>
      </w:pPr>
      <w:bookmarkStart w:id="192" w:name="_Toc197256788"/>
      <w:bookmarkStart w:id="193" w:name="_Toc197400777"/>
      <w:bookmarkStart w:id="194" w:name="_Toc285272851"/>
      <w:bookmarkEnd w:id="136"/>
      <w:bookmarkEnd w:id="137"/>
      <w:bookmarkEnd w:id="138"/>
      <w:r w:rsidRPr="009D08E8">
        <w:rPr>
          <w:lang w:val="en-GB"/>
        </w:rPr>
        <w:t>Extension Points</w:t>
      </w:r>
      <w:bookmarkEnd w:id="192"/>
      <w:bookmarkEnd w:id="193"/>
      <w:bookmarkEnd w:id="194"/>
    </w:p>
    <w:p w14:paraId="08E1A5DC" w14:textId="77777777" w:rsidR="007959C5" w:rsidRDefault="00E155A2" w:rsidP="007959C5">
      <w:pPr>
        <w:pStyle w:val="BodyText"/>
        <w:rPr>
          <w:lang w:val="en-GB"/>
        </w:rPr>
      </w:pPr>
      <w:bookmarkStart w:id="195" w:name="_Toc178570459"/>
      <w:bookmarkStart w:id="196" w:name="_Toc35985166"/>
      <w:bookmarkStart w:id="197" w:name="_Toc197256789"/>
      <w:r>
        <w:rPr>
          <w:lang w:val="en-GB"/>
        </w:rPr>
        <w:t>None</w:t>
      </w:r>
      <w:bookmarkStart w:id="198" w:name="_Toc197400778"/>
      <w:bookmarkStart w:id="199" w:name="_Toc340821074"/>
    </w:p>
    <w:p w14:paraId="53A4A04B" w14:textId="77777777" w:rsidR="00E155A2" w:rsidRPr="009D08E8" w:rsidRDefault="00E155A2" w:rsidP="007959C5">
      <w:pPr>
        <w:pStyle w:val="Heading1"/>
        <w:keepNext/>
        <w:keepLines/>
        <w:rPr>
          <w:lang w:val="en-GB"/>
        </w:rPr>
      </w:pPr>
      <w:bookmarkStart w:id="200" w:name="_Toc285272852"/>
      <w:r w:rsidRPr="009D08E8">
        <w:rPr>
          <w:lang w:val="en-GB"/>
        </w:rPr>
        <w:lastRenderedPageBreak/>
        <w:t>Special Requirements</w:t>
      </w:r>
      <w:bookmarkEnd w:id="195"/>
      <w:bookmarkEnd w:id="196"/>
      <w:bookmarkEnd w:id="197"/>
      <w:bookmarkEnd w:id="198"/>
      <w:bookmarkEnd w:id="199"/>
      <w:bookmarkEnd w:id="200"/>
    </w:p>
    <w:p w14:paraId="6DA64000" w14:textId="77777777" w:rsidR="00E155A2" w:rsidRPr="009D08E8" w:rsidRDefault="00E155A2" w:rsidP="007959C5">
      <w:pPr>
        <w:pStyle w:val="Heading2"/>
      </w:pPr>
      <w:bookmarkStart w:id="201" w:name="_Toc340821075"/>
      <w:bookmarkStart w:id="202" w:name="_Toc285272853"/>
      <w:bookmarkStart w:id="203" w:name="_Toc178570461"/>
      <w:bookmarkStart w:id="204" w:name="_Toc18988784"/>
      <w:bookmarkStart w:id="205" w:name="_Toc35985168"/>
      <w:bookmarkStart w:id="206" w:name="_Toc197256790"/>
      <w:bookmarkStart w:id="207" w:name="_Toc197400779"/>
      <w:r w:rsidRPr="009D08E8">
        <w:t>Navigation Requirements</w:t>
      </w:r>
      <w:bookmarkEnd w:id="201"/>
      <w:bookmarkEnd w:id="202"/>
    </w:p>
    <w:p w14:paraId="1DF22947" w14:textId="77777777" w:rsidR="0048536B" w:rsidRPr="002E15F0" w:rsidRDefault="0048536B" w:rsidP="007959C5">
      <w:pPr>
        <w:keepNext/>
        <w:keepLines/>
        <w:ind w:left="576"/>
        <w:rPr>
          <w:rStyle w:val="Hyperlink"/>
        </w:rPr>
      </w:pPr>
      <w:r w:rsidRPr="0048536B">
        <w:rPr>
          <w:rStyle w:val="Hyperlink"/>
          <w:color w:val="auto"/>
          <w:u w:val="none"/>
        </w:rPr>
        <w:t>Voyager Non-Functional Requirements</w:t>
      </w:r>
      <w:r w:rsidRPr="002E15F0">
        <w:rPr>
          <w:rStyle w:val="Hyperlink"/>
        </w:rPr>
        <w:br/>
      </w:r>
      <w:hyperlink r:id="rId16" w:history="1">
        <w:r w:rsidRPr="007F54C7">
          <w:rPr>
            <w:rStyle w:val="Hyperlink"/>
          </w:rPr>
          <w:t>https://glsvn01p.atlis.sita.aero/svn/voyager/Documentation/VoyagerNFR/Voyager Supplementary Specification.doc</w:t>
        </w:r>
      </w:hyperlink>
    </w:p>
    <w:p w14:paraId="6E264435" w14:textId="77777777" w:rsidR="00E155A2" w:rsidRPr="009D08E8" w:rsidRDefault="00E155A2" w:rsidP="007959C5">
      <w:pPr>
        <w:pStyle w:val="Heading2"/>
      </w:pPr>
      <w:bookmarkStart w:id="208" w:name="_Toc340821076"/>
      <w:bookmarkStart w:id="209" w:name="_Toc285272854"/>
      <w:r w:rsidRPr="009D08E8">
        <w:t>Usability Requirements</w:t>
      </w:r>
      <w:bookmarkEnd w:id="208"/>
      <w:bookmarkEnd w:id="209"/>
    </w:p>
    <w:p w14:paraId="4D13A707" w14:textId="77777777" w:rsidR="00E155A2" w:rsidRPr="0048536B" w:rsidRDefault="0048536B" w:rsidP="007959C5">
      <w:pPr>
        <w:keepNext/>
        <w:keepLines/>
        <w:ind w:left="576"/>
        <w:rPr>
          <w:color w:val="0000FF"/>
          <w:u w:val="single"/>
        </w:rPr>
      </w:pPr>
      <w:r w:rsidRPr="0048536B">
        <w:rPr>
          <w:rStyle w:val="Hyperlink"/>
          <w:color w:val="auto"/>
          <w:u w:val="none"/>
        </w:rPr>
        <w:t>Voyager Non-Functional Requirements</w:t>
      </w:r>
      <w:r w:rsidRPr="0048536B">
        <w:rPr>
          <w:rStyle w:val="Hyperlink"/>
          <w:color w:val="auto"/>
          <w:u w:val="none"/>
        </w:rPr>
        <w:br/>
      </w:r>
      <w:hyperlink r:id="rId17" w:history="1">
        <w:r w:rsidRPr="0048536B">
          <w:rPr>
            <w:rStyle w:val="Hyperlink"/>
          </w:rPr>
          <w:t>https://glsvn01p.atlis.sita.aero/svn/voyager/Documentation/VoyagerNFR/Voyager Supplementary Specification.doc</w:t>
        </w:r>
      </w:hyperlink>
    </w:p>
    <w:p w14:paraId="05FBA877" w14:textId="77777777" w:rsidR="00E155A2" w:rsidRPr="009D08E8" w:rsidRDefault="00E155A2" w:rsidP="007959C5">
      <w:pPr>
        <w:pStyle w:val="Heading1"/>
        <w:rPr>
          <w:lang w:val="en-GB"/>
        </w:rPr>
      </w:pPr>
      <w:bookmarkStart w:id="210" w:name="_Toc340821077"/>
      <w:bookmarkStart w:id="211" w:name="_Toc285272855"/>
      <w:r w:rsidRPr="009D08E8">
        <w:rPr>
          <w:lang w:val="en-GB"/>
        </w:rPr>
        <w:t>Additional Information</w:t>
      </w:r>
      <w:bookmarkEnd w:id="203"/>
      <w:bookmarkEnd w:id="204"/>
      <w:bookmarkEnd w:id="205"/>
      <w:bookmarkEnd w:id="206"/>
      <w:bookmarkEnd w:id="207"/>
      <w:bookmarkEnd w:id="210"/>
      <w:bookmarkEnd w:id="211"/>
    </w:p>
    <w:p w14:paraId="227A8671" w14:textId="77777777" w:rsidR="00E155A2" w:rsidRPr="009D08E8" w:rsidRDefault="00E155A2" w:rsidP="00C132A0">
      <w:pPr>
        <w:pStyle w:val="BodyText"/>
        <w:rPr>
          <w:lang w:val="en-GB"/>
        </w:rPr>
      </w:pPr>
      <w:r w:rsidRPr="009D08E8">
        <w:rPr>
          <w:lang w:val="en-GB"/>
        </w:rPr>
        <w:t>None</w:t>
      </w:r>
    </w:p>
    <w:p w14:paraId="51847325" w14:textId="77777777" w:rsidR="00E155A2" w:rsidRPr="009D08E8" w:rsidRDefault="00E155A2" w:rsidP="007959C5">
      <w:pPr>
        <w:pStyle w:val="Heading1"/>
        <w:rPr>
          <w:lang w:val="en-GB"/>
        </w:rPr>
      </w:pPr>
      <w:bookmarkStart w:id="212" w:name="_Toc340821078"/>
      <w:bookmarkStart w:id="213" w:name="_Toc285272856"/>
      <w:bookmarkStart w:id="214" w:name="_Toc197256794"/>
      <w:r w:rsidRPr="009D08E8">
        <w:rPr>
          <w:lang w:val="en-GB"/>
        </w:rPr>
        <w:t>Changes to Reviewed Use Cases</w:t>
      </w:r>
      <w:bookmarkEnd w:id="212"/>
      <w:bookmarkEnd w:id="213"/>
    </w:p>
    <w:p w14:paraId="614220F7" w14:textId="77777777" w:rsidR="00E155A2" w:rsidRPr="009D08E8" w:rsidRDefault="00E155A2" w:rsidP="00C132A0">
      <w:pPr>
        <w:pStyle w:val="BodyText"/>
        <w:rPr>
          <w:lang w:val="en-GB"/>
        </w:rPr>
      </w:pPr>
      <w:r w:rsidRPr="009D08E8">
        <w:rPr>
          <w:lang w:val="en-GB"/>
        </w:rPr>
        <w:t>None</w:t>
      </w:r>
    </w:p>
    <w:p w14:paraId="40F78B5B" w14:textId="77777777" w:rsidR="00E155A2" w:rsidRPr="009D08E8" w:rsidRDefault="00E155A2" w:rsidP="007959C5">
      <w:pPr>
        <w:pStyle w:val="Heading1"/>
        <w:rPr>
          <w:lang w:val="en-GB"/>
        </w:rPr>
      </w:pPr>
      <w:bookmarkStart w:id="215" w:name="_Toc197400781"/>
      <w:bookmarkStart w:id="216" w:name="_Toc340821079"/>
      <w:bookmarkStart w:id="217" w:name="_Ref342997521"/>
      <w:bookmarkStart w:id="218" w:name="_Ref342997522"/>
      <w:bookmarkStart w:id="219" w:name="_Toc285272857"/>
      <w:r w:rsidRPr="009D08E8">
        <w:rPr>
          <w:lang w:val="en-GB"/>
        </w:rPr>
        <w:t>Future Use Case Considerations</w:t>
      </w:r>
      <w:bookmarkEnd w:id="214"/>
      <w:bookmarkEnd w:id="215"/>
      <w:bookmarkEnd w:id="216"/>
      <w:bookmarkEnd w:id="217"/>
      <w:bookmarkEnd w:id="218"/>
      <w:bookmarkEnd w:id="219"/>
    </w:p>
    <w:p w14:paraId="73AA03EA" w14:textId="77777777" w:rsidR="006519AE" w:rsidRDefault="006519AE" w:rsidP="006519AE">
      <w:pPr>
        <w:pStyle w:val="SITAMainNumList"/>
        <w:numPr>
          <w:ilvl w:val="0"/>
          <w:numId w:val="62"/>
        </w:numPr>
        <w:rPr>
          <w:lang w:val="en-GB"/>
        </w:rPr>
      </w:pPr>
      <w:bookmarkStart w:id="220" w:name="_Toc246480973"/>
      <w:bookmarkStart w:id="221" w:name="_Toc340821080"/>
      <w:r>
        <w:rPr>
          <w:lang w:val="en-GB"/>
        </w:rPr>
        <w:t>The need for history is defined in this use case, but implementation and testing of history is covered by alternate use cases.</w:t>
      </w:r>
    </w:p>
    <w:p w14:paraId="5C650A63" w14:textId="77777777" w:rsidR="00E155A2" w:rsidRPr="009D08E8" w:rsidRDefault="00E155A2" w:rsidP="007959C5">
      <w:pPr>
        <w:pStyle w:val="Heading1"/>
        <w:rPr>
          <w:lang w:val="en-GB"/>
        </w:rPr>
      </w:pPr>
      <w:bookmarkStart w:id="222" w:name="_Toc285272858"/>
      <w:r w:rsidRPr="009D08E8">
        <w:rPr>
          <w:lang w:val="en-GB"/>
        </w:rPr>
        <w:t>Assumptions &amp; Issues</w:t>
      </w:r>
      <w:bookmarkEnd w:id="220"/>
      <w:bookmarkEnd w:id="221"/>
      <w:bookmarkEnd w:id="222"/>
    </w:p>
    <w:p w14:paraId="2B4C64D6" w14:textId="77777777" w:rsidR="00E155A2" w:rsidRDefault="0012461D" w:rsidP="00893070">
      <w:pPr>
        <w:pStyle w:val="BodyText"/>
        <w:rPr>
          <w:lang w:val="en-GB"/>
        </w:rPr>
      </w:pPr>
      <w:r>
        <w:rPr>
          <w:lang w:val="en-GB"/>
        </w:rPr>
        <w:t>None</w:t>
      </w:r>
    </w:p>
    <w:p w14:paraId="2CC53CA9" w14:textId="77777777" w:rsidR="001152C6" w:rsidRDefault="001152C6" w:rsidP="007959C5">
      <w:pPr>
        <w:pStyle w:val="Heading1"/>
        <w:rPr>
          <w:lang w:val="en-GB"/>
        </w:rPr>
      </w:pPr>
      <w:bookmarkStart w:id="223" w:name="_Toc285272859"/>
      <w:r>
        <w:rPr>
          <w:lang w:val="en-GB"/>
        </w:rPr>
        <w:t>Elaboration</w:t>
      </w:r>
      <w:bookmarkEnd w:id="223"/>
    </w:p>
    <w:p w14:paraId="25B4EDD9" w14:textId="77777777" w:rsidR="007959C5" w:rsidRDefault="007959C5" w:rsidP="007959C5">
      <w:pPr>
        <w:pStyle w:val="Heading2"/>
        <w:ind w:left="576" w:hanging="576"/>
      </w:pPr>
      <w:bookmarkStart w:id="224" w:name="_Toc342069661"/>
      <w:bookmarkStart w:id="225" w:name="_Toc285272860"/>
      <w:r>
        <w:t>Grid Managed Data</w:t>
      </w:r>
      <w:bookmarkEnd w:id="224"/>
      <w:bookmarkEnd w:id="225"/>
    </w:p>
    <w:p w14:paraId="29155821" w14:textId="77777777" w:rsidR="007959C5" w:rsidRDefault="007959C5" w:rsidP="007959C5">
      <w:pPr>
        <w:pStyle w:val="BodyText"/>
        <w:rPr>
          <w:lang w:val="en-GB"/>
        </w:rPr>
      </w:pPr>
      <w:r>
        <w:rPr>
          <w:lang w:val="en-GB"/>
        </w:rPr>
        <w:t xml:space="preserve">The service implements the grid managed persistence pattern for inventory data. Refer to the HIAS standard service specification. AVS Agreements must be available to all grid instances. Data must be propagated and held locally within the grid. </w:t>
      </w:r>
    </w:p>
    <w:p w14:paraId="36043B48" w14:textId="769ED674" w:rsidR="00DC3B04" w:rsidRDefault="00DC3B04" w:rsidP="00DC3B04">
      <w:pPr>
        <w:pStyle w:val="BodyText"/>
        <w:rPr>
          <w:lang w:val="en-GB"/>
        </w:rPr>
      </w:pPr>
      <w:r>
        <w:rPr>
          <w:lang w:val="en-GB"/>
        </w:rPr>
        <w:t>Prior to this story and the concept of templates, Luxoft had already delivered a variation of the AVS Agreement, details of which are in the AVS.03 story. The service and database schema for this already exists.</w:t>
      </w:r>
    </w:p>
    <w:p w14:paraId="0888FFF7" w14:textId="77777777" w:rsidR="00DC3B04" w:rsidRDefault="00DC3B04" w:rsidP="00DC3B04">
      <w:pPr>
        <w:pStyle w:val="BodyText"/>
        <w:rPr>
          <w:lang w:val="en-GB"/>
        </w:rPr>
      </w:pPr>
      <w:r>
        <w:rPr>
          <w:lang w:val="en-GB"/>
        </w:rPr>
        <w:t>This story:</w:t>
      </w:r>
    </w:p>
    <w:p w14:paraId="74B2C394" w14:textId="6658CFFD" w:rsidR="00DC3B04" w:rsidRDefault="00DC3B04" w:rsidP="00DC3B04">
      <w:pPr>
        <w:pStyle w:val="BodyText"/>
        <w:numPr>
          <w:ilvl w:val="0"/>
          <w:numId w:val="63"/>
        </w:numPr>
        <w:rPr>
          <w:lang w:val="en-GB"/>
        </w:rPr>
      </w:pPr>
      <w:r>
        <w:rPr>
          <w:lang w:val="en-GB"/>
        </w:rPr>
        <w:t>Changes the service schema</w:t>
      </w:r>
      <w:r>
        <w:rPr>
          <w:lang w:val="en-GB"/>
        </w:rPr>
        <w:br/>
      </w:r>
      <w:proofErr w:type="spellStart"/>
      <w:r>
        <w:rPr>
          <w:lang w:val="en-GB"/>
        </w:rPr>
        <w:t>i</w:t>
      </w:r>
      <w:proofErr w:type="spellEnd"/>
      <w:r>
        <w:rPr>
          <w:lang w:val="en-GB"/>
        </w:rPr>
        <w:t xml:space="preserve">.  </w:t>
      </w:r>
      <w:proofErr w:type="gramStart"/>
      <w:r>
        <w:rPr>
          <w:lang w:val="en-GB"/>
        </w:rPr>
        <w:t>drops</w:t>
      </w:r>
      <w:proofErr w:type="gramEnd"/>
      <w:r>
        <w:rPr>
          <w:lang w:val="en-GB"/>
        </w:rPr>
        <w:t xml:space="preserve"> the concept of exception agreements</w:t>
      </w:r>
      <w:r>
        <w:rPr>
          <w:lang w:val="en-GB"/>
        </w:rPr>
        <w:br/>
        <w:t xml:space="preserve">ii. </w:t>
      </w:r>
      <w:proofErr w:type="gramStart"/>
      <w:r>
        <w:rPr>
          <w:lang w:val="en-GB"/>
        </w:rPr>
        <w:t>adds</w:t>
      </w:r>
      <w:proofErr w:type="gramEnd"/>
      <w:r>
        <w:rPr>
          <w:lang w:val="en-GB"/>
        </w:rPr>
        <w:t xml:space="preserve"> a numeric agreement </w:t>
      </w:r>
      <w:r>
        <w:rPr>
          <w:lang w:val="en-GB"/>
        </w:rPr>
        <w:br/>
      </w:r>
      <w:r>
        <w:rPr>
          <w:lang w:val="en-GB"/>
        </w:rPr>
        <w:lastRenderedPageBreak/>
        <w:t xml:space="preserve">iii. </w:t>
      </w:r>
      <w:proofErr w:type="gramStart"/>
      <w:r>
        <w:rPr>
          <w:lang w:val="en-GB"/>
        </w:rPr>
        <w:t>adds</w:t>
      </w:r>
      <w:proofErr w:type="gramEnd"/>
      <w:r>
        <w:rPr>
          <w:lang w:val="en-GB"/>
        </w:rPr>
        <w:t xml:space="preserve"> the default levels that an availability response should present for open availability</w:t>
      </w:r>
    </w:p>
    <w:p w14:paraId="2CA5FB1A" w14:textId="782FFF70" w:rsidR="00DC3B04" w:rsidRPr="0004416C" w:rsidRDefault="00DC3B04" w:rsidP="00DC3B04">
      <w:pPr>
        <w:pStyle w:val="BodyText"/>
        <w:numPr>
          <w:ilvl w:val="0"/>
          <w:numId w:val="63"/>
        </w:numPr>
        <w:rPr>
          <w:lang w:val="en-GB"/>
        </w:rPr>
      </w:pPr>
      <w:r>
        <w:rPr>
          <w:lang w:val="en-GB"/>
        </w:rPr>
        <w:t xml:space="preserve">The database needs one small change, namely to relax the constraint on the agreement type to allow a fourth value. A future change will drop the AVS </w:t>
      </w:r>
      <w:bookmarkStart w:id="226" w:name="_GoBack"/>
      <w:bookmarkEnd w:id="226"/>
      <w:r>
        <w:rPr>
          <w:lang w:val="en-GB"/>
        </w:rPr>
        <w:t>exception table, however at the time of development this table will be retained in case the requirement for exceptions re-surfaces.</w:t>
      </w:r>
    </w:p>
    <w:p w14:paraId="32E2A99B" w14:textId="77777777" w:rsidR="001B0279" w:rsidRDefault="001B0279" w:rsidP="006A4B06">
      <w:pPr>
        <w:pStyle w:val="Heading2"/>
      </w:pPr>
      <w:bookmarkStart w:id="227" w:name="_Toc285272861"/>
      <w:r>
        <w:t>Paging</w:t>
      </w:r>
      <w:bookmarkEnd w:id="227"/>
    </w:p>
    <w:p w14:paraId="3C915AF4" w14:textId="77777777" w:rsidR="001B0279" w:rsidRDefault="001B0279" w:rsidP="00052A83">
      <w:pPr>
        <w:pStyle w:val="BodyText"/>
        <w:numPr>
          <w:ilvl w:val="0"/>
          <w:numId w:val="35"/>
        </w:numPr>
        <w:rPr>
          <w:b/>
          <w:lang w:val="en-GB"/>
        </w:rPr>
      </w:pPr>
      <w:r>
        <w:rPr>
          <w:lang w:val="en-GB"/>
        </w:rPr>
        <w:t>The GUI and service must implement the paging according to the HIAS standard service.</w:t>
      </w:r>
      <w:r w:rsidRPr="001B0279">
        <w:rPr>
          <w:b/>
          <w:lang w:val="en-GB"/>
        </w:rPr>
        <w:t xml:space="preserve"> </w:t>
      </w:r>
    </w:p>
    <w:p w14:paraId="2F5B0C99" w14:textId="77777777" w:rsidR="00083B37" w:rsidRDefault="00083B37" w:rsidP="007959C5">
      <w:pPr>
        <w:pStyle w:val="Heading1"/>
        <w:keepNext/>
        <w:keepLines/>
        <w:rPr>
          <w:lang w:val="en-GB"/>
        </w:rPr>
      </w:pPr>
      <w:bookmarkStart w:id="228" w:name="_Toc285272862"/>
      <w:r>
        <w:rPr>
          <w:lang w:val="en-GB"/>
        </w:rPr>
        <w:t>Test Cases</w:t>
      </w:r>
      <w:bookmarkEnd w:id="228"/>
    </w:p>
    <w:p w14:paraId="52FF07C6" w14:textId="77777777" w:rsidR="007959C5" w:rsidRDefault="007959C5" w:rsidP="007959C5">
      <w:pPr>
        <w:pStyle w:val="BodyText"/>
        <w:rPr>
          <w:lang w:val="en-GB"/>
        </w:rPr>
      </w:pPr>
      <w:r>
        <w:rPr>
          <w:lang w:val="en-GB"/>
        </w:rPr>
        <w:t xml:space="preserve">Definition of </w:t>
      </w:r>
      <w:proofErr w:type="gramStart"/>
      <w:r>
        <w:rPr>
          <w:lang w:val="en-GB"/>
        </w:rPr>
        <w:t>Done</w:t>
      </w:r>
      <w:proofErr w:type="gramEnd"/>
      <w:r>
        <w:rPr>
          <w:lang w:val="en-GB"/>
        </w:rPr>
        <w:t xml:space="preserve"> (</w:t>
      </w:r>
      <w:proofErr w:type="spellStart"/>
      <w:r>
        <w:rPr>
          <w:lang w:val="en-GB"/>
        </w:rPr>
        <w:t>DoD</w:t>
      </w:r>
      <w:proofErr w:type="spellEnd"/>
      <w:r>
        <w:rPr>
          <w:lang w:val="en-GB"/>
        </w:rPr>
        <w:t>) requires that all of the following tests have been created and pass.</w:t>
      </w:r>
    </w:p>
    <w:p w14:paraId="1CDA07A1" w14:textId="77777777" w:rsidR="007959C5" w:rsidRDefault="007959C5" w:rsidP="007959C5">
      <w:pPr>
        <w:pStyle w:val="BodyText"/>
        <w:rPr>
          <w:lang w:val="en-GB"/>
        </w:rPr>
      </w:pPr>
      <w:r>
        <w:rPr>
          <w:lang w:val="en-GB"/>
        </w:rPr>
        <w:t>Note that:</w:t>
      </w:r>
    </w:p>
    <w:p w14:paraId="73637703" w14:textId="77777777" w:rsidR="007959C5" w:rsidRPr="007959C5" w:rsidRDefault="007959C5" w:rsidP="00052A83">
      <w:pPr>
        <w:pStyle w:val="BodyText"/>
        <w:numPr>
          <w:ilvl w:val="0"/>
          <w:numId w:val="61"/>
        </w:numPr>
        <w:rPr>
          <w:lang w:val="en-GB"/>
        </w:rPr>
      </w:pPr>
      <w:r>
        <w:rPr>
          <w:lang w:val="en-GB"/>
        </w:rPr>
        <w:t xml:space="preserve">Test cases specifically exclude handling of history refer to </w:t>
      </w:r>
      <w:r>
        <w:rPr>
          <w:rFonts w:cs="Arial"/>
          <w:lang w:val="en-GB"/>
        </w:rPr>
        <w:t>§</w:t>
      </w:r>
      <w:r w:rsidR="006519AE">
        <w:rPr>
          <w:rFonts w:cs="Arial"/>
          <w:lang w:val="en-GB"/>
        </w:rPr>
        <w:fldChar w:fldCharType="begin"/>
      </w:r>
      <w:r w:rsidR="006519AE">
        <w:rPr>
          <w:rFonts w:cs="Arial"/>
          <w:lang w:val="en-GB"/>
        </w:rPr>
        <w:instrText xml:space="preserve"> REF _Ref342997522 \r \h </w:instrText>
      </w:r>
      <w:r w:rsidR="006519AE">
        <w:rPr>
          <w:rFonts w:cs="Arial"/>
          <w:lang w:val="en-GB"/>
        </w:rPr>
      </w:r>
      <w:r w:rsidR="006519AE">
        <w:rPr>
          <w:rFonts w:cs="Arial"/>
          <w:lang w:val="en-GB"/>
        </w:rPr>
        <w:fldChar w:fldCharType="separate"/>
      </w:r>
      <w:r w:rsidR="00082F0E">
        <w:rPr>
          <w:rFonts w:cs="Arial"/>
          <w:lang w:val="en-GB"/>
        </w:rPr>
        <w:t>11</w:t>
      </w:r>
      <w:r w:rsidR="006519AE">
        <w:rPr>
          <w:rFonts w:cs="Arial"/>
          <w:lang w:val="en-GB"/>
        </w:rPr>
        <w:fldChar w:fldCharType="end"/>
      </w:r>
      <w:r>
        <w:rPr>
          <w:lang w:val="en-GB"/>
        </w:rPr>
        <w:t>.</w:t>
      </w:r>
    </w:p>
    <w:p w14:paraId="49D9B1E3" w14:textId="77777777" w:rsidR="00083B37" w:rsidRPr="009167CC" w:rsidRDefault="00EB3E37" w:rsidP="007959C5">
      <w:pPr>
        <w:pStyle w:val="Heading2"/>
      </w:pPr>
      <w:bookmarkStart w:id="229" w:name="_Toc342052078"/>
      <w:bookmarkStart w:id="230" w:name="_Toc285272863"/>
      <w:r>
        <w:t>AVS 20</w:t>
      </w:r>
      <w:r w:rsidR="00083B37">
        <w:t>a Create Inbound Agreement Service</w:t>
      </w:r>
      <w:bookmarkEnd w:id="229"/>
      <w:bookmarkEnd w:id="230"/>
    </w:p>
    <w:tbl>
      <w:tblPr>
        <w:tblW w:w="9214" w:type="dxa"/>
        <w:tblInd w:w="108" w:type="dxa"/>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CellMar>
          <w:top w:w="57" w:type="dxa"/>
          <w:bottom w:w="57" w:type="dxa"/>
        </w:tblCellMar>
        <w:tblLook w:val="04A0" w:firstRow="1" w:lastRow="0" w:firstColumn="1" w:lastColumn="0" w:noHBand="0" w:noVBand="1"/>
      </w:tblPr>
      <w:tblGrid>
        <w:gridCol w:w="567"/>
        <w:gridCol w:w="1843"/>
        <w:gridCol w:w="3119"/>
        <w:gridCol w:w="3685"/>
      </w:tblGrid>
      <w:tr w:rsidR="00083B37" w:rsidRPr="00A27D72" w14:paraId="33A8C751" w14:textId="77777777" w:rsidTr="000822F0">
        <w:tc>
          <w:tcPr>
            <w:tcW w:w="567" w:type="dxa"/>
            <w:shd w:val="clear" w:color="auto" w:fill="C6D9F1"/>
          </w:tcPr>
          <w:p w14:paraId="3F8A3EC9" w14:textId="77777777" w:rsidR="00083B37" w:rsidRPr="00A27D72" w:rsidRDefault="00083B37" w:rsidP="007959C5">
            <w:pPr>
              <w:keepNext/>
              <w:keepLines/>
              <w:jc w:val="center"/>
              <w:rPr>
                <w:rFonts w:cs="Arial"/>
                <w:b/>
                <w:sz w:val="18"/>
                <w:szCs w:val="20"/>
              </w:rPr>
            </w:pPr>
            <w:r w:rsidRPr="00A27D72">
              <w:rPr>
                <w:rFonts w:cs="Arial"/>
                <w:b/>
                <w:sz w:val="18"/>
                <w:szCs w:val="20"/>
              </w:rPr>
              <w:t>Ref</w:t>
            </w:r>
          </w:p>
        </w:tc>
        <w:tc>
          <w:tcPr>
            <w:tcW w:w="1843" w:type="dxa"/>
            <w:shd w:val="clear" w:color="auto" w:fill="C6D9F1"/>
          </w:tcPr>
          <w:p w14:paraId="35977F62" w14:textId="77777777" w:rsidR="00083B37" w:rsidRPr="00A27D72" w:rsidRDefault="00083B37" w:rsidP="007959C5">
            <w:pPr>
              <w:keepNext/>
              <w:keepLines/>
              <w:rPr>
                <w:rFonts w:cs="Arial"/>
                <w:b/>
                <w:sz w:val="18"/>
                <w:szCs w:val="20"/>
              </w:rPr>
            </w:pPr>
            <w:r w:rsidRPr="00A27D72">
              <w:rPr>
                <w:rFonts w:cs="Arial"/>
                <w:b/>
                <w:sz w:val="18"/>
                <w:szCs w:val="20"/>
              </w:rPr>
              <w:t>Precondition</w:t>
            </w:r>
          </w:p>
        </w:tc>
        <w:tc>
          <w:tcPr>
            <w:tcW w:w="3119" w:type="dxa"/>
            <w:shd w:val="clear" w:color="auto" w:fill="C6D9F1"/>
          </w:tcPr>
          <w:p w14:paraId="0FFEAEB1" w14:textId="77777777" w:rsidR="00083B37" w:rsidRPr="00A27D72" w:rsidRDefault="00083B37" w:rsidP="007959C5">
            <w:pPr>
              <w:keepNext/>
              <w:keepLines/>
              <w:rPr>
                <w:rFonts w:cs="Arial"/>
                <w:b/>
                <w:sz w:val="18"/>
                <w:szCs w:val="20"/>
              </w:rPr>
            </w:pPr>
            <w:r w:rsidRPr="00A27D72">
              <w:rPr>
                <w:rFonts w:cs="Arial"/>
                <w:b/>
                <w:sz w:val="18"/>
                <w:szCs w:val="20"/>
              </w:rPr>
              <w:t>Scenario</w:t>
            </w:r>
          </w:p>
        </w:tc>
        <w:tc>
          <w:tcPr>
            <w:tcW w:w="3685" w:type="dxa"/>
            <w:shd w:val="clear" w:color="auto" w:fill="C6D9F1"/>
          </w:tcPr>
          <w:p w14:paraId="388078D8" w14:textId="77777777" w:rsidR="00083B37" w:rsidRPr="00A27D72" w:rsidRDefault="00083B37" w:rsidP="007959C5">
            <w:pPr>
              <w:keepNext/>
              <w:keepLines/>
              <w:rPr>
                <w:rFonts w:cs="Arial"/>
                <w:b/>
                <w:sz w:val="18"/>
                <w:szCs w:val="20"/>
              </w:rPr>
            </w:pPr>
            <w:r w:rsidRPr="00A27D72">
              <w:rPr>
                <w:rFonts w:cs="Arial"/>
                <w:b/>
                <w:sz w:val="18"/>
                <w:szCs w:val="20"/>
              </w:rPr>
              <w:t>Post-condition</w:t>
            </w:r>
          </w:p>
        </w:tc>
      </w:tr>
      <w:tr w:rsidR="00083B37" w:rsidRPr="00A27D72" w14:paraId="4CA7DF42" w14:textId="77777777" w:rsidTr="000822F0">
        <w:tc>
          <w:tcPr>
            <w:tcW w:w="567" w:type="dxa"/>
          </w:tcPr>
          <w:p w14:paraId="6CF347E3" w14:textId="77777777" w:rsidR="00083B37" w:rsidRPr="00A27D72" w:rsidRDefault="00083B37" w:rsidP="007959C5">
            <w:pPr>
              <w:keepNext/>
              <w:keepLines/>
              <w:spacing w:before="100" w:beforeAutospacing="1" w:after="100" w:afterAutospacing="1"/>
              <w:jc w:val="center"/>
              <w:rPr>
                <w:rFonts w:cs="Arial"/>
                <w:sz w:val="18"/>
              </w:rPr>
            </w:pPr>
            <w:r w:rsidRPr="00A27D72">
              <w:rPr>
                <w:rFonts w:cs="Arial"/>
                <w:sz w:val="18"/>
              </w:rPr>
              <w:t>1</w:t>
            </w:r>
          </w:p>
        </w:tc>
        <w:tc>
          <w:tcPr>
            <w:tcW w:w="1843" w:type="dxa"/>
          </w:tcPr>
          <w:p w14:paraId="4C19CB05" w14:textId="77777777" w:rsidR="00083B37" w:rsidRPr="00A27D72" w:rsidRDefault="00083B37" w:rsidP="007959C5">
            <w:pPr>
              <w:keepNext/>
              <w:keepLines/>
              <w:spacing w:before="100" w:beforeAutospacing="1" w:after="100" w:afterAutospacing="1"/>
              <w:rPr>
                <w:rFonts w:cs="Arial"/>
                <w:sz w:val="18"/>
              </w:rPr>
            </w:pPr>
            <w:r w:rsidRPr="00A27D72">
              <w:rPr>
                <w:rFonts w:cs="Arial"/>
                <w:sz w:val="18"/>
              </w:rPr>
              <w:t>Unauthorized</w:t>
            </w:r>
          </w:p>
        </w:tc>
        <w:tc>
          <w:tcPr>
            <w:tcW w:w="3119" w:type="dxa"/>
          </w:tcPr>
          <w:p w14:paraId="148E6CE4" w14:textId="77777777" w:rsidR="00083B37" w:rsidRPr="00A27D72" w:rsidRDefault="00083B37" w:rsidP="007959C5">
            <w:pPr>
              <w:keepNext/>
              <w:keepLines/>
              <w:spacing w:before="100" w:beforeAutospacing="1" w:after="100" w:afterAutospacing="1"/>
              <w:rPr>
                <w:rFonts w:cs="Arial"/>
                <w:sz w:val="18"/>
              </w:rPr>
            </w:pPr>
            <w:r w:rsidRPr="009167CC">
              <w:rPr>
                <w:rFonts w:cs="Arial"/>
                <w:b/>
                <w:sz w:val="18"/>
              </w:rPr>
              <w:t>Unauthorized – No access</w:t>
            </w:r>
            <w:r>
              <w:rPr>
                <w:rFonts w:cs="Arial"/>
                <w:sz w:val="18"/>
              </w:rPr>
              <w:br/>
              <w:t>Service request to c</w:t>
            </w:r>
            <w:r w:rsidRPr="00A27D72">
              <w:rPr>
                <w:rFonts w:cs="Arial"/>
                <w:sz w:val="18"/>
              </w:rPr>
              <w:t>reate an agreement</w:t>
            </w:r>
            <w:r>
              <w:rPr>
                <w:rFonts w:cs="Arial"/>
                <w:sz w:val="18"/>
              </w:rPr>
              <w:t>, by an unauthorized user</w:t>
            </w:r>
          </w:p>
        </w:tc>
        <w:tc>
          <w:tcPr>
            <w:tcW w:w="3685" w:type="dxa"/>
          </w:tcPr>
          <w:p w14:paraId="36F413C9" w14:textId="77777777" w:rsidR="00083B37" w:rsidRPr="00A27D72" w:rsidRDefault="00083B37" w:rsidP="007959C5">
            <w:pPr>
              <w:keepNext/>
              <w:keepLines/>
              <w:spacing w:before="100" w:beforeAutospacing="1" w:after="100" w:afterAutospacing="1"/>
              <w:rPr>
                <w:rFonts w:cs="Arial"/>
                <w:b/>
                <w:sz w:val="18"/>
              </w:rPr>
            </w:pPr>
            <w:r>
              <w:rPr>
                <w:rFonts w:cs="Arial"/>
                <w:sz w:val="18"/>
              </w:rPr>
              <w:t>Unauthorized user attempts to create an agreement. User does not have authority. IDM returns an Unauthorized Access exception.</w:t>
            </w:r>
            <w:r>
              <w:rPr>
                <w:rFonts w:cs="Arial"/>
                <w:sz w:val="18"/>
              </w:rPr>
              <w:br/>
              <w:t>No agreement created.</w:t>
            </w:r>
          </w:p>
        </w:tc>
      </w:tr>
      <w:tr w:rsidR="00083B37" w:rsidRPr="00A27D72" w14:paraId="5D81AC6C" w14:textId="77777777" w:rsidTr="000822F0">
        <w:tc>
          <w:tcPr>
            <w:tcW w:w="567" w:type="dxa"/>
          </w:tcPr>
          <w:p w14:paraId="5F2CCDA0" w14:textId="77777777" w:rsidR="00083B37" w:rsidRPr="00A27D72" w:rsidRDefault="00083B37" w:rsidP="007959C5">
            <w:pPr>
              <w:keepNext/>
              <w:keepLines/>
              <w:spacing w:before="100" w:beforeAutospacing="1" w:after="100" w:afterAutospacing="1"/>
              <w:jc w:val="center"/>
              <w:rPr>
                <w:rFonts w:cs="Arial"/>
                <w:sz w:val="18"/>
              </w:rPr>
            </w:pPr>
            <w:r>
              <w:rPr>
                <w:rFonts w:cs="Arial"/>
                <w:sz w:val="18"/>
              </w:rPr>
              <w:t>2</w:t>
            </w:r>
          </w:p>
        </w:tc>
        <w:tc>
          <w:tcPr>
            <w:tcW w:w="1843" w:type="dxa"/>
          </w:tcPr>
          <w:p w14:paraId="54D96D7B" w14:textId="77777777" w:rsidR="00083B37" w:rsidRPr="00A27D72" w:rsidRDefault="00083B37" w:rsidP="007959C5">
            <w:pPr>
              <w:keepNext/>
              <w:keepLines/>
              <w:spacing w:before="100" w:beforeAutospacing="1" w:after="100" w:afterAutospacing="1"/>
              <w:rPr>
                <w:rFonts w:cs="Arial"/>
                <w:sz w:val="18"/>
              </w:rPr>
            </w:pPr>
            <w:r>
              <w:rPr>
                <w:rFonts w:cs="Arial"/>
                <w:sz w:val="18"/>
              </w:rPr>
              <w:t>Authorized user</w:t>
            </w:r>
          </w:p>
        </w:tc>
        <w:tc>
          <w:tcPr>
            <w:tcW w:w="3119" w:type="dxa"/>
          </w:tcPr>
          <w:p w14:paraId="3449F947" w14:textId="77777777" w:rsidR="00083B37" w:rsidRPr="00A27D72" w:rsidRDefault="007959C5" w:rsidP="007959C5">
            <w:pPr>
              <w:keepNext/>
              <w:keepLines/>
              <w:spacing w:before="100" w:beforeAutospacing="1" w:after="100" w:afterAutospacing="1"/>
              <w:rPr>
                <w:rFonts w:cs="Arial"/>
                <w:sz w:val="18"/>
              </w:rPr>
            </w:pPr>
            <w:r>
              <w:rPr>
                <w:rFonts w:cs="Arial"/>
                <w:b/>
                <w:sz w:val="18"/>
              </w:rPr>
              <w:t>Invalid request</w:t>
            </w:r>
            <w:r>
              <w:rPr>
                <w:rFonts w:cs="Arial"/>
                <w:sz w:val="18"/>
              </w:rPr>
              <w:t xml:space="preserve"> </w:t>
            </w:r>
            <w:r>
              <w:rPr>
                <w:rFonts w:cs="Arial"/>
                <w:sz w:val="18"/>
              </w:rPr>
              <w:br/>
            </w:r>
            <w:r w:rsidR="00083B37">
              <w:rPr>
                <w:rFonts w:cs="Arial"/>
                <w:sz w:val="18"/>
              </w:rPr>
              <w:t>Service request to c</w:t>
            </w:r>
            <w:r w:rsidR="00083B37" w:rsidRPr="00A27D72">
              <w:rPr>
                <w:rFonts w:cs="Arial"/>
                <w:sz w:val="18"/>
              </w:rPr>
              <w:t>reate an agreement</w:t>
            </w:r>
            <w:r w:rsidR="00083B37">
              <w:rPr>
                <w:rFonts w:cs="Arial"/>
                <w:sz w:val="18"/>
              </w:rPr>
              <w:t xml:space="preserve"> but the request is invalid.</w:t>
            </w:r>
          </w:p>
        </w:tc>
        <w:tc>
          <w:tcPr>
            <w:tcW w:w="3685" w:type="dxa"/>
          </w:tcPr>
          <w:p w14:paraId="14ECDA5C" w14:textId="77777777" w:rsidR="00083B37" w:rsidRPr="00A27D72" w:rsidRDefault="00083B37" w:rsidP="007959C5">
            <w:pPr>
              <w:keepNext/>
              <w:keepLines/>
              <w:spacing w:before="100" w:beforeAutospacing="1" w:after="100" w:afterAutospacing="1"/>
              <w:rPr>
                <w:rFonts w:cs="Arial"/>
                <w:sz w:val="18"/>
              </w:rPr>
            </w:pPr>
            <w:r>
              <w:rPr>
                <w:rFonts w:cs="Arial"/>
                <w:sz w:val="18"/>
              </w:rPr>
              <w:t>Service validates the request and returns an invalid request fault indicating the failure reason.</w:t>
            </w:r>
            <w:r>
              <w:rPr>
                <w:rFonts w:cs="Arial"/>
                <w:sz w:val="18"/>
              </w:rPr>
              <w:br/>
              <w:t>No agreement created.</w:t>
            </w:r>
          </w:p>
        </w:tc>
      </w:tr>
      <w:tr w:rsidR="00083B37" w:rsidRPr="00A27D72" w14:paraId="1C01282D" w14:textId="77777777" w:rsidTr="000822F0">
        <w:tc>
          <w:tcPr>
            <w:tcW w:w="567" w:type="dxa"/>
          </w:tcPr>
          <w:p w14:paraId="52C0A37E" w14:textId="77777777" w:rsidR="00083B37" w:rsidRPr="00A27D72" w:rsidRDefault="00083B37" w:rsidP="000822F0">
            <w:pPr>
              <w:spacing w:before="100" w:beforeAutospacing="1" w:after="100" w:afterAutospacing="1"/>
              <w:jc w:val="center"/>
              <w:rPr>
                <w:rFonts w:cs="Arial"/>
                <w:sz w:val="18"/>
              </w:rPr>
            </w:pPr>
            <w:r>
              <w:rPr>
                <w:rFonts w:cs="Arial"/>
                <w:sz w:val="18"/>
              </w:rPr>
              <w:t>3</w:t>
            </w:r>
          </w:p>
        </w:tc>
        <w:tc>
          <w:tcPr>
            <w:tcW w:w="1843" w:type="dxa"/>
          </w:tcPr>
          <w:p w14:paraId="434D0711" w14:textId="77777777" w:rsidR="00083B37" w:rsidRPr="00A27D72" w:rsidRDefault="00083B37" w:rsidP="000822F0">
            <w:pPr>
              <w:spacing w:before="100" w:beforeAutospacing="1" w:after="100" w:afterAutospacing="1"/>
              <w:rPr>
                <w:rFonts w:cs="Arial"/>
                <w:sz w:val="18"/>
              </w:rPr>
            </w:pPr>
            <w:r w:rsidRPr="00A27D72">
              <w:rPr>
                <w:rFonts w:cs="Arial"/>
                <w:sz w:val="18"/>
              </w:rPr>
              <w:t>Authorized User</w:t>
            </w:r>
          </w:p>
        </w:tc>
        <w:tc>
          <w:tcPr>
            <w:tcW w:w="3119" w:type="dxa"/>
          </w:tcPr>
          <w:p w14:paraId="7D14FF66" w14:textId="77777777" w:rsidR="00083B37" w:rsidRPr="00A27D72" w:rsidRDefault="007959C5" w:rsidP="000822F0">
            <w:pPr>
              <w:spacing w:before="100" w:beforeAutospacing="1" w:after="100" w:afterAutospacing="1"/>
              <w:rPr>
                <w:rFonts w:cs="Arial"/>
                <w:sz w:val="18"/>
              </w:rPr>
            </w:pPr>
            <w:r>
              <w:rPr>
                <w:rFonts w:cs="Arial"/>
                <w:b/>
                <w:sz w:val="18"/>
              </w:rPr>
              <w:t>Sunny Day</w:t>
            </w:r>
            <w:r>
              <w:rPr>
                <w:rFonts w:cs="Arial"/>
                <w:sz w:val="18"/>
              </w:rPr>
              <w:br/>
            </w:r>
            <w:r w:rsidR="00083B37">
              <w:rPr>
                <w:rFonts w:cs="Arial"/>
                <w:sz w:val="18"/>
              </w:rPr>
              <w:t>Service request to create an agreement, the request is valid.</w:t>
            </w:r>
          </w:p>
        </w:tc>
        <w:tc>
          <w:tcPr>
            <w:tcW w:w="3685" w:type="dxa"/>
          </w:tcPr>
          <w:p w14:paraId="2996DF4C" w14:textId="455068B1" w:rsidR="00083B37" w:rsidRPr="00A27D72" w:rsidRDefault="00083B37" w:rsidP="000822F0">
            <w:pPr>
              <w:spacing w:before="100" w:beforeAutospacing="1" w:after="100" w:afterAutospacing="1"/>
              <w:rPr>
                <w:rFonts w:cs="Arial"/>
                <w:sz w:val="18"/>
              </w:rPr>
            </w:pPr>
            <w:r>
              <w:rPr>
                <w:rFonts w:cs="Arial"/>
                <w:sz w:val="18"/>
              </w:rPr>
              <w:t>Agreement created</w:t>
            </w:r>
            <w:r w:rsidRPr="00A27D72">
              <w:rPr>
                <w:rFonts w:cs="Arial"/>
                <w:sz w:val="18"/>
              </w:rPr>
              <w:t>.</w:t>
            </w:r>
            <w:r>
              <w:rPr>
                <w:rFonts w:cs="Arial"/>
                <w:sz w:val="18"/>
              </w:rPr>
              <w:br/>
              <w:t>Document id returned</w:t>
            </w:r>
            <w:r w:rsidR="00F62A1E">
              <w:rPr>
                <w:rFonts w:cs="Arial"/>
                <w:sz w:val="18"/>
              </w:rPr>
              <w:t>.</w:t>
            </w:r>
            <w:r w:rsidR="00844D71">
              <w:rPr>
                <w:rFonts w:cs="Arial"/>
                <w:sz w:val="18"/>
              </w:rPr>
              <w:br/>
              <w:t>History record updated.</w:t>
            </w:r>
          </w:p>
        </w:tc>
      </w:tr>
      <w:tr w:rsidR="00083B37" w:rsidRPr="00A27D72" w14:paraId="03DCE6AE" w14:textId="77777777" w:rsidTr="000822F0">
        <w:tc>
          <w:tcPr>
            <w:tcW w:w="567" w:type="dxa"/>
          </w:tcPr>
          <w:p w14:paraId="736EF759" w14:textId="77777777" w:rsidR="00083B37" w:rsidRDefault="00083B37" w:rsidP="000822F0">
            <w:pPr>
              <w:spacing w:before="100" w:beforeAutospacing="1" w:after="100" w:afterAutospacing="1"/>
              <w:jc w:val="center"/>
              <w:rPr>
                <w:rFonts w:cs="Arial"/>
                <w:sz w:val="18"/>
              </w:rPr>
            </w:pPr>
            <w:r>
              <w:rPr>
                <w:rFonts w:cs="Arial"/>
                <w:sz w:val="18"/>
              </w:rPr>
              <w:t>4</w:t>
            </w:r>
          </w:p>
        </w:tc>
        <w:tc>
          <w:tcPr>
            <w:tcW w:w="1843" w:type="dxa"/>
          </w:tcPr>
          <w:p w14:paraId="03140999" w14:textId="77777777" w:rsidR="00083B37" w:rsidRPr="00A27D72" w:rsidRDefault="00083B37" w:rsidP="000822F0">
            <w:pPr>
              <w:spacing w:before="100" w:beforeAutospacing="1" w:after="100" w:afterAutospacing="1"/>
              <w:rPr>
                <w:rFonts w:cs="Arial"/>
                <w:sz w:val="18"/>
              </w:rPr>
            </w:pPr>
            <w:r>
              <w:rPr>
                <w:rFonts w:cs="Arial"/>
                <w:sz w:val="18"/>
              </w:rPr>
              <w:t>Authorized User</w:t>
            </w:r>
          </w:p>
        </w:tc>
        <w:tc>
          <w:tcPr>
            <w:tcW w:w="3119" w:type="dxa"/>
          </w:tcPr>
          <w:p w14:paraId="32C0D43A" w14:textId="666A034D" w:rsidR="00083B37" w:rsidRPr="00A27D72" w:rsidRDefault="007959C5" w:rsidP="00082F0E">
            <w:pPr>
              <w:spacing w:before="100" w:beforeAutospacing="1" w:after="100" w:afterAutospacing="1"/>
              <w:rPr>
                <w:rFonts w:cs="Arial"/>
                <w:sz w:val="18"/>
              </w:rPr>
            </w:pPr>
            <w:r>
              <w:rPr>
                <w:rFonts w:cs="Arial"/>
                <w:b/>
                <w:sz w:val="18"/>
              </w:rPr>
              <w:t>Duplicate agreement</w:t>
            </w:r>
            <w:r>
              <w:rPr>
                <w:rFonts w:cs="Arial"/>
                <w:sz w:val="18"/>
              </w:rPr>
              <w:t xml:space="preserve"> </w:t>
            </w:r>
            <w:r>
              <w:rPr>
                <w:rFonts w:cs="Arial"/>
                <w:sz w:val="18"/>
              </w:rPr>
              <w:br/>
            </w:r>
            <w:r w:rsidR="00083B37">
              <w:rPr>
                <w:rFonts w:cs="Arial"/>
                <w:sz w:val="18"/>
              </w:rPr>
              <w:t xml:space="preserve">Service request to create </w:t>
            </w:r>
            <w:r w:rsidR="00771B5C">
              <w:rPr>
                <w:rFonts w:cs="Arial"/>
                <w:sz w:val="18"/>
              </w:rPr>
              <w:t>a</w:t>
            </w:r>
            <w:r w:rsidR="00082F0E">
              <w:rPr>
                <w:rFonts w:cs="Arial"/>
                <w:sz w:val="18"/>
              </w:rPr>
              <w:t>n</w:t>
            </w:r>
            <w:r w:rsidR="00083B37">
              <w:rPr>
                <w:rFonts w:cs="Arial"/>
                <w:sz w:val="18"/>
              </w:rPr>
              <w:t xml:space="preserve"> agreement but where there is already a</w:t>
            </w:r>
            <w:r w:rsidR="00082F0E">
              <w:rPr>
                <w:rFonts w:cs="Arial"/>
                <w:sz w:val="18"/>
              </w:rPr>
              <w:t>n</w:t>
            </w:r>
            <w:r w:rsidR="00083B37">
              <w:rPr>
                <w:rFonts w:cs="Arial"/>
                <w:sz w:val="18"/>
              </w:rPr>
              <w:t xml:space="preserve"> agreement for the given </w:t>
            </w:r>
            <w:r w:rsidR="00082F0E">
              <w:rPr>
                <w:rFonts w:cs="Arial"/>
                <w:sz w:val="18"/>
              </w:rPr>
              <w:t>OA</w:t>
            </w:r>
            <w:r w:rsidR="00F62A1E">
              <w:rPr>
                <w:rFonts w:cs="Arial"/>
                <w:sz w:val="18"/>
              </w:rPr>
              <w:t>.</w:t>
            </w:r>
          </w:p>
        </w:tc>
        <w:tc>
          <w:tcPr>
            <w:tcW w:w="3685" w:type="dxa"/>
          </w:tcPr>
          <w:p w14:paraId="2A9A7DE8" w14:textId="74925766" w:rsidR="00083B37" w:rsidRDefault="00083B37" w:rsidP="00844D71">
            <w:pPr>
              <w:spacing w:before="100" w:beforeAutospacing="1" w:after="100" w:afterAutospacing="1"/>
              <w:rPr>
                <w:rFonts w:cs="Arial"/>
                <w:sz w:val="18"/>
              </w:rPr>
            </w:pPr>
            <w:r>
              <w:rPr>
                <w:rFonts w:cs="Arial"/>
                <w:sz w:val="18"/>
              </w:rPr>
              <w:t xml:space="preserve">Service returns an Invalid Request </w:t>
            </w:r>
            <w:r w:rsidR="00771B5C">
              <w:rPr>
                <w:rFonts w:cs="Arial"/>
                <w:sz w:val="18"/>
              </w:rPr>
              <w:t>Fault. Message</w:t>
            </w:r>
            <w:r>
              <w:rPr>
                <w:rFonts w:cs="Arial"/>
                <w:sz w:val="18"/>
              </w:rPr>
              <w:t xml:space="preserve"> indicates</w:t>
            </w:r>
            <w:r w:rsidR="00844D71">
              <w:rPr>
                <w:rFonts w:cs="Arial"/>
                <w:sz w:val="18"/>
              </w:rPr>
              <w:t xml:space="preserve"> the duplicate agreement as per BDD (Ref [1]: </w:t>
            </w:r>
            <w:r w:rsidR="00844D71" w:rsidRPr="00A2192C">
              <w:rPr>
                <w:lang w:val="en-GB"/>
              </w:rPr>
              <w:t>§</w:t>
            </w:r>
            <w:r w:rsidR="00844D71">
              <w:rPr>
                <w:rFonts w:cs="Arial"/>
                <w:sz w:val="18"/>
              </w:rPr>
              <w:t>3)</w:t>
            </w:r>
            <w:r w:rsidR="00844D71">
              <w:rPr>
                <w:rFonts w:cs="Arial"/>
                <w:sz w:val="18"/>
              </w:rPr>
              <w:br/>
              <w:t>No (duplicate) agreement created.</w:t>
            </w:r>
          </w:p>
        </w:tc>
      </w:tr>
    </w:tbl>
    <w:p w14:paraId="7C6E1C8E" w14:textId="77777777" w:rsidR="00083B37" w:rsidRDefault="00EB3E37" w:rsidP="003827DC">
      <w:pPr>
        <w:pStyle w:val="Heading2"/>
      </w:pPr>
      <w:bookmarkStart w:id="231" w:name="_Toc342052079"/>
      <w:bookmarkStart w:id="232" w:name="_Toc285272864"/>
      <w:r>
        <w:t>AVS 20</w:t>
      </w:r>
      <w:r w:rsidR="00C2767E">
        <w:t>b Retrieve In</w:t>
      </w:r>
      <w:r w:rsidR="00083B37">
        <w:t>bound Agreement Service</w:t>
      </w:r>
      <w:bookmarkEnd w:id="231"/>
      <w:bookmarkEnd w:id="232"/>
    </w:p>
    <w:p w14:paraId="274A693A" w14:textId="77777777" w:rsidR="00083B37" w:rsidRPr="00285F47" w:rsidRDefault="00083B37" w:rsidP="00083B37">
      <w:pPr>
        <w:pStyle w:val="BodyText"/>
        <w:rPr>
          <w:lang w:val="en-GB"/>
        </w:rPr>
      </w:pPr>
      <w:r>
        <w:rPr>
          <w:lang w:val="en-GB"/>
        </w:rPr>
        <w:t xml:space="preserve">The following tests are required for </w:t>
      </w:r>
      <w:proofErr w:type="spellStart"/>
      <w:r>
        <w:rPr>
          <w:lang w:val="en-GB"/>
        </w:rPr>
        <w:t>DoD</w:t>
      </w:r>
      <w:proofErr w:type="spellEnd"/>
      <w:r>
        <w:rPr>
          <w:lang w:val="en-GB"/>
        </w:rPr>
        <w:t xml:space="preserve"> for the Agreement retrieval service operation. Note that the GUI does not use retrieval, but this is a required service used for testing.</w:t>
      </w:r>
    </w:p>
    <w:tbl>
      <w:tblPr>
        <w:tblW w:w="9214" w:type="dxa"/>
        <w:tblInd w:w="108" w:type="dxa"/>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CellMar>
          <w:top w:w="57" w:type="dxa"/>
          <w:bottom w:w="57" w:type="dxa"/>
        </w:tblCellMar>
        <w:tblLook w:val="04A0" w:firstRow="1" w:lastRow="0" w:firstColumn="1" w:lastColumn="0" w:noHBand="0" w:noVBand="1"/>
      </w:tblPr>
      <w:tblGrid>
        <w:gridCol w:w="567"/>
        <w:gridCol w:w="1843"/>
        <w:gridCol w:w="3119"/>
        <w:gridCol w:w="3685"/>
      </w:tblGrid>
      <w:tr w:rsidR="00083B37" w:rsidRPr="00A27D72" w14:paraId="711927B9" w14:textId="77777777" w:rsidTr="000822F0">
        <w:tc>
          <w:tcPr>
            <w:tcW w:w="567" w:type="dxa"/>
            <w:shd w:val="clear" w:color="auto" w:fill="C6D9F1"/>
          </w:tcPr>
          <w:p w14:paraId="6CB39070" w14:textId="77777777" w:rsidR="00083B37" w:rsidRPr="00A27D72" w:rsidRDefault="00083B37" w:rsidP="000822F0">
            <w:pPr>
              <w:jc w:val="center"/>
              <w:rPr>
                <w:rFonts w:cs="Arial"/>
                <w:b/>
                <w:sz w:val="18"/>
                <w:szCs w:val="20"/>
              </w:rPr>
            </w:pPr>
            <w:r w:rsidRPr="00A27D72">
              <w:rPr>
                <w:rFonts w:cs="Arial"/>
                <w:b/>
                <w:sz w:val="18"/>
                <w:szCs w:val="20"/>
              </w:rPr>
              <w:t>Ref</w:t>
            </w:r>
          </w:p>
        </w:tc>
        <w:tc>
          <w:tcPr>
            <w:tcW w:w="1843" w:type="dxa"/>
            <w:shd w:val="clear" w:color="auto" w:fill="C6D9F1"/>
          </w:tcPr>
          <w:p w14:paraId="3FB905A2" w14:textId="77777777" w:rsidR="00083B37" w:rsidRPr="00A27D72" w:rsidRDefault="00083B37" w:rsidP="000822F0">
            <w:pPr>
              <w:rPr>
                <w:rFonts w:cs="Arial"/>
                <w:b/>
                <w:sz w:val="18"/>
                <w:szCs w:val="20"/>
              </w:rPr>
            </w:pPr>
            <w:r w:rsidRPr="00A27D72">
              <w:rPr>
                <w:rFonts w:cs="Arial"/>
                <w:b/>
                <w:sz w:val="18"/>
                <w:szCs w:val="20"/>
              </w:rPr>
              <w:t>Precondition</w:t>
            </w:r>
          </w:p>
        </w:tc>
        <w:tc>
          <w:tcPr>
            <w:tcW w:w="3119" w:type="dxa"/>
            <w:shd w:val="clear" w:color="auto" w:fill="C6D9F1"/>
          </w:tcPr>
          <w:p w14:paraId="3819F5E3" w14:textId="77777777" w:rsidR="00083B37" w:rsidRPr="00A27D72" w:rsidRDefault="00083B37" w:rsidP="000822F0">
            <w:pPr>
              <w:rPr>
                <w:rFonts w:cs="Arial"/>
                <w:b/>
                <w:sz w:val="18"/>
                <w:szCs w:val="20"/>
              </w:rPr>
            </w:pPr>
            <w:r w:rsidRPr="00A27D72">
              <w:rPr>
                <w:rFonts w:cs="Arial"/>
                <w:b/>
                <w:sz w:val="18"/>
                <w:szCs w:val="20"/>
              </w:rPr>
              <w:t>Scenario</w:t>
            </w:r>
          </w:p>
        </w:tc>
        <w:tc>
          <w:tcPr>
            <w:tcW w:w="3685" w:type="dxa"/>
            <w:shd w:val="clear" w:color="auto" w:fill="C6D9F1"/>
          </w:tcPr>
          <w:p w14:paraId="56FADDBB" w14:textId="77777777" w:rsidR="00083B37" w:rsidRPr="00A27D72" w:rsidRDefault="00083B37" w:rsidP="000822F0">
            <w:pPr>
              <w:rPr>
                <w:rFonts w:cs="Arial"/>
                <w:b/>
                <w:sz w:val="18"/>
                <w:szCs w:val="20"/>
              </w:rPr>
            </w:pPr>
            <w:r w:rsidRPr="00A27D72">
              <w:rPr>
                <w:rFonts w:cs="Arial"/>
                <w:b/>
                <w:sz w:val="18"/>
                <w:szCs w:val="20"/>
              </w:rPr>
              <w:t>Post-condition</w:t>
            </w:r>
          </w:p>
        </w:tc>
      </w:tr>
      <w:tr w:rsidR="00083B37" w:rsidRPr="00A27D72" w14:paraId="00DDBD62" w14:textId="77777777" w:rsidTr="000822F0">
        <w:tc>
          <w:tcPr>
            <w:tcW w:w="567" w:type="dxa"/>
          </w:tcPr>
          <w:p w14:paraId="6D15C769" w14:textId="77777777" w:rsidR="00083B37" w:rsidRPr="00A27D72" w:rsidRDefault="00083B37" w:rsidP="000822F0">
            <w:pPr>
              <w:spacing w:before="100" w:beforeAutospacing="1" w:after="100" w:afterAutospacing="1"/>
              <w:jc w:val="center"/>
              <w:rPr>
                <w:rFonts w:cs="Arial"/>
                <w:sz w:val="18"/>
              </w:rPr>
            </w:pPr>
            <w:r w:rsidRPr="00A27D72">
              <w:rPr>
                <w:rFonts w:cs="Arial"/>
                <w:sz w:val="18"/>
              </w:rPr>
              <w:t>1</w:t>
            </w:r>
          </w:p>
        </w:tc>
        <w:tc>
          <w:tcPr>
            <w:tcW w:w="1843" w:type="dxa"/>
          </w:tcPr>
          <w:p w14:paraId="778FF3DD" w14:textId="77777777" w:rsidR="00083B37" w:rsidRPr="00A27D72" w:rsidRDefault="00083B37" w:rsidP="000822F0">
            <w:pPr>
              <w:spacing w:before="100" w:beforeAutospacing="1" w:after="100" w:afterAutospacing="1"/>
              <w:rPr>
                <w:rFonts w:cs="Arial"/>
                <w:sz w:val="18"/>
              </w:rPr>
            </w:pPr>
            <w:r w:rsidRPr="00A27D72">
              <w:rPr>
                <w:rFonts w:cs="Arial"/>
                <w:sz w:val="18"/>
              </w:rPr>
              <w:t>Unauthorized</w:t>
            </w:r>
          </w:p>
        </w:tc>
        <w:tc>
          <w:tcPr>
            <w:tcW w:w="3119" w:type="dxa"/>
          </w:tcPr>
          <w:p w14:paraId="688B54B4" w14:textId="77777777" w:rsidR="00083B37" w:rsidRPr="00A27D72" w:rsidRDefault="007959C5" w:rsidP="000822F0">
            <w:pPr>
              <w:spacing w:before="100" w:beforeAutospacing="1" w:after="100" w:afterAutospacing="1"/>
              <w:rPr>
                <w:rFonts w:cs="Arial"/>
                <w:sz w:val="18"/>
              </w:rPr>
            </w:pPr>
            <w:r w:rsidRPr="009167CC">
              <w:rPr>
                <w:rFonts w:cs="Arial"/>
                <w:b/>
                <w:sz w:val="18"/>
              </w:rPr>
              <w:t>Unauthorized – No access</w:t>
            </w:r>
            <w:r>
              <w:rPr>
                <w:rFonts w:cs="Arial"/>
                <w:sz w:val="18"/>
              </w:rPr>
              <w:t xml:space="preserve"> </w:t>
            </w:r>
            <w:r>
              <w:rPr>
                <w:rFonts w:cs="Arial"/>
                <w:sz w:val="18"/>
              </w:rPr>
              <w:br/>
            </w:r>
            <w:r w:rsidR="00083B37">
              <w:rPr>
                <w:rFonts w:cs="Arial"/>
                <w:sz w:val="18"/>
              </w:rPr>
              <w:t>Service request to retrieve a</w:t>
            </w:r>
            <w:r w:rsidR="00083B37" w:rsidRPr="00A27D72">
              <w:rPr>
                <w:rFonts w:cs="Arial"/>
                <w:sz w:val="18"/>
              </w:rPr>
              <w:t>n agreement</w:t>
            </w:r>
            <w:r w:rsidR="00083B37">
              <w:rPr>
                <w:rFonts w:cs="Arial"/>
                <w:sz w:val="18"/>
              </w:rPr>
              <w:t>, by an unauthorized user</w:t>
            </w:r>
            <w:r w:rsidR="004E5BF0">
              <w:rPr>
                <w:rFonts w:cs="Arial"/>
                <w:sz w:val="18"/>
              </w:rPr>
              <w:t>.</w:t>
            </w:r>
          </w:p>
        </w:tc>
        <w:tc>
          <w:tcPr>
            <w:tcW w:w="3685" w:type="dxa"/>
          </w:tcPr>
          <w:p w14:paraId="443D5B20" w14:textId="77777777" w:rsidR="00083B37" w:rsidRPr="00A27D72" w:rsidRDefault="00083B37" w:rsidP="000822F0">
            <w:pPr>
              <w:spacing w:before="100" w:beforeAutospacing="1" w:after="100" w:afterAutospacing="1"/>
              <w:rPr>
                <w:rFonts w:cs="Arial"/>
                <w:b/>
                <w:sz w:val="18"/>
              </w:rPr>
            </w:pPr>
            <w:r>
              <w:rPr>
                <w:rFonts w:cs="Arial"/>
                <w:sz w:val="18"/>
              </w:rPr>
              <w:t xml:space="preserve">Unauthorized user attempts to retrieve an agreement. User does not have authority. IDM returns </w:t>
            </w:r>
            <w:proofErr w:type="spellStart"/>
            <w:r>
              <w:rPr>
                <w:rFonts w:cs="Arial"/>
                <w:sz w:val="18"/>
              </w:rPr>
              <w:t>ServiceAuthorizationFault</w:t>
            </w:r>
            <w:proofErr w:type="spellEnd"/>
            <w:r>
              <w:rPr>
                <w:rFonts w:cs="Arial"/>
                <w:sz w:val="18"/>
              </w:rPr>
              <w:t>. No agreement retrieved.</w:t>
            </w:r>
          </w:p>
        </w:tc>
      </w:tr>
      <w:tr w:rsidR="00083B37" w:rsidRPr="00A27D72" w14:paraId="7BBACD78" w14:textId="77777777" w:rsidTr="000822F0">
        <w:tc>
          <w:tcPr>
            <w:tcW w:w="567" w:type="dxa"/>
          </w:tcPr>
          <w:p w14:paraId="55B71B83" w14:textId="77777777" w:rsidR="00083B37" w:rsidRPr="00A27D72" w:rsidRDefault="00083B37" w:rsidP="000822F0">
            <w:pPr>
              <w:spacing w:before="100" w:beforeAutospacing="1" w:after="100" w:afterAutospacing="1"/>
              <w:jc w:val="center"/>
              <w:rPr>
                <w:rFonts w:cs="Arial"/>
                <w:sz w:val="18"/>
              </w:rPr>
            </w:pPr>
            <w:r>
              <w:rPr>
                <w:rFonts w:cs="Arial"/>
                <w:sz w:val="18"/>
              </w:rPr>
              <w:lastRenderedPageBreak/>
              <w:t>2</w:t>
            </w:r>
          </w:p>
        </w:tc>
        <w:tc>
          <w:tcPr>
            <w:tcW w:w="1843" w:type="dxa"/>
          </w:tcPr>
          <w:p w14:paraId="6CA7524C" w14:textId="77777777" w:rsidR="00083B37" w:rsidRDefault="00083B37" w:rsidP="000822F0">
            <w:pPr>
              <w:spacing w:before="100" w:beforeAutospacing="1" w:after="100" w:afterAutospacing="1"/>
              <w:rPr>
                <w:rFonts w:cs="Arial"/>
                <w:sz w:val="18"/>
              </w:rPr>
            </w:pPr>
            <w:r>
              <w:rPr>
                <w:rFonts w:cs="Arial"/>
                <w:sz w:val="18"/>
              </w:rPr>
              <w:t>Authorized user for service, but not for document</w:t>
            </w:r>
          </w:p>
          <w:p w14:paraId="6A0D0D84" w14:textId="77777777" w:rsidR="00083B37" w:rsidRPr="00A27D72" w:rsidRDefault="00083B37" w:rsidP="000822F0">
            <w:pPr>
              <w:spacing w:before="100" w:beforeAutospacing="1" w:after="100" w:afterAutospacing="1"/>
              <w:rPr>
                <w:rFonts w:cs="Arial"/>
                <w:sz w:val="18"/>
              </w:rPr>
            </w:pPr>
            <w:r>
              <w:rPr>
                <w:rFonts w:cs="Arial"/>
                <w:sz w:val="18"/>
              </w:rPr>
              <w:t>Valid request</w:t>
            </w:r>
            <w:r>
              <w:rPr>
                <w:rFonts w:cs="Arial"/>
                <w:sz w:val="18"/>
              </w:rPr>
              <w:br/>
              <w:t>Document exists</w:t>
            </w:r>
          </w:p>
        </w:tc>
        <w:tc>
          <w:tcPr>
            <w:tcW w:w="3119" w:type="dxa"/>
          </w:tcPr>
          <w:p w14:paraId="11CC6DFA" w14:textId="77777777" w:rsidR="00083B37" w:rsidRPr="00A27D72" w:rsidRDefault="007959C5" w:rsidP="000822F0">
            <w:pPr>
              <w:spacing w:before="100" w:beforeAutospacing="1" w:after="100" w:afterAutospacing="1"/>
              <w:rPr>
                <w:rFonts w:cs="Arial"/>
                <w:sz w:val="18"/>
              </w:rPr>
            </w:pPr>
            <w:r w:rsidRPr="009167CC">
              <w:rPr>
                <w:rFonts w:cs="Arial"/>
                <w:b/>
                <w:sz w:val="18"/>
              </w:rPr>
              <w:t>Unauthorized – Wrong access</w:t>
            </w:r>
            <w:r>
              <w:rPr>
                <w:rFonts w:cs="Arial"/>
                <w:sz w:val="18"/>
              </w:rPr>
              <w:t xml:space="preserve"> </w:t>
            </w:r>
            <w:r>
              <w:rPr>
                <w:rFonts w:cs="Arial"/>
                <w:sz w:val="18"/>
              </w:rPr>
              <w:br/>
            </w:r>
            <w:r w:rsidR="00083B37">
              <w:rPr>
                <w:rFonts w:cs="Arial"/>
                <w:sz w:val="18"/>
              </w:rPr>
              <w:t xml:space="preserve">Service request to retrieve </w:t>
            </w:r>
            <w:r w:rsidR="00083B37" w:rsidRPr="00A27D72">
              <w:rPr>
                <w:rFonts w:cs="Arial"/>
                <w:sz w:val="18"/>
              </w:rPr>
              <w:t>a</w:t>
            </w:r>
            <w:r w:rsidR="00083B37">
              <w:rPr>
                <w:rFonts w:cs="Arial"/>
                <w:sz w:val="18"/>
              </w:rPr>
              <w:t xml:space="preserve"> document not owned by the user and the user is not the SITA helpdesk. For example, Subscriber MASAL attempts to retrieve a document for a carrier other than MH. </w:t>
            </w:r>
          </w:p>
        </w:tc>
        <w:tc>
          <w:tcPr>
            <w:tcW w:w="3685" w:type="dxa"/>
          </w:tcPr>
          <w:p w14:paraId="6AA3CE4F" w14:textId="77777777" w:rsidR="00083B37" w:rsidRDefault="00083B37" w:rsidP="000822F0">
            <w:pPr>
              <w:spacing w:before="100" w:beforeAutospacing="1" w:after="100" w:afterAutospacing="1"/>
              <w:rPr>
                <w:rFonts w:cs="Arial"/>
                <w:sz w:val="18"/>
              </w:rPr>
            </w:pPr>
            <w:r>
              <w:rPr>
                <w:rFonts w:cs="Arial"/>
                <w:sz w:val="18"/>
              </w:rPr>
              <w:t xml:space="preserve">Service returns a </w:t>
            </w:r>
            <w:proofErr w:type="spellStart"/>
            <w:r>
              <w:rPr>
                <w:rFonts w:cs="Arial"/>
                <w:sz w:val="18"/>
              </w:rPr>
              <w:t>ServiceAuthorizationFault</w:t>
            </w:r>
            <w:proofErr w:type="spellEnd"/>
            <w:r>
              <w:rPr>
                <w:rFonts w:cs="Arial"/>
                <w:sz w:val="18"/>
              </w:rPr>
              <w:t>.</w:t>
            </w:r>
          </w:p>
          <w:p w14:paraId="292E9946" w14:textId="77777777" w:rsidR="00083B37" w:rsidRPr="00A27D72" w:rsidRDefault="00083B37" w:rsidP="000822F0">
            <w:pPr>
              <w:spacing w:before="100" w:beforeAutospacing="1" w:after="100" w:afterAutospacing="1"/>
              <w:rPr>
                <w:rFonts w:cs="Arial"/>
                <w:sz w:val="18"/>
              </w:rPr>
            </w:pPr>
            <w:r>
              <w:rPr>
                <w:rFonts w:cs="Arial"/>
                <w:sz w:val="18"/>
              </w:rPr>
              <w:t>Service does not return the document</w:t>
            </w:r>
            <w:r>
              <w:rPr>
                <w:rFonts w:cs="Arial"/>
                <w:sz w:val="18"/>
              </w:rPr>
              <w:br/>
            </w:r>
          </w:p>
        </w:tc>
      </w:tr>
      <w:tr w:rsidR="00083B37" w:rsidRPr="00A27D72" w14:paraId="11F0429E" w14:textId="77777777" w:rsidTr="000822F0">
        <w:tc>
          <w:tcPr>
            <w:tcW w:w="567" w:type="dxa"/>
          </w:tcPr>
          <w:p w14:paraId="486979E4" w14:textId="77777777" w:rsidR="00083B37" w:rsidRPr="00A27D72" w:rsidRDefault="00083B37" w:rsidP="000822F0">
            <w:pPr>
              <w:spacing w:before="100" w:beforeAutospacing="1" w:after="100" w:afterAutospacing="1"/>
              <w:jc w:val="center"/>
              <w:rPr>
                <w:rFonts w:cs="Arial"/>
                <w:sz w:val="18"/>
              </w:rPr>
            </w:pPr>
            <w:r>
              <w:rPr>
                <w:rFonts w:cs="Arial"/>
                <w:sz w:val="18"/>
              </w:rPr>
              <w:t>3</w:t>
            </w:r>
          </w:p>
        </w:tc>
        <w:tc>
          <w:tcPr>
            <w:tcW w:w="1843" w:type="dxa"/>
          </w:tcPr>
          <w:p w14:paraId="1175FF11" w14:textId="77777777" w:rsidR="00083B37" w:rsidRPr="00A27D72" w:rsidRDefault="00083B37" w:rsidP="000822F0">
            <w:pPr>
              <w:spacing w:before="100" w:beforeAutospacing="1" w:after="100" w:afterAutospacing="1"/>
              <w:rPr>
                <w:rFonts w:cs="Arial"/>
                <w:sz w:val="18"/>
              </w:rPr>
            </w:pPr>
            <w:r w:rsidRPr="00A27D72">
              <w:rPr>
                <w:rFonts w:cs="Arial"/>
                <w:sz w:val="18"/>
              </w:rPr>
              <w:t>Authorized User</w:t>
            </w:r>
          </w:p>
        </w:tc>
        <w:tc>
          <w:tcPr>
            <w:tcW w:w="3119" w:type="dxa"/>
          </w:tcPr>
          <w:p w14:paraId="76C6DD7A" w14:textId="77777777" w:rsidR="00083B37" w:rsidRPr="00A27D72" w:rsidRDefault="007959C5" w:rsidP="000822F0">
            <w:pPr>
              <w:spacing w:before="100" w:beforeAutospacing="1" w:after="100" w:afterAutospacing="1"/>
              <w:rPr>
                <w:rFonts w:cs="Arial"/>
                <w:sz w:val="18"/>
              </w:rPr>
            </w:pPr>
            <w:r w:rsidRPr="000531D5">
              <w:rPr>
                <w:rFonts w:cs="Arial"/>
                <w:b/>
                <w:sz w:val="18"/>
              </w:rPr>
              <w:t>Invalid request</w:t>
            </w:r>
            <w:r>
              <w:rPr>
                <w:rFonts w:cs="Arial"/>
                <w:sz w:val="18"/>
              </w:rPr>
              <w:t xml:space="preserve"> </w:t>
            </w:r>
            <w:r>
              <w:rPr>
                <w:rFonts w:cs="Arial"/>
                <w:sz w:val="18"/>
              </w:rPr>
              <w:br/>
            </w:r>
            <w:r w:rsidR="00083B37">
              <w:rPr>
                <w:rFonts w:cs="Arial"/>
                <w:sz w:val="18"/>
              </w:rPr>
              <w:t>Invalid service request made</w:t>
            </w:r>
          </w:p>
        </w:tc>
        <w:tc>
          <w:tcPr>
            <w:tcW w:w="3685" w:type="dxa"/>
          </w:tcPr>
          <w:p w14:paraId="462B9B43" w14:textId="77777777" w:rsidR="00083B37" w:rsidRPr="00A27D72" w:rsidRDefault="00083B37" w:rsidP="000822F0">
            <w:pPr>
              <w:spacing w:before="100" w:beforeAutospacing="1" w:after="100" w:afterAutospacing="1"/>
              <w:rPr>
                <w:rFonts w:cs="Arial"/>
                <w:sz w:val="18"/>
              </w:rPr>
            </w:pPr>
            <w:r>
              <w:rPr>
                <w:rFonts w:cs="Arial"/>
                <w:sz w:val="18"/>
              </w:rPr>
              <w:t>Invalid request fault raised</w:t>
            </w:r>
          </w:p>
        </w:tc>
      </w:tr>
      <w:tr w:rsidR="00083B37" w:rsidRPr="00A27D72" w14:paraId="17DEF552" w14:textId="77777777" w:rsidTr="000822F0">
        <w:tc>
          <w:tcPr>
            <w:tcW w:w="567" w:type="dxa"/>
          </w:tcPr>
          <w:p w14:paraId="493862BE" w14:textId="77777777" w:rsidR="00083B37" w:rsidRPr="00A27D72" w:rsidRDefault="00083B37" w:rsidP="000822F0">
            <w:pPr>
              <w:spacing w:before="100" w:beforeAutospacing="1" w:after="100" w:afterAutospacing="1"/>
              <w:jc w:val="center"/>
              <w:rPr>
                <w:rFonts w:cs="Arial"/>
                <w:sz w:val="18"/>
              </w:rPr>
            </w:pPr>
            <w:r>
              <w:rPr>
                <w:rFonts w:cs="Arial"/>
                <w:sz w:val="18"/>
              </w:rPr>
              <w:t>4</w:t>
            </w:r>
          </w:p>
        </w:tc>
        <w:tc>
          <w:tcPr>
            <w:tcW w:w="1843" w:type="dxa"/>
          </w:tcPr>
          <w:p w14:paraId="1330E778" w14:textId="0197B63A" w:rsidR="00083B37" w:rsidRPr="00A27D72" w:rsidRDefault="00083B37" w:rsidP="000822F0">
            <w:pPr>
              <w:spacing w:before="100" w:beforeAutospacing="1" w:after="100" w:afterAutospacing="1"/>
              <w:rPr>
                <w:rFonts w:cs="Arial"/>
                <w:sz w:val="18"/>
              </w:rPr>
            </w:pPr>
            <w:r>
              <w:rPr>
                <w:rFonts w:cs="Arial"/>
                <w:sz w:val="18"/>
              </w:rPr>
              <w:t>Authorized user</w:t>
            </w:r>
            <w:r>
              <w:rPr>
                <w:rFonts w:cs="Arial"/>
                <w:sz w:val="18"/>
              </w:rPr>
              <w:br/>
              <w:t>Valid request</w:t>
            </w:r>
            <w:r>
              <w:rPr>
                <w:rFonts w:cs="Arial"/>
                <w:sz w:val="18"/>
              </w:rPr>
              <w:br/>
              <w:t>Document exists</w:t>
            </w:r>
          </w:p>
        </w:tc>
        <w:tc>
          <w:tcPr>
            <w:tcW w:w="3119" w:type="dxa"/>
          </w:tcPr>
          <w:p w14:paraId="562CB544" w14:textId="77777777" w:rsidR="00083B37" w:rsidRPr="00A27D72" w:rsidRDefault="007959C5" w:rsidP="000822F0">
            <w:pPr>
              <w:spacing w:before="100" w:beforeAutospacing="1" w:after="100" w:afterAutospacing="1"/>
              <w:rPr>
                <w:rFonts w:cs="Arial"/>
                <w:sz w:val="18"/>
              </w:rPr>
            </w:pPr>
            <w:r>
              <w:rPr>
                <w:rFonts w:cs="Arial"/>
                <w:b/>
                <w:sz w:val="18"/>
              </w:rPr>
              <w:t>Sunny Day</w:t>
            </w:r>
            <w:r>
              <w:rPr>
                <w:rFonts w:cs="Arial"/>
                <w:sz w:val="18"/>
              </w:rPr>
              <w:t xml:space="preserve"> </w:t>
            </w:r>
            <w:r>
              <w:rPr>
                <w:rFonts w:cs="Arial"/>
                <w:sz w:val="18"/>
              </w:rPr>
              <w:br/>
            </w:r>
            <w:r w:rsidR="00083B37">
              <w:rPr>
                <w:rFonts w:cs="Arial"/>
                <w:sz w:val="18"/>
              </w:rPr>
              <w:t xml:space="preserve">Service request to retrieve </w:t>
            </w:r>
            <w:r w:rsidR="00083B37" w:rsidRPr="00A27D72">
              <w:rPr>
                <w:rFonts w:cs="Arial"/>
                <w:sz w:val="18"/>
              </w:rPr>
              <w:t>an agreement</w:t>
            </w:r>
            <w:r w:rsidR="00083B37">
              <w:rPr>
                <w:rFonts w:cs="Arial"/>
                <w:sz w:val="18"/>
              </w:rPr>
              <w:t xml:space="preserve"> that already exists using its document id</w:t>
            </w:r>
            <w:r w:rsidR="00E54F94">
              <w:rPr>
                <w:rFonts w:cs="Arial"/>
                <w:sz w:val="18"/>
              </w:rPr>
              <w:t>.</w:t>
            </w:r>
          </w:p>
        </w:tc>
        <w:tc>
          <w:tcPr>
            <w:tcW w:w="3685" w:type="dxa"/>
          </w:tcPr>
          <w:p w14:paraId="0C32E745" w14:textId="77777777" w:rsidR="00083B37" w:rsidRPr="00A27D72" w:rsidRDefault="00083B37" w:rsidP="000822F0">
            <w:pPr>
              <w:spacing w:before="100" w:beforeAutospacing="1" w:after="100" w:afterAutospacing="1"/>
              <w:rPr>
                <w:rFonts w:cs="Arial"/>
                <w:sz w:val="18"/>
              </w:rPr>
            </w:pPr>
            <w:r>
              <w:rPr>
                <w:rFonts w:cs="Arial"/>
                <w:sz w:val="18"/>
              </w:rPr>
              <w:t>Service returns the document</w:t>
            </w:r>
          </w:p>
        </w:tc>
      </w:tr>
    </w:tbl>
    <w:p w14:paraId="5F76078E" w14:textId="77777777" w:rsidR="00083B37" w:rsidRPr="00285F47" w:rsidRDefault="00083B37" w:rsidP="00083B37">
      <w:pPr>
        <w:pStyle w:val="BodyText"/>
        <w:rPr>
          <w:lang w:val="en-GB"/>
        </w:rPr>
      </w:pPr>
      <w:r>
        <w:rPr>
          <w:lang w:val="en-GB"/>
        </w:rPr>
        <w:tab/>
      </w:r>
    </w:p>
    <w:p w14:paraId="4E0CB857" w14:textId="77777777" w:rsidR="00083B37" w:rsidRDefault="00EB3E37" w:rsidP="003827DC">
      <w:pPr>
        <w:pStyle w:val="Heading2"/>
      </w:pPr>
      <w:bookmarkStart w:id="233" w:name="_Toc342052080"/>
      <w:bookmarkStart w:id="234" w:name="_Toc285272865"/>
      <w:r>
        <w:t>AVS 20</w:t>
      </w:r>
      <w:r w:rsidR="00083B37">
        <w:t xml:space="preserve">c Update </w:t>
      </w:r>
      <w:r w:rsidR="00692DA7">
        <w:t>Inbound</w:t>
      </w:r>
      <w:r w:rsidR="00083B37">
        <w:t xml:space="preserve"> Agreement Service</w:t>
      </w:r>
      <w:bookmarkEnd w:id="233"/>
      <w:bookmarkEnd w:id="234"/>
      <w:r w:rsidR="00083B37">
        <w:br/>
      </w:r>
    </w:p>
    <w:tbl>
      <w:tblPr>
        <w:tblW w:w="9214" w:type="dxa"/>
        <w:tblInd w:w="108" w:type="dxa"/>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CellMar>
          <w:top w:w="57" w:type="dxa"/>
          <w:bottom w:w="57" w:type="dxa"/>
        </w:tblCellMar>
        <w:tblLook w:val="04A0" w:firstRow="1" w:lastRow="0" w:firstColumn="1" w:lastColumn="0" w:noHBand="0" w:noVBand="1"/>
      </w:tblPr>
      <w:tblGrid>
        <w:gridCol w:w="567"/>
        <w:gridCol w:w="1843"/>
        <w:gridCol w:w="3119"/>
        <w:gridCol w:w="3685"/>
      </w:tblGrid>
      <w:tr w:rsidR="00083B37" w:rsidRPr="00A27D72" w14:paraId="4451300A" w14:textId="77777777" w:rsidTr="000822F0">
        <w:tc>
          <w:tcPr>
            <w:tcW w:w="567" w:type="dxa"/>
            <w:shd w:val="clear" w:color="auto" w:fill="C6D9F1"/>
          </w:tcPr>
          <w:p w14:paraId="5908AEB5" w14:textId="77777777" w:rsidR="00083B37" w:rsidRPr="00A27D72" w:rsidRDefault="00083B37" w:rsidP="000822F0">
            <w:pPr>
              <w:jc w:val="center"/>
              <w:rPr>
                <w:rFonts w:cs="Arial"/>
                <w:b/>
                <w:sz w:val="18"/>
                <w:szCs w:val="20"/>
              </w:rPr>
            </w:pPr>
            <w:r w:rsidRPr="00A27D72">
              <w:rPr>
                <w:rFonts w:cs="Arial"/>
                <w:b/>
                <w:sz w:val="18"/>
                <w:szCs w:val="20"/>
              </w:rPr>
              <w:t>Ref</w:t>
            </w:r>
          </w:p>
        </w:tc>
        <w:tc>
          <w:tcPr>
            <w:tcW w:w="1843" w:type="dxa"/>
            <w:shd w:val="clear" w:color="auto" w:fill="C6D9F1"/>
          </w:tcPr>
          <w:p w14:paraId="3D232C12" w14:textId="77777777" w:rsidR="00083B37" w:rsidRPr="00A27D72" w:rsidRDefault="00083B37" w:rsidP="000822F0">
            <w:pPr>
              <w:rPr>
                <w:rFonts w:cs="Arial"/>
                <w:b/>
                <w:sz w:val="18"/>
                <w:szCs w:val="20"/>
              </w:rPr>
            </w:pPr>
            <w:r w:rsidRPr="00A27D72">
              <w:rPr>
                <w:rFonts w:cs="Arial"/>
                <w:b/>
                <w:sz w:val="18"/>
                <w:szCs w:val="20"/>
              </w:rPr>
              <w:t>Precondition</w:t>
            </w:r>
          </w:p>
        </w:tc>
        <w:tc>
          <w:tcPr>
            <w:tcW w:w="3119" w:type="dxa"/>
            <w:shd w:val="clear" w:color="auto" w:fill="C6D9F1"/>
          </w:tcPr>
          <w:p w14:paraId="095E91F9" w14:textId="77777777" w:rsidR="00083B37" w:rsidRPr="00A27D72" w:rsidRDefault="00083B37" w:rsidP="000822F0">
            <w:pPr>
              <w:rPr>
                <w:rFonts w:cs="Arial"/>
                <w:b/>
                <w:sz w:val="18"/>
                <w:szCs w:val="20"/>
              </w:rPr>
            </w:pPr>
            <w:r w:rsidRPr="00A27D72">
              <w:rPr>
                <w:rFonts w:cs="Arial"/>
                <w:b/>
                <w:sz w:val="18"/>
                <w:szCs w:val="20"/>
              </w:rPr>
              <w:t>Scenario</w:t>
            </w:r>
          </w:p>
        </w:tc>
        <w:tc>
          <w:tcPr>
            <w:tcW w:w="3685" w:type="dxa"/>
            <w:shd w:val="clear" w:color="auto" w:fill="C6D9F1"/>
          </w:tcPr>
          <w:p w14:paraId="0C12B25C" w14:textId="77777777" w:rsidR="00083B37" w:rsidRPr="00A27D72" w:rsidRDefault="00083B37" w:rsidP="000822F0">
            <w:pPr>
              <w:rPr>
                <w:rFonts w:cs="Arial"/>
                <w:b/>
                <w:sz w:val="18"/>
                <w:szCs w:val="20"/>
              </w:rPr>
            </w:pPr>
            <w:r w:rsidRPr="00A27D72">
              <w:rPr>
                <w:rFonts w:cs="Arial"/>
                <w:b/>
                <w:sz w:val="18"/>
                <w:szCs w:val="20"/>
              </w:rPr>
              <w:t>Post-condition</w:t>
            </w:r>
          </w:p>
        </w:tc>
      </w:tr>
      <w:tr w:rsidR="00083B37" w:rsidRPr="00A27D72" w14:paraId="7A670C5A" w14:textId="77777777" w:rsidTr="000822F0">
        <w:tc>
          <w:tcPr>
            <w:tcW w:w="567" w:type="dxa"/>
          </w:tcPr>
          <w:p w14:paraId="79ACC772" w14:textId="77777777" w:rsidR="00083B37" w:rsidRPr="00A27D72" w:rsidRDefault="00083B37" w:rsidP="000822F0">
            <w:pPr>
              <w:spacing w:before="100" w:beforeAutospacing="1" w:after="100" w:afterAutospacing="1"/>
              <w:jc w:val="center"/>
              <w:rPr>
                <w:rFonts w:cs="Arial"/>
                <w:sz w:val="18"/>
              </w:rPr>
            </w:pPr>
            <w:r w:rsidRPr="00A27D72">
              <w:rPr>
                <w:rFonts w:cs="Arial"/>
                <w:sz w:val="18"/>
              </w:rPr>
              <w:t>1</w:t>
            </w:r>
          </w:p>
        </w:tc>
        <w:tc>
          <w:tcPr>
            <w:tcW w:w="1843" w:type="dxa"/>
          </w:tcPr>
          <w:p w14:paraId="746C5C1E" w14:textId="77777777" w:rsidR="00083B37" w:rsidRPr="00A27D72" w:rsidRDefault="00083B37" w:rsidP="000822F0">
            <w:pPr>
              <w:spacing w:before="100" w:beforeAutospacing="1" w:after="100" w:afterAutospacing="1"/>
              <w:rPr>
                <w:rFonts w:cs="Arial"/>
                <w:sz w:val="18"/>
              </w:rPr>
            </w:pPr>
            <w:r w:rsidRPr="00A27D72">
              <w:rPr>
                <w:rFonts w:cs="Arial"/>
                <w:sz w:val="18"/>
              </w:rPr>
              <w:t>Unauthorized</w:t>
            </w:r>
            <w:r>
              <w:rPr>
                <w:rFonts w:cs="Arial"/>
                <w:sz w:val="18"/>
              </w:rPr>
              <w:t xml:space="preserve"> to access service</w:t>
            </w:r>
          </w:p>
        </w:tc>
        <w:tc>
          <w:tcPr>
            <w:tcW w:w="3119" w:type="dxa"/>
          </w:tcPr>
          <w:p w14:paraId="7C16E6E7" w14:textId="77777777" w:rsidR="00083B37" w:rsidRPr="00A27D72" w:rsidRDefault="007959C5" w:rsidP="000822F0">
            <w:pPr>
              <w:spacing w:before="100" w:beforeAutospacing="1" w:after="100" w:afterAutospacing="1"/>
              <w:rPr>
                <w:rFonts w:cs="Arial"/>
                <w:sz w:val="18"/>
              </w:rPr>
            </w:pPr>
            <w:r w:rsidRPr="009167CC">
              <w:rPr>
                <w:rFonts w:cs="Arial"/>
                <w:b/>
                <w:sz w:val="18"/>
              </w:rPr>
              <w:t>Unauthorized – No access</w:t>
            </w:r>
            <w:r w:rsidR="00083B37">
              <w:rPr>
                <w:rFonts w:cs="Arial"/>
                <w:sz w:val="18"/>
              </w:rPr>
              <w:br/>
              <w:t>Service request to update an</w:t>
            </w:r>
            <w:r w:rsidR="00083B37" w:rsidRPr="00A27D72">
              <w:rPr>
                <w:rFonts w:cs="Arial"/>
                <w:sz w:val="18"/>
              </w:rPr>
              <w:t xml:space="preserve"> agreement</w:t>
            </w:r>
            <w:r w:rsidR="00083B37">
              <w:rPr>
                <w:rFonts w:cs="Arial"/>
                <w:sz w:val="18"/>
              </w:rPr>
              <w:t xml:space="preserve">, by an unauthorized user, but for a document for which </w:t>
            </w:r>
          </w:p>
        </w:tc>
        <w:tc>
          <w:tcPr>
            <w:tcW w:w="3685" w:type="dxa"/>
          </w:tcPr>
          <w:p w14:paraId="15A51D70" w14:textId="77777777" w:rsidR="00083B37" w:rsidRPr="00A27D72" w:rsidRDefault="00083B37" w:rsidP="000822F0">
            <w:pPr>
              <w:spacing w:before="100" w:beforeAutospacing="1" w:after="100" w:afterAutospacing="1"/>
              <w:rPr>
                <w:rFonts w:cs="Arial"/>
                <w:b/>
                <w:sz w:val="18"/>
              </w:rPr>
            </w:pPr>
            <w:r>
              <w:rPr>
                <w:rFonts w:cs="Arial"/>
                <w:sz w:val="18"/>
              </w:rPr>
              <w:t xml:space="preserve">Unauthorized user attempts to retrieve an agreement. User does not have authority. IDM returns </w:t>
            </w:r>
            <w:proofErr w:type="spellStart"/>
            <w:r>
              <w:rPr>
                <w:rFonts w:cs="Arial"/>
                <w:sz w:val="18"/>
              </w:rPr>
              <w:t>ServiceAuthorizationFault</w:t>
            </w:r>
            <w:proofErr w:type="spellEnd"/>
            <w:r>
              <w:rPr>
                <w:rFonts w:cs="Arial"/>
                <w:sz w:val="18"/>
              </w:rPr>
              <w:t>.</w:t>
            </w:r>
            <w:r>
              <w:rPr>
                <w:rFonts w:cs="Arial"/>
                <w:sz w:val="18"/>
              </w:rPr>
              <w:br/>
              <w:t>No agreement retrieved.</w:t>
            </w:r>
          </w:p>
        </w:tc>
      </w:tr>
      <w:tr w:rsidR="00083B37" w:rsidRPr="00A27D72" w14:paraId="2FF066EA" w14:textId="77777777" w:rsidTr="000822F0">
        <w:tc>
          <w:tcPr>
            <w:tcW w:w="567" w:type="dxa"/>
          </w:tcPr>
          <w:p w14:paraId="5E51E183" w14:textId="77777777" w:rsidR="00083B37" w:rsidRDefault="00083B37" w:rsidP="000822F0">
            <w:pPr>
              <w:spacing w:before="100" w:beforeAutospacing="1" w:after="100" w:afterAutospacing="1"/>
              <w:jc w:val="center"/>
              <w:rPr>
                <w:rFonts w:cs="Arial"/>
                <w:sz w:val="18"/>
              </w:rPr>
            </w:pPr>
            <w:r>
              <w:rPr>
                <w:rFonts w:cs="Arial"/>
                <w:sz w:val="18"/>
              </w:rPr>
              <w:t>2</w:t>
            </w:r>
          </w:p>
        </w:tc>
        <w:tc>
          <w:tcPr>
            <w:tcW w:w="1843" w:type="dxa"/>
          </w:tcPr>
          <w:p w14:paraId="06455282" w14:textId="77777777" w:rsidR="00083B37" w:rsidRDefault="00083B37" w:rsidP="000822F0">
            <w:pPr>
              <w:spacing w:before="100" w:beforeAutospacing="1" w:after="100" w:afterAutospacing="1"/>
              <w:rPr>
                <w:rFonts w:cs="Arial"/>
                <w:sz w:val="18"/>
              </w:rPr>
            </w:pPr>
            <w:r>
              <w:rPr>
                <w:rFonts w:cs="Arial"/>
                <w:sz w:val="18"/>
              </w:rPr>
              <w:t>Unauthorized to update document</w:t>
            </w:r>
          </w:p>
        </w:tc>
        <w:tc>
          <w:tcPr>
            <w:tcW w:w="3119" w:type="dxa"/>
          </w:tcPr>
          <w:p w14:paraId="2C7AF8A1" w14:textId="77777777" w:rsidR="00083B37" w:rsidRDefault="007959C5" w:rsidP="000822F0">
            <w:pPr>
              <w:spacing w:before="100" w:beforeAutospacing="1" w:after="100" w:afterAutospacing="1"/>
              <w:rPr>
                <w:rFonts w:cs="Arial"/>
                <w:sz w:val="18"/>
              </w:rPr>
            </w:pPr>
            <w:r w:rsidRPr="009167CC">
              <w:rPr>
                <w:rFonts w:cs="Arial"/>
                <w:b/>
                <w:sz w:val="18"/>
              </w:rPr>
              <w:t>Unauthorized – Wrong access</w:t>
            </w:r>
            <w:r>
              <w:rPr>
                <w:rFonts w:cs="Arial"/>
                <w:sz w:val="18"/>
              </w:rPr>
              <w:t xml:space="preserve"> </w:t>
            </w:r>
            <w:r>
              <w:rPr>
                <w:rFonts w:cs="Arial"/>
                <w:sz w:val="18"/>
              </w:rPr>
              <w:br/>
            </w:r>
            <w:r w:rsidR="00083B37">
              <w:rPr>
                <w:rFonts w:cs="Arial"/>
                <w:sz w:val="18"/>
              </w:rPr>
              <w:t xml:space="preserve">Service request to update </w:t>
            </w:r>
            <w:r w:rsidR="00083B37" w:rsidRPr="00A27D72">
              <w:rPr>
                <w:rFonts w:cs="Arial"/>
                <w:sz w:val="18"/>
              </w:rPr>
              <w:t>a</w:t>
            </w:r>
            <w:r w:rsidR="00083B37">
              <w:rPr>
                <w:rFonts w:cs="Arial"/>
                <w:sz w:val="18"/>
              </w:rPr>
              <w:t xml:space="preserve"> document not owned by the user and the user is not the SITA helpdesk. For example, Subscriber MASAL attempts to retrieve a document for a carrier other than MH. </w:t>
            </w:r>
          </w:p>
        </w:tc>
        <w:tc>
          <w:tcPr>
            <w:tcW w:w="3685" w:type="dxa"/>
          </w:tcPr>
          <w:p w14:paraId="04A10332" w14:textId="77777777" w:rsidR="00083B37" w:rsidRDefault="00083B37" w:rsidP="000822F0">
            <w:pPr>
              <w:spacing w:before="100" w:beforeAutospacing="1" w:after="100" w:afterAutospacing="1"/>
              <w:rPr>
                <w:rFonts w:cs="Arial"/>
                <w:sz w:val="18"/>
              </w:rPr>
            </w:pPr>
            <w:r>
              <w:rPr>
                <w:rFonts w:cs="Arial"/>
                <w:sz w:val="18"/>
              </w:rPr>
              <w:t xml:space="preserve">Service returns a </w:t>
            </w:r>
            <w:proofErr w:type="spellStart"/>
            <w:r>
              <w:rPr>
                <w:rFonts w:cs="Arial"/>
                <w:sz w:val="18"/>
              </w:rPr>
              <w:t>ServiceAuthorizationFault</w:t>
            </w:r>
            <w:proofErr w:type="spellEnd"/>
            <w:r>
              <w:rPr>
                <w:rFonts w:cs="Arial"/>
                <w:sz w:val="18"/>
              </w:rPr>
              <w:t>.</w:t>
            </w:r>
          </w:p>
          <w:p w14:paraId="30044C50" w14:textId="77777777" w:rsidR="00083B37" w:rsidRDefault="00083B37" w:rsidP="000822F0">
            <w:pPr>
              <w:spacing w:before="100" w:beforeAutospacing="1" w:after="100" w:afterAutospacing="1"/>
              <w:rPr>
                <w:rFonts w:cs="Arial"/>
                <w:sz w:val="18"/>
              </w:rPr>
            </w:pPr>
            <w:r>
              <w:rPr>
                <w:rFonts w:cs="Arial"/>
                <w:sz w:val="18"/>
              </w:rPr>
              <w:t>Service does not return the document</w:t>
            </w:r>
            <w:r>
              <w:rPr>
                <w:rFonts w:cs="Arial"/>
                <w:sz w:val="18"/>
              </w:rPr>
              <w:br/>
            </w:r>
          </w:p>
        </w:tc>
      </w:tr>
      <w:tr w:rsidR="00083B37" w:rsidRPr="00A27D72" w14:paraId="537027D4" w14:textId="77777777" w:rsidTr="000822F0">
        <w:tc>
          <w:tcPr>
            <w:tcW w:w="567" w:type="dxa"/>
          </w:tcPr>
          <w:p w14:paraId="34A8EE48" w14:textId="77777777" w:rsidR="00083B37" w:rsidRPr="00A27D72" w:rsidRDefault="00083B37" w:rsidP="000822F0">
            <w:pPr>
              <w:spacing w:before="100" w:beforeAutospacing="1" w:after="100" w:afterAutospacing="1"/>
              <w:jc w:val="center"/>
              <w:rPr>
                <w:rFonts w:cs="Arial"/>
                <w:sz w:val="18"/>
              </w:rPr>
            </w:pPr>
            <w:r>
              <w:rPr>
                <w:rFonts w:cs="Arial"/>
                <w:sz w:val="18"/>
              </w:rPr>
              <w:t>3</w:t>
            </w:r>
          </w:p>
        </w:tc>
        <w:tc>
          <w:tcPr>
            <w:tcW w:w="1843" w:type="dxa"/>
          </w:tcPr>
          <w:p w14:paraId="4FCA20BD" w14:textId="77777777" w:rsidR="00083B37" w:rsidRPr="00A27D72" w:rsidRDefault="00083B37" w:rsidP="000822F0">
            <w:pPr>
              <w:spacing w:before="100" w:beforeAutospacing="1" w:after="100" w:afterAutospacing="1"/>
              <w:rPr>
                <w:rFonts w:cs="Arial"/>
                <w:sz w:val="18"/>
              </w:rPr>
            </w:pPr>
            <w:r>
              <w:rPr>
                <w:rFonts w:cs="Arial"/>
                <w:sz w:val="18"/>
              </w:rPr>
              <w:t>Authorized user</w:t>
            </w:r>
            <w:r>
              <w:rPr>
                <w:rFonts w:cs="Arial"/>
                <w:sz w:val="18"/>
              </w:rPr>
              <w:br/>
              <w:t>Valid request</w:t>
            </w:r>
            <w:r>
              <w:rPr>
                <w:rFonts w:cs="Arial"/>
                <w:sz w:val="18"/>
              </w:rPr>
              <w:br/>
              <w:t>Document exists</w:t>
            </w:r>
          </w:p>
        </w:tc>
        <w:tc>
          <w:tcPr>
            <w:tcW w:w="3119" w:type="dxa"/>
          </w:tcPr>
          <w:p w14:paraId="1856D1AC" w14:textId="77777777" w:rsidR="00083B37" w:rsidRPr="00A27D72" w:rsidRDefault="007959C5" w:rsidP="000822F0">
            <w:pPr>
              <w:spacing w:before="100" w:beforeAutospacing="1" w:after="100" w:afterAutospacing="1"/>
              <w:rPr>
                <w:rFonts w:cs="Arial"/>
                <w:sz w:val="18"/>
              </w:rPr>
            </w:pPr>
            <w:r w:rsidRPr="00A03CEB">
              <w:rPr>
                <w:rFonts w:cs="Arial"/>
                <w:b/>
                <w:sz w:val="18"/>
              </w:rPr>
              <w:t>Attempt to change immutable</w:t>
            </w:r>
            <w:r>
              <w:rPr>
                <w:rFonts w:cs="Arial"/>
                <w:sz w:val="18"/>
              </w:rPr>
              <w:br/>
            </w:r>
            <w:r w:rsidR="00083B37">
              <w:rPr>
                <w:rFonts w:cs="Arial"/>
                <w:sz w:val="18"/>
              </w:rPr>
              <w:t>Update request includes a change for a document, where the Airline or the destination system has changed.</w:t>
            </w:r>
          </w:p>
        </w:tc>
        <w:tc>
          <w:tcPr>
            <w:tcW w:w="3685" w:type="dxa"/>
          </w:tcPr>
          <w:p w14:paraId="55B6733F" w14:textId="38CD2B5D" w:rsidR="00083B37" w:rsidRPr="00A27D72" w:rsidRDefault="00083B37" w:rsidP="000822F0">
            <w:pPr>
              <w:spacing w:before="100" w:beforeAutospacing="1" w:after="100" w:afterAutospacing="1"/>
              <w:rPr>
                <w:rFonts w:cs="Arial"/>
                <w:sz w:val="18"/>
              </w:rPr>
            </w:pPr>
            <w:r>
              <w:rPr>
                <w:rFonts w:cs="Arial"/>
                <w:sz w:val="18"/>
              </w:rPr>
              <w:t>Service returns an Invalid Request Fault. Message indicates that protected value cannot be changed.</w:t>
            </w:r>
            <w:r w:rsidR="00844D71">
              <w:rPr>
                <w:rFonts w:cs="Arial"/>
                <w:sz w:val="18"/>
              </w:rPr>
              <w:br/>
              <w:t>No history record updated.</w:t>
            </w:r>
          </w:p>
        </w:tc>
      </w:tr>
      <w:tr w:rsidR="00083B37" w:rsidRPr="00A27D72" w14:paraId="1D640F9A" w14:textId="77777777" w:rsidTr="000822F0">
        <w:tc>
          <w:tcPr>
            <w:tcW w:w="567" w:type="dxa"/>
          </w:tcPr>
          <w:p w14:paraId="10B4D818" w14:textId="77777777" w:rsidR="00083B37" w:rsidRPr="00A27D72" w:rsidRDefault="00083B37" w:rsidP="000822F0">
            <w:pPr>
              <w:spacing w:before="100" w:beforeAutospacing="1" w:after="100" w:afterAutospacing="1"/>
              <w:jc w:val="center"/>
              <w:rPr>
                <w:rFonts w:cs="Arial"/>
                <w:sz w:val="18"/>
              </w:rPr>
            </w:pPr>
            <w:r>
              <w:rPr>
                <w:rFonts w:cs="Arial"/>
                <w:sz w:val="18"/>
              </w:rPr>
              <w:t>4</w:t>
            </w:r>
          </w:p>
        </w:tc>
        <w:tc>
          <w:tcPr>
            <w:tcW w:w="1843" w:type="dxa"/>
          </w:tcPr>
          <w:p w14:paraId="04D2CFAA" w14:textId="77777777" w:rsidR="00083B37" w:rsidRPr="00A27D72" w:rsidRDefault="00083B37" w:rsidP="000822F0">
            <w:pPr>
              <w:spacing w:before="100" w:beforeAutospacing="1" w:after="100" w:afterAutospacing="1"/>
              <w:rPr>
                <w:rFonts w:cs="Arial"/>
                <w:sz w:val="18"/>
              </w:rPr>
            </w:pPr>
            <w:r w:rsidRPr="00A27D72">
              <w:rPr>
                <w:rFonts w:cs="Arial"/>
                <w:sz w:val="18"/>
              </w:rPr>
              <w:t xml:space="preserve">Authorized </w:t>
            </w:r>
            <w:r>
              <w:rPr>
                <w:rFonts w:cs="Arial"/>
                <w:sz w:val="18"/>
              </w:rPr>
              <w:t>u</w:t>
            </w:r>
            <w:r w:rsidRPr="00A27D72">
              <w:rPr>
                <w:rFonts w:cs="Arial"/>
                <w:sz w:val="18"/>
              </w:rPr>
              <w:t>ser</w:t>
            </w:r>
          </w:p>
        </w:tc>
        <w:tc>
          <w:tcPr>
            <w:tcW w:w="3119" w:type="dxa"/>
          </w:tcPr>
          <w:p w14:paraId="2675500D" w14:textId="77777777" w:rsidR="00083B37" w:rsidRPr="00A27D72" w:rsidRDefault="007959C5" w:rsidP="000822F0">
            <w:pPr>
              <w:spacing w:before="100" w:beforeAutospacing="1" w:after="100" w:afterAutospacing="1"/>
              <w:rPr>
                <w:rFonts w:cs="Arial"/>
                <w:sz w:val="18"/>
              </w:rPr>
            </w:pPr>
            <w:r w:rsidRPr="00A03CEB">
              <w:rPr>
                <w:rFonts w:cs="Arial"/>
                <w:b/>
                <w:sz w:val="18"/>
              </w:rPr>
              <w:t>Invalid request</w:t>
            </w:r>
            <w:r>
              <w:rPr>
                <w:rFonts w:cs="Arial"/>
                <w:sz w:val="18"/>
              </w:rPr>
              <w:t xml:space="preserve"> </w:t>
            </w:r>
            <w:r>
              <w:rPr>
                <w:rFonts w:cs="Arial"/>
                <w:sz w:val="18"/>
              </w:rPr>
              <w:br/>
            </w:r>
            <w:r w:rsidR="00083B37">
              <w:rPr>
                <w:rFonts w:cs="Arial"/>
                <w:sz w:val="18"/>
              </w:rPr>
              <w:t>Invalid service request made</w:t>
            </w:r>
          </w:p>
        </w:tc>
        <w:tc>
          <w:tcPr>
            <w:tcW w:w="3685" w:type="dxa"/>
          </w:tcPr>
          <w:p w14:paraId="7D8CCB66" w14:textId="77777777" w:rsidR="00083B37" w:rsidRPr="00A27D72" w:rsidRDefault="00083B37" w:rsidP="000822F0">
            <w:pPr>
              <w:spacing w:before="100" w:beforeAutospacing="1" w:after="100" w:afterAutospacing="1"/>
              <w:rPr>
                <w:rFonts w:cs="Arial"/>
                <w:sz w:val="18"/>
              </w:rPr>
            </w:pPr>
            <w:r>
              <w:rPr>
                <w:rFonts w:cs="Arial"/>
                <w:sz w:val="18"/>
              </w:rPr>
              <w:t>Invalid request fault raised</w:t>
            </w:r>
          </w:p>
        </w:tc>
      </w:tr>
      <w:tr w:rsidR="00083B37" w:rsidRPr="00A27D72" w14:paraId="25AD662E" w14:textId="77777777" w:rsidTr="000822F0">
        <w:tc>
          <w:tcPr>
            <w:tcW w:w="567" w:type="dxa"/>
          </w:tcPr>
          <w:p w14:paraId="22B7510D" w14:textId="77777777" w:rsidR="00083B37" w:rsidRDefault="00083B37" w:rsidP="000822F0">
            <w:pPr>
              <w:spacing w:before="100" w:beforeAutospacing="1" w:after="100" w:afterAutospacing="1"/>
              <w:jc w:val="center"/>
              <w:rPr>
                <w:rFonts w:cs="Arial"/>
                <w:sz w:val="18"/>
              </w:rPr>
            </w:pPr>
            <w:r>
              <w:rPr>
                <w:rFonts w:cs="Arial"/>
                <w:sz w:val="18"/>
              </w:rPr>
              <w:t>5</w:t>
            </w:r>
          </w:p>
        </w:tc>
        <w:tc>
          <w:tcPr>
            <w:tcW w:w="1843" w:type="dxa"/>
          </w:tcPr>
          <w:p w14:paraId="6DAD2BD9" w14:textId="77777777" w:rsidR="00083B37" w:rsidRPr="00A27D72" w:rsidRDefault="00083B37" w:rsidP="000822F0">
            <w:pPr>
              <w:spacing w:before="100" w:beforeAutospacing="1" w:after="100" w:afterAutospacing="1"/>
              <w:rPr>
                <w:rFonts w:cs="Arial"/>
                <w:sz w:val="18"/>
              </w:rPr>
            </w:pPr>
            <w:r>
              <w:rPr>
                <w:rFonts w:cs="Arial"/>
                <w:sz w:val="18"/>
              </w:rPr>
              <w:t>Authorized user</w:t>
            </w:r>
            <w:r>
              <w:rPr>
                <w:rFonts w:cs="Arial"/>
                <w:sz w:val="18"/>
              </w:rPr>
              <w:br/>
              <w:t>Valid request</w:t>
            </w:r>
            <w:r>
              <w:rPr>
                <w:rFonts w:cs="Arial"/>
                <w:sz w:val="18"/>
              </w:rPr>
              <w:br/>
              <w:t>Document exists</w:t>
            </w:r>
          </w:p>
        </w:tc>
        <w:tc>
          <w:tcPr>
            <w:tcW w:w="3119" w:type="dxa"/>
          </w:tcPr>
          <w:p w14:paraId="277812A7" w14:textId="77777777" w:rsidR="00083B37" w:rsidRPr="00A03CEB" w:rsidRDefault="007959C5" w:rsidP="000822F0">
            <w:pPr>
              <w:spacing w:before="100" w:beforeAutospacing="1" w:after="100" w:afterAutospacing="1"/>
              <w:rPr>
                <w:rFonts w:cs="Arial"/>
                <w:sz w:val="18"/>
              </w:rPr>
            </w:pPr>
            <w:r>
              <w:rPr>
                <w:rFonts w:cs="Arial"/>
                <w:b/>
                <w:sz w:val="18"/>
              </w:rPr>
              <w:t>Sunny Day</w:t>
            </w:r>
            <w:r>
              <w:rPr>
                <w:rFonts w:cs="Arial"/>
                <w:sz w:val="18"/>
              </w:rPr>
              <w:t xml:space="preserve"> </w:t>
            </w:r>
            <w:r>
              <w:rPr>
                <w:rFonts w:cs="Arial"/>
                <w:sz w:val="18"/>
              </w:rPr>
              <w:br/>
            </w:r>
            <w:r w:rsidR="00083B37">
              <w:rPr>
                <w:rFonts w:cs="Arial"/>
                <w:sz w:val="18"/>
              </w:rPr>
              <w:t>Request made includes a valid update</w:t>
            </w:r>
          </w:p>
        </w:tc>
        <w:tc>
          <w:tcPr>
            <w:tcW w:w="3685" w:type="dxa"/>
          </w:tcPr>
          <w:p w14:paraId="44705D05" w14:textId="32055931" w:rsidR="00083B37" w:rsidRDefault="00083B37" w:rsidP="000822F0">
            <w:pPr>
              <w:spacing w:before="100" w:beforeAutospacing="1" w:after="100" w:afterAutospacing="1"/>
              <w:rPr>
                <w:rFonts w:cs="Arial"/>
                <w:sz w:val="18"/>
              </w:rPr>
            </w:pPr>
            <w:r>
              <w:rPr>
                <w:rFonts w:cs="Arial"/>
                <w:sz w:val="18"/>
              </w:rPr>
              <w:t>Service updates the record, increments version number returns success.</w:t>
            </w:r>
            <w:r w:rsidR="00844D71">
              <w:rPr>
                <w:rFonts w:cs="Arial"/>
                <w:sz w:val="18"/>
              </w:rPr>
              <w:br/>
              <w:t>History record updated</w:t>
            </w:r>
          </w:p>
        </w:tc>
      </w:tr>
    </w:tbl>
    <w:p w14:paraId="0835B2A1" w14:textId="77777777" w:rsidR="00083B37" w:rsidRPr="00285F47" w:rsidRDefault="00083B37" w:rsidP="00083B37">
      <w:pPr>
        <w:pStyle w:val="BodyText"/>
        <w:rPr>
          <w:lang w:val="en-GB"/>
        </w:rPr>
      </w:pPr>
    </w:p>
    <w:p w14:paraId="0F127BA5" w14:textId="77777777" w:rsidR="00083B37" w:rsidRDefault="00EB3E37" w:rsidP="003827DC">
      <w:pPr>
        <w:pStyle w:val="Heading2"/>
      </w:pPr>
      <w:bookmarkStart w:id="235" w:name="_Toc342052081"/>
      <w:bookmarkStart w:id="236" w:name="_Toc285272866"/>
      <w:r>
        <w:t>AVS 20</w:t>
      </w:r>
      <w:r w:rsidR="00083B37">
        <w:t xml:space="preserve">d Delete </w:t>
      </w:r>
      <w:r w:rsidR="00692DA7">
        <w:t>Inbound</w:t>
      </w:r>
      <w:r w:rsidR="00083B37">
        <w:t xml:space="preserve"> Agreement Service</w:t>
      </w:r>
      <w:bookmarkEnd w:id="235"/>
      <w:bookmarkEnd w:id="236"/>
    </w:p>
    <w:tbl>
      <w:tblPr>
        <w:tblW w:w="9214" w:type="dxa"/>
        <w:tblInd w:w="108" w:type="dxa"/>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CellMar>
          <w:top w:w="57" w:type="dxa"/>
          <w:bottom w:w="57" w:type="dxa"/>
        </w:tblCellMar>
        <w:tblLook w:val="04A0" w:firstRow="1" w:lastRow="0" w:firstColumn="1" w:lastColumn="0" w:noHBand="0" w:noVBand="1"/>
      </w:tblPr>
      <w:tblGrid>
        <w:gridCol w:w="567"/>
        <w:gridCol w:w="1843"/>
        <w:gridCol w:w="3119"/>
        <w:gridCol w:w="3685"/>
      </w:tblGrid>
      <w:tr w:rsidR="00083B37" w:rsidRPr="00A27D72" w14:paraId="767BDC92" w14:textId="77777777" w:rsidTr="000822F0">
        <w:tc>
          <w:tcPr>
            <w:tcW w:w="567" w:type="dxa"/>
            <w:shd w:val="clear" w:color="auto" w:fill="C6D9F1"/>
          </w:tcPr>
          <w:p w14:paraId="531E2269" w14:textId="77777777" w:rsidR="00083B37" w:rsidRPr="00A27D72" w:rsidRDefault="00083B37" w:rsidP="000822F0">
            <w:pPr>
              <w:jc w:val="center"/>
              <w:rPr>
                <w:rFonts w:cs="Arial"/>
                <w:b/>
                <w:sz w:val="18"/>
                <w:szCs w:val="20"/>
              </w:rPr>
            </w:pPr>
            <w:r w:rsidRPr="00A27D72">
              <w:rPr>
                <w:rFonts w:cs="Arial"/>
                <w:b/>
                <w:sz w:val="18"/>
                <w:szCs w:val="20"/>
              </w:rPr>
              <w:t>Ref</w:t>
            </w:r>
          </w:p>
        </w:tc>
        <w:tc>
          <w:tcPr>
            <w:tcW w:w="1843" w:type="dxa"/>
            <w:shd w:val="clear" w:color="auto" w:fill="C6D9F1"/>
          </w:tcPr>
          <w:p w14:paraId="461AFC32" w14:textId="77777777" w:rsidR="00083B37" w:rsidRPr="00A27D72" w:rsidRDefault="00083B37" w:rsidP="000822F0">
            <w:pPr>
              <w:rPr>
                <w:rFonts w:cs="Arial"/>
                <w:b/>
                <w:sz w:val="18"/>
                <w:szCs w:val="20"/>
              </w:rPr>
            </w:pPr>
            <w:r w:rsidRPr="00A27D72">
              <w:rPr>
                <w:rFonts w:cs="Arial"/>
                <w:b/>
                <w:sz w:val="18"/>
                <w:szCs w:val="20"/>
              </w:rPr>
              <w:t>Precondition</w:t>
            </w:r>
          </w:p>
        </w:tc>
        <w:tc>
          <w:tcPr>
            <w:tcW w:w="3119" w:type="dxa"/>
            <w:shd w:val="clear" w:color="auto" w:fill="C6D9F1"/>
          </w:tcPr>
          <w:p w14:paraId="1449F324" w14:textId="77777777" w:rsidR="00083B37" w:rsidRPr="00A27D72" w:rsidRDefault="00083B37" w:rsidP="000822F0">
            <w:pPr>
              <w:rPr>
                <w:rFonts w:cs="Arial"/>
                <w:b/>
                <w:sz w:val="18"/>
                <w:szCs w:val="20"/>
              </w:rPr>
            </w:pPr>
            <w:r w:rsidRPr="00A27D72">
              <w:rPr>
                <w:rFonts w:cs="Arial"/>
                <w:b/>
                <w:sz w:val="18"/>
                <w:szCs w:val="20"/>
              </w:rPr>
              <w:t>Scenario</w:t>
            </w:r>
          </w:p>
        </w:tc>
        <w:tc>
          <w:tcPr>
            <w:tcW w:w="3685" w:type="dxa"/>
            <w:shd w:val="clear" w:color="auto" w:fill="C6D9F1"/>
          </w:tcPr>
          <w:p w14:paraId="740171E9" w14:textId="77777777" w:rsidR="00083B37" w:rsidRPr="00A27D72" w:rsidRDefault="00083B37" w:rsidP="000822F0">
            <w:pPr>
              <w:rPr>
                <w:rFonts w:cs="Arial"/>
                <w:b/>
                <w:sz w:val="18"/>
                <w:szCs w:val="20"/>
              </w:rPr>
            </w:pPr>
            <w:r w:rsidRPr="00A27D72">
              <w:rPr>
                <w:rFonts w:cs="Arial"/>
                <w:b/>
                <w:sz w:val="18"/>
                <w:szCs w:val="20"/>
              </w:rPr>
              <w:t>Post-condition</w:t>
            </w:r>
          </w:p>
        </w:tc>
      </w:tr>
      <w:tr w:rsidR="00083B37" w:rsidRPr="00A27D72" w14:paraId="3F27CA87" w14:textId="77777777" w:rsidTr="000822F0">
        <w:tc>
          <w:tcPr>
            <w:tcW w:w="567" w:type="dxa"/>
          </w:tcPr>
          <w:p w14:paraId="08C9C0A8" w14:textId="77777777" w:rsidR="00083B37" w:rsidRPr="00A27D72" w:rsidRDefault="00083B37" w:rsidP="000822F0">
            <w:pPr>
              <w:spacing w:before="100" w:beforeAutospacing="1" w:after="100" w:afterAutospacing="1"/>
              <w:jc w:val="center"/>
              <w:rPr>
                <w:rFonts w:cs="Arial"/>
                <w:sz w:val="18"/>
              </w:rPr>
            </w:pPr>
            <w:r w:rsidRPr="00A27D72">
              <w:rPr>
                <w:rFonts w:cs="Arial"/>
                <w:sz w:val="18"/>
              </w:rPr>
              <w:t>1</w:t>
            </w:r>
          </w:p>
        </w:tc>
        <w:tc>
          <w:tcPr>
            <w:tcW w:w="1843" w:type="dxa"/>
          </w:tcPr>
          <w:p w14:paraId="3EF0AAFF" w14:textId="77777777" w:rsidR="00083B37" w:rsidRPr="00A27D72" w:rsidRDefault="00083B37" w:rsidP="000822F0">
            <w:pPr>
              <w:spacing w:before="100" w:beforeAutospacing="1" w:after="100" w:afterAutospacing="1"/>
              <w:rPr>
                <w:rFonts w:cs="Arial"/>
                <w:sz w:val="18"/>
              </w:rPr>
            </w:pPr>
            <w:r w:rsidRPr="00A27D72">
              <w:rPr>
                <w:rFonts w:cs="Arial"/>
                <w:sz w:val="18"/>
              </w:rPr>
              <w:t>Unauthorized</w:t>
            </w:r>
            <w:r>
              <w:rPr>
                <w:rFonts w:cs="Arial"/>
                <w:sz w:val="18"/>
              </w:rPr>
              <w:t xml:space="preserve"> to access service</w:t>
            </w:r>
          </w:p>
        </w:tc>
        <w:tc>
          <w:tcPr>
            <w:tcW w:w="3119" w:type="dxa"/>
          </w:tcPr>
          <w:p w14:paraId="31DCDACB" w14:textId="77777777" w:rsidR="00083B37" w:rsidRPr="00A27D72" w:rsidRDefault="007959C5" w:rsidP="000822F0">
            <w:pPr>
              <w:spacing w:before="100" w:beforeAutospacing="1" w:after="100" w:afterAutospacing="1"/>
              <w:rPr>
                <w:rFonts w:cs="Arial"/>
                <w:sz w:val="18"/>
              </w:rPr>
            </w:pPr>
            <w:r w:rsidRPr="009167CC">
              <w:rPr>
                <w:rFonts w:cs="Arial"/>
                <w:b/>
                <w:sz w:val="18"/>
              </w:rPr>
              <w:t>Unauthorized – No access</w:t>
            </w:r>
            <w:r>
              <w:rPr>
                <w:rFonts w:cs="Arial"/>
                <w:sz w:val="18"/>
              </w:rPr>
              <w:t xml:space="preserve"> </w:t>
            </w:r>
            <w:r>
              <w:rPr>
                <w:rFonts w:cs="Arial"/>
                <w:sz w:val="18"/>
              </w:rPr>
              <w:br/>
            </w:r>
            <w:r w:rsidR="00083B37">
              <w:rPr>
                <w:rFonts w:cs="Arial"/>
                <w:sz w:val="18"/>
              </w:rPr>
              <w:t>Service request to delete an</w:t>
            </w:r>
            <w:r w:rsidR="00083B37" w:rsidRPr="00A27D72">
              <w:rPr>
                <w:rFonts w:cs="Arial"/>
                <w:sz w:val="18"/>
              </w:rPr>
              <w:t xml:space="preserve"> agreement</w:t>
            </w:r>
            <w:r w:rsidR="00083B37">
              <w:rPr>
                <w:rFonts w:cs="Arial"/>
                <w:sz w:val="18"/>
              </w:rPr>
              <w:t xml:space="preserve">, by an unauthorized </w:t>
            </w:r>
            <w:r w:rsidR="00083B37">
              <w:rPr>
                <w:rFonts w:cs="Arial"/>
                <w:sz w:val="18"/>
              </w:rPr>
              <w:lastRenderedPageBreak/>
              <w:t xml:space="preserve">user, but for a document for which </w:t>
            </w:r>
          </w:p>
        </w:tc>
        <w:tc>
          <w:tcPr>
            <w:tcW w:w="3685" w:type="dxa"/>
          </w:tcPr>
          <w:p w14:paraId="00C275A4" w14:textId="77777777" w:rsidR="00083B37" w:rsidRPr="00A27D72" w:rsidRDefault="00083B37" w:rsidP="000822F0">
            <w:pPr>
              <w:spacing w:before="100" w:beforeAutospacing="1" w:after="100" w:afterAutospacing="1"/>
              <w:rPr>
                <w:rFonts w:cs="Arial"/>
                <w:b/>
                <w:sz w:val="18"/>
              </w:rPr>
            </w:pPr>
            <w:r>
              <w:rPr>
                <w:rFonts w:cs="Arial"/>
                <w:sz w:val="18"/>
              </w:rPr>
              <w:lastRenderedPageBreak/>
              <w:t xml:space="preserve">Unauthorized user attempts to retrieve an agreement. User does not have authority. IDM returns </w:t>
            </w:r>
            <w:proofErr w:type="spellStart"/>
            <w:r>
              <w:rPr>
                <w:rFonts w:cs="Arial"/>
                <w:sz w:val="18"/>
              </w:rPr>
              <w:t>ServiceAuthorizationFault</w:t>
            </w:r>
            <w:proofErr w:type="spellEnd"/>
            <w:r>
              <w:rPr>
                <w:rFonts w:cs="Arial"/>
                <w:sz w:val="18"/>
              </w:rPr>
              <w:t xml:space="preserve">. </w:t>
            </w:r>
            <w:r>
              <w:rPr>
                <w:rFonts w:cs="Arial"/>
                <w:sz w:val="18"/>
              </w:rPr>
              <w:lastRenderedPageBreak/>
              <w:t>Agreement still available post request</w:t>
            </w:r>
          </w:p>
        </w:tc>
      </w:tr>
      <w:tr w:rsidR="00083B37" w:rsidRPr="00A27D72" w14:paraId="17A0BE5F" w14:textId="77777777" w:rsidTr="000822F0">
        <w:tc>
          <w:tcPr>
            <w:tcW w:w="567" w:type="dxa"/>
          </w:tcPr>
          <w:p w14:paraId="74916E7D" w14:textId="77777777" w:rsidR="00083B37" w:rsidRDefault="00083B37" w:rsidP="000822F0">
            <w:pPr>
              <w:spacing w:before="100" w:beforeAutospacing="1" w:after="100" w:afterAutospacing="1"/>
              <w:jc w:val="center"/>
              <w:rPr>
                <w:rFonts w:cs="Arial"/>
                <w:sz w:val="18"/>
              </w:rPr>
            </w:pPr>
            <w:r>
              <w:rPr>
                <w:rFonts w:cs="Arial"/>
                <w:sz w:val="18"/>
              </w:rPr>
              <w:lastRenderedPageBreak/>
              <w:t>2</w:t>
            </w:r>
          </w:p>
        </w:tc>
        <w:tc>
          <w:tcPr>
            <w:tcW w:w="1843" w:type="dxa"/>
          </w:tcPr>
          <w:p w14:paraId="0A48A7BA" w14:textId="77777777" w:rsidR="00083B37" w:rsidRDefault="00083B37" w:rsidP="000822F0">
            <w:pPr>
              <w:spacing w:before="100" w:beforeAutospacing="1" w:after="100" w:afterAutospacing="1"/>
              <w:rPr>
                <w:rFonts w:cs="Arial"/>
                <w:sz w:val="18"/>
              </w:rPr>
            </w:pPr>
            <w:r>
              <w:rPr>
                <w:rFonts w:cs="Arial"/>
                <w:sz w:val="18"/>
              </w:rPr>
              <w:t>Unauthorized to update document</w:t>
            </w:r>
          </w:p>
        </w:tc>
        <w:tc>
          <w:tcPr>
            <w:tcW w:w="3119" w:type="dxa"/>
          </w:tcPr>
          <w:p w14:paraId="205736DB" w14:textId="77777777" w:rsidR="00083B37" w:rsidRDefault="007959C5" w:rsidP="000822F0">
            <w:pPr>
              <w:spacing w:before="100" w:beforeAutospacing="1" w:after="100" w:afterAutospacing="1"/>
              <w:rPr>
                <w:rFonts w:cs="Arial"/>
                <w:sz w:val="18"/>
              </w:rPr>
            </w:pPr>
            <w:r w:rsidRPr="009167CC">
              <w:rPr>
                <w:rFonts w:cs="Arial"/>
                <w:b/>
                <w:sz w:val="18"/>
              </w:rPr>
              <w:t>Unauthorized – Wrong access</w:t>
            </w:r>
            <w:r>
              <w:rPr>
                <w:rFonts w:cs="Arial"/>
                <w:sz w:val="18"/>
              </w:rPr>
              <w:t xml:space="preserve"> S</w:t>
            </w:r>
            <w:r w:rsidR="00083B37">
              <w:rPr>
                <w:rFonts w:cs="Arial"/>
                <w:sz w:val="18"/>
              </w:rPr>
              <w:t xml:space="preserve">ervice request to delete </w:t>
            </w:r>
            <w:r w:rsidR="00083B37" w:rsidRPr="00A27D72">
              <w:rPr>
                <w:rFonts w:cs="Arial"/>
                <w:sz w:val="18"/>
              </w:rPr>
              <w:t>a</w:t>
            </w:r>
            <w:r w:rsidR="00083B37">
              <w:rPr>
                <w:rFonts w:cs="Arial"/>
                <w:sz w:val="18"/>
              </w:rPr>
              <w:t xml:space="preserve"> document not owned by the user and the user is not the SITA helpdesk. For example, Subscriber MASAL attempts to retrieve a document for a carrier other than MH. </w:t>
            </w:r>
          </w:p>
        </w:tc>
        <w:tc>
          <w:tcPr>
            <w:tcW w:w="3685" w:type="dxa"/>
          </w:tcPr>
          <w:p w14:paraId="4CE03072" w14:textId="77777777" w:rsidR="00083B37" w:rsidRDefault="00083B37" w:rsidP="000822F0">
            <w:pPr>
              <w:spacing w:before="100" w:beforeAutospacing="1" w:after="100" w:afterAutospacing="1"/>
              <w:rPr>
                <w:rFonts w:cs="Arial"/>
                <w:sz w:val="18"/>
              </w:rPr>
            </w:pPr>
            <w:r>
              <w:rPr>
                <w:rFonts w:cs="Arial"/>
                <w:sz w:val="18"/>
              </w:rPr>
              <w:t xml:space="preserve">Service returns a </w:t>
            </w:r>
            <w:proofErr w:type="spellStart"/>
            <w:r>
              <w:rPr>
                <w:rFonts w:cs="Arial"/>
                <w:sz w:val="18"/>
              </w:rPr>
              <w:t>ServiceAuthorizationFault</w:t>
            </w:r>
            <w:proofErr w:type="spellEnd"/>
            <w:r>
              <w:rPr>
                <w:rFonts w:cs="Arial"/>
                <w:sz w:val="18"/>
              </w:rPr>
              <w:t>.</w:t>
            </w:r>
          </w:p>
          <w:p w14:paraId="4FAF6ACB" w14:textId="77777777" w:rsidR="00083B37" w:rsidRDefault="00083B37" w:rsidP="000822F0">
            <w:pPr>
              <w:spacing w:before="100" w:beforeAutospacing="1" w:after="100" w:afterAutospacing="1"/>
              <w:rPr>
                <w:rFonts w:cs="Arial"/>
                <w:sz w:val="18"/>
              </w:rPr>
            </w:pPr>
            <w:r>
              <w:rPr>
                <w:rFonts w:cs="Arial"/>
                <w:sz w:val="18"/>
              </w:rPr>
              <w:t>Agreement still available post request</w:t>
            </w:r>
          </w:p>
        </w:tc>
      </w:tr>
      <w:tr w:rsidR="00083B37" w:rsidRPr="00A27D72" w14:paraId="0B8185C3" w14:textId="77777777" w:rsidTr="000822F0">
        <w:tc>
          <w:tcPr>
            <w:tcW w:w="567" w:type="dxa"/>
          </w:tcPr>
          <w:p w14:paraId="20EC7CCA" w14:textId="77777777" w:rsidR="00083B37" w:rsidRDefault="00083B37" w:rsidP="000822F0">
            <w:pPr>
              <w:spacing w:before="100" w:beforeAutospacing="1" w:after="100" w:afterAutospacing="1"/>
              <w:jc w:val="center"/>
              <w:rPr>
                <w:rFonts w:cs="Arial"/>
                <w:sz w:val="18"/>
              </w:rPr>
            </w:pPr>
            <w:r>
              <w:rPr>
                <w:rFonts w:cs="Arial"/>
                <w:sz w:val="18"/>
              </w:rPr>
              <w:t>4</w:t>
            </w:r>
          </w:p>
        </w:tc>
        <w:tc>
          <w:tcPr>
            <w:tcW w:w="1843" w:type="dxa"/>
          </w:tcPr>
          <w:p w14:paraId="2B7C1160" w14:textId="75DD3DB3" w:rsidR="00083B37" w:rsidRPr="00A27D72" w:rsidRDefault="00083B37" w:rsidP="00844D71">
            <w:pPr>
              <w:spacing w:before="100" w:beforeAutospacing="1" w:after="100" w:afterAutospacing="1"/>
              <w:rPr>
                <w:rFonts w:cs="Arial"/>
                <w:sz w:val="18"/>
              </w:rPr>
            </w:pPr>
            <w:r w:rsidRPr="00A27D72">
              <w:rPr>
                <w:rFonts w:cs="Arial"/>
                <w:sz w:val="18"/>
              </w:rPr>
              <w:t xml:space="preserve">Authorized </w:t>
            </w:r>
            <w:r>
              <w:rPr>
                <w:rFonts w:cs="Arial"/>
                <w:sz w:val="18"/>
              </w:rPr>
              <w:t>u</w:t>
            </w:r>
            <w:r w:rsidRPr="00A27D72">
              <w:rPr>
                <w:rFonts w:cs="Arial"/>
                <w:sz w:val="18"/>
              </w:rPr>
              <w:t>ser</w:t>
            </w:r>
            <w:r>
              <w:rPr>
                <w:rFonts w:cs="Arial"/>
                <w:sz w:val="18"/>
              </w:rPr>
              <w:br/>
              <w:t xml:space="preserve">Valid deletion </w:t>
            </w:r>
            <w:r>
              <w:rPr>
                <w:rFonts w:cs="Arial"/>
                <w:sz w:val="18"/>
              </w:rPr>
              <w:br/>
              <w:t>Carrier/</w:t>
            </w:r>
            <w:proofErr w:type="spellStart"/>
            <w:r>
              <w:rPr>
                <w:rFonts w:cs="Arial"/>
                <w:sz w:val="18"/>
              </w:rPr>
              <w:t>Dest</w:t>
            </w:r>
            <w:proofErr w:type="spellEnd"/>
            <w:r>
              <w:rPr>
                <w:rFonts w:cs="Arial"/>
                <w:sz w:val="18"/>
              </w:rPr>
              <w:t xml:space="preserve"> pair </w:t>
            </w:r>
          </w:p>
        </w:tc>
        <w:tc>
          <w:tcPr>
            <w:tcW w:w="3119" w:type="dxa"/>
          </w:tcPr>
          <w:p w14:paraId="51B347FF" w14:textId="175442A5" w:rsidR="00083B37" w:rsidRPr="009167CC" w:rsidRDefault="007959C5" w:rsidP="00691FA9">
            <w:pPr>
              <w:spacing w:before="100" w:beforeAutospacing="1" w:after="100" w:afterAutospacing="1"/>
              <w:rPr>
                <w:rFonts w:cs="Arial"/>
                <w:b/>
                <w:sz w:val="18"/>
              </w:rPr>
            </w:pPr>
            <w:r>
              <w:rPr>
                <w:rFonts w:cs="Arial"/>
                <w:b/>
                <w:sz w:val="18"/>
              </w:rPr>
              <w:t xml:space="preserve">Delete </w:t>
            </w:r>
            <w:r w:rsidR="00844D71">
              <w:rPr>
                <w:rFonts w:cs="Arial"/>
                <w:b/>
                <w:sz w:val="18"/>
              </w:rPr>
              <w:t>agreement</w:t>
            </w:r>
            <w:r w:rsidR="00083B37">
              <w:rPr>
                <w:rFonts w:cs="Arial"/>
                <w:b/>
                <w:sz w:val="18"/>
              </w:rPr>
              <w:br/>
            </w:r>
            <w:r w:rsidR="00083B37">
              <w:rPr>
                <w:rFonts w:cs="Arial"/>
                <w:sz w:val="18"/>
              </w:rPr>
              <w:t xml:space="preserve">Delete for </w:t>
            </w:r>
            <w:r w:rsidR="00691FA9">
              <w:rPr>
                <w:rFonts w:cs="Arial"/>
                <w:sz w:val="18"/>
              </w:rPr>
              <w:t xml:space="preserve">agreement </w:t>
            </w:r>
            <w:r w:rsidR="00083B37">
              <w:rPr>
                <w:rFonts w:cs="Arial"/>
                <w:sz w:val="18"/>
              </w:rPr>
              <w:t>requested.</w:t>
            </w:r>
          </w:p>
        </w:tc>
        <w:tc>
          <w:tcPr>
            <w:tcW w:w="3685" w:type="dxa"/>
          </w:tcPr>
          <w:p w14:paraId="65DDDD59" w14:textId="123B6E71" w:rsidR="00083B37" w:rsidRDefault="00844D71" w:rsidP="00844D71">
            <w:pPr>
              <w:spacing w:before="100" w:beforeAutospacing="1" w:after="100" w:afterAutospacing="1"/>
              <w:rPr>
                <w:rFonts w:cs="Arial"/>
                <w:sz w:val="18"/>
              </w:rPr>
            </w:pPr>
            <w:r>
              <w:rPr>
                <w:rFonts w:cs="Arial"/>
                <w:sz w:val="18"/>
              </w:rPr>
              <w:t>Deletion of the agreement occurs. History record updated.</w:t>
            </w:r>
          </w:p>
        </w:tc>
      </w:tr>
    </w:tbl>
    <w:p w14:paraId="02F548EF" w14:textId="77777777" w:rsidR="00083B37" w:rsidRDefault="00083B37" w:rsidP="00691FA9">
      <w:pPr>
        <w:pStyle w:val="Heading2"/>
      </w:pPr>
      <w:bookmarkStart w:id="237" w:name="_Toc342052082"/>
      <w:bookmarkStart w:id="238" w:name="_Toc285272867"/>
      <w:r>
        <w:t xml:space="preserve">AVS </w:t>
      </w:r>
      <w:r w:rsidR="00EB3E37">
        <w:t>20</w:t>
      </w:r>
      <w:r w:rsidR="00C61BD7">
        <w:t>e Extract In</w:t>
      </w:r>
      <w:r>
        <w:t>bound Agreements Service</w:t>
      </w:r>
      <w:bookmarkEnd w:id="237"/>
      <w:bookmarkEnd w:id="238"/>
    </w:p>
    <w:tbl>
      <w:tblPr>
        <w:tblW w:w="9214" w:type="dxa"/>
        <w:tblInd w:w="108" w:type="dxa"/>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CellMar>
          <w:top w:w="57" w:type="dxa"/>
          <w:bottom w:w="57" w:type="dxa"/>
        </w:tblCellMar>
        <w:tblLook w:val="04A0" w:firstRow="1" w:lastRow="0" w:firstColumn="1" w:lastColumn="0" w:noHBand="0" w:noVBand="1"/>
      </w:tblPr>
      <w:tblGrid>
        <w:gridCol w:w="567"/>
        <w:gridCol w:w="1843"/>
        <w:gridCol w:w="3119"/>
        <w:gridCol w:w="3685"/>
      </w:tblGrid>
      <w:tr w:rsidR="00083B37" w:rsidRPr="00A27D72" w14:paraId="05D6B3EE" w14:textId="77777777" w:rsidTr="000822F0">
        <w:tc>
          <w:tcPr>
            <w:tcW w:w="567" w:type="dxa"/>
            <w:shd w:val="clear" w:color="auto" w:fill="C6D9F1"/>
          </w:tcPr>
          <w:p w14:paraId="16FBAA0E" w14:textId="77777777" w:rsidR="00083B37" w:rsidRPr="00A27D72" w:rsidRDefault="00083B37" w:rsidP="00691FA9">
            <w:pPr>
              <w:keepNext/>
              <w:keepLines/>
              <w:jc w:val="center"/>
              <w:rPr>
                <w:rFonts w:cs="Arial"/>
                <w:b/>
                <w:sz w:val="18"/>
                <w:szCs w:val="20"/>
              </w:rPr>
            </w:pPr>
            <w:r w:rsidRPr="00A27D72">
              <w:rPr>
                <w:rFonts w:cs="Arial"/>
                <w:b/>
                <w:sz w:val="18"/>
                <w:szCs w:val="20"/>
              </w:rPr>
              <w:t>Ref</w:t>
            </w:r>
          </w:p>
        </w:tc>
        <w:tc>
          <w:tcPr>
            <w:tcW w:w="1843" w:type="dxa"/>
            <w:shd w:val="clear" w:color="auto" w:fill="C6D9F1"/>
          </w:tcPr>
          <w:p w14:paraId="4FB79B87" w14:textId="77777777" w:rsidR="00083B37" w:rsidRPr="00A27D72" w:rsidRDefault="00083B37" w:rsidP="00691FA9">
            <w:pPr>
              <w:keepNext/>
              <w:keepLines/>
              <w:rPr>
                <w:rFonts w:cs="Arial"/>
                <w:b/>
                <w:sz w:val="18"/>
                <w:szCs w:val="20"/>
              </w:rPr>
            </w:pPr>
            <w:r w:rsidRPr="00A27D72">
              <w:rPr>
                <w:rFonts w:cs="Arial"/>
                <w:b/>
                <w:sz w:val="18"/>
                <w:szCs w:val="20"/>
              </w:rPr>
              <w:t>Precondition</w:t>
            </w:r>
          </w:p>
        </w:tc>
        <w:tc>
          <w:tcPr>
            <w:tcW w:w="3119" w:type="dxa"/>
            <w:shd w:val="clear" w:color="auto" w:fill="C6D9F1"/>
          </w:tcPr>
          <w:p w14:paraId="51D65C9D" w14:textId="77777777" w:rsidR="00083B37" w:rsidRPr="00A27D72" w:rsidRDefault="00083B37" w:rsidP="00691FA9">
            <w:pPr>
              <w:keepNext/>
              <w:keepLines/>
              <w:rPr>
                <w:rFonts w:cs="Arial"/>
                <w:b/>
                <w:sz w:val="18"/>
                <w:szCs w:val="20"/>
              </w:rPr>
            </w:pPr>
            <w:r w:rsidRPr="00A27D72">
              <w:rPr>
                <w:rFonts w:cs="Arial"/>
                <w:b/>
                <w:sz w:val="18"/>
                <w:szCs w:val="20"/>
              </w:rPr>
              <w:t>Scenario</w:t>
            </w:r>
          </w:p>
        </w:tc>
        <w:tc>
          <w:tcPr>
            <w:tcW w:w="3685" w:type="dxa"/>
            <w:shd w:val="clear" w:color="auto" w:fill="C6D9F1"/>
          </w:tcPr>
          <w:p w14:paraId="27ABD352" w14:textId="77777777" w:rsidR="00083B37" w:rsidRPr="00A27D72" w:rsidRDefault="00083B37" w:rsidP="00691FA9">
            <w:pPr>
              <w:keepNext/>
              <w:keepLines/>
              <w:rPr>
                <w:rFonts w:cs="Arial"/>
                <w:b/>
                <w:sz w:val="18"/>
                <w:szCs w:val="20"/>
              </w:rPr>
            </w:pPr>
            <w:r w:rsidRPr="00A27D72">
              <w:rPr>
                <w:rFonts w:cs="Arial"/>
                <w:b/>
                <w:sz w:val="18"/>
                <w:szCs w:val="20"/>
              </w:rPr>
              <w:t>Post-condition</w:t>
            </w:r>
          </w:p>
        </w:tc>
      </w:tr>
      <w:tr w:rsidR="00083B37" w:rsidRPr="00A27D72" w14:paraId="6B689767" w14:textId="77777777" w:rsidTr="000822F0">
        <w:tc>
          <w:tcPr>
            <w:tcW w:w="567" w:type="dxa"/>
          </w:tcPr>
          <w:p w14:paraId="18C15B59" w14:textId="77777777" w:rsidR="00083B37" w:rsidRPr="00A27D72" w:rsidRDefault="00083B37" w:rsidP="00691FA9">
            <w:pPr>
              <w:keepNext/>
              <w:keepLines/>
              <w:spacing w:before="100" w:beforeAutospacing="1" w:after="100" w:afterAutospacing="1"/>
              <w:jc w:val="center"/>
              <w:rPr>
                <w:rFonts w:cs="Arial"/>
                <w:sz w:val="18"/>
              </w:rPr>
            </w:pPr>
            <w:r w:rsidRPr="00A27D72">
              <w:rPr>
                <w:rFonts w:cs="Arial"/>
                <w:sz w:val="18"/>
              </w:rPr>
              <w:t>1</w:t>
            </w:r>
          </w:p>
        </w:tc>
        <w:tc>
          <w:tcPr>
            <w:tcW w:w="1843" w:type="dxa"/>
          </w:tcPr>
          <w:p w14:paraId="4CDA2D6A" w14:textId="77777777" w:rsidR="00083B37" w:rsidRPr="00A27D72" w:rsidRDefault="00083B37" w:rsidP="00691FA9">
            <w:pPr>
              <w:keepNext/>
              <w:keepLines/>
              <w:spacing w:before="100" w:beforeAutospacing="1" w:after="100" w:afterAutospacing="1"/>
              <w:rPr>
                <w:rFonts w:cs="Arial"/>
                <w:sz w:val="18"/>
              </w:rPr>
            </w:pPr>
            <w:r w:rsidRPr="00A27D72">
              <w:rPr>
                <w:rFonts w:cs="Arial"/>
                <w:sz w:val="18"/>
              </w:rPr>
              <w:t>Unauthorized</w:t>
            </w:r>
            <w:r>
              <w:rPr>
                <w:rFonts w:cs="Arial"/>
                <w:sz w:val="18"/>
              </w:rPr>
              <w:t xml:space="preserve"> to access service</w:t>
            </w:r>
            <w:r w:rsidR="004E359D">
              <w:rPr>
                <w:rFonts w:cs="Arial"/>
                <w:sz w:val="18"/>
              </w:rPr>
              <w:t>.</w:t>
            </w:r>
          </w:p>
        </w:tc>
        <w:tc>
          <w:tcPr>
            <w:tcW w:w="3119" w:type="dxa"/>
          </w:tcPr>
          <w:p w14:paraId="690D0B4E" w14:textId="77777777" w:rsidR="00083B37" w:rsidRPr="00A27D72" w:rsidRDefault="007959C5" w:rsidP="00691FA9">
            <w:pPr>
              <w:keepNext/>
              <w:keepLines/>
              <w:spacing w:before="100" w:beforeAutospacing="1" w:after="100" w:afterAutospacing="1"/>
              <w:rPr>
                <w:rFonts w:cs="Arial"/>
                <w:sz w:val="18"/>
              </w:rPr>
            </w:pPr>
            <w:r w:rsidRPr="009167CC">
              <w:rPr>
                <w:rFonts w:cs="Arial"/>
                <w:b/>
                <w:sz w:val="18"/>
              </w:rPr>
              <w:t>Unauthorized – No access</w:t>
            </w:r>
            <w:r>
              <w:rPr>
                <w:rFonts w:cs="Arial"/>
                <w:sz w:val="18"/>
              </w:rPr>
              <w:t xml:space="preserve"> </w:t>
            </w:r>
            <w:r w:rsidR="00401FC1">
              <w:rPr>
                <w:rFonts w:cs="Arial"/>
                <w:sz w:val="18"/>
              </w:rPr>
              <w:br/>
            </w:r>
            <w:r w:rsidR="00083B37">
              <w:rPr>
                <w:rFonts w:cs="Arial"/>
                <w:sz w:val="18"/>
              </w:rPr>
              <w:t xml:space="preserve">Service request to search for </w:t>
            </w:r>
            <w:r w:rsidR="00083B37" w:rsidRPr="00A27D72">
              <w:rPr>
                <w:rFonts w:cs="Arial"/>
                <w:sz w:val="18"/>
              </w:rPr>
              <w:t>agreement</w:t>
            </w:r>
            <w:r w:rsidR="00083B37">
              <w:rPr>
                <w:rFonts w:cs="Arial"/>
                <w:sz w:val="18"/>
              </w:rPr>
              <w:t>s, by an unauthorized user</w:t>
            </w:r>
            <w:r w:rsidR="00CA6C35">
              <w:rPr>
                <w:rFonts w:cs="Arial"/>
                <w:sz w:val="18"/>
              </w:rPr>
              <w:t>.</w:t>
            </w:r>
          </w:p>
        </w:tc>
        <w:tc>
          <w:tcPr>
            <w:tcW w:w="3685" w:type="dxa"/>
          </w:tcPr>
          <w:p w14:paraId="34779A56" w14:textId="77777777" w:rsidR="00083B37" w:rsidRPr="00A27D72" w:rsidRDefault="00083B37" w:rsidP="00691FA9">
            <w:pPr>
              <w:keepNext/>
              <w:keepLines/>
              <w:spacing w:before="100" w:beforeAutospacing="1" w:after="100" w:afterAutospacing="1"/>
              <w:rPr>
                <w:rFonts w:cs="Arial"/>
                <w:b/>
                <w:sz w:val="18"/>
              </w:rPr>
            </w:pPr>
            <w:r>
              <w:rPr>
                <w:rFonts w:cs="Arial"/>
                <w:sz w:val="18"/>
              </w:rPr>
              <w:t>Unauthorized user attempts to retrieve an agreement. User does not have authority. IDM returns ServiceAuthorizationFault.</w:t>
            </w:r>
          </w:p>
        </w:tc>
      </w:tr>
      <w:tr w:rsidR="00083B37" w:rsidRPr="00A27D72" w14:paraId="08DD8F1A" w14:textId="77777777" w:rsidTr="000822F0">
        <w:tc>
          <w:tcPr>
            <w:tcW w:w="567" w:type="dxa"/>
          </w:tcPr>
          <w:p w14:paraId="2685332B" w14:textId="77777777" w:rsidR="00083B37" w:rsidRDefault="00083B37" w:rsidP="00691FA9">
            <w:pPr>
              <w:keepNext/>
              <w:keepLines/>
              <w:spacing w:before="100" w:beforeAutospacing="1" w:after="100" w:afterAutospacing="1"/>
              <w:jc w:val="center"/>
              <w:rPr>
                <w:rFonts w:cs="Arial"/>
                <w:sz w:val="18"/>
              </w:rPr>
            </w:pPr>
            <w:r>
              <w:rPr>
                <w:rFonts w:cs="Arial"/>
                <w:sz w:val="18"/>
              </w:rPr>
              <w:t>2</w:t>
            </w:r>
          </w:p>
        </w:tc>
        <w:tc>
          <w:tcPr>
            <w:tcW w:w="1843" w:type="dxa"/>
          </w:tcPr>
          <w:p w14:paraId="5F08D010" w14:textId="77777777" w:rsidR="00083B37" w:rsidRDefault="00083B37" w:rsidP="00691FA9">
            <w:pPr>
              <w:keepNext/>
              <w:keepLines/>
              <w:spacing w:before="100" w:beforeAutospacing="1" w:after="100" w:afterAutospacing="1"/>
              <w:rPr>
                <w:rFonts w:cs="Arial"/>
                <w:sz w:val="18"/>
              </w:rPr>
            </w:pPr>
            <w:r>
              <w:rPr>
                <w:rFonts w:cs="Arial"/>
                <w:sz w:val="18"/>
              </w:rPr>
              <w:t>Unauthorized to update document</w:t>
            </w:r>
          </w:p>
        </w:tc>
        <w:tc>
          <w:tcPr>
            <w:tcW w:w="3119" w:type="dxa"/>
          </w:tcPr>
          <w:p w14:paraId="7022CEAD" w14:textId="77777777" w:rsidR="00083B37" w:rsidRDefault="00401FC1" w:rsidP="00691FA9">
            <w:pPr>
              <w:keepNext/>
              <w:keepLines/>
              <w:spacing w:before="100" w:beforeAutospacing="1" w:after="100" w:afterAutospacing="1"/>
              <w:rPr>
                <w:rFonts w:cs="Arial"/>
                <w:sz w:val="18"/>
              </w:rPr>
            </w:pPr>
            <w:r w:rsidRPr="009167CC">
              <w:rPr>
                <w:rFonts w:cs="Arial"/>
                <w:b/>
                <w:sz w:val="18"/>
              </w:rPr>
              <w:t>Unauthorized – Wrong access</w:t>
            </w:r>
            <w:r>
              <w:rPr>
                <w:rFonts w:cs="Arial"/>
                <w:sz w:val="18"/>
              </w:rPr>
              <w:t xml:space="preserve"> </w:t>
            </w:r>
            <w:r w:rsidR="00083B37">
              <w:rPr>
                <w:rFonts w:cs="Arial"/>
                <w:sz w:val="18"/>
              </w:rPr>
              <w:t xml:space="preserve">Service request to search for documents not owned by the user and the user is not the SITA helpdesk. For example, Subscriber MASAL attempts to retrieve a document for a carrier other than MH. </w:t>
            </w:r>
          </w:p>
        </w:tc>
        <w:tc>
          <w:tcPr>
            <w:tcW w:w="3685" w:type="dxa"/>
          </w:tcPr>
          <w:p w14:paraId="025FAD06" w14:textId="77777777" w:rsidR="00083B37" w:rsidRDefault="00083B37" w:rsidP="00691FA9">
            <w:pPr>
              <w:keepNext/>
              <w:keepLines/>
              <w:spacing w:before="100" w:beforeAutospacing="1" w:after="100" w:afterAutospacing="1"/>
              <w:rPr>
                <w:rFonts w:cs="Arial"/>
                <w:sz w:val="18"/>
              </w:rPr>
            </w:pPr>
            <w:r>
              <w:rPr>
                <w:rFonts w:cs="Arial"/>
                <w:sz w:val="18"/>
              </w:rPr>
              <w:t>Service returns a ServiceAuthorizationFault.</w:t>
            </w:r>
          </w:p>
          <w:p w14:paraId="2B7D817E" w14:textId="77777777" w:rsidR="00083B37" w:rsidRDefault="00083B37" w:rsidP="00691FA9">
            <w:pPr>
              <w:keepNext/>
              <w:keepLines/>
              <w:spacing w:before="100" w:beforeAutospacing="1" w:after="100" w:afterAutospacing="1"/>
              <w:rPr>
                <w:rFonts w:cs="Arial"/>
                <w:sz w:val="18"/>
              </w:rPr>
            </w:pPr>
            <w:r>
              <w:rPr>
                <w:rFonts w:cs="Arial"/>
                <w:sz w:val="18"/>
              </w:rPr>
              <w:t>.</w:t>
            </w:r>
          </w:p>
        </w:tc>
      </w:tr>
      <w:tr w:rsidR="00083B37" w:rsidRPr="00A27D72" w14:paraId="6E729F83" w14:textId="77777777" w:rsidTr="000822F0">
        <w:tc>
          <w:tcPr>
            <w:tcW w:w="567" w:type="dxa"/>
          </w:tcPr>
          <w:p w14:paraId="36C79823" w14:textId="77777777" w:rsidR="00083B37" w:rsidRDefault="00083B37" w:rsidP="000822F0">
            <w:pPr>
              <w:spacing w:before="100" w:beforeAutospacing="1" w:after="100" w:afterAutospacing="1"/>
              <w:jc w:val="center"/>
              <w:rPr>
                <w:rFonts w:cs="Arial"/>
                <w:sz w:val="18"/>
              </w:rPr>
            </w:pPr>
            <w:r>
              <w:rPr>
                <w:rFonts w:cs="Arial"/>
                <w:sz w:val="18"/>
              </w:rPr>
              <w:t>3</w:t>
            </w:r>
          </w:p>
        </w:tc>
        <w:tc>
          <w:tcPr>
            <w:tcW w:w="1843" w:type="dxa"/>
          </w:tcPr>
          <w:p w14:paraId="22243954" w14:textId="77777777" w:rsidR="00083B37" w:rsidRDefault="00083B37" w:rsidP="000822F0">
            <w:pPr>
              <w:spacing w:before="100" w:beforeAutospacing="1" w:after="100" w:afterAutospacing="1"/>
              <w:rPr>
                <w:rFonts w:cs="Arial"/>
                <w:sz w:val="18"/>
              </w:rPr>
            </w:pPr>
            <w:proofErr w:type="gramStart"/>
            <w:r>
              <w:rPr>
                <w:rFonts w:cs="Arial"/>
                <w:sz w:val="18"/>
              </w:rPr>
              <w:t>Authorized  user</w:t>
            </w:r>
            <w:proofErr w:type="gramEnd"/>
            <w:r>
              <w:rPr>
                <w:rFonts w:cs="Arial"/>
                <w:sz w:val="18"/>
              </w:rPr>
              <w:br/>
              <w:t>Records exists</w:t>
            </w:r>
          </w:p>
        </w:tc>
        <w:tc>
          <w:tcPr>
            <w:tcW w:w="3119" w:type="dxa"/>
          </w:tcPr>
          <w:p w14:paraId="62B81159" w14:textId="77777777" w:rsidR="00083B37" w:rsidRPr="009167CC" w:rsidRDefault="00401FC1" w:rsidP="000822F0">
            <w:pPr>
              <w:spacing w:before="100" w:beforeAutospacing="1" w:after="100" w:afterAutospacing="1"/>
              <w:rPr>
                <w:rFonts w:cs="Arial"/>
                <w:b/>
                <w:sz w:val="18"/>
              </w:rPr>
            </w:pPr>
            <w:r>
              <w:rPr>
                <w:rFonts w:cs="Arial"/>
                <w:b/>
                <w:sz w:val="18"/>
              </w:rPr>
              <w:t>Sunny day – extract all records</w:t>
            </w:r>
            <w:r w:rsidRPr="00F35639">
              <w:rPr>
                <w:rFonts w:cs="Arial"/>
                <w:sz w:val="18"/>
              </w:rPr>
              <w:t xml:space="preserve"> </w:t>
            </w:r>
            <w:r w:rsidR="00083B37" w:rsidRPr="00F35639">
              <w:rPr>
                <w:rFonts w:cs="Arial"/>
                <w:sz w:val="18"/>
              </w:rPr>
              <w:t>Request made</w:t>
            </w:r>
            <w:r w:rsidR="00083B37">
              <w:rPr>
                <w:rFonts w:cs="Arial"/>
                <w:sz w:val="18"/>
              </w:rPr>
              <w:t xml:space="preserve"> for airline with no destination.</w:t>
            </w:r>
          </w:p>
        </w:tc>
        <w:tc>
          <w:tcPr>
            <w:tcW w:w="3685" w:type="dxa"/>
          </w:tcPr>
          <w:p w14:paraId="4A7E6843" w14:textId="77777777" w:rsidR="00083B37" w:rsidRDefault="00083B37" w:rsidP="000822F0">
            <w:pPr>
              <w:spacing w:before="100" w:beforeAutospacing="1" w:after="100" w:afterAutospacing="1"/>
              <w:rPr>
                <w:rFonts w:cs="Arial"/>
                <w:sz w:val="18"/>
              </w:rPr>
            </w:pPr>
            <w:r>
              <w:rPr>
                <w:rFonts w:cs="Arial"/>
                <w:sz w:val="18"/>
              </w:rPr>
              <w:t>Service returns all global and exception records for the specified airline.</w:t>
            </w:r>
            <w:r>
              <w:rPr>
                <w:rFonts w:cs="Arial"/>
                <w:sz w:val="18"/>
              </w:rPr>
              <w:br/>
              <w:t>Records sorted.</w:t>
            </w:r>
          </w:p>
        </w:tc>
      </w:tr>
      <w:tr w:rsidR="00083B37" w:rsidRPr="00A27D72" w14:paraId="02C215E1" w14:textId="77777777" w:rsidTr="000822F0">
        <w:tc>
          <w:tcPr>
            <w:tcW w:w="567" w:type="dxa"/>
          </w:tcPr>
          <w:p w14:paraId="3E5E683D" w14:textId="77777777" w:rsidR="00083B37" w:rsidRDefault="00083B37" w:rsidP="000822F0">
            <w:pPr>
              <w:spacing w:before="100" w:beforeAutospacing="1" w:after="100" w:afterAutospacing="1"/>
              <w:jc w:val="center"/>
              <w:rPr>
                <w:rFonts w:cs="Arial"/>
                <w:sz w:val="18"/>
              </w:rPr>
            </w:pPr>
            <w:r>
              <w:rPr>
                <w:rFonts w:cs="Arial"/>
                <w:sz w:val="18"/>
              </w:rPr>
              <w:t>4</w:t>
            </w:r>
          </w:p>
        </w:tc>
        <w:tc>
          <w:tcPr>
            <w:tcW w:w="1843" w:type="dxa"/>
          </w:tcPr>
          <w:p w14:paraId="46D1CB8B" w14:textId="77777777" w:rsidR="00083B37" w:rsidRDefault="00083B37" w:rsidP="000822F0">
            <w:pPr>
              <w:spacing w:before="100" w:beforeAutospacing="1" w:after="100" w:afterAutospacing="1"/>
              <w:rPr>
                <w:rFonts w:cs="Arial"/>
                <w:sz w:val="18"/>
              </w:rPr>
            </w:pPr>
            <w:proofErr w:type="gramStart"/>
            <w:r>
              <w:rPr>
                <w:rFonts w:cs="Arial"/>
                <w:sz w:val="18"/>
              </w:rPr>
              <w:t>Authorized  user</w:t>
            </w:r>
            <w:proofErr w:type="gramEnd"/>
            <w:r>
              <w:rPr>
                <w:rFonts w:cs="Arial"/>
                <w:sz w:val="18"/>
              </w:rPr>
              <w:br/>
              <w:t>Records exists</w:t>
            </w:r>
          </w:p>
        </w:tc>
        <w:tc>
          <w:tcPr>
            <w:tcW w:w="3119" w:type="dxa"/>
          </w:tcPr>
          <w:p w14:paraId="797A7619" w14:textId="48A012BC" w:rsidR="00083B37" w:rsidRDefault="00401FC1" w:rsidP="00691FA9">
            <w:pPr>
              <w:spacing w:before="100" w:beforeAutospacing="1" w:after="100" w:afterAutospacing="1"/>
              <w:rPr>
                <w:rFonts w:cs="Arial"/>
                <w:b/>
                <w:sz w:val="18"/>
              </w:rPr>
            </w:pPr>
            <w:r>
              <w:rPr>
                <w:rFonts w:cs="Arial"/>
                <w:b/>
                <w:sz w:val="18"/>
              </w:rPr>
              <w:t xml:space="preserve">Sunny Day – too much data #1 </w:t>
            </w:r>
            <w:r w:rsidR="00083B37" w:rsidRPr="00F35639">
              <w:rPr>
                <w:rFonts w:cs="Arial"/>
                <w:sz w:val="18"/>
              </w:rPr>
              <w:t xml:space="preserve">Request </w:t>
            </w:r>
            <w:r w:rsidR="00083B37">
              <w:rPr>
                <w:rFonts w:cs="Arial"/>
                <w:sz w:val="18"/>
              </w:rPr>
              <w:t>where there exists more records than can be returned in one request.</w:t>
            </w:r>
          </w:p>
        </w:tc>
        <w:tc>
          <w:tcPr>
            <w:tcW w:w="3685" w:type="dxa"/>
          </w:tcPr>
          <w:p w14:paraId="6A119EC8" w14:textId="3084E402" w:rsidR="00083B37" w:rsidRDefault="00083B37" w:rsidP="000822F0">
            <w:pPr>
              <w:spacing w:before="100" w:beforeAutospacing="1" w:after="100" w:afterAutospacing="1"/>
              <w:rPr>
                <w:rFonts w:cs="Arial"/>
                <w:sz w:val="18"/>
              </w:rPr>
            </w:pPr>
            <w:r>
              <w:rPr>
                <w:rFonts w:cs="Arial"/>
                <w:sz w:val="18"/>
              </w:rPr>
              <w:t xml:space="preserve">Service returns maximum permitted global and exception records for the specified airline. Record set </w:t>
            </w:r>
            <w:r w:rsidR="00771B5C">
              <w:rPr>
                <w:rFonts w:cs="Arial"/>
                <w:sz w:val="18"/>
              </w:rPr>
              <w:t>truncated</w:t>
            </w:r>
            <w:r w:rsidR="00691FA9">
              <w:rPr>
                <w:rFonts w:cs="Arial"/>
                <w:sz w:val="18"/>
              </w:rPr>
              <w:t>.</w:t>
            </w:r>
            <w:r>
              <w:rPr>
                <w:rFonts w:cs="Arial"/>
                <w:sz w:val="18"/>
              </w:rPr>
              <w:br/>
              <w:t>Records sorted.</w:t>
            </w:r>
          </w:p>
          <w:p w14:paraId="410548AE" w14:textId="77777777" w:rsidR="00083B37" w:rsidRDefault="00083B37" w:rsidP="000822F0">
            <w:pPr>
              <w:spacing w:before="100" w:beforeAutospacing="1" w:after="100" w:afterAutospacing="1"/>
              <w:rPr>
                <w:rFonts w:cs="Arial"/>
                <w:sz w:val="18"/>
              </w:rPr>
            </w:pPr>
          </w:p>
        </w:tc>
      </w:tr>
      <w:tr w:rsidR="00083B37" w:rsidRPr="00A27D72" w14:paraId="1D9DD08F" w14:textId="77777777" w:rsidTr="000822F0">
        <w:tc>
          <w:tcPr>
            <w:tcW w:w="567" w:type="dxa"/>
          </w:tcPr>
          <w:p w14:paraId="6ACE03F8" w14:textId="77777777" w:rsidR="00083B37" w:rsidRDefault="00083B37" w:rsidP="000822F0">
            <w:pPr>
              <w:spacing w:before="100" w:beforeAutospacing="1" w:after="100" w:afterAutospacing="1"/>
              <w:jc w:val="center"/>
              <w:rPr>
                <w:rFonts w:cs="Arial"/>
                <w:sz w:val="18"/>
              </w:rPr>
            </w:pPr>
            <w:r>
              <w:rPr>
                <w:rFonts w:cs="Arial"/>
                <w:sz w:val="18"/>
              </w:rPr>
              <w:t>5</w:t>
            </w:r>
          </w:p>
        </w:tc>
        <w:tc>
          <w:tcPr>
            <w:tcW w:w="1843" w:type="dxa"/>
          </w:tcPr>
          <w:p w14:paraId="7C7B39E1" w14:textId="206A8757" w:rsidR="00083B37" w:rsidRDefault="00691FA9" w:rsidP="00691FA9">
            <w:pPr>
              <w:spacing w:before="100" w:beforeAutospacing="1" w:after="100" w:afterAutospacing="1"/>
              <w:rPr>
                <w:rFonts w:cs="Arial"/>
                <w:sz w:val="18"/>
              </w:rPr>
            </w:pPr>
            <w:r>
              <w:rPr>
                <w:rFonts w:cs="Arial"/>
                <w:sz w:val="18"/>
              </w:rPr>
              <w:t>Test 4</w:t>
            </w:r>
            <w:r>
              <w:rPr>
                <w:rFonts w:cs="Arial"/>
                <w:sz w:val="18"/>
              </w:rPr>
              <w:br/>
            </w:r>
          </w:p>
        </w:tc>
        <w:tc>
          <w:tcPr>
            <w:tcW w:w="3119" w:type="dxa"/>
          </w:tcPr>
          <w:p w14:paraId="1E68562A" w14:textId="77777777" w:rsidR="00083B37" w:rsidRDefault="00401FC1" w:rsidP="000822F0">
            <w:pPr>
              <w:spacing w:before="100" w:beforeAutospacing="1" w:after="100" w:afterAutospacing="1"/>
              <w:rPr>
                <w:rFonts w:cs="Arial"/>
                <w:b/>
                <w:sz w:val="18"/>
              </w:rPr>
            </w:pPr>
            <w:r>
              <w:rPr>
                <w:rFonts w:cs="Arial"/>
                <w:b/>
                <w:sz w:val="18"/>
              </w:rPr>
              <w:t>Sunny Day – too much data #2</w:t>
            </w:r>
            <w:r>
              <w:rPr>
                <w:rFonts w:cs="Arial"/>
                <w:b/>
                <w:sz w:val="18"/>
              </w:rPr>
              <w:br/>
            </w:r>
            <w:r w:rsidR="00083B37" w:rsidRPr="00F35639">
              <w:rPr>
                <w:rFonts w:cs="Arial"/>
                <w:sz w:val="18"/>
              </w:rPr>
              <w:t>Second</w:t>
            </w:r>
            <w:r w:rsidR="00083B37">
              <w:rPr>
                <w:rFonts w:cs="Arial"/>
                <w:sz w:val="18"/>
              </w:rPr>
              <w:t xml:space="preserve"> request made using paging parameters in request to retrieve follow on data. </w:t>
            </w:r>
          </w:p>
        </w:tc>
        <w:tc>
          <w:tcPr>
            <w:tcW w:w="3685" w:type="dxa"/>
          </w:tcPr>
          <w:p w14:paraId="23BE529D" w14:textId="77777777" w:rsidR="00083B37" w:rsidRDefault="00083B37" w:rsidP="000822F0">
            <w:pPr>
              <w:spacing w:before="100" w:beforeAutospacing="1" w:after="100" w:afterAutospacing="1"/>
              <w:rPr>
                <w:rFonts w:cs="Arial"/>
                <w:sz w:val="18"/>
              </w:rPr>
            </w:pPr>
            <w:r>
              <w:rPr>
                <w:rFonts w:cs="Arial"/>
                <w:sz w:val="18"/>
              </w:rPr>
              <w:t>Service returns remaining records. Records sorted.</w:t>
            </w:r>
          </w:p>
          <w:p w14:paraId="57742434" w14:textId="77777777" w:rsidR="00083B37" w:rsidRDefault="00083B37" w:rsidP="000822F0">
            <w:pPr>
              <w:spacing w:before="100" w:beforeAutospacing="1" w:after="100" w:afterAutospacing="1"/>
              <w:rPr>
                <w:rFonts w:cs="Arial"/>
                <w:sz w:val="18"/>
              </w:rPr>
            </w:pPr>
          </w:p>
        </w:tc>
      </w:tr>
    </w:tbl>
    <w:p w14:paraId="4A56C67B" w14:textId="33329E9B" w:rsidR="00083B37" w:rsidRPr="00A03CEB" w:rsidRDefault="00083B37" w:rsidP="00083B37">
      <w:pPr>
        <w:pStyle w:val="BodyText"/>
        <w:rPr>
          <w:lang w:val="en-GB"/>
        </w:rPr>
      </w:pPr>
    </w:p>
    <w:p w14:paraId="7E092FED" w14:textId="77777777" w:rsidR="00083B37" w:rsidRPr="00A03CEB" w:rsidRDefault="00083B37" w:rsidP="00083B37">
      <w:pPr>
        <w:pStyle w:val="BodyText"/>
        <w:rPr>
          <w:lang w:val="en-GB"/>
        </w:rPr>
      </w:pPr>
    </w:p>
    <w:p w14:paraId="41808FBC" w14:textId="77777777" w:rsidR="00083B37" w:rsidRDefault="00EB3E37" w:rsidP="003827DC">
      <w:pPr>
        <w:pStyle w:val="Heading2"/>
      </w:pPr>
      <w:bookmarkStart w:id="239" w:name="_Toc342052083"/>
      <w:bookmarkStart w:id="240" w:name="_Toc285272868"/>
      <w:r>
        <w:t>AVS 20</w:t>
      </w:r>
      <w:r w:rsidR="00083B37">
        <w:t xml:space="preserve">f GUI – Search for </w:t>
      </w:r>
      <w:r w:rsidR="00692DA7">
        <w:t>Inbound</w:t>
      </w:r>
      <w:r w:rsidR="00083B37">
        <w:t xml:space="preserve"> Agreements</w:t>
      </w:r>
      <w:bookmarkEnd w:id="239"/>
      <w:bookmarkEnd w:id="240"/>
    </w:p>
    <w:tbl>
      <w:tblPr>
        <w:tblW w:w="9214" w:type="dxa"/>
        <w:tblInd w:w="108" w:type="dxa"/>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CellMar>
          <w:top w:w="57" w:type="dxa"/>
          <w:bottom w:w="57" w:type="dxa"/>
        </w:tblCellMar>
        <w:tblLook w:val="04A0" w:firstRow="1" w:lastRow="0" w:firstColumn="1" w:lastColumn="0" w:noHBand="0" w:noVBand="1"/>
      </w:tblPr>
      <w:tblGrid>
        <w:gridCol w:w="567"/>
        <w:gridCol w:w="1843"/>
        <w:gridCol w:w="3119"/>
        <w:gridCol w:w="3685"/>
      </w:tblGrid>
      <w:tr w:rsidR="00083B37" w:rsidRPr="00A27D72" w14:paraId="2D50B069" w14:textId="77777777" w:rsidTr="000822F0">
        <w:tc>
          <w:tcPr>
            <w:tcW w:w="567" w:type="dxa"/>
            <w:shd w:val="clear" w:color="auto" w:fill="C6D9F1"/>
          </w:tcPr>
          <w:p w14:paraId="7C16E3DA" w14:textId="77777777" w:rsidR="00083B37" w:rsidRPr="00A27D72" w:rsidRDefault="00083B37" w:rsidP="000822F0">
            <w:pPr>
              <w:jc w:val="center"/>
              <w:rPr>
                <w:rFonts w:cs="Arial"/>
                <w:b/>
                <w:sz w:val="18"/>
                <w:szCs w:val="20"/>
              </w:rPr>
            </w:pPr>
            <w:r w:rsidRPr="00A27D72">
              <w:rPr>
                <w:rFonts w:cs="Arial"/>
                <w:b/>
                <w:sz w:val="18"/>
                <w:szCs w:val="20"/>
              </w:rPr>
              <w:t>Ref</w:t>
            </w:r>
          </w:p>
        </w:tc>
        <w:tc>
          <w:tcPr>
            <w:tcW w:w="1843" w:type="dxa"/>
            <w:shd w:val="clear" w:color="auto" w:fill="C6D9F1"/>
          </w:tcPr>
          <w:p w14:paraId="15302A1E" w14:textId="77777777" w:rsidR="00083B37" w:rsidRPr="00A27D72" w:rsidRDefault="00083B37" w:rsidP="000822F0">
            <w:pPr>
              <w:rPr>
                <w:rFonts w:cs="Arial"/>
                <w:b/>
                <w:sz w:val="18"/>
                <w:szCs w:val="20"/>
              </w:rPr>
            </w:pPr>
            <w:r w:rsidRPr="00A27D72">
              <w:rPr>
                <w:rFonts w:cs="Arial"/>
                <w:b/>
                <w:sz w:val="18"/>
                <w:szCs w:val="20"/>
              </w:rPr>
              <w:t>Precondition</w:t>
            </w:r>
          </w:p>
        </w:tc>
        <w:tc>
          <w:tcPr>
            <w:tcW w:w="3119" w:type="dxa"/>
            <w:shd w:val="clear" w:color="auto" w:fill="C6D9F1"/>
          </w:tcPr>
          <w:p w14:paraId="73CC878E" w14:textId="77777777" w:rsidR="00083B37" w:rsidRPr="00A27D72" w:rsidRDefault="00083B37" w:rsidP="000822F0">
            <w:pPr>
              <w:rPr>
                <w:rFonts w:cs="Arial"/>
                <w:b/>
                <w:sz w:val="18"/>
                <w:szCs w:val="20"/>
              </w:rPr>
            </w:pPr>
            <w:r w:rsidRPr="00A27D72">
              <w:rPr>
                <w:rFonts w:cs="Arial"/>
                <w:b/>
                <w:sz w:val="18"/>
                <w:szCs w:val="20"/>
              </w:rPr>
              <w:t>Scenario</w:t>
            </w:r>
          </w:p>
        </w:tc>
        <w:tc>
          <w:tcPr>
            <w:tcW w:w="3685" w:type="dxa"/>
            <w:shd w:val="clear" w:color="auto" w:fill="C6D9F1"/>
          </w:tcPr>
          <w:p w14:paraId="08793771" w14:textId="77777777" w:rsidR="00083B37" w:rsidRPr="00A27D72" w:rsidRDefault="00083B37" w:rsidP="000822F0">
            <w:pPr>
              <w:rPr>
                <w:rFonts w:cs="Arial"/>
                <w:b/>
                <w:sz w:val="18"/>
                <w:szCs w:val="20"/>
              </w:rPr>
            </w:pPr>
            <w:r w:rsidRPr="00A27D72">
              <w:rPr>
                <w:rFonts w:cs="Arial"/>
                <w:b/>
                <w:sz w:val="18"/>
                <w:szCs w:val="20"/>
              </w:rPr>
              <w:t>Post-condition</w:t>
            </w:r>
          </w:p>
        </w:tc>
      </w:tr>
      <w:tr w:rsidR="00401FC1" w:rsidRPr="00A27D72" w14:paraId="2218CB69" w14:textId="77777777" w:rsidTr="000822F0">
        <w:tc>
          <w:tcPr>
            <w:tcW w:w="567" w:type="dxa"/>
          </w:tcPr>
          <w:p w14:paraId="0B8C7521" w14:textId="77777777" w:rsidR="00401FC1" w:rsidRPr="00A27D72" w:rsidRDefault="00401FC1" w:rsidP="000822F0">
            <w:pPr>
              <w:spacing w:before="100" w:beforeAutospacing="1" w:after="100" w:afterAutospacing="1"/>
              <w:jc w:val="center"/>
              <w:rPr>
                <w:rFonts w:cs="Arial"/>
                <w:sz w:val="18"/>
              </w:rPr>
            </w:pPr>
            <w:r w:rsidRPr="00A27D72">
              <w:rPr>
                <w:rFonts w:cs="Arial"/>
                <w:sz w:val="18"/>
              </w:rPr>
              <w:t>1</w:t>
            </w:r>
          </w:p>
        </w:tc>
        <w:tc>
          <w:tcPr>
            <w:tcW w:w="1843" w:type="dxa"/>
          </w:tcPr>
          <w:p w14:paraId="26762352" w14:textId="77777777" w:rsidR="00401FC1" w:rsidRPr="00A27D72" w:rsidRDefault="00401FC1" w:rsidP="000822F0">
            <w:pPr>
              <w:spacing w:before="100" w:beforeAutospacing="1" w:after="100" w:afterAutospacing="1"/>
              <w:rPr>
                <w:rFonts w:cs="Arial"/>
                <w:sz w:val="18"/>
              </w:rPr>
            </w:pPr>
            <w:r>
              <w:rPr>
                <w:rFonts w:cs="Arial"/>
                <w:sz w:val="18"/>
              </w:rPr>
              <w:t xml:space="preserve">User logged in </w:t>
            </w:r>
            <w:r>
              <w:rPr>
                <w:rFonts w:cs="Arial"/>
                <w:sz w:val="18"/>
              </w:rPr>
              <w:br/>
              <w:t>User authorized</w:t>
            </w:r>
          </w:p>
        </w:tc>
        <w:tc>
          <w:tcPr>
            <w:tcW w:w="3119" w:type="dxa"/>
          </w:tcPr>
          <w:p w14:paraId="1D35BA56" w14:textId="77777777" w:rsidR="00401FC1" w:rsidRPr="00A27D72" w:rsidRDefault="00401FC1" w:rsidP="00401FC1">
            <w:pPr>
              <w:spacing w:before="100" w:beforeAutospacing="1" w:after="100" w:afterAutospacing="1"/>
              <w:rPr>
                <w:rFonts w:cs="Arial"/>
                <w:sz w:val="18"/>
              </w:rPr>
            </w:pPr>
            <w:r>
              <w:rPr>
                <w:rFonts w:cs="Arial"/>
                <w:b/>
                <w:sz w:val="18"/>
              </w:rPr>
              <w:t>Sunny Day – search form</w:t>
            </w:r>
          </w:p>
        </w:tc>
        <w:tc>
          <w:tcPr>
            <w:tcW w:w="3685" w:type="dxa"/>
          </w:tcPr>
          <w:p w14:paraId="313A3BE7" w14:textId="77777777" w:rsidR="00401FC1" w:rsidRPr="00A27D72" w:rsidRDefault="00401FC1" w:rsidP="000822F0">
            <w:pPr>
              <w:spacing w:before="100" w:beforeAutospacing="1" w:after="100" w:afterAutospacing="1"/>
              <w:rPr>
                <w:rFonts w:cs="Arial"/>
                <w:b/>
                <w:sz w:val="18"/>
              </w:rPr>
            </w:pPr>
            <w:r>
              <w:rPr>
                <w:rFonts w:cs="Arial"/>
                <w:sz w:val="18"/>
              </w:rPr>
              <w:t>Search page rendered according to BDD and wireframe</w:t>
            </w:r>
          </w:p>
        </w:tc>
      </w:tr>
      <w:tr w:rsidR="00401FC1" w:rsidRPr="00A27D72" w14:paraId="17EEA9C2" w14:textId="77777777" w:rsidTr="000822F0">
        <w:tc>
          <w:tcPr>
            <w:tcW w:w="567" w:type="dxa"/>
          </w:tcPr>
          <w:p w14:paraId="2C40415B" w14:textId="77777777" w:rsidR="00401FC1" w:rsidRDefault="00401FC1" w:rsidP="000822F0">
            <w:pPr>
              <w:spacing w:before="100" w:beforeAutospacing="1" w:after="100" w:afterAutospacing="1"/>
              <w:jc w:val="center"/>
              <w:rPr>
                <w:rFonts w:cs="Arial"/>
                <w:sz w:val="18"/>
              </w:rPr>
            </w:pPr>
            <w:r>
              <w:rPr>
                <w:rFonts w:cs="Arial"/>
                <w:sz w:val="18"/>
              </w:rPr>
              <w:lastRenderedPageBreak/>
              <w:t>2</w:t>
            </w:r>
          </w:p>
        </w:tc>
        <w:tc>
          <w:tcPr>
            <w:tcW w:w="1843" w:type="dxa"/>
          </w:tcPr>
          <w:p w14:paraId="3817FB1A" w14:textId="77777777" w:rsidR="00401FC1" w:rsidRDefault="00401FC1" w:rsidP="000822F0">
            <w:pPr>
              <w:spacing w:before="100" w:beforeAutospacing="1" w:after="100" w:afterAutospacing="1"/>
              <w:rPr>
                <w:rFonts w:cs="Arial"/>
                <w:sz w:val="18"/>
              </w:rPr>
            </w:pPr>
            <w:r>
              <w:rPr>
                <w:rFonts w:cs="Arial"/>
                <w:sz w:val="18"/>
              </w:rPr>
              <w:t xml:space="preserve">User logged in </w:t>
            </w:r>
            <w:r>
              <w:rPr>
                <w:rFonts w:cs="Arial"/>
                <w:sz w:val="18"/>
              </w:rPr>
              <w:br/>
              <w:t>User authorized</w:t>
            </w:r>
          </w:p>
        </w:tc>
        <w:tc>
          <w:tcPr>
            <w:tcW w:w="3119" w:type="dxa"/>
          </w:tcPr>
          <w:p w14:paraId="0B08F362" w14:textId="77777777" w:rsidR="00401FC1" w:rsidRPr="00833EBF" w:rsidRDefault="00401FC1" w:rsidP="00401FC1">
            <w:pPr>
              <w:spacing w:before="100" w:beforeAutospacing="1" w:after="100" w:afterAutospacing="1"/>
              <w:rPr>
                <w:rFonts w:cs="Arial"/>
                <w:sz w:val="18"/>
              </w:rPr>
            </w:pPr>
            <w:r>
              <w:rPr>
                <w:rFonts w:cs="Arial"/>
                <w:b/>
                <w:sz w:val="18"/>
              </w:rPr>
              <w:t>Sunny Day – search results</w:t>
            </w:r>
            <w:r>
              <w:rPr>
                <w:rFonts w:cs="Arial"/>
                <w:sz w:val="18"/>
              </w:rPr>
              <w:br/>
            </w:r>
          </w:p>
        </w:tc>
        <w:tc>
          <w:tcPr>
            <w:tcW w:w="3685" w:type="dxa"/>
          </w:tcPr>
          <w:p w14:paraId="716DAF65" w14:textId="77777777" w:rsidR="00401FC1" w:rsidRDefault="00401FC1" w:rsidP="000822F0">
            <w:pPr>
              <w:spacing w:before="100" w:beforeAutospacing="1" w:after="100" w:afterAutospacing="1"/>
              <w:rPr>
                <w:rFonts w:cs="Arial"/>
                <w:sz w:val="18"/>
              </w:rPr>
            </w:pPr>
            <w:r>
              <w:rPr>
                <w:rFonts w:cs="Arial"/>
                <w:sz w:val="18"/>
              </w:rPr>
              <w:t>Search results rendered according to BDD</w:t>
            </w:r>
          </w:p>
        </w:tc>
      </w:tr>
      <w:tr w:rsidR="00401FC1" w:rsidRPr="00A27D72" w14:paraId="4F7F0689" w14:textId="77777777" w:rsidTr="000822F0">
        <w:tc>
          <w:tcPr>
            <w:tcW w:w="567" w:type="dxa"/>
          </w:tcPr>
          <w:p w14:paraId="39F338E4" w14:textId="77777777" w:rsidR="00401FC1" w:rsidRDefault="00401FC1" w:rsidP="000822F0">
            <w:pPr>
              <w:spacing w:before="100" w:beforeAutospacing="1" w:after="100" w:afterAutospacing="1"/>
              <w:jc w:val="center"/>
              <w:rPr>
                <w:rFonts w:cs="Arial"/>
                <w:sz w:val="18"/>
              </w:rPr>
            </w:pPr>
            <w:r>
              <w:rPr>
                <w:rFonts w:cs="Arial"/>
                <w:sz w:val="18"/>
              </w:rPr>
              <w:t>3</w:t>
            </w:r>
          </w:p>
        </w:tc>
        <w:tc>
          <w:tcPr>
            <w:tcW w:w="1843" w:type="dxa"/>
          </w:tcPr>
          <w:p w14:paraId="42DA4C42" w14:textId="77777777" w:rsidR="00401FC1" w:rsidRDefault="00401FC1" w:rsidP="000822F0">
            <w:pPr>
              <w:spacing w:before="100" w:beforeAutospacing="1" w:after="100" w:afterAutospacing="1"/>
              <w:rPr>
                <w:rFonts w:cs="Arial"/>
                <w:sz w:val="18"/>
              </w:rPr>
            </w:pPr>
            <w:r>
              <w:rPr>
                <w:rFonts w:cs="Arial"/>
                <w:sz w:val="18"/>
              </w:rPr>
              <w:t xml:space="preserve">User logged in </w:t>
            </w:r>
            <w:r>
              <w:rPr>
                <w:rFonts w:cs="Arial"/>
                <w:sz w:val="18"/>
              </w:rPr>
              <w:br/>
              <w:t>User authorized</w:t>
            </w:r>
          </w:p>
        </w:tc>
        <w:tc>
          <w:tcPr>
            <w:tcW w:w="3119" w:type="dxa"/>
          </w:tcPr>
          <w:p w14:paraId="4BAC5A1D" w14:textId="77777777" w:rsidR="00401FC1" w:rsidRDefault="00401FC1" w:rsidP="00401FC1">
            <w:pPr>
              <w:spacing w:before="100" w:beforeAutospacing="1" w:after="100" w:afterAutospacing="1"/>
              <w:rPr>
                <w:rFonts w:cs="Arial"/>
                <w:b/>
                <w:sz w:val="18"/>
              </w:rPr>
            </w:pPr>
            <w:r>
              <w:rPr>
                <w:rFonts w:cs="Arial"/>
                <w:b/>
                <w:sz w:val="18"/>
              </w:rPr>
              <w:t>Mandatory data</w:t>
            </w:r>
            <w:r>
              <w:rPr>
                <w:rFonts w:cs="Arial"/>
                <w:b/>
                <w:sz w:val="18"/>
              </w:rPr>
              <w:br/>
            </w:r>
            <w:r>
              <w:rPr>
                <w:rFonts w:cs="Arial"/>
                <w:sz w:val="18"/>
              </w:rPr>
              <w:t>GUI requires at least one of the airline and system</w:t>
            </w:r>
          </w:p>
        </w:tc>
        <w:tc>
          <w:tcPr>
            <w:tcW w:w="3685" w:type="dxa"/>
          </w:tcPr>
          <w:p w14:paraId="2E09F815" w14:textId="77777777" w:rsidR="00401FC1" w:rsidRDefault="00401FC1" w:rsidP="000822F0">
            <w:pPr>
              <w:spacing w:before="100" w:beforeAutospacing="1" w:after="100" w:afterAutospacing="1"/>
              <w:rPr>
                <w:rFonts w:cs="Arial"/>
                <w:sz w:val="18"/>
              </w:rPr>
            </w:pPr>
            <w:r>
              <w:rPr>
                <w:rFonts w:cs="Arial"/>
                <w:sz w:val="18"/>
              </w:rPr>
              <w:t>Search button not enabled until user has selected at least one of the airline and/or system.</w:t>
            </w:r>
          </w:p>
        </w:tc>
      </w:tr>
      <w:tr w:rsidR="00401FC1" w:rsidRPr="00A27D72" w14:paraId="315DF038" w14:textId="77777777" w:rsidTr="000822F0">
        <w:tc>
          <w:tcPr>
            <w:tcW w:w="567" w:type="dxa"/>
          </w:tcPr>
          <w:p w14:paraId="1FF555FE" w14:textId="4935B3BD" w:rsidR="00401FC1" w:rsidRDefault="00D61BDF" w:rsidP="000822F0">
            <w:pPr>
              <w:spacing w:before="100" w:beforeAutospacing="1" w:after="100" w:afterAutospacing="1"/>
              <w:jc w:val="center"/>
              <w:rPr>
                <w:rFonts w:cs="Arial"/>
                <w:sz w:val="18"/>
              </w:rPr>
            </w:pPr>
            <w:r>
              <w:rPr>
                <w:rFonts w:cs="Arial"/>
                <w:sz w:val="18"/>
              </w:rPr>
              <w:t>4</w:t>
            </w:r>
          </w:p>
        </w:tc>
        <w:tc>
          <w:tcPr>
            <w:tcW w:w="1843" w:type="dxa"/>
          </w:tcPr>
          <w:p w14:paraId="21F0C712" w14:textId="77777777" w:rsidR="00401FC1" w:rsidRDefault="00401FC1" w:rsidP="000822F0">
            <w:pPr>
              <w:spacing w:before="100" w:beforeAutospacing="1" w:after="100" w:afterAutospacing="1"/>
              <w:rPr>
                <w:rFonts w:cs="Arial"/>
                <w:sz w:val="18"/>
              </w:rPr>
            </w:pPr>
            <w:r>
              <w:rPr>
                <w:rFonts w:cs="Arial"/>
                <w:sz w:val="18"/>
              </w:rPr>
              <w:t xml:space="preserve">User logged in </w:t>
            </w:r>
            <w:r>
              <w:rPr>
                <w:rFonts w:cs="Arial"/>
                <w:sz w:val="18"/>
              </w:rPr>
              <w:br/>
              <w:t>User authorized</w:t>
            </w:r>
          </w:p>
        </w:tc>
        <w:tc>
          <w:tcPr>
            <w:tcW w:w="3119" w:type="dxa"/>
          </w:tcPr>
          <w:p w14:paraId="2D11B031" w14:textId="77777777" w:rsidR="00401FC1" w:rsidRDefault="00401FC1" w:rsidP="00401FC1">
            <w:pPr>
              <w:spacing w:before="100" w:beforeAutospacing="1" w:after="100" w:afterAutospacing="1"/>
              <w:rPr>
                <w:rFonts w:cs="Arial"/>
                <w:b/>
                <w:sz w:val="18"/>
              </w:rPr>
            </w:pPr>
            <w:r>
              <w:rPr>
                <w:rFonts w:cs="Arial"/>
                <w:b/>
                <w:sz w:val="18"/>
              </w:rPr>
              <w:t>Ability to search for different agreement types</w:t>
            </w:r>
          </w:p>
        </w:tc>
        <w:tc>
          <w:tcPr>
            <w:tcW w:w="3685" w:type="dxa"/>
          </w:tcPr>
          <w:p w14:paraId="1AA1198D" w14:textId="77777777" w:rsidR="00401FC1" w:rsidRDefault="00401FC1" w:rsidP="000822F0">
            <w:pPr>
              <w:spacing w:before="100" w:beforeAutospacing="1" w:after="100" w:afterAutospacing="1"/>
              <w:rPr>
                <w:rFonts w:cs="Arial"/>
                <w:sz w:val="18"/>
              </w:rPr>
            </w:pPr>
            <w:r>
              <w:rPr>
                <w:rFonts w:cs="Arial"/>
                <w:sz w:val="18"/>
              </w:rPr>
              <w:t>Data returned is filtered based on requested agreement types.</w:t>
            </w:r>
          </w:p>
        </w:tc>
      </w:tr>
    </w:tbl>
    <w:p w14:paraId="7BD55E72" w14:textId="77777777" w:rsidR="00083B37" w:rsidRPr="00833EBF" w:rsidRDefault="00083B37" w:rsidP="00083B37">
      <w:pPr>
        <w:pStyle w:val="BodyText"/>
        <w:rPr>
          <w:lang w:val="en-GB"/>
        </w:rPr>
      </w:pPr>
    </w:p>
    <w:p w14:paraId="43952DE8" w14:textId="77777777" w:rsidR="00083B37" w:rsidRDefault="00EB3E37" w:rsidP="00D61BDF">
      <w:pPr>
        <w:pStyle w:val="Heading2"/>
      </w:pPr>
      <w:bookmarkStart w:id="241" w:name="_Toc342052084"/>
      <w:bookmarkStart w:id="242" w:name="_Toc285272869"/>
      <w:r>
        <w:t>AVS 20</w:t>
      </w:r>
      <w:r w:rsidR="00083B37">
        <w:t>g GUI – Create/Update/Delete</w:t>
      </w:r>
      <w:bookmarkEnd w:id="241"/>
      <w:bookmarkEnd w:id="242"/>
    </w:p>
    <w:tbl>
      <w:tblPr>
        <w:tblW w:w="9214" w:type="dxa"/>
        <w:tblInd w:w="108" w:type="dxa"/>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CellMar>
          <w:top w:w="57" w:type="dxa"/>
          <w:bottom w:w="57" w:type="dxa"/>
        </w:tblCellMar>
        <w:tblLook w:val="04A0" w:firstRow="1" w:lastRow="0" w:firstColumn="1" w:lastColumn="0" w:noHBand="0" w:noVBand="1"/>
      </w:tblPr>
      <w:tblGrid>
        <w:gridCol w:w="567"/>
        <w:gridCol w:w="1843"/>
        <w:gridCol w:w="3119"/>
        <w:gridCol w:w="3685"/>
      </w:tblGrid>
      <w:tr w:rsidR="00083B37" w:rsidRPr="00A27D72" w14:paraId="68965A66" w14:textId="77777777" w:rsidTr="000822F0">
        <w:tc>
          <w:tcPr>
            <w:tcW w:w="567" w:type="dxa"/>
            <w:shd w:val="clear" w:color="auto" w:fill="C6D9F1"/>
          </w:tcPr>
          <w:p w14:paraId="4D0EE5BD" w14:textId="77777777" w:rsidR="00083B37" w:rsidRPr="00A27D72" w:rsidRDefault="00083B37" w:rsidP="00D61BDF">
            <w:pPr>
              <w:keepNext/>
              <w:keepLines/>
              <w:jc w:val="center"/>
              <w:rPr>
                <w:rFonts w:cs="Arial"/>
                <w:b/>
                <w:sz w:val="18"/>
                <w:szCs w:val="20"/>
              </w:rPr>
            </w:pPr>
            <w:r w:rsidRPr="00A27D72">
              <w:rPr>
                <w:rFonts w:cs="Arial"/>
                <w:b/>
                <w:sz w:val="18"/>
                <w:szCs w:val="20"/>
              </w:rPr>
              <w:t>Ref</w:t>
            </w:r>
          </w:p>
        </w:tc>
        <w:tc>
          <w:tcPr>
            <w:tcW w:w="1843" w:type="dxa"/>
            <w:shd w:val="clear" w:color="auto" w:fill="C6D9F1"/>
          </w:tcPr>
          <w:p w14:paraId="4F904FF0" w14:textId="77777777" w:rsidR="00083B37" w:rsidRPr="00A27D72" w:rsidRDefault="00083B37" w:rsidP="00D61BDF">
            <w:pPr>
              <w:keepNext/>
              <w:keepLines/>
              <w:rPr>
                <w:rFonts w:cs="Arial"/>
                <w:b/>
                <w:sz w:val="18"/>
                <w:szCs w:val="20"/>
              </w:rPr>
            </w:pPr>
            <w:r w:rsidRPr="00A27D72">
              <w:rPr>
                <w:rFonts w:cs="Arial"/>
                <w:b/>
                <w:sz w:val="18"/>
                <w:szCs w:val="20"/>
              </w:rPr>
              <w:t>Precondition</w:t>
            </w:r>
          </w:p>
        </w:tc>
        <w:tc>
          <w:tcPr>
            <w:tcW w:w="3119" w:type="dxa"/>
            <w:shd w:val="clear" w:color="auto" w:fill="C6D9F1"/>
          </w:tcPr>
          <w:p w14:paraId="6E578094" w14:textId="77777777" w:rsidR="00083B37" w:rsidRPr="00A27D72" w:rsidRDefault="00083B37" w:rsidP="00D61BDF">
            <w:pPr>
              <w:keepNext/>
              <w:keepLines/>
              <w:rPr>
                <w:rFonts w:cs="Arial"/>
                <w:b/>
                <w:sz w:val="18"/>
                <w:szCs w:val="20"/>
              </w:rPr>
            </w:pPr>
            <w:r w:rsidRPr="00A27D72">
              <w:rPr>
                <w:rFonts w:cs="Arial"/>
                <w:b/>
                <w:sz w:val="18"/>
                <w:szCs w:val="20"/>
              </w:rPr>
              <w:t>Scenario</w:t>
            </w:r>
          </w:p>
        </w:tc>
        <w:tc>
          <w:tcPr>
            <w:tcW w:w="3685" w:type="dxa"/>
            <w:shd w:val="clear" w:color="auto" w:fill="C6D9F1"/>
          </w:tcPr>
          <w:p w14:paraId="2DEC982A" w14:textId="77777777" w:rsidR="00083B37" w:rsidRPr="00A27D72" w:rsidRDefault="00083B37" w:rsidP="00D61BDF">
            <w:pPr>
              <w:keepNext/>
              <w:keepLines/>
              <w:rPr>
                <w:rFonts w:cs="Arial"/>
                <w:b/>
                <w:sz w:val="18"/>
                <w:szCs w:val="20"/>
              </w:rPr>
            </w:pPr>
            <w:r w:rsidRPr="00A27D72">
              <w:rPr>
                <w:rFonts w:cs="Arial"/>
                <w:b/>
                <w:sz w:val="18"/>
                <w:szCs w:val="20"/>
              </w:rPr>
              <w:t>Post-condition</w:t>
            </w:r>
          </w:p>
        </w:tc>
      </w:tr>
      <w:tr w:rsidR="00083B37" w:rsidRPr="00A27D72" w14:paraId="7CD18268" w14:textId="77777777" w:rsidTr="000822F0">
        <w:tc>
          <w:tcPr>
            <w:tcW w:w="567" w:type="dxa"/>
          </w:tcPr>
          <w:p w14:paraId="6B16DE68" w14:textId="77777777" w:rsidR="00083B37" w:rsidRDefault="00083B37" w:rsidP="00D61BDF">
            <w:pPr>
              <w:keepNext/>
              <w:keepLines/>
              <w:spacing w:before="100" w:beforeAutospacing="1" w:after="100" w:afterAutospacing="1"/>
              <w:jc w:val="center"/>
              <w:rPr>
                <w:rFonts w:cs="Arial"/>
                <w:sz w:val="18"/>
              </w:rPr>
            </w:pPr>
            <w:r>
              <w:rPr>
                <w:rFonts w:cs="Arial"/>
                <w:sz w:val="18"/>
              </w:rPr>
              <w:t>1</w:t>
            </w:r>
          </w:p>
        </w:tc>
        <w:tc>
          <w:tcPr>
            <w:tcW w:w="1843" w:type="dxa"/>
          </w:tcPr>
          <w:p w14:paraId="675F3670" w14:textId="77777777" w:rsidR="00083B37" w:rsidRDefault="00083B37" w:rsidP="00D61BDF">
            <w:pPr>
              <w:keepNext/>
              <w:keepLines/>
              <w:spacing w:before="100" w:beforeAutospacing="1" w:after="100" w:afterAutospacing="1"/>
              <w:rPr>
                <w:rFonts w:cs="Arial"/>
                <w:sz w:val="18"/>
              </w:rPr>
            </w:pPr>
            <w:r>
              <w:rPr>
                <w:rFonts w:cs="Arial"/>
                <w:sz w:val="18"/>
              </w:rPr>
              <w:t xml:space="preserve">User logged in </w:t>
            </w:r>
            <w:r>
              <w:rPr>
                <w:rFonts w:cs="Arial"/>
                <w:sz w:val="18"/>
              </w:rPr>
              <w:br/>
              <w:t>User authorized</w:t>
            </w:r>
          </w:p>
        </w:tc>
        <w:tc>
          <w:tcPr>
            <w:tcW w:w="3119" w:type="dxa"/>
          </w:tcPr>
          <w:p w14:paraId="4AB84DDD" w14:textId="77777777" w:rsidR="00083B37" w:rsidRPr="00E40197" w:rsidRDefault="00083B37" w:rsidP="00D61BDF">
            <w:pPr>
              <w:keepNext/>
              <w:keepLines/>
              <w:spacing w:before="100" w:beforeAutospacing="1" w:after="100" w:afterAutospacing="1"/>
              <w:rPr>
                <w:rFonts w:cs="Arial"/>
                <w:b/>
                <w:sz w:val="18"/>
              </w:rPr>
            </w:pPr>
            <w:r w:rsidRPr="00E40197">
              <w:rPr>
                <w:rFonts w:cs="Arial"/>
                <w:b/>
                <w:sz w:val="18"/>
              </w:rPr>
              <w:t>Create New</w:t>
            </w:r>
            <w:r>
              <w:rPr>
                <w:rFonts w:cs="Arial"/>
                <w:b/>
                <w:sz w:val="18"/>
              </w:rPr>
              <w:br/>
            </w:r>
            <w:r>
              <w:rPr>
                <w:rFonts w:cs="Arial"/>
                <w:sz w:val="18"/>
              </w:rPr>
              <w:t>User selects a global record from the search results clicks Create New</w:t>
            </w:r>
            <w:r w:rsidRPr="00E40197">
              <w:rPr>
                <w:rFonts w:cs="Arial"/>
                <w:b/>
                <w:sz w:val="18"/>
              </w:rPr>
              <w:br/>
            </w:r>
          </w:p>
        </w:tc>
        <w:tc>
          <w:tcPr>
            <w:tcW w:w="3685" w:type="dxa"/>
          </w:tcPr>
          <w:p w14:paraId="1B8FF5B3" w14:textId="77777777" w:rsidR="00083B37" w:rsidRDefault="00083B37" w:rsidP="00D61BDF">
            <w:pPr>
              <w:keepNext/>
              <w:keepLines/>
              <w:spacing w:before="100" w:beforeAutospacing="1" w:after="100" w:afterAutospacing="1"/>
              <w:rPr>
                <w:rFonts w:cs="Arial"/>
                <w:sz w:val="18"/>
              </w:rPr>
            </w:pPr>
            <w:r>
              <w:rPr>
                <w:rFonts w:cs="Arial"/>
                <w:sz w:val="18"/>
              </w:rPr>
              <w:t>Airline code, System and effective dates defaulted from master agreement.</w:t>
            </w:r>
          </w:p>
        </w:tc>
      </w:tr>
      <w:tr w:rsidR="00083B37" w:rsidRPr="00A27D72" w14:paraId="70F5FE32" w14:textId="77777777" w:rsidTr="000822F0">
        <w:tc>
          <w:tcPr>
            <w:tcW w:w="567" w:type="dxa"/>
          </w:tcPr>
          <w:p w14:paraId="0C84BA55" w14:textId="77777777" w:rsidR="00083B37" w:rsidRDefault="00083B37" w:rsidP="00D61BDF">
            <w:pPr>
              <w:keepNext/>
              <w:keepLines/>
              <w:spacing w:before="100" w:beforeAutospacing="1" w:after="100" w:afterAutospacing="1"/>
              <w:jc w:val="center"/>
              <w:rPr>
                <w:rFonts w:cs="Arial"/>
                <w:sz w:val="18"/>
              </w:rPr>
            </w:pPr>
            <w:r>
              <w:rPr>
                <w:rFonts w:cs="Arial"/>
                <w:sz w:val="18"/>
              </w:rPr>
              <w:t>2</w:t>
            </w:r>
          </w:p>
        </w:tc>
        <w:tc>
          <w:tcPr>
            <w:tcW w:w="1843" w:type="dxa"/>
          </w:tcPr>
          <w:p w14:paraId="5AED0DBE" w14:textId="77777777" w:rsidR="00083B37" w:rsidRDefault="00083B37" w:rsidP="00D61BDF">
            <w:pPr>
              <w:keepNext/>
              <w:keepLines/>
              <w:spacing w:before="100" w:beforeAutospacing="1" w:after="100" w:afterAutospacing="1"/>
              <w:rPr>
                <w:rFonts w:cs="Arial"/>
                <w:sz w:val="18"/>
              </w:rPr>
            </w:pPr>
            <w:r>
              <w:rPr>
                <w:rFonts w:cs="Arial"/>
                <w:sz w:val="18"/>
              </w:rPr>
              <w:t xml:space="preserve">User logged in </w:t>
            </w:r>
            <w:r>
              <w:rPr>
                <w:rFonts w:cs="Arial"/>
                <w:sz w:val="18"/>
              </w:rPr>
              <w:br/>
              <w:t>User authorized</w:t>
            </w:r>
          </w:p>
        </w:tc>
        <w:tc>
          <w:tcPr>
            <w:tcW w:w="3119" w:type="dxa"/>
          </w:tcPr>
          <w:p w14:paraId="53351B12" w14:textId="77777777" w:rsidR="00083B37" w:rsidRPr="00E40197" w:rsidRDefault="00083B37" w:rsidP="00D61BDF">
            <w:pPr>
              <w:keepNext/>
              <w:keepLines/>
              <w:spacing w:before="100" w:beforeAutospacing="1" w:after="100" w:afterAutospacing="1"/>
              <w:rPr>
                <w:rFonts w:cs="Arial"/>
                <w:b/>
                <w:sz w:val="18"/>
              </w:rPr>
            </w:pPr>
            <w:r>
              <w:rPr>
                <w:rFonts w:cs="Arial"/>
                <w:b/>
                <w:sz w:val="18"/>
              </w:rPr>
              <w:t xml:space="preserve">Delete </w:t>
            </w:r>
            <w:r>
              <w:rPr>
                <w:rFonts w:cs="Arial"/>
                <w:b/>
                <w:sz w:val="18"/>
              </w:rPr>
              <w:br/>
            </w:r>
            <w:r>
              <w:rPr>
                <w:rFonts w:cs="Arial"/>
                <w:sz w:val="18"/>
              </w:rPr>
              <w:t>User selects a record a clicks deleted</w:t>
            </w:r>
            <w:r w:rsidRPr="00E40197">
              <w:rPr>
                <w:rFonts w:cs="Arial"/>
                <w:b/>
                <w:sz w:val="18"/>
              </w:rPr>
              <w:br/>
            </w:r>
          </w:p>
        </w:tc>
        <w:tc>
          <w:tcPr>
            <w:tcW w:w="3685" w:type="dxa"/>
          </w:tcPr>
          <w:p w14:paraId="375C74B4" w14:textId="02B6353E" w:rsidR="00083B37" w:rsidRDefault="00083B37" w:rsidP="00D61BDF">
            <w:pPr>
              <w:keepNext/>
              <w:keepLines/>
              <w:spacing w:before="100" w:beforeAutospacing="1" w:after="100" w:afterAutospacing="1"/>
              <w:rPr>
                <w:rFonts w:cs="Arial"/>
                <w:sz w:val="18"/>
              </w:rPr>
            </w:pPr>
            <w:r>
              <w:rPr>
                <w:rFonts w:cs="Arial"/>
                <w:sz w:val="18"/>
              </w:rPr>
              <w:t xml:space="preserve">GUI requests confirmation. </w:t>
            </w:r>
            <w:r>
              <w:rPr>
                <w:rFonts w:cs="Arial"/>
                <w:sz w:val="18"/>
              </w:rPr>
              <w:br/>
              <w:t>Confirmation results in updated display list.</w:t>
            </w:r>
            <w:r>
              <w:rPr>
                <w:rFonts w:cs="Arial"/>
                <w:sz w:val="18"/>
              </w:rPr>
              <w:br/>
              <w:t>Delete button disabled until record selected</w:t>
            </w:r>
            <w:r w:rsidR="00D61BDF">
              <w:rPr>
                <w:rFonts w:cs="Arial"/>
                <w:sz w:val="18"/>
              </w:rPr>
              <w:t>.</w:t>
            </w:r>
          </w:p>
        </w:tc>
      </w:tr>
      <w:tr w:rsidR="007651D3" w:rsidRPr="00A27D72" w14:paraId="796476E2" w14:textId="77777777" w:rsidTr="000822F0">
        <w:tc>
          <w:tcPr>
            <w:tcW w:w="567" w:type="dxa"/>
          </w:tcPr>
          <w:p w14:paraId="5606FDDB" w14:textId="6545A6AE" w:rsidR="007651D3" w:rsidRDefault="007231A5" w:rsidP="000822F0">
            <w:pPr>
              <w:spacing w:before="100" w:beforeAutospacing="1" w:after="100" w:afterAutospacing="1"/>
              <w:jc w:val="center"/>
              <w:rPr>
                <w:rFonts w:cs="Arial"/>
                <w:sz w:val="18"/>
              </w:rPr>
            </w:pPr>
            <w:r>
              <w:rPr>
                <w:rFonts w:cs="Arial"/>
                <w:sz w:val="18"/>
              </w:rPr>
              <w:t>3</w:t>
            </w:r>
          </w:p>
          <w:p w14:paraId="3F8CA29D" w14:textId="52D5255B" w:rsidR="007231A5" w:rsidRDefault="007231A5" w:rsidP="000822F0">
            <w:pPr>
              <w:spacing w:before="100" w:beforeAutospacing="1" w:after="100" w:afterAutospacing="1"/>
              <w:jc w:val="center"/>
              <w:rPr>
                <w:rFonts w:cs="Arial"/>
                <w:sz w:val="18"/>
              </w:rPr>
            </w:pPr>
          </w:p>
        </w:tc>
        <w:tc>
          <w:tcPr>
            <w:tcW w:w="1843" w:type="dxa"/>
          </w:tcPr>
          <w:p w14:paraId="114728E5" w14:textId="77777777" w:rsidR="007651D3" w:rsidRDefault="007651D3" w:rsidP="000822F0">
            <w:pPr>
              <w:spacing w:before="100" w:beforeAutospacing="1" w:after="100" w:afterAutospacing="1"/>
              <w:rPr>
                <w:rFonts w:cs="Arial"/>
                <w:sz w:val="18"/>
              </w:rPr>
            </w:pPr>
            <w:r>
              <w:rPr>
                <w:rFonts w:cs="Arial"/>
                <w:sz w:val="18"/>
              </w:rPr>
              <w:t xml:space="preserve">User logged in </w:t>
            </w:r>
            <w:r>
              <w:rPr>
                <w:rFonts w:cs="Arial"/>
                <w:sz w:val="18"/>
              </w:rPr>
              <w:br/>
              <w:t>User authorized</w:t>
            </w:r>
          </w:p>
        </w:tc>
        <w:tc>
          <w:tcPr>
            <w:tcW w:w="3119" w:type="dxa"/>
          </w:tcPr>
          <w:p w14:paraId="71F89415" w14:textId="77777777" w:rsidR="007651D3" w:rsidRPr="00AF703E" w:rsidRDefault="007651D3" w:rsidP="000822F0">
            <w:pPr>
              <w:spacing w:before="100" w:beforeAutospacing="1" w:after="100" w:afterAutospacing="1"/>
              <w:rPr>
                <w:rFonts w:cs="Arial"/>
                <w:sz w:val="18"/>
              </w:rPr>
            </w:pPr>
            <w:r>
              <w:rPr>
                <w:rFonts w:cs="Arial"/>
                <w:b/>
                <w:sz w:val="18"/>
              </w:rPr>
              <w:t>Global checkbox changed</w:t>
            </w:r>
            <w:r>
              <w:rPr>
                <w:rFonts w:cs="Arial"/>
                <w:b/>
                <w:sz w:val="18"/>
              </w:rPr>
              <w:br/>
            </w:r>
            <w:r>
              <w:rPr>
                <w:rFonts w:cs="Arial"/>
                <w:sz w:val="18"/>
              </w:rPr>
              <w:t xml:space="preserve">Changing the global checkbox, redisplays the entry form as appropriate to the given state. </w:t>
            </w:r>
          </w:p>
        </w:tc>
        <w:tc>
          <w:tcPr>
            <w:tcW w:w="3685" w:type="dxa"/>
          </w:tcPr>
          <w:p w14:paraId="6855E0FD" w14:textId="77777777" w:rsidR="007651D3" w:rsidRDefault="007651D3" w:rsidP="000822F0">
            <w:pPr>
              <w:spacing w:before="100" w:beforeAutospacing="1" w:after="100" w:afterAutospacing="1"/>
              <w:rPr>
                <w:rFonts w:cs="Arial"/>
                <w:sz w:val="18"/>
              </w:rPr>
            </w:pPr>
            <w:r>
              <w:rPr>
                <w:rFonts w:cs="Arial"/>
                <w:sz w:val="18"/>
              </w:rPr>
              <w:t>GUI redisplays form appropriate the type.</w:t>
            </w:r>
          </w:p>
          <w:p w14:paraId="41A53163" w14:textId="77777777" w:rsidR="007651D3" w:rsidRDefault="007651D3" w:rsidP="000822F0">
            <w:pPr>
              <w:spacing w:before="100" w:beforeAutospacing="1" w:after="100" w:afterAutospacing="1"/>
              <w:rPr>
                <w:rFonts w:cs="Arial"/>
                <w:sz w:val="18"/>
              </w:rPr>
            </w:pPr>
            <w:r>
              <w:rPr>
                <w:rFonts w:cs="Arial"/>
                <w:sz w:val="18"/>
              </w:rPr>
              <w:t xml:space="preserve">No information is lost when checking and un-checking the type. </w:t>
            </w:r>
          </w:p>
        </w:tc>
      </w:tr>
    </w:tbl>
    <w:p w14:paraId="1E31A6BA" w14:textId="77777777" w:rsidR="00083B37" w:rsidRDefault="00083B37" w:rsidP="00083B37">
      <w:pPr>
        <w:pStyle w:val="BodyText"/>
        <w:rPr>
          <w:lang w:val="en-GB"/>
        </w:rPr>
      </w:pPr>
    </w:p>
    <w:p w14:paraId="71D5F353" w14:textId="77777777" w:rsidR="00083B37" w:rsidRDefault="00083B37" w:rsidP="00083B37">
      <w:pPr>
        <w:pStyle w:val="BodyText"/>
        <w:ind w:left="0"/>
        <w:rPr>
          <w:lang w:val="en-GB"/>
        </w:rPr>
      </w:pPr>
    </w:p>
    <w:sectPr w:rsidR="00083B37" w:rsidSect="00C62D06">
      <w:headerReference w:type="default" r:id="rId18"/>
      <w:endnotePr>
        <w:numFmt w:val="decimal"/>
      </w:endnotePr>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DA82B1" w14:textId="77777777" w:rsidR="00691FA9" w:rsidRDefault="00691FA9">
      <w:r>
        <w:separator/>
      </w:r>
    </w:p>
  </w:endnote>
  <w:endnote w:type="continuationSeparator" w:id="0">
    <w:p w14:paraId="3EABAE71" w14:textId="77777777" w:rsidR="00691FA9" w:rsidRDefault="00691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7479"/>
      <w:gridCol w:w="2141"/>
    </w:tblGrid>
    <w:tr w:rsidR="00691FA9" w14:paraId="31AA4BC9" w14:textId="77777777">
      <w:trPr>
        <w:cantSplit/>
        <w:trHeight w:val="360"/>
      </w:trPr>
      <w:tc>
        <w:tcPr>
          <w:tcW w:w="7479" w:type="dxa"/>
          <w:vMerge w:val="restart"/>
        </w:tcPr>
        <w:p w14:paraId="02459874" w14:textId="77777777" w:rsidR="00691FA9" w:rsidRPr="007E5BF3" w:rsidRDefault="00DC3B04">
          <w:pPr>
            <w:rPr>
              <w:rFonts w:cs="Arial"/>
              <w:sz w:val="16"/>
              <w:szCs w:val="16"/>
            </w:rPr>
          </w:pPr>
          <w:r>
            <w:fldChar w:fldCharType="begin"/>
          </w:r>
          <w:r>
            <w:instrText xml:space="preserve"> TITLE  \* MERGEFORMAT </w:instrText>
          </w:r>
          <w:r>
            <w:fldChar w:fldCharType="separate"/>
          </w:r>
          <w:r w:rsidR="00691FA9" w:rsidRPr="00082F0E">
            <w:rPr>
              <w:rFonts w:cs="Arial"/>
              <w:sz w:val="16"/>
              <w:szCs w:val="16"/>
            </w:rPr>
            <w:t>NGI UC for Manage Inbound AVS Agreements</w:t>
          </w:r>
          <w:r>
            <w:rPr>
              <w:rFonts w:cs="Arial"/>
              <w:sz w:val="16"/>
              <w:szCs w:val="16"/>
            </w:rPr>
            <w:fldChar w:fldCharType="end"/>
          </w:r>
          <w:r w:rsidR="00691FA9" w:rsidRPr="007E5BF3">
            <w:rPr>
              <w:rFonts w:cs="Arial"/>
              <w:sz w:val="16"/>
              <w:szCs w:val="16"/>
            </w:rPr>
            <w:t xml:space="preserve"> </w:t>
          </w:r>
          <w:r>
            <w:fldChar w:fldCharType="begin"/>
          </w:r>
          <w:r>
            <w:instrText xml:space="preserve"> SUBJECT  \* MERGEFORMAT </w:instrText>
          </w:r>
          <w:r>
            <w:fldChar w:fldCharType="separate"/>
          </w:r>
          <w:r w:rsidR="00691FA9" w:rsidRPr="00082F0E">
            <w:rPr>
              <w:rFonts w:cs="Arial"/>
              <w:sz w:val="16"/>
              <w:szCs w:val="16"/>
            </w:rPr>
            <w:t>CRUD Use Case Specification</w:t>
          </w:r>
          <w:r>
            <w:rPr>
              <w:rFonts w:cs="Arial"/>
              <w:sz w:val="16"/>
              <w:szCs w:val="16"/>
            </w:rPr>
            <w:fldChar w:fldCharType="end"/>
          </w:r>
          <w:r w:rsidR="00691FA9" w:rsidRPr="007E5BF3">
            <w:rPr>
              <w:rFonts w:cs="Arial"/>
              <w:sz w:val="16"/>
              <w:szCs w:val="16"/>
            </w:rPr>
            <w:t xml:space="preserve"> Version: v</w:t>
          </w:r>
          <w:r>
            <w:fldChar w:fldCharType="begin"/>
          </w:r>
          <w:r>
            <w:instrText xml:space="preserve"> DOCPROPERTY "DocumentVersion"  \* MERGEFORMAT </w:instrText>
          </w:r>
          <w:r>
            <w:fldChar w:fldCharType="separate"/>
          </w:r>
          <w:r w:rsidR="00691FA9" w:rsidRPr="00082F0E">
            <w:rPr>
              <w:rFonts w:cs="Arial"/>
              <w:sz w:val="16"/>
              <w:szCs w:val="16"/>
            </w:rPr>
            <w:t>1.3</w:t>
          </w:r>
          <w:r>
            <w:rPr>
              <w:rFonts w:cs="Arial"/>
              <w:sz w:val="16"/>
              <w:szCs w:val="16"/>
            </w:rPr>
            <w:fldChar w:fldCharType="end"/>
          </w:r>
          <w:r w:rsidR="00691FA9" w:rsidRPr="007E5BF3">
            <w:rPr>
              <w:rFonts w:cs="Arial"/>
              <w:sz w:val="16"/>
              <w:szCs w:val="16"/>
            </w:rPr>
            <w:t xml:space="preserve"> Date: </w:t>
          </w:r>
          <w:r>
            <w:fldChar w:fldCharType="begin"/>
          </w:r>
          <w:r>
            <w:instrText xml:space="preserve"> DOCPROPERTY "DocumentDate"  \* MERGEFORMAT </w:instrText>
          </w:r>
          <w:r>
            <w:fldChar w:fldCharType="separate"/>
          </w:r>
          <w:r w:rsidR="00691FA9" w:rsidRPr="00082F0E">
            <w:rPr>
              <w:rFonts w:cs="Arial"/>
              <w:sz w:val="16"/>
              <w:szCs w:val="16"/>
            </w:rPr>
            <w:t>2015-Feb-11</w:t>
          </w:r>
          <w:r>
            <w:rPr>
              <w:rFonts w:cs="Arial"/>
              <w:sz w:val="16"/>
              <w:szCs w:val="16"/>
            </w:rPr>
            <w:fldChar w:fldCharType="end"/>
          </w:r>
          <w:r w:rsidR="00691FA9" w:rsidRPr="007E5BF3">
            <w:rPr>
              <w:rFonts w:cs="Arial"/>
              <w:sz w:val="16"/>
              <w:szCs w:val="16"/>
            </w:rPr>
            <w:t xml:space="preserve"> Version: v</w:t>
          </w:r>
          <w:r>
            <w:fldChar w:fldCharType="begin"/>
          </w:r>
          <w:r>
            <w:instrText xml:space="preserve"> DOCPROPERTY "DocumentVersion"  \* MERGEFORMAT </w:instrText>
          </w:r>
          <w:r>
            <w:fldChar w:fldCharType="separate"/>
          </w:r>
          <w:r w:rsidR="00691FA9" w:rsidRPr="00082F0E">
            <w:rPr>
              <w:rFonts w:cs="Arial"/>
              <w:sz w:val="16"/>
              <w:szCs w:val="16"/>
            </w:rPr>
            <w:t>1.3</w:t>
          </w:r>
          <w:r>
            <w:rPr>
              <w:rFonts w:cs="Arial"/>
              <w:sz w:val="16"/>
              <w:szCs w:val="16"/>
            </w:rPr>
            <w:fldChar w:fldCharType="end"/>
          </w:r>
        </w:p>
        <w:p w14:paraId="42F64EF7" w14:textId="77777777" w:rsidR="00691FA9" w:rsidRDefault="00691FA9" w:rsidP="007E5BF3">
          <w:pPr>
            <w:autoSpaceDE w:val="0"/>
            <w:autoSpaceDN w:val="0"/>
            <w:adjustRightInd w:val="0"/>
            <w:spacing w:before="0" w:after="0"/>
            <w:rPr>
              <w:rFonts w:cs="Arial"/>
              <w:sz w:val="16"/>
              <w:szCs w:val="16"/>
            </w:rPr>
          </w:pPr>
          <w:r w:rsidRPr="007E5BF3">
            <w:rPr>
              <w:rFonts w:cs="Arial"/>
              <w:bCs/>
              <w:sz w:val="16"/>
              <w:szCs w:val="16"/>
            </w:rPr>
            <w:t xml:space="preserve">Confidential. Copyright </w:t>
          </w:r>
          <w:r w:rsidRPr="007E5BF3">
            <w:rPr>
              <w:rFonts w:cs="Arial"/>
              <w:sz w:val="16"/>
              <w:szCs w:val="16"/>
            </w:rPr>
            <w:t xml:space="preserve">© </w:t>
          </w:r>
          <w:r w:rsidRPr="007E5BF3">
            <w:rPr>
              <w:rFonts w:cs="Arial"/>
              <w:bCs/>
              <w:sz w:val="16"/>
              <w:szCs w:val="16"/>
            </w:rPr>
            <w:t>SITA Information Networking Computing USA, Inc., 2008. All rights reserved</w:t>
          </w:r>
          <w:r w:rsidRPr="007E5BF3">
            <w:rPr>
              <w:rFonts w:cs="Arial"/>
              <w:sz w:val="16"/>
              <w:szCs w:val="16"/>
            </w:rPr>
            <w:t>.</w:t>
          </w:r>
        </w:p>
        <w:p w14:paraId="7E4035BE" w14:textId="77777777" w:rsidR="00691FA9" w:rsidRDefault="00691FA9" w:rsidP="007E5BF3">
          <w:r w:rsidRPr="007E5BF3">
            <w:rPr>
              <w:rFonts w:cs="Arial"/>
              <w:sz w:val="16"/>
              <w:szCs w:val="16"/>
            </w:rPr>
            <w:t>Voyager Template for Use Case Spec - Plain Version 3.1</w:t>
          </w:r>
        </w:p>
      </w:tc>
      <w:tc>
        <w:tcPr>
          <w:tcW w:w="2141" w:type="dxa"/>
        </w:tcPr>
        <w:p w14:paraId="005AACF8" w14:textId="77777777" w:rsidR="00691FA9" w:rsidRDefault="00691FA9">
          <w:r>
            <w:rPr>
              <w:noProof/>
            </w:rPr>
            <w:drawing>
              <wp:inline distT="0" distB="0" distL="0" distR="0" wp14:anchorId="738A7D3D" wp14:editId="22F37CE1">
                <wp:extent cx="1047750" cy="247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47750" cy="247650"/>
                        </a:xfrm>
                        <a:prstGeom prst="rect">
                          <a:avLst/>
                        </a:prstGeom>
                        <a:noFill/>
                        <a:ln w="9525">
                          <a:noFill/>
                          <a:miter lim="800000"/>
                          <a:headEnd/>
                          <a:tailEnd/>
                        </a:ln>
                      </pic:spPr>
                    </pic:pic>
                  </a:graphicData>
                </a:graphic>
              </wp:inline>
            </w:drawing>
          </w:r>
        </w:p>
      </w:tc>
    </w:tr>
    <w:tr w:rsidR="00691FA9" w14:paraId="331F4D63" w14:textId="77777777">
      <w:trPr>
        <w:cantSplit/>
        <w:trHeight w:val="360"/>
      </w:trPr>
      <w:tc>
        <w:tcPr>
          <w:tcW w:w="7479" w:type="dxa"/>
          <w:vMerge/>
        </w:tcPr>
        <w:p w14:paraId="6D2A1F82" w14:textId="77777777" w:rsidR="00691FA9" w:rsidRDefault="00691FA9"/>
      </w:tc>
      <w:tc>
        <w:tcPr>
          <w:tcW w:w="2141" w:type="dxa"/>
          <w:vAlign w:val="bottom"/>
        </w:tcPr>
        <w:p w14:paraId="04079D04" w14:textId="77777777" w:rsidR="00691FA9" w:rsidRDefault="00691FA9">
          <w:pPr>
            <w:jc w:val="center"/>
          </w:pPr>
          <w:r>
            <w:t>© Copyright SITA 2008</w:t>
          </w:r>
        </w:p>
      </w:tc>
    </w:tr>
  </w:tbl>
  <w:p w14:paraId="52E8ABE0" w14:textId="77777777" w:rsidR="00691FA9" w:rsidRDefault="00691FA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37F02" w14:textId="77777777" w:rsidR="00691FA9" w:rsidRPr="008F5E02" w:rsidRDefault="00DC3B04" w:rsidP="00563AA2">
    <w:pPr>
      <w:pStyle w:val="SITAFooter"/>
      <w:rPr>
        <w:color w:val="0000FF"/>
      </w:rPr>
    </w:pPr>
    <w:r>
      <w:fldChar w:fldCharType="begin"/>
    </w:r>
    <w:r>
      <w:instrText xml:space="preserve"> DOCPROPERTY  Copyright  \* MERGEFORMAT </w:instrText>
    </w:r>
    <w:r>
      <w:fldChar w:fldCharType="separate"/>
    </w:r>
    <w:r w:rsidR="00691FA9">
      <w:t>Confidential. Copyright © SITA Information Networking Computing UK Limited 2012. All rights reserved.</w:t>
    </w:r>
    <w:r>
      <w:fldChar w:fldCharType="end"/>
    </w:r>
  </w:p>
  <w:p w14:paraId="1D1C3AE2" w14:textId="77777777" w:rsidR="00691FA9" w:rsidRDefault="00691FA9" w:rsidP="00563AA2">
    <w:pPr>
      <w:pStyle w:val="SITAFooter"/>
    </w:pPr>
    <w:r w:rsidRPr="008F5E02">
      <w:t>The information contained in this document is the property of SITA.  No part of this document may be reproduced, stored in a retrieval system, or transmitted in any form, or by any means</w:t>
    </w:r>
    <w:r>
      <w:t>:</w:t>
    </w:r>
    <w:r w:rsidRPr="008F5E02">
      <w:t xml:space="preserve"> mechanical, photocopying, recording, or otherwise, without the prior written consent of SITA.  Under the law, copying includes translating into another language or format.  Legal action will be taken against any infringement.</w:t>
    </w:r>
    <w:r>
      <w:t xml:space="preserve">  </w:t>
    </w:r>
  </w:p>
  <w:p w14:paraId="5F0BAAB2" w14:textId="77777777" w:rsidR="00691FA9" w:rsidRPr="008F5E02" w:rsidRDefault="00691FA9" w:rsidP="00563AA2">
    <w:pPr>
      <w:pStyle w:val="SITAFooter"/>
    </w:pPr>
    <w:r w:rsidRPr="008F5E02">
      <w:t>The information contained in this document is subject to change without notice and does not carry any contractual obligation for SITA.  SITA reserves the right to make changes to any products or services described in this document at any time without notice.  SITA shall not be held responsible for the direct or indirect consequences of the use of the information contained in this document.</w:t>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2" w:type="dxa"/>
      <w:tblBorders>
        <w:top w:val="single" w:sz="4" w:space="0" w:color="auto"/>
      </w:tblBorders>
      <w:tblLayout w:type="fixed"/>
      <w:tblLook w:val="0000" w:firstRow="0" w:lastRow="0" w:firstColumn="0" w:lastColumn="0" w:noHBand="0" w:noVBand="0"/>
    </w:tblPr>
    <w:tblGrid>
      <w:gridCol w:w="7650"/>
      <w:gridCol w:w="1952"/>
    </w:tblGrid>
    <w:tr w:rsidR="00691FA9" w14:paraId="01759074" w14:textId="77777777" w:rsidTr="00134919">
      <w:trPr>
        <w:cantSplit/>
        <w:trHeight w:val="360"/>
      </w:trPr>
      <w:tc>
        <w:tcPr>
          <w:tcW w:w="7650" w:type="dxa"/>
          <w:vMerge w:val="restart"/>
          <w:tcBorders>
            <w:top w:val="single" w:sz="4" w:space="0" w:color="auto"/>
          </w:tcBorders>
        </w:tcPr>
        <w:p w14:paraId="69498BB0" w14:textId="77777777" w:rsidR="00691FA9" w:rsidRPr="007E5BF3" w:rsidRDefault="00691FA9" w:rsidP="00563AA2">
          <w:pPr>
            <w:pStyle w:val="SITAFooter"/>
          </w:pPr>
          <w:r>
            <w:rPr>
              <w:noProof/>
            </w:rPr>
            <w:drawing>
              <wp:anchor distT="0" distB="0" distL="114300" distR="114300" simplePos="0" relativeHeight="251658240" behindDoc="0" locked="0" layoutInCell="0" allowOverlap="1" wp14:anchorId="43B823D9" wp14:editId="0A441D64">
                <wp:simplePos x="0" y="0"/>
                <wp:positionH relativeFrom="column">
                  <wp:posOffset>5229225</wp:posOffset>
                </wp:positionH>
                <wp:positionV relativeFrom="paragraph">
                  <wp:posOffset>36195</wp:posOffset>
                </wp:positionV>
                <wp:extent cx="791845" cy="196215"/>
                <wp:effectExtent l="19050" t="0" r="8255"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91845" cy="196215"/>
                        </a:xfrm>
                        <a:prstGeom prst="rect">
                          <a:avLst/>
                        </a:prstGeom>
                        <a:noFill/>
                      </pic:spPr>
                    </pic:pic>
                  </a:graphicData>
                </a:graphic>
              </wp:anchor>
            </w:drawing>
          </w:r>
          <w:r w:rsidR="00DC3B04">
            <w:fldChar w:fldCharType="begin"/>
          </w:r>
          <w:r w:rsidR="00DC3B04">
            <w:instrText xml:space="preserve"> TITLE  \* MERGEFORMAT </w:instrText>
          </w:r>
          <w:r w:rsidR="00DC3B04">
            <w:fldChar w:fldCharType="separate"/>
          </w:r>
          <w:r>
            <w:t>NGI UC for Manage Inbound AVS Agreements</w:t>
          </w:r>
          <w:r w:rsidR="00DC3B04">
            <w:fldChar w:fldCharType="end"/>
          </w:r>
          <w:proofErr w:type="gramStart"/>
          <w:r w:rsidRPr="007E5BF3">
            <w:t xml:space="preserve">  </w:t>
          </w:r>
          <w:proofErr w:type="gramEnd"/>
          <w:r>
            <w:fldChar w:fldCharType="begin"/>
          </w:r>
          <w:r>
            <w:instrText xml:space="preserve"> DOCPROPERTY "Document number"  \* MERGEFORMAT </w:instrText>
          </w:r>
          <w:r>
            <w:fldChar w:fldCharType="separate"/>
          </w:r>
          <w:r>
            <w:t>HF1H4-tm02 Use Case Specification</w:t>
          </w:r>
          <w:r>
            <w:fldChar w:fldCharType="end"/>
          </w:r>
          <w:r w:rsidRPr="007E5BF3">
            <w:t>, v</w:t>
          </w:r>
          <w:r w:rsidR="00DC3B04">
            <w:fldChar w:fldCharType="begin"/>
          </w:r>
          <w:r w:rsidR="00DC3B04">
            <w:instrText xml:space="preserve"> DOCPROPERTY  DocumentVersion  \* MERGEFORMAT </w:instrText>
          </w:r>
          <w:r w:rsidR="00DC3B04">
            <w:fldChar w:fldCharType="separate"/>
          </w:r>
          <w:r>
            <w:t>1.3</w:t>
          </w:r>
          <w:r w:rsidR="00DC3B04">
            <w:fldChar w:fldCharType="end"/>
          </w:r>
          <w:r w:rsidRPr="007E5BF3">
            <w:br/>
            <w:t xml:space="preserve">Date: </w:t>
          </w:r>
          <w:r w:rsidR="00DC3B04">
            <w:fldChar w:fldCharType="begin"/>
          </w:r>
          <w:r w:rsidR="00DC3B04">
            <w:instrText xml:space="preserve"> DOCPROPERTY "DocumentDate"  \* MERGEFORMAT </w:instrText>
          </w:r>
          <w:r w:rsidR="00DC3B04">
            <w:fldChar w:fldCharType="separate"/>
          </w:r>
          <w:r>
            <w:t>2015-Feb-11</w:t>
          </w:r>
          <w:r w:rsidR="00DC3B04">
            <w:fldChar w:fldCharType="end"/>
          </w:r>
        </w:p>
        <w:p w14:paraId="4580D0C1" w14:textId="77777777" w:rsidR="00691FA9" w:rsidRPr="007E5BF3" w:rsidRDefault="00DC3B04" w:rsidP="00563AA2">
          <w:pPr>
            <w:pStyle w:val="SITAFooter"/>
          </w:pPr>
          <w:r>
            <w:fldChar w:fldCharType="begin"/>
          </w:r>
          <w:r>
            <w:instrText xml:space="preserve"> DOCPROPERTY  Copyright  \* MERGEFORMAT </w:instrText>
          </w:r>
          <w:r>
            <w:fldChar w:fldCharType="separate"/>
          </w:r>
          <w:r w:rsidR="00691FA9" w:rsidRPr="00082F0E">
            <w:rPr>
              <w:bCs/>
            </w:rPr>
            <w:t>Confidential. Copyright © SITA Information Networking Computing UK Limited 2012. All rights reserved.</w:t>
          </w:r>
          <w:r>
            <w:rPr>
              <w:bCs/>
            </w:rPr>
            <w:fldChar w:fldCharType="end"/>
          </w:r>
        </w:p>
        <w:p w14:paraId="79D55294" w14:textId="77777777" w:rsidR="00691FA9" w:rsidRPr="00D85320" w:rsidRDefault="00DC3B04" w:rsidP="00563AA2">
          <w:pPr>
            <w:pStyle w:val="SITAFooter"/>
          </w:pPr>
          <w:r>
            <w:fldChar w:fldCharType="begin"/>
          </w:r>
          <w:r>
            <w:instrText xml:space="preserve"> DOCPROPERTY  TemplateVersion  \* MERGEFORMAT </w:instrText>
          </w:r>
          <w:r>
            <w:fldChar w:fldCharType="separate"/>
          </w:r>
          <w:r w:rsidR="00691FA9">
            <w:t>Voyager Template for Use Case Spec - CRUD Version 3.9</w:t>
          </w:r>
          <w:r>
            <w:fldChar w:fldCharType="end"/>
          </w:r>
        </w:p>
      </w:tc>
      <w:tc>
        <w:tcPr>
          <w:tcW w:w="1952" w:type="dxa"/>
          <w:tcBorders>
            <w:top w:val="single" w:sz="4" w:space="0" w:color="auto"/>
          </w:tcBorders>
        </w:tcPr>
        <w:p w14:paraId="07CDE923" w14:textId="77777777" w:rsidR="00691FA9" w:rsidRDefault="00691FA9"/>
      </w:tc>
    </w:tr>
    <w:tr w:rsidR="00691FA9" w14:paraId="7C2650CE" w14:textId="77777777" w:rsidTr="000362AE">
      <w:trPr>
        <w:cantSplit/>
        <w:trHeight w:val="477"/>
      </w:trPr>
      <w:tc>
        <w:tcPr>
          <w:tcW w:w="7650" w:type="dxa"/>
          <w:vMerge/>
        </w:tcPr>
        <w:p w14:paraId="1633501D" w14:textId="77777777" w:rsidR="00691FA9" w:rsidRDefault="00691FA9"/>
      </w:tc>
      <w:tc>
        <w:tcPr>
          <w:tcW w:w="1952" w:type="dxa"/>
          <w:vAlign w:val="bottom"/>
        </w:tcPr>
        <w:p w14:paraId="49953530" w14:textId="77777777" w:rsidR="00691FA9" w:rsidRDefault="00691FA9">
          <w:pPr>
            <w:jc w:val="right"/>
          </w:pPr>
          <w:r>
            <w:t xml:space="preserve">Page </w:t>
          </w:r>
          <w:r>
            <w:fldChar w:fldCharType="begin"/>
          </w:r>
          <w:r>
            <w:instrText xml:space="preserve"> PAGE </w:instrText>
          </w:r>
          <w:r>
            <w:fldChar w:fldCharType="separate"/>
          </w:r>
          <w:r w:rsidR="00DC3B04">
            <w:rPr>
              <w:noProof/>
            </w:rPr>
            <w:t>17</w:t>
          </w:r>
          <w:r>
            <w:rPr>
              <w:noProof/>
            </w:rPr>
            <w:fldChar w:fldCharType="end"/>
          </w:r>
          <w:r>
            <w:t xml:space="preserve"> of </w:t>
          </w:r>
          <w:r w:rsidR="00DC3B04">
            <w:fldChar w:fldCharType="begin"/>
          </w:r>
          <w:r w:rsidR="00DC3B04">
            <w:instrText xml:space="preserve"> NUMPAGES </w:instrText>
          </w:r>
          <w:r w:rsidR="00DC3B04">
            <w:fldChar w:fldCharType="separate"/>
          </w:r>
          <w:r w:rsidR="00DC3B04">
            <w:rPr>
              <w:noProof/>
            </w:rPr>
            <w:t>20</w:t>
          </w:r>
          <w:r w:rsidR="00DC3B04">
            <w:rPr>
              <w:noProof/>
            </w:rPr>
            <w:fldChar w:fldCharType="end"/>
          </w:r>
        </w:p>
      </w:tc>
    </w:tr>
  </w:tbl>
  <w:p w14:paraId="64F6F99A" w14:textId="77777777" w:rsidR="00691FA9" w:rsidRPr="00C910C5" w:rsidRDefault="00691FA9" w:rsidP="00FD41F9">
    <w:pPr>
      <w:pStyle w:val="Footer"/>
      <w:spacing w:before="0" w:after="0"/>
      <w:rPr>
        <w:sz w:val="4"/>
        <w:szCs w:val="4"/>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7479"/>
      <w:gridCol w:w="2141"/>
    </w:tblGrid>
    <w:tr w:rsidR="00691FA9" w14:paraId="1378A106" w14:textId="77777777">
      <w:trPr>
        <w:cantSplit/>
        <w:trHeight w:val="360"/>
      </w:trPr>
      <w:tc>
        <w:tcPr>
          <w:tcW w:w="7479" w:type="dxa"/>
          <w:vMerge w:val="restart"/>
        </w:tcPr>
        <w:p w14:paraId="64F6DAA1" w14:textId="77777777" w:rsidR="00691FA9" w:rsidRDefault="00DC3B04">
          <w:r>
            <w:fldChar w:fldCharType="begin"/>
          </w:r>
          <w:r>
            <w:instrText xml:space="preserve"> TITLE  \* MERGEFORMAT </w:instrText>
          </w:r>
          <w:r>
            <w:fldChar w:fldCharType="separate"/>
          </w:r>
          <w:r w:rsidR="00691FA9">
            <w:t>NGI UC for Manage Inbound AVS Agreements</w:t>
          </w:r>
          <w:r>
            <w:fldChar w:fldCharType="end"/>
          </w:r>
          <w:r w:rsidR="00691FA9">
            <w:t xml:space="preserve"> </w:t>
          </w:r>
          <w:r>
            <w:fldChar w:fldCharType="begin"/>
          </w:r>
          <w:r>
            <w:instrText xml:space="preserve"> SUBJECT  \* MERGEFORMAT </w:instrText>
          </w:r>
          <w:r>
            <w:fldChar w:fldCharType="separate"/>
          </w:r>
          <w:r w:rsidR="00691FA9">
            <w:t>CRUD Use Case Specification</w:t>
          </w:r>
          <w:r>
            <w:fldChar w:fldCharType="end"/>
          </w:r>
          <w:r w:rsidR="00691FA9">
            <w:t xml:space="preserve"> Version: v</w:t>
          </w:r>
          <w:r>
            <w:fldChar w:fldCharType="begin"/>
          </w:r>
          <w:r>
            <w:instrText xml:space="preserve"> DOCPROPERTY "DocumentVersion"  \* MERGEFORMAT </w:instrText>
          </w:r>
          <w:r>
            <w:fldChar w:fldCharType="separate"/>
          </w:r>
          <w:r w:rsidR="00691FA9">
            <w:t>1.3</w:t>
          </w:r>
          <w:r>
            <w:fldChar w:fldCharType="end"/>
          </w:r>
          <w:r w:rsidR="00691FA9">
            <w:t xml:space="preserve"> Date: </w:t>
          </w:r>
          <w:r>
            <w:fldChar w:fldCharType="begin"/>
          </w:r>
          <w:r>
            <w:instrText xml:space="preserve"> DOCPROPERTY "DocumentDate"  \* MERGEFORMAT </w:instrText>
          </w:r>
          <w:r>
            <w:fldChar w:fldCharType="separate"/>
          </w:r>
          <w:r w:rsidR="00691FA9">
            <w:t>2015-Feb-11</w:t>
          </w:r>
          <w:r>
            <w:fldChar w:fldCharType="end"/>
          </w:r>
          <w:proofErr w:type="gramStart"/>
          <w:r w:rsidR="00691FA9">
            <w:t xml:space="preserve">  Version</w:t>
          </w:r>
          <w:proofErr w:type="gramEnd"/>
          <w:r w:rsidR="00691FA9">
            <w:t>: v</w:t>
          </w:r>
          <w:r>
            <w:fldChar w:fldCharType="begin"/>
          </w:r>
          <w:r>
            <w:instrText xml:space="preserve"> DOCPROPERTY "DocumentVersion"  \* MERGEFORMAT </w:instrText>
          </w:r>
          <w:r>
            <w:fldChar w:fldCharType="separate"/>
          </w:r>
          <w:r w:rsidR="00691FA9">
            <w:t>1.3</w:t>
          </w:r>
          <w:r>
            <w:fldChar w:fldCharType="end"/>
          </w:r>
        </w:p>
        <w:p w14:paraId="6D2E46D9" w14:textId="77777777" w:rsidR="00691FA9" w:rsidRDefault="00691FA9">
          <w:r>
            <w:t>Company Confidential - SITA - All rights reserved</w:t>
          </w:r>
        </w:p>
        <w:p w14:paraId="2360F668" w14:textId="77777777" w:rsidR="00691FA9" w:rsidRDefault="00691FA9">
          <w:pPr>
            <w:jc w:val="center"/>
          </w:pPr>
        </w:p>
      </w:tc>
      <w:tc>
        <w:tcPr>
          <w:tcW w:w="2141" w:type="dxa"/>
        </w:tcPr>
        <w:p w14:paraId="59D9CC1F" w14:textId="77777777" w:rsidR="00691FA9" w:rsidRDefault="00691FA9">
          <w:r>
            <w:rPr>
              <w:noProof/>
            </w:rPr>
            <w:drawing>
              <wp:inline distT="0" distB="0" distL="0" distR="0" wp14:anchorId="72284BD5" wp14:editId="0EF227AA">
                <wp:extent cx="1047750" cy="247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047750" cy="247650"/>
                        </a:xfrm>
                        <a:prstGeom prst="rect">
                          <a:avLst/>
                        </a:prstGeom>
                        <a:noFill/>
                        <a:ln w="9525">
                          <a:noFill/>
                          <a:miter lim="800000"/>
                          <a:headEnd/>
                          <a:tailEnd/>
                        </a:ln>
                      </pic:spPr>
                    </pic:pic>
                  </a:graphicData>
                </a:graphic>
              </wp:inline>
            </w:drawing>
          </w:r>
        </w:p>
      </w:tc>
    </w:tr>
    <w:tr w:rsidR="00691FA9" w14:paraId="03AF5321" w14:textId="77777777">
      <w:trPr>
        <w:cantSplit/>
        <w:trHeight w:val="360"/>
      </w:trPr>
      <w:tc>
        <w:tcPr>
          <w:tcW w:w="7479" w:type="dxa"/>
          <w:vMerge/>
        </w:tcPr>
        <w:p w14:paraId="15C61BE7" w14:textId="77777777" w:rsidR="00691FA9" w:rsidRDefault="00691FA9"/>
      </w:tc>
      <w:tc>
        <w:tcPr>
          <w:tcW w:w="2141" w:type="dxa"/>
          <w:vAlign w:val="bottom"/>
        </w:tcPr>
        <w:p w14:paraId="6C2933A6" w14:textId="77777777" w:rsidR="00691FA9" w:rsidRDefault="00691FA9">
          <w:pPr>
            <w:jc w:val="center"/>
          </w:pPr>
          <w:r>
            <w:t>© Copyright SITA 2004</w:t>
          </w:r>
        </w:p>
      </w:tc>
    </w:tr>
  </w:tbl>
  <w:p w14:paraId="7814DB26" w14:textId="77777777" w:rsidR="00691FA9" w:rsidRDefault="00691FA9">
    <w:pPr>
      <w:spacing w:before="24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4BB7A" w14:textId="77777777" w:rsidR="00691FA9" w:rsidRDefault="00691FA9">
      <w:r>
        <w:separator/>
      </w:r>
    </w:p>
  </w:footnote>
  <w:footnote w:type="continuationSeparator" w:id="0">
    <w:p w14:paraId="58D2320D" w14:textId="77777777" w:rsidR="00691FA9" w:rsidRDefault="00691F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E9562" w14:textId="77777777" w:rsidR="00691FA9" w:rsidRDefault="00691FA9">
    <w:p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A2222" w14:textId="77777777" w:rsidR="00691FA9" w:rsidRDefault="00691FA9">
    <w:pPr>
      <w:jc w:val="right"/>
    </w:pPr>
    <w:r>
      <w:rPr>
        <w:noProof/>
      </w:rPr>
      <w:drawing>
        <wp:anchor distT="0" distB="0" distL="114300" distR="114300" simplePos="0" relativeHeight="251657216" behindDoc="0" locked="0" layoutInCell="0" allowOverlap="1" wp14:anchorId="720A96FB" wp14:editId="1B4F13D2">
          <wp:simplePos x="0" y="0"/>
          <wp:positionH relativeFrom="column">
            <wp:posOffset>4954905</wp:posOffset>
          </wp:positionH>
          <wp:positionV relativeFrom="paragraph">
            <wp:posOffset>11430</wp:posOffset>
          </wp:positionV>
          <wp:extent cx="1080135" cy="267335"/>
          <wp:effectExtent l="19050" t="0" r="5715" b="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80135" cy="267335"/>
                  </a:xfrm>
                  <a:prstGeom prst="rect">
                    <a:avLst/>
                  </a:prstGeom>
                  <a:noFill/>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EF04F" w14:textId="77777777" w:rsidR="00691FA9" w:rsidRDefault="00691FA9">
    <w:pP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F0407" w14:textId="77777777" w:rsidR="00691FA9" w:rsidRPr="00F17D2C" w:rsidRDefault="00691FA9" w:rsidP="00F17D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283F14"/>
    <w:lvl w:ilvl="0">
      <w:start w:val="1"/>
      <w:numFmt w:val="decimal"/>
      <w:pStyle w:val="ListBullet5"/>
      <w:lvlText w:val="%1."/>
      <w:lvlJc w:val="left"/>
      <w:pPr>
        <w:tabs>
          <w:tab w:val="num" w:pos="1800"/>
        </w:tabs>
        <w:ind w:left="1800" w:hanging="360"/>
      </w:pPr>
      <w:rPr>
        <w:rFonts w:cs="Times New Roman"/>
      </w:rPr>
    </w:lvl>
  </w:abstractNum>
  <w:abstractNum w:abstractNumId="1">
    <w:nsid w:val="FFFFFF7D"/>
    <w:multiLevelType w:val="singleLevel"/>
    <w:tmpl w:val="F034B73C"/>
    <w:lvl w:ilvl="0">
      <w:start w:val="1"/>
      <w:numFmt w:val="decimal"/>
      <w:pStyle w:val="ListNumber3"/>
      <w:lvlText w:val="%1."/>
      <w:lvlJc w:val="left"/>
      <w:pPr>
        <w:tabs>
          <w:tab w:val="num" w:pos="1440"/>
        </w:tabs>
        <w:ind w:left="1440" w:hanging="360"/>
      </w:pPr>
      <w:rPr>
        <w:rFonts w:cs="Times New Roman"/>
      </w:rPr>
    </w:lvl>
  </w:abstractNum>
  <w:abstractNum w:abstractNumId="2">
    <w:nsid w:val="FFFFFF7E"/>
    <w:multiLevelType w:val="singleLevel"/>
    <w:tmpl w:val="01600B42"/>
    <w:lvl w:ilvl="0">
      <w:start w:val="1"/>
      <w:numFmt w:val="decimal"/>
      <w:pStyle w:val="ListNumber2"/>
      <w:lvlText w:val="%1."/>
      <w:lvlJc w:val="left"/>
      <w:pPr>
        <w:tabs>
          <w:tab w:val="num" w:pos="1080"/>
        </w:tabs>
        <w:ind w:left="1080" w:hanging="360"/>
      </w:pPr>
      <w:rPr>
        <w:rFonts w:cs="Times New Roman"/>
      </w:rPr>
    </w:lvl>
  </w:abstractNum>
  <w:abstractNum w:abstractNumId="3">
    <w:nsid w:val="FFFFFF7F"/>
    <w:multiLevelType w:val="singleLevel"/>
    <w:tmpl w:val="F746DB1C"/>
    <w:lvl w:ilvl="0">
      <w:start w:val="1"/>
      <w:numFmt w:val="decimal"/>
      <w:pStyle w:val="ListNumber"/>
      <w:lvlText w:val="%1."/>
      <w:lvlJc w:val="left"/>
      <w:pPr>
        <w:tabs>
          <w:tab w:val="num" w:pos="720"/>
        </w:tabs>
        <w:ind w:left="720" w:hanging="360"/>
      </w:pPr>
      <w:rPr>
        <w:rFonts w:cs="Times New Roman"/>
      </w:rPr>
    </w:lvl>
  </w:abstractNum>
  <w:abstractNum w:abstractNumId="4">
    <w:nsid w:val="FFFFFF80"/>
    <w:multiLevelType w:val="singleLevel"/>
    <w:tmpl w:val="FA52B3C8"/>
    <w:lvl w:ilvl="0">
      <w:start w:val="1"/>
      <w:numFmt w:val="bullet"/>
      <w:pStyle w:val="ListBullet3"/>
      <w:lvlText w:val=""/>
      <w:lvlJc w:val="left"/>
      <w:pPr>
        <w:tabs>
          <w:tab w:val="num" w:pos="1800"/>
        </w:tabs>
        <w:ind w:left="1800" w:hanging="360"/>
      </w:pPr>
      <w:rPr>
        <w:rFonts w:ascii="Symbol" w:hAnsi="Symbol" w:hint="default"/>
      </w:rPr>
    </w:lvl>
  </w:abstractNum>
  <w:abstractNum w:abstractNumId="5">
    <w:nsid w:val="FFFFFF81"/>
    <w:multiLevelType w:val="singleLevel"/>
    <w:tmpl w:val="A962994A"/>
    <w:lvl w:ilvl="0">
      <w:start w:val="1"/>
      <w:numFmt w:val="bullet"/>
      <w:pStyle w:val="ListBullet2"/>
      <w:lvlText w:val=""/>
      <w:lvlJc w:val="left"/>
      <w:pPr>
        <w:tabs>
          <w:tab w:val="num" w:pos="1440"/>
        </w:tabs>
        <w:ind w:left="1440" w:hanging="360"/>
      </w:pPr>
      <w:rPr>
        <w:rFonts w:ascii="Symbol" w:hAnsi="Symbol" w:hint="default"/>
      </w:rPr>
    </w:lvl>
  </w:abstractNum>
  <w:abstractNum w:abstractNumId="6">
    <w:nsid w:val="FFFFFF82"/>
    <w:multiLevelType w:val="singleLevel"/>
    <w:tmpl w:val="C45A57BA"/>
    <w:lvl w:ilvl="0">
      <w:start w:val="1"/>
      <w:numFmt w:val="bullet"/>
      <w:pStyle w:val="ListBullet"/>
      <w:lvlText w:val=""/>
      <w:lvlJc w:val="left"/>
      <w:pPr>
        <w:tabs>
          <w:tab w:val="num" w:pos="1080"/>
        </w:tabs>
        <w:ind w:left="1080" w:hanging="360"/>
      </w:pPr>
      <w:rPr>
        <w:rFonts w:ascii="Symbol" w:hAnsi="Symbol" w:hint="default"/>
      </w:rPr>
    </w:lvl>
  </w:abstractNum>
  <w:abstractNum w:abstractNumId="7">
    <w:nsid w:val="FFFFFF83"/>
    <w:multiLevelType w:val="singleLevel"/>
    <w:tmpl w:val="D95650C0"/>
    <w:lvl w:ilvl="0">
      <w:start w:val="1"/>
      <w:numFmt w:val="bullet"/>
      <w:pStyle w:val="ListNumber5"/>
      <w:lvlText w:val=""/>
      <w:lvlJc w:val="left"/>
      <w:pPr>
        <w:tabs>
          <w:tab w:val="num" w:pos="720"/>
        </w:tabs>
        <w:ind w:left="720" w:hanging="360"/>
      </w:pPr>
      <w:rPr>
        <w:rFonts w:ascii="Symbol" w:hAnsi="Symbol" w:hint="default"/>
      </w:rPr>
    </w:lvl>
  </w:abstractNum>
  <w:abstractNum w:abstractNumId="8">
    <w:nsid w:val="FFFFFF88"/>
    <w:multiLevelType w:val="singleLevel"/>
    <w:tmpl w:val="6DC82072"/>
    <w:lvl w:ilvl="0">
      <w:start w:val="1"/>
      <w:numFmt w:val="decimal"/>
      <w:pStyle w:val="ListBullet4"/>
      <w:lvlText w:val="%1."/>
      <w:lvlJc w:val="left"/>
      <w:pPr>
        <w:tabs>
          <w:tab w:val="num" w:pos="360"/>
        </w:tabs>
        <w:ind w:left="360" w:hanging="360"/>
      </w:pPr>
      <w:rPr>
        <w:rFonts w:cs="Times New Roman"/>
      </w:rPr>
    </w:lvl>
  </w:abstractNum>
  <w:abstractNum w:abstractNumId="9">
    <w:nsid w:val="FFFFFF89"/>
    <w:multiLevelType w:val="singleLevel"/>
    <w:tmpl w:val="EE3C151A"/>
    <w:lvl w:ilvl="0">
      <w:start w:val="1"/>
      <w:numFmt w:val="bullet"/>
      <w:pStyle w:val="ListNumber4"/>
      <w:lvlText w:val=""/>
      <w:lvlJc w:val="left"/>
      <w:pPr>
        <w:tabs>
          <w:tab w:val="num" w:pos="360"/>
        </w:tabs>
        <w:ind w:left="360" w:hanging="360"/>
      </w:pPr>
      <w:rPr>
        <w:rFonts w:ascii="Symbol" w:hAnsi="Symbol" w:hint="default"/>
      </w:rPr>
    </w:lvl>
  </w:abstractNum>
  <w:abstractNum w:abstractNumId="10">
    <w:nsid w:val="00000003"/>
    <w:multiLevelType w:val="multilevel"/>
    <w:tmpl w:val="1422B83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b/>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nsid w:val="011F2D35"/>
    <w:multiLevelType w:val="hybridMultilevel"/>
    <w:tmpl w:val="45763380"/>
    <w:lvl w:ilvl="0" w:tplc="BA8E4EEC">
      <w:start w:val="1"/>
      <w:numFmt w:val="decimal"/>
      <w:lvlText w:val="%1."/>
      <w:lvlJc w:val="left"/>
      <w:pPr>
        <w:tabs>
          <w:tab w:val="num" w:pos="792"/>
        </w:tabs>
        <w:ind w:left="792" w:hanging="360"/>
      </w:pPr>
      <w:rPr>
        <w:rFonts w:ascii="Arial" w:hAnsi="Arial" w:hint="default"/>
        <w:b w:val="0"/>
        <w:i w:val="0"/>
        <w:sz w:val="20"/>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2">
    <w:nsid w:val="09F36099"/>
    <w:multiLevelType w:val="hybridMultilevel"/>
    <w:tmpl w:val="00BA473A"/>
    <w:lvl w:ilvl="0" w:tplc="7E7239E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nsid w:val="0D1F1E1F"/>
    <w:multiLevelType w:val="hybridMultilevel"/>
    <w:tmpl w:val="274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4C55FD"/>
    <w:multiLevelType w:val="multilevel"/>
    <w:tmpl w:val="9B326B12"/>
    <w:lvl w:ilvl="0">
      <w:start w:val="1"/>
      <w:numFmt w:val="decimal"/>
      <w:lvlText w:val="%1."/>
      <w:lvlJc w:val="left"/>
      <w:pPr>
        <w:ind w:left="792" w:hanging="360"/>
      </w:pPr>
      <w:rPr>
        <w:rFonts w:hint="default"/>
      </w:rPr>
    </w:lvl>
    <w:lvl w:ilvl="1">
      <w:start w:val="3"/>
      <w:numFmt w:val="decimal"/>
      <w:isLgl/>
      <w:lvlText w:val="%1.%2"/>
      <w:lvlJc w:val="left"/>
      <w:pPr>
        <w:ind w:left="927" w:hanging="495"/>
      </w:pPr>
      <w:rPr>
        <w:rFonts w:hint="default"/>
      </w:rPr>
    </w:lvl>
    <w:lvl w:ilvl="2">
      <w:start w:val="3"/>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15">
    <w:nsid w:val="1A654464"/>
    <w:multiLevelType w:val="hybridMultilevel"/>
    <w:tmpl w:val="E6A869CC"/>
    <w:lvl w:ilvl="0" w:tplc="3628E3DA">
      <w:start w:val="1"/>
      <w:numFmt w:val="bullet"/>
      <w:pStyle w:val="SITAExampleIndicator"/>
      <w:lvlText w:val=""/>
      <w:lvlJc w:val="left"/>
      <w:pPr>
        <w:tabs>
          <w:tab w:val="num" w:pos="360"/>
        </w:tabs>
        <w:ind w:left="360" w:hanging="360"/>
      </w:pPr>
      <w:rPr>
        <w:rFonts w:ascii="Wingdings 3" w:hAnsi="Wingdings 3" w:hint="default"/>
        <w:b/>
        <w:sz w:val="32"/>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B512019"/>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7">
    <w:nsid w:val="1F8B47DB"/>
    <w:multiLevelType w:val="hybridMultilevel"/>
    <w:tmpl w:val="AC3CFEFA"/>
    <w:lvl w:ilvl="0" w:tplc="8CCE4BF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nsid w:val="20797B5B"/>
    <w:multiLevelType w:val="hybridMultilevel"/>
    <w:tmpl w:val="98AEEE70"/>
    <w:lvl w:ilvl="0" w:tplc="BA8E4EEC">
      <w:start w:val="1"/>
      <w:numFmt w:val="decimal"/>
      <w:lvlText w:val="%1."/>
      <w:lvlJc w:val="left"/>
      <w:pPr>
        <w:tabs>
          <w:tab w:val="num" w:pos="792"/>
        </w:tabs>
        <w:ind w:left="792" w:hanging="360"/>
      </w:pPr>
      <w:rPr>
        <w:rFonts w:ascii="Arial" w:hAnsi="Arial" w:cs="Times New Roman" w:hint="default"/>
        <w:b w:val="0"/>
        <w:i w:val="0"/>
        <w:sz w:val="2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9">
    <w:nsid w:val="266771BB"/>
    <w:multiLevelType w:val="hybridMultilevel"/>
    <w:tmpl w:val="00BA473A"/>
    <w:lvl w:ilvl="0" w:tplc="7E7239E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26814CC4"/>
    <w:multiLevelType w:val="hybridMultilevel"/>
    <w:tmpl w:val="98AEEE70"/>
    <w:lvl w:ilvl="0" w:tplc="BA8E4EEC">
      <w:start w:val="1"/>
      <w:numFmt w:val="decimal"/>
      <w:lvlText w:val="%1."/>
      <w:lvlJc w:val="left"/>
      <w:pPr>
        <w:tabs>
          <w:tab w:val="num" w:pos="792"/>
        </w:tabs>
        <w:ind w:left="792" w:hanging="360"/>
      </w:pPr>
      <w:rPr>
        <w:rFonts w:ascii="Arial" w:hAnsi="Arial" w:cs="Times New Roman" w:hint="default"/>
        <w:b w:val="0"/>
        <w:i w:val="0"/>
        <w:sz w:val="2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1">
    <w:nsid w:val="26FC4C84"/>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nsid w:val="2C614C21"/>
    <w:multiLevelType w:val="hybridMultilevel"/>
    <w:tmpl w:val="00BA473A"/>
    <w:lvl w:ilvl="0" w:tplc="7E7239E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nsid w:val="2D37557F"/>
    <w:multiLevelType w:val="hybridMultilevel"/>
    <w:tmpl w:val="00BA473A"/>
    <w:lvl w:ilvl="0" w:tplc="7E7239E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nsid w:val="2DC64A6A"/>
    <w:multiLevelType w:val="hybridMultilevel"/>
    <w:tmpl w:val="0456C82C"/>
    <w:lvl w:ilvl="0" w:tplc="BA8E4EEC">
      <w:start w:val="1"/>
      <w:numFmt w:val="decimal"/>
      <w:lvlText w:val="%1."/>
      <w:lvlJc w:val="left"/>
      <w:pPr>
        <w:tabs>
          <w:tab w:val="num" w:pos="792"/>
        </w:tabs>
        <w:ind w:left="792" w:hanging="360"/>
      </w:pPr>
      <w:rPr>
        <w:rFonts w:ascii="Arial" w:hAnsi="Arial" w:hint="default"/>
        <w:b w:val="0"/>
        <w:i w:val="0"/>
        <w:sz w:val="20"/>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5">
    <w:nsid w:val="2F6154A2"/>
    <w:multiLevelType w:val="hybridMultilevel"/>
    <w:tmpl w:val="98AEEE70"/>
    <w:lvl w:ilvl="0" w:tplc="BA8E4EEC">
      <w:start w:val="1"/>
      <w:numFmt w:val="decimal"/>
      <w:lvlText w:val="%1."/>
      <w:lvlJc w:val="left"/>
      <w:pPr>
        <w:tabs>
          <w:tab w:val="num" w:pos="792"/>
        </w:tabs>
        <w:ind w:left="792" w:hanging="360"/>
      </w:pPr>
      <w:rPr>
        <w:rFonts w:ascii="Arial" w:hAnsi="Arial" w:cs="Times New Roman" w:hint="default"/>
        <w:b w:val="0"/>
        <w:i w:val="0"/>
        <w:sz w:val="2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6">
    <w:nsid w:val="333E09B9"/>
    <w:multiLevelType w:val="hybridMultilevel"/>
    <w:tmpl w:val="E22C6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E5016A"/>
    <w:multiLevelType w:val="hybridMultilevel"/>
    <w:tmpl w:val="274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C142BA"/>
    <w:multiLevelType w:val="hybridMultilevel"/>
    <w:tmpl w:val="98AEEE70"/>
    <w:lvl w:ilvl="0" w:tplc="BA8E4EEC">
      <w:start w:val="1"/>
      <w:numFmt w:val="decimal"/>
      <w:lvlText w:val="%1."/>
      <w:lvlJc w:val="left"/>
      <w:pPr>
        <w:tabs>
          <w:tab w:val="num" w:pos="792"/>
        </w:tabs>
        <w:ind w:left="792" w:hanging="360"/>
      </w:pPr>
      <w:rPr>
        <w:rFonts w:ascii="Arial" w:hAnsi="Arial" w:cs="Times New Roman" w:hint="default"/>
        <w:b w:val="0"/>
        <w:i w:val="0"/>
        <w:sz w:val="2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9">
    <w:nsid w:val="40C80269"/>
    <w:multiLevelType w:val="hybridMultilevel"/>
    <w:tmpl w:val="00BA473A"/>
    <w:lvl w:ilvl="0" w:tplc="7E7239E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nsid w:val="44F4023F"/>
    <w:multiLevelType w:val="hybridMultilevel"/>
    <w:tmpl w:val="90C8B9E8"/>
    <w:lvl w:ilvl="0" w:tplc="7D442184">
      <w:start w:val="1"/>
      <w:numFmt w:val="bullet"/>
      <w:pStyle w:val="SITASub-listBullet"/>
      <w:lvlText w:val="o"/>
      <w:lvlJc w:val="left"/>
      <w:pPr>
        <w:tabs>
          <w:tab w:val="num" w:pos="1152"/>
        </w:tabs>
        <w:ind w:left="115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1">
    <w:nsid w:val="46F30D0A"/>
    <w:multiLevelType w:val="hybridMultilevel"/>
    <w:tmpl w:val="E2E0265E"/>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32">
    <w:nsid w:val="4A211983"/>
    <w:multiLevelType w:val="hybridMultilevel"/>
    <w:tmpl w:val="00BA473A"/>
    <w:lvl w:ilvl="0" w:tplc="7E7239E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nsid w:val="4A5266D1"/>
    <w:multiLevelType w:val="hybridMultilevel"/>
    <w:tmpl w:val="00BA473A"/>
    <w:lvl w:ilvl="0" w:tplc="7E7239E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nsid w:val="4E1301A4"/>
    <w:multiLevelType w:val="hybridMultilevel"/>
    <w:tmpl w:val="AC3CFEFA"/>
    <w:lvl w:ilvl="0" w:tplc="8CCE4BF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nsid w:val="50F17DD3"/>
    <w:multiLevelType w:val="hybridMultilevel"/>
    <w:tmpl w:val="98AEEE70"/>
    <w:lvl w:ilvl="0" w:tplc="BA8E4EEC">
      <w:start w:val="1"/>
      <w:numFmt w:val="decimal"/>
      <w:lvlText w:val="%1."/>
      <w:lvlJc w:val="left"/>
      <w:pPr>
        <w:tabs>
          <w:tab w:val="num" w:pos="792"/>
        </w:tabs>
        <w:ind w:left="792" w:hanging="360"/>
      </w:pPr>
      <w:rPr>
        <w:rFonts w:ascii="Arial" w:hAnsi="Arial" w:cs="Times New Roman" w:hint="default"/>
        <w:b w:val="0"/>
        <w:i w:val="0"/>
        <w:sz w:val="2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6">
    <w:nsid w:val="51E32C62"/>
    <w:multiLevelType w:val="hybridMultilevel"/>
    <w:tmpl w:val="AC3CFEFA"/>
    <w:lvl w:ilvl="0" w:tplc="8CCE4BF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nsid w:val="56B1037C"/>
    <w:multiLevelType w:val="hybridMultilevel"/>
    <w:tmpl w:val="98AEEE70"/>
    <w:lvl w:ilvl="0" w:tplc="BA8E4EEC">
      <w:start w:val="1"/>
      <w:numFmt w:val="decimal"/>
      <w:lvlText w:val="%1."/>
      <w:lvlJc w:val="left"/>
      <w:pPr>
        <w:tabs>
          <w:tab w:val="num" w:pos="792"/>
        </w:tabs>
        <w:ind w:left="792" w:hanging="360"/>
      </w:pPr>
      <w:rPr>
        <w:rFonts w:ascii="Arial" w:hAnsi="Arial" w:cs="Times New Roman" w:hint="default"/>
        <w:b w:val="0"/>
        <w:i w:val="0"/>
        <w:sz w:val="2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8">
    <w:nsid w:val="56DE5517"/>
    <w:multiLevelType w:val="hybridMultilevel"/>
    <w:tmpl w:val="604C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2C6271"/>
    <w:multiLevelType w:val="hybridMultilevel"/>
    <w:tmpl w:val="482AF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8FE63EC"/>
    <w:multiLevelType w:val="hybridMultilevel"/>
    <w:tmpl w:val="3920D200"/>
    <w:lvl w:ilvl="0" w:tplc="EFE01DE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nsid w:val="5B7261D7"/>
    <w:multiLevelType w:val="hybridMultilevel"/>
    <w:tmpl w:val="98AEEE70"/>
    <w:lvl w:ilvl="0" w:tplc="BA8E4EEC">
      <w:start w:val="1"/>
      <w:numFmt w:val="decimal"/>
      <w:lvlText w:val="%1."/>
      <w:lvlJc w:val="left"/>
      <w:pPr>
        <w:tabs>
          <w:tab w:val="num" w:pos="792"/>
        </w:tabs>
        <w:ind w:left="792" w:hanging="360"/>
      </w:pPr>
      <w:rPr>
        <w:rFonts w:ascii="Arial" w:hAnsi="Arial" w:cs="Times New Roman" w:hint="default"/>
        <w:b w:val="0"/>
        <w:i w:val="0"/>
        <w:sz w:val="2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2">
    <w:nsid w:val="5C3E7905"/>
    <w:multiLevelType w:val="hybridMultilevel"/>
    <w:tmpl w:val="98AEEE70"/>
    <w:lvl w:ilvl="0" w:tplc="BA8E4EEC">
      <w:start w:val="1"/>
      <w:numFmt w:val="decimal"/>
      <w:lvlText w:val="%1."/>
      <w:lvlJc w:val="left"/>
      <w:pPr>
        <w:tabs>
          <w:tab w:val="num" w:pos="792"/>
        </w:tabs>
        <w:ind w:left="792" w:hanging="360"/>
      </w:pPr>
      <w:rPr>
        <w:rFonts w:ascii="Arial" w:hAnsi="Arial" w:cs="Times New Roman" w:hint="default"/>
        <w:b w:val="0"/>
        <w:i w:val="0"/>
        <w:sz w:val="2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3">
    <w:nsid w:val="5DE902B2"/>
    <w:multiLevelType w:val="hybridMultilevel"/>
    <w:tmpl w:val="AC3CFEFA"/>
    <w:lvl w:ilvl="0" w:tplc="8CCE4BF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nsid w:val="5F4B0133"/>
    <w:multiLevelType w:val="hybridMultilevel"/>
    <w:tmpl w:val="D19A8E24"/>
    <w:lvl w:ilvl="0" w:tplc="6D389C44">
      <w:start w:val="1"/>
      <w:numFmt w:val="bullet"/>
      <w:lvlRestart w:val="0"/>
      <w:pStyle w:val="SITAMain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5">
    <w:nsid w:val="5FA61B30"/>
    <w:multiLevelType w:val="hybridMultilevel"/>
    <w:tmpl w:val="013006E6"/>
    <w:lvl w:ilvl="0" w:tplc="9E14FB9A">
      <w:start w:val="1"/>
      <w:numFmt w:val="decimal"/>
      <w:pStyle w:val="SITASub-NumLis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nsid w:val="60086DE7"/>
    <w:multiLevelType w:val="hybridMultilevel"/>
    <w:tmpl w:val="1DD4BA02"/>
    <w:lvl w:ilvl="0" w:tplc="BA8E4EEC">
      <w:start w:val="1"/>
      <w:numFmt w:val="decimal"/>
      <w:lvlText w:val="%1."/>
      <w:lvlJc w:val="left"/>
      <w:pPr>
        <w:tabs>
          <w:tab w:val="num" w:pos="792"/>
        </w:tabs>
        <w:ind w:left="792" w:hanging="360"/>
      </w:pPr>
      <w:rPr>
        <w:rFonts w:ascii="Arial" w:hAnsi="Arial" w:hint="default"/>
        <w:b w:val="0"/>
        <w:i w:val="0"/>
        <w:sz w:val="20"/>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7">
    <w:nsid w:val="60FB413E"/>
    <w:multiLevelType w:val="hybridMultilevel"/>
    <w:tmpl w:val="2FBA5B02"/>
    <w:lvl w:ilvl="0" w:tplc="41C239DA">
      <w:start w:val="1"/>
      <w:numFmt w:val="bullet"/>
      <w:pStyle w:val="SITAStartofEntry"/>
      <w:lvlText w:val=""/>
      <w:lvlJc w:val="left"/>
      <w:pPr>
        <w:tabs>
          <w:tab w:val="num" w:pos="360"/>
        </w:tabs>
        <w:ind w:left="360" w:hanging="360"/>
      </w:pPr>
      <w:rPr>
        <w:rFonts w:ascii="Wingdings 3" w:hAnsi="Wingdings 3"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69B81435"/>
    <w:multiLevelType w:val="hybridMultilevel"/>
    <w:tmpl w:val="73E0B4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A051ED"/>
    <w:multiLevelType w:val="hybridMultilevel"/>
    <w:tmpl w:val="45763380"/>
    <w:lvl w:ilvl="0" w:tplc="BA8E4EEC">
      <w:start w:val="1"/>
      <w:numFmt w:val="decimal"/>
      <w:lvlText w:val="%1."/>
      <w:lvlJc w:val="left"/>
      <w:pPr>
        <w:tabs>
          <w:tab w:val="num" w:pos="792"/>
        </w:tabs>
        <w:ind w:left="792" w:hanging="360"/>
      </w:pPr>
      <w:rPr>
        <w:rFonts w:ascii="Arial" w:hAnsi="Arial" w:hint="default"/>
        <w:b w:val="0"/>
        <w:i w:val="0"/>
        <w:sz w:val="20"/>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0">
    <w:nsid w:val="707D304B"/>
    <w:multiLevelType w:val="hybridMultilevel"/>
    <w:tmpl w:val="98AEEE70"/>
    <w:lvl w:ilvl="0" w:tplc="BA8E4EEC">
      <w:start w:val="1"/>
      <w:numFmt w:val="decimal"/>
      <w:lvlText w:val="%1."/>
      <w:lvlJc w:val="left"/>
      <w:pPr>
        <w:tabs>
          <w:tab w:val="num" w:pos="792"/>
        </w:tabs>
        <w:ind w:left="792" w:hanging="360"/>
      </w:pPr>
      <w:rPr>
        <w:rFonts w:ascii="Arial" w:hAnsi="Arial" w:cs="Times New Roman" w:hint="default"/>
        <w:b w:val="0"/>
        <w:i w:val="0"/>
        <w:sz w:val="2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1">
    <w:nsid w:val="71AB7BB8"/>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2">
    <w:nsid w:val="72020B77"/>
    <w:multiLevelType w:val="hybridMultilevel"/>
    <w:tmpl w:val="98AEEE70"/>
    <w:lvl w:ilvl="0" w:tplc="BA8E4EEC">
      <w:start w:val="1"/>
      <w:numFmt w:val="decimal"/>
      <w:lvlText w:val="%1."/>
      <w:lvlJc w:val="left"/>
      <w:pPr>
        <w:tabs>
          <w:tab w:val="num" w:pos="792"/>
        </w:tabs>
        <w:ind w:left="792" w:hanging="360"/>
      </w:pPr>
      <w:rPr>
        <w:rFonts w:ascii="Arial" w:hAnsi="Arial" w:cs="Times New Roman" w:hint="default"/>
        <w:b w:val="0"/>
        <w:i w:val="0"/>
        <w:sz w:val="2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3">
    <w:nsid w:val="726A2588"/>
    <w:multiLevelType w:val="hybridMultilevel"/>
    <w:tmpl w:val="6BFE6258"/>
    <w:lvl w:ilvl="0" w:tplc="94C81F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4">
    <w:nsid w:val="73C77512"/>
    <w:multiLevelType w:val="hybridMultilevel"/>
    <w:tmpl w:val="EE30711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55">
    <w:nsid w:val="740D75A5"/>
    <w:multiLevelType w:val="hybridMultilevel"/>
    <w:tmpl w:val="A42A8376"/>
    <w:lvl w:ilvl="0" w:tplc="BC967F90">
      <w:start w:val="1"/>
      <w:numFmt w:val="lowerLetter"/>
      <w:pStyle w:val="SITANumList"/>
      <w:lvlText w:val="%1."/>
      <w:lvlJc w:val="left"/>
      <w:pPr>
        <w:tabs>
          <w:tab w:val="num" w:pos="1152"/>
        </w:tabs>
        <w:ind w:left="1152" w:hanging="360"/>
      </w:pPr>
      <w:rPr>
        <w:rFonts w:ascii="Arial" w:hAnsi="Arial" w:cs="Times New Roman" w:hint="default"/>
        <w:sz w:val="20"/>
      </w:rPr>
    </w:lvl>
    <w:lvl w:ilvl="1" w:tplc="04090019" w:tentative="1">
      <w:start w:val="1"/>
      <w:numFmt w:val="lowerLetter"/>
      <w:lvlText w:val="%2."/>
      <w:lvlJc w:val="left"/>
      <w:pPr>
        <w:tabs>
          <w:tab w:val="num" w:pos="1872"/>
        </w:tabs>
        <w:ind w:left="1872" w:hanging="360"/>
      </w:pPr>
      <w:rPr>
        <w:rFonts w:cs="Times New Roman"/>
      </w:rPr>
    </w:lvl>
    <w:lvl w:ilvl="2" w:tplc="0409001B" w:tentative="1">
      <w:start w:val="1"/>
      <w:numFmt w:val="lowerRoman"/>
      <w:lvlText w:val="%3."/>
      <w:lvlJc w:val="right"/>
      <w:pPr>
        <w:tabs>
          <w:tab w:val="num" w:pos="2592"/>
        </w:tabs>
        <w:ind w:left="2592" w:hanging="180"/>
      </w:pPr>
      <w:rPr>
        <w:rFonts w:cs="Times New Roman"/>
      </w:rPr>
    </w:lvl>
    <w:lvl w:ilvl="3" w:tplc="0409000F" w:tentative="1">
      <w:start w:val="1"/>
      <w:numFmt w:val="decimal"/>
      <w:lvlText w:val="%4."/>
      <w:lvlJc w:val="left"/>
      <w:pPr>
        <w:tabs>
          <w:tab w:val="num" w:pos="3312"/>
        </w:tabs>
        <w:ind w:left="3312" w:hanging="360"/>
      </w:pPr>
      <w:rPr>
        <w:rFonts w:cs="Times New Roman"/>
      </w:rPr>
    </w:lvl>
    <w:lvl w:ilvl="4" w:tplc="04090019" w:tentative="1">
      <w:start w:val="1"/>
      <w:numFmt w:val="lowerLetter"/>
      <w:lvlText w:val="%5."/>
      <w:lvlJc w:val="left"/>
      <w:pPr>
        <w:tabs>
          <w:tab w:val="num" w:pos="4032"/>
        </w:tabs>
        <w:ind w:left="4032" w:hanging="360"/>
      </w:pPr>
      <w:rPr>
        <w:rFonts w:cs="Times New Roman"/>
      </w:rPr>
    </w:lvl>
    <w:lvl w:ilvl="5" w:tplc="0409001B" w:tentative="1">
      <w:start w:val="1"/>
      <w:numFmt w:val="lowerRoman"/>
      <w:lvlText w:val="%6."/>
      <w:lvlJc w:val="right"/>
      <w:pPr>
        <w:tabs>
          <w:tab w:val="num" w:pos="4752"/>
        </w:tabs>
        <w:ind w:left="4752" w:hanging="180"/>
      </w:pPr>
      <w:rPr>
        <w:rFonts w:cs="Times New Roman"/>
      </w:rPr>
    </w:lvl>
    <w:lvl w:ilvl="6" w:tplc="0409000F" w:tentative="1">
      <w:start w:val="1"/>
      <w:numFmt w:val="decimal"/>
      <w:lvlText w:val="%7."/>
      <w:lvlJc w:val="left"/>
      <w:pPr>
        <w:tabs>
          <w:tab w:val="num" w:pos="5472"/>
        </w:tabs>
        <w:ind w:left="5472" w:hanging="360"/>
      </w:pPr>
      <w:rPr>
        <w:rFonts w:cs="Times New Roman"/>
      </w:rPr>
    </w:lvl>
    <w:lvl w:ilvl="7" w:tplc="04090019" w:tentative="1">
      <w:start w:val="1"/>
      <w:numFmt w:val="lowerLetter"/>
      <w:lvlText w:val="%8."/>
      <w:lvlJc w:val="left"/>
      <w:pPr>
        <w:tabs>
          <w:tab w:val="num" w:pos="6192"/>
        </w:tabs>
        <w:ind w:left="6192" w:hanging="360"/>
      </w:pPr>
      <w:rPr>
        <w:rFonts w:cs="Times New Roman"/>
      </w:rPr>
    </w:lvl>
    <w:lvl w:ilvl="8" w:tplc="0409001B" w:tentative="1">
      <w:start w:val="1"/>
      <w:numFmt w:val="lowerRoman"/>
      <w:lvlText w:val="%9."/>
      <w:lvlJc w:val="right"/>
      <w:pPr>
        <w:tabs>
          <w:tab w:val="num" w:pos="6912"/>
        </w:tabs>
        <w:ind w:left="6912" w:hanging="180"/>
      </w:pPr>
      <w:rPr>
        <w:rFonts w:cs="Times New Roman"/>
      </w:rPr>
    </w:lvl>
  </w:abstractNum>
  <w:abstractNum w:abstractNumId="56">
    <w:nsid w:val="79AC12F5"/>
    <w:multiLevelType w:val="hybridMultilevel"/>
    <w:tmpl w:val="274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921820"/>
    <w:multiLevelType w:val="hybridMultilevel"/>
    <w:tmpl w:val="1DD4BA02"/>
    <w:lvl w:ilvl="0" w:tplc="BA8E4EEC">
      <w:start w:val="1"/>
      <w:numFmt w:val="decimal"/>
      <w:lvlText w:val="%1."/>
      <w:lvlJc w:val="left"/>
      <w:pPr>
        <w:tabs>
          <w:tab w:val="num" w:pos="792"/>
        </w:tabs>
        <w:ind w:left="792" w:hanging="360"/>
      </w:pPr>
      <w:rPr>
        <w:rFonts w:ascii="Arial" w:hAnsi="Arial" w:hint="default"/>
        <w:b w:val="0"/>
        <w:i w:val="0"/>
        <w:sz w:val="20"/>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8">
    <w:nsid w:val="7E7F2295"/>
    <w:multiLevelType w:val="hybridMultilevel"/>
    <w:tmpl w:val="274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8"/>
  </w:num>
  <w:num w:numId="5">
    <w:abstractNumId w:val="0"/>
  </w:num>
  <w:num w:numId="6">
    <w:abstractNumId w:val="3"/>
  </w:num>
  <w:num w:numId="7">
    <w:abstractNumId w:val="2"/>
  </w:num>
  <w:num w:numId="8">
    <w:abstractNumId w:val="1"/>
  </w:num>
  <w:num w:numId="9">
    <w:abstractNumId w:val="9"/>
  </w:num>
  <w:num w:numId="10">
    <w:abstractNumId w:val="7"/>
  </w:num>
  <w:num w:numId="11">
    <w:abstractNumId w:val="10"/>
  </w:num>
  <w:num w:numId="12">
    <w:abstractNumId w:val="51"/>
  </w:num>
  <w:num w:numId="13">
    <w:abstractNumId w:val="16"/>
  </w:num>
  <w:num w:numId="14">
    <w:abstractNumId w:val="21"/>
  </w:num>
  <w:num w:numId="15">
    <w:abstractNumId w:val="55"/>
  </w:num>
  <w:num w:numId="16">
    <w:abstractNumId w:val="47"/>
  </w:num>
  <w:num w:numId="17">
    <w:abstractNumId w:val="45"/>
  </w:num>
  <w:num w:numId="18">
    <w:abstractNumId w:val="15"/>
  </w:num>
  <w:num w:numId="19">
    <w:abstractNumId w:val="30"/>
  </w:num>
  <w:num w:numId="20">
    <w:abstractNumId w:val="44"/>
  </w:num>
  <w:num w:numId="21">
    <w:abstractNumId w:val="52"/>
  </w:num>
  <w:num w:numId="22">
    <w:abstractNumId w:val="52"/>
    <w:lvlOverride w:ilvl="0">
      <w:startOverride w:val="1"/>
    </w:lvlOverride>
  </w:num>
  <w:num w:numId="23">
    <w:abstractNumId w:val="52"/>
    <w:lvlOverride w:ilvl="0">
      <w:startOverride w:val="1"/>
    </w:lvlOverride>
  </w:num>
  <w:num w:numId="24">
    <w:abstractNumId w:val="52"/>
    <w:lvlOverride w:ilvl="0">
      <w:startOverride w:val="1"/>
    </w:lvlOverride>
  </w:num>
  <w:num w:numId="25">
    <w:abstractNumId w:val="34"/>
  </w:num>
  <w:num w:numId="26">
    <w:abstractNumId w:val="46"/>
    <w:lvlOverride w:ilvl="0">
      <w:startOverride w:val="1"/>
    </w:lvlOverride>
  </w:num>
  <w:num w:numId="27">
    <w:abstractNumId w:val="40"/>
  </w:num>
  <w:num w:numId="28">
    <w:abstractNumId w:val="53"/>
  </w:num>
  <w:num w:numId="29">
    <w:abstractNumId w:val="56"/>
  </w:num>
  <w:num w:numId="30">
    <w:abstractNumId w:val="26"/>
  </w:num>
  <w:num w:numId="31">
    <w:abstractNumId w:val="38"/>
  </w:num>
  <w:num w:numId="32">
    <w:abstractNumId w:val="39"/>
  </w:num>
  <w:num w:numId="33">
    <w:abstractNumId w:val="14"/>
  </w:num>
  <w:num w:numId="34">
    <w:abstractNumId w:val="12"/>
  </w:num>
  <w:num w:numId="35">
    <w:abstractNumId w:val="48"/>
  </w:num>
  <w:num w:numId="36">
    <w:abstractNumId w:val="46"/>
  </w:num>
  <w:num w:numId="37">
    <w:abstractNumId w:val="50"/>
  </w:num>
  <w:num w:numId="38">
    <w:abstractNumId w:val="58"/>
  </w:num>
  <w:num w:numId="39">
    <w:abstractNumId w:val="13"/>
  </w:num>
  <w:num w:numId="40">
    <w:abstractNumId w:val="27"/>
  </w:num>
  <w:num w:numId="41">
    <w:abstractNumId w:val="29"/>
  </w:num>
  <w:num w:numId="42">
    <w:abstractNumId w:val="19"/>
  </w:num>
  <w:num w:numId="43">
    <w:abstractNumId w:val="23"/>
  </w:num>
  <w:num w:numId="44">
    <w:abstractNumId w:val="33"/>
  </w:num>
  <w:num w:numId="45">
    <w:abstractNumId w:val="32"/>
  </w:num>
  <w:num w:numId="46">
    <w:abstractNumId w:val="49"/>
  </w:num>
  <w:num w:numId="47">
    <w:abstractNumId w:val="11"/>
  </w:num>
  <w:num w:numId="48">
    <w:abstractNumId w:val="57"/>
  </w:num>
  <w:num w:numId="49">
    <w:abstractNumId w:val="28"/>
  </w:num>
  <w:num w:numId="50">
    <w:abstractNumId w:val="41"/>
  </w:num>
  <w:num w:numId="51">
    <w:abstractNumId w:val="42"/>
  </w:num>
  <w:num w:numId="52">
    <w:abstractNumId w:val="37"/>
  </w:num>
  <w:num w:numId="53">
    <w:abstractNumId w:val="43"/>
  </w:num>
  <w:num w:numId="54">
    <w:abstractNumId w:val="17"/>
  </w:num>
  <w:num w:numId="55">
    <w:abstractNumId w:val="18"/>
  </w:num>
  <w:num w:numId="56">
    <w:abstractNumId w:val="35"/>
  </w:num>
  <w:num w:numId="57">
    <w:abstractNumId w:val="20"/>
  </w:num>
  <w:num w:numId="58">
    <w:abstractNumId w:val="24"/>
    <w:lvlOverride w:ilvl="0">
      <w:startOverride w:val="1"/>
    </w:lvlOverride>
  </w:num>
  <w:num w:numId="59">
    <w:abstractNumId w:val="36"/>
  </w:num>
  <w:num w:numId="60">
    <w:abstractNumId w:val="22"/>
  </w:num>
  <w:num w:numId="61">
    <w:abstractNumId w:val="31"/>
  </w:num>
  <w:num w:numId="62">
    <w:abstractNumId w:val="25"/>
  </w:num>
  <w:num w:numId="63">
    <w:abstractNumId w:val="5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docVars>
    <w:docVar w:name="DOCEDITONLINE" w:val="FALSE"/>
  </w:docVars>
  <w:rsids>
    <w:rsidRoot w:val="00D53DE1"/>
    <w:rsid w:val="000011F7"/>
    <w:rsid w:val="00001AF0"/>
    <w:rsid w:val="0000646A"/>
    <w:rsid w:val="000328AF"/>
    <w:rsid w:val="00033526"/>
    <w:rsid w:val="0003548F"/>
    <w:rsid w:val="000362AE"/>
    <w:rsid w:val="00052A83"/>
    <w:rsid w:val="0005480A"/>
    <w:rsid w:val="00060109"/>
    <w:rsid w:val="00060B8C"/>
    <w:rsid w:val="00062169"/>
    <w:rsid w:val="00064928"/>
    <w:rsid w:val="000672DF"/>
    <w:rsid w:val="00070AC8"/>
    <w:rsid w:val="00074581"/>
    <w:rsid w:val="00074EA4"/>
    <w:rsid w:val="00076CC9"/>
    <w:rsid w:val="0008127C"/>
    <w:rsid w:val="000822F0"/>
    <w:rsid w:val="00082F0E"/>
    <w:rsid w:val="00083B37"/>
    <w:rsid w:val="00085200"/>
    <w:rsid w:val="00085727"/>
    <w:rsid w:val="00090731"/>
    <w:rsid w:val="000C111C"/>
    <w:rsid w:val="000C1224"/>
    <w:rsid w:val="000C17F9"/>
    <w:rsid w:val="000E4145"/>
    <w:rsid w:val="000E7743"/>
    <w:rsid w:val="000F0C9D"/>
    <w:rsid w:val="000F11E5"/>
    <w:rsid w:val="000F4144"/>
    <w:rsid w:val="000F4729"/>
    <w:rsid w:val="000F7E09"/>
    <w:rsid w:val="00107E85"/>
    <w:rsid w:val="001105EA"/>
    <w:rsid w:val="001152C6"/>
    <w:rsid w:val="0012461D"/>
    <w:rsid w:val="0013097D"/>
    <w:rsid w:val="00134919"/>
    <w:rsid w:val="00136372"/>
    <w:rsid w:val="001477E5"/>
    <w:rsid w:val="00161029"/>
    <w:rsid w:val="001705FC"/>
    <w:rsid w:val="00171435"/>
    <w:rsid w:val="001733BC"/>
    <w:rsid w:val="00185A01"/>
    <w:rsid w:val="00191FA8"/>
    <w:rsid w:val="00192D3E"/>
    <w:rsid w:val="00194402"/>
    <w:rsid w:val="00196A76"/>
    <w:rsid w:val="001A3BB1"/>
    <w:rsid w:val="001A56F4"/>
    <w:rsid w:val="001B0279"/>
    <w:rsid w:val="001B466C"/>
    <w:rsid w:val="001D5639"/>
    <w:rsid w:val="001D60D4"/>
    <w:rsid w:val="001D7984"/>
    <w:rsid w:val="001E2C18"/>
    <w:rsid w:val="001E36E1"/>
    <w:rsid w:val="001F1C42"/>
    <w:rsid w:val="00200BA5"/>
    <w:rsid w:val="00204397"/>
    <w:rsid w:val="00210160"/>
    <w:rsid w:val="00215B91"/>
    <w:rsid w:val="00222344"/>
    <w:rsid w:val="0022386D"/>
    <w:rsid w:val="00226726"/>
    <w:rsid w:val="002279E0"/>
    <w:rsid w:val="0023492F"/>
    <w:rsid w:val="00241A1F"/>
    <w:rsid w:val="002453DC"/>
    <w:rsid w:val="00251384"/>
    <w:rsid w:val="00253FB1"/>
    <w:rsid w:val="00265359"/>
    <w:rsid w:val="00273AF0"/>
    <w:rsid w:val="0027715A"/>
    <w:rsid w:val="0027774E"/>
    <w:rsid w:val="002966E6"/>
    <w:rsid w:val="002A090E"/>
    <w:rsid w:val="002A2448"/>
    <w:rsid w:val="002A27B0"/>
    <w:rsid w:val="002B182C"/>
    <w:rsid w:val="002C4DFE"/>
    <w:rsid w:val="002C7AF7"/>
    <w:rsid w:val="002E2002"/>
    <w:rsid w:val="002F1693"/>
    <w:rsid w:val="002F29AB"/>
    <w:rsid w:val="00310034"/>
    <w:rsid w:val="003130BD"/>
    <w:rsid w:val="003277FA"/>
    <w:rsid w:val="003309D7"/>
    <w:rsid w:val="00331D2B"/>
    <w:rsid w:val="00335FCD"/>
    <w:rsid w:val="00342458"/>
    <w:rsid w:val="003479C9"/>
    <w:rsid w:val="00356A67"/>
    <w:rsid w:val="00357B3F"/>
    <w:rsid w:val="00364375"/>
    <w:rsid w:val="003710B4"/>
    <w:rsid w:val="003805AA"/>
    <w:rsid w:val="003827DC"/>
    <w:rsid w:val="00390A48"/>
    <w:rsid w:val="00390A86"/>
    <w:rsid w:val="00396FBA"/>
    <w:rsid w:val="00397865"/>
    <w:rsid w:val="003A074B"/>
    <w:rsid w:val="003A39E6"/>
    <w:rsid w:val="003A648C"/>
    <w:rsid w:val="003B0573"/>
    <w:rsid w:val="003C3AE3"/>
    <w:rsid w:val="003C3D46"/>
    <w:rsid w:val="003C585E"/>
    <w:rsid w:val="003D22A5"/>
    <w:rsid w:val="003D484F"/>
    <w:rsid w:val="003E05A3"/>
    <w:rsid w:val="003F061F"/>
    <w:rsid w:val="003F4896"/>
    <w:rsid w:val="00401FC1"/>
    <w:rsid w:val="004036C6"/>
    <w:rsid w:val="00413F78"/>
    <w:rsid w:val="00430469"/>
    <w:rsid w:val="00431BCB"/>
    <w:rsid w:val="00436FE4"/>
    <w:rsid w:val="00437F26"/>
    <w:rsid w:val="004472F2"/>
    <w:rsid w:val="00465AA4"/>
    <w:rsid w:val="00471BD1"/>
    <w:rsid w:val="0047341A"/>
    <w:rsid w:val="00473C7E"/>
    <w:rsid w:val="00474FB5"/>
    <w:rsid w:val="0047757D"/>
    <w:rsid w:val="00477E64"/>
    <w:rsid w:val="0048025A"/>
    <w:rsid w:val="00482F09"/>
    <w:rsid w:val="0048536B"/>
    <w:rsid w:val="00487210"/>
    <w:rsid w:val="0049197B"/>
    <w:rsid w:val="00495879"/>
    <w:rsid w:val="004A3DB4"/>
    <w:rsid w:val="004B4580"/>
    <w:rsid w:val="004D2EC7"/>
    <w:rsid w:val="004D7975"/>
    <w:rsid w:val="004E359D"/>
    <w:rsid w:val="004E5BF0"/>
    <w:rsid w:val="004E71AF"/>
    <w:rsid w:val="004F06AD"/>
    <w:rsid w:val="004F3B31"/>
    <w:rsid w:val="0050139A"/>
    <w:rsid w:val="00506873"/>
    <w:rsid w:val="00507904"/>
    <w:rsid w:val="00535859"/>
    <w:rsid w:val="00535FA4"/>
    <w:rsid w:val="00536231"/>
    <w:rsid w:val="00537CCC"/>
    <w:rsid w:val="00540E74"/>
    <w:rsid w:val="00554391"/>
    <w:rsid w:val="00554A87"/>
    <w:rsid w:val="00561DBA"/>
    <w:rsid w:val="00563AA2"/>
    <w:rsid w:val="00567770"/>
    <w:rsid w:val="0057766B"/>
    <w:rsid w:val="00580BC5"/>
    <w:rsid w:val="00584693"/>
    <w:rsid w:val="00585DD4"/>
    <w:rsid w:val="0059284C"/>
    <w:rsid w:val="00594942"/>
    <w:rsid w:val="00597498"/>
    <w:rsid w:val="005A222C"/>
    <w:rsid w:val="005A2E03"/>
    <w:rsid w:val="005B39AA"/>
    <w:rsid w:val="005B4F29"/>
    <w:rsid w:val="005C48A1"/>
    <w:rsid w:val="005C4E75"/>
    <w:rsid w:val="005C5057"/>
    <w:rsid w:val="005C5E2E"/>
    <w:rsid w:val="005C6B3A"/>
    <w:rsid w:val="005E4C1E"/>
    <w:rsid w:val="005F0E7F"/>
    <w:rsid w:val="005F3FE7"/>
    <w:rsid w:val="005F69D0"/>
    <w:rsid w:val="00604773"/>
    <w:rsid w:val="00614DC9"/>
    <w:rsid w:val="006156F7"/>
    <w:rsid w:val="006201B9"/>
    <w:rsid w:val="0062093C"/>
    <w:rsid w:val="00620DB2"/>
    <w:rsid w:val="00630933"/>
    <w:rsid w:val="00645E3F"/>
    <w:rsid w:val="006519AE"/>
    <w:rsid w:val="00664DDF"/>
    <w:rsid w:val="006674EB"/>
    <w:rsid w:val="006722AD"/>
    <w:rsid w:val="00680639"/>
    <w:rsid w:val="00682BF5"/>
    <w:rsid w:val="00691FA9"/>
    <w:rsid w:val="00692DA7"/>
    <w:rsid w:val="00696B8B"/>
    <w:rsid w:val="006A0EFB"/>
    <w:rsid w:val="006A4B06"/>
    <w:rsid w:val="006A5CC1"/>
    <w:rsid w:val="006C0F10"/>
    <w:rsid w:val="006C1263"/>
    <w:rsid w:val="006C2502"/>
    <w:rsid w:val="006C534B"/>
    <w:rsid w:val="006C7376"/>
    <w:rsid w:val="006E35C6"/>
    <w:rsid w:val="006E3836"/>
    <w:rsid w:val="006E4A31"/>
    <w:rsid w:val="006E4C2C"/>
    <w:rsid w:val="006E5876"/>
    <w:rsid w:val="006E7D8F"/>
    <w:rsid w:val="006F21C2"/>
    <w:rsid w:val="006F7F82"/>
    <w:rsid w:val="0070005F"/>
    <w:rsid w:val="00714EB9"/>
    <w:rsid w:val="00716B16"/>
    <w:rsid w:val="007231A5"/>
    <w:rsid w:val="0072350C"/>
    <w:rsid w:val="00723AA4"/>
    <w:rsid w:val="00725DAA"/>
    <w:rsid w:val="0073679C"/>
    <w:rsid w:val="0073679D"/>
    <w:rsid w:val="007458FB"/>
    <w:rsid w:val="0074662F"/>
    <w:rsid w:val="007475F3"/>
    <w:rsid w:val="00751809"/>
    <w:rsid w:val="00754349"/>
    <w:rsid w:val="00754BE8"/>
    <w:rsid w:val="00760F40"/>
    <w:rsid w:val="0076230A"/>
    <w:rsid w:val="00762C52"/>
    <w:rsid w:val="007651D3"/>
    <w:rsid w:val="00765DA4"/>
    <w:rsid w:val="00771B5C"/>
    <w:rsid w:val="0077339F"/>
    <w:rsid w:val="00782B7B"/>
    <w:rsid w:val="007907AE"/>
    <w:rsid w:val="00791622"/>
    <w:rsid w:val="007959C5"/>
    <w:rsid w:val="007A3952"/>
    <w:rsid w:val="007A5AD8"/>
    <w:rsid w:val="007B0B0F"/>
    <w:rsid w:val="007C581A"/>
    <w:rsid w:val="007C7F2F"/>
    <w:rsid w:val="007D3F17"/>
    <w:rsid w:val="007D54A0"/>
    <w:rsid w:val="007D61A2"/>
    <w:rsid w:val="007D6BF9"/>
    <w:rsid w:val="007D749E"/>
    <w:rsid w:val="007E2A34"/>
    <w:rsid w:val="007E4B16"/>
    <w:rsid w:val="007E5BF3"/>
    <w:rsid w:val="007E6449"/>
    <w:rsid w:val="00801552"/>
    <w:rsid w:val="00814061"/>
    <w:rsid w:val="008210EF"/>
    <w:rsid w:val="00822112"/>
    <w:rsid w:val="00824CE1"/>
    <w:rsid w:val="00830453"/>
    <w:rsid w:val="00830E3D"/>
    <w:rsid w:val="00831CC2"/>
    <w:rsid w:val="0083265E"/>
    <w:rsid w:val="00833CA6"/>
    <w:rsid w:val="00834F81"/>
    <w:rsid w:val="008414A0"/>
    <w:rsid w:val="00844D71"/>
    <w:rsid w:val="00853963"/>
    <w:rsid w:val="00860181"/>
    <w:rsid w:val="00860E18"/>
    <w:rsid w:val="00864281"/>
    <w:rsid w:val="00870912"/>
    <w:rsid w:val="00872E9D"/>
    <w:rsid w:val="00881981"/>
    <w:rsid w:val="00882FB6"/>
    <w:rsid w:val="008850BC"/>
    <w:rsid w:val="00893070"/>
    <w:rsid w:val="0089425B"/>
    <w:rsid w:val="00896C81"/>
    <w:rsid w:val="0089762A"/>
    <w:rsid w:val="008A10D0"/>
    <w:rsid w:val="008A1FC0"/>
    <w:rsid w:val="008A28F2"/>
    <w:rsid w:val="008A3031"/>
    <w:rsid w:val="008A3492"/>
    <w:rsid w:val="008A6F16"/>
    <w:rsid w:val="008B2836"/>
    <w:rsid w:val="008B5959"/>
    <w:rsid w:val="008C476E"/>
    <w:rsid w:val="008D2035"/>
    <w:rsid w:val="008D3B9D"/>
    <w:rsid w:val="008D40AB"/>
    <w:rsid w:val="008D55C7"/>
    <w:rsid w:val="008E1CE1"/>
    <w:rsid w:val="008E23BD"/>
    <w:rsid w:val="008E2981"/>
    <w:rsid w:val="008E30F9"/>
    <w:rsid w:val="008F39F6"/>
    <w:rsid w:val="008F5E02"/>
    <w:rsid w:val="009037B4"/>
    <w:rsid w:val="0090553E"/>
    <w:rsid w:val="0092297D"/>
    <w:rsid w:val="00930458"/>
    <w:rsid w:val="0093559D"/>
    <w:rsid w:val="009415FF"/>
    <w:rsid w:val="0094667C"/>
    <w:rsid w:val="00947717"/>
    <w:rsid w:val="009610C1"/>
    <w:rsid w:val="00967526"/>
    <w:rsid w:val="009718EB"/>
    <w:rsid w:val="009856FD"/>
    <w:rsid w:val="009859DA"/>
    <w:rsid w:val="009905FE"/>
    <w:rsid w:val="0099163B"/>
    <w:rsid w:val="009944AA"/>
    <w:rsid w:val="00997AE1"/>
    <w:rsid w:val="009A481D"/>
    <w:rsid w:val="009B1F6F"/>
    <w:rsid w:val="009B68A8"/>
    <w:rsid w:val="009C015D"/>
    <w:rsid w:val="009C03D0"/>
    <w:rsid w:val="009C4C87"/>
    <w:rsid w:val="009D08E8"/>
    <w:rsid w:val="009E152B"/>
    <w:rsid w:val="009E7DB2"/>
    <w:rsid w:val="009F18EC"/>
    <w:rsid w:val="009F7CAD"/>
    <w:rsid w:val="00A02125"/>
    <w:rsid w:val="00A041D1"/>
    <w:rsid w:val="00A108BC"/>
    <w:rsid w:val="00A13582"/>
    <w:rsid w:val="00A168A1"/>
    <w:rsid w:val="00A27974"/>
    <w:rsid w:val="00A3134F"/>
    <w:rsid w:val="00A40200"/>
    <w:rsid w:val="00A41CFE"/>
    <w:rsid w:val="00A47DA4"/>
    <w:rsid w:val="00A67DBF"/>
    <w:rsid w:val="00A711D3"/>
    <w:rsid w:val="00A73C53"/>
    <w:rsid w:val="00A864D2"/>
    <w:rsid w:val="00A92DDE"/>
    <w:rsid w:val="00A96E6C"/>
    <w:rsid w:val="00AA144B"/>
    <w:rsid w:val="00AA70FD"/>
    <w:rsid w:val="00AD2BEA"/>
    <w:rsid w:val="00AD75E2"/>
    <w:rsid w:val="00AE075B"/>
    <w:rsid w:val="00AE4990"/>
    <w:rsid w:val="00AE7D8C"/>
    <w:rsid w:val="00AF0CF1"/>
    <w:rsid w:val="00AF4C9E"/>
    <w:rsid w:val="00AF5C38"/>
    <w:rsid w:val="00B02DD6"/>
    <w:rsid w:val="00B14725"/>
    <w:rsid w:val="00B241C8"/>
    <w:rsid w:val="00B32543"/>
    <w:rsid w:val="00B37BCA"/>
    <w:rsid w:val="00B41403"/>
    <w:rsid w:val="00B42DE6"/>
    <w:rsid w:val="00B50A9B"/>
    <w:rsid w:val="00B5775C"/>
    <w:rsid w:val="00B6040C"/>
    <w:rsid w:val="00B82CB6"/>
    <w:rsid w:val="00B971DD"/>
    <w:rsid w:val="00BA3BE2"/>
    <w:rsid w:val="00BA6DA2"/>
    <w:rsid w:val="00BB2E6D"/>
    <w:rsid w:val="00BC11A7"/>
    <w:rsid w:val="00BC5FA3"/>
    <w:rsid w:val="00BE1B90"/>
    <w:rsid w:val="00BE34CF"/>
    <w:rsid w:val="00BE5BBC"/>
    <w:rsid w:val="00BE77A0"/>
    <w:rsid w:val="00BF4CA4"/>
    <w:rsid w:val="00BF6426"/>
    <w:rsid w:val="00BF71C5"/>
    <w:rsid w:val="00C12E54"/>
    <w:rsid w:val="00C13072"/>
    <w:rsid w:val="00C132A0"/>
    <w:rsid w:val="00C17C95"/>
    <w:rsid w:val="00C24BBA"/>
    <w:rsid w:val="00C2767E"/>
    <w:rsid w:val="00C33592"/>
    <w:rsid w:val="00C36D7B"/>
    <w:rsid w:val="00C61BD7"/>
    <w:rsid w:val="00C62D06"/>
    <w:rsid w:val="00C63025"/>
    <w:rsid w:val="00C7145D"/>
    <w:rsid w:val="00C800C0"/>
    <w:rsid w:val="00C830B7"/>
    <w:rsid w:val="00C83167"/>
    <w:rsid w:val="00C910C5"/>
    <w:rsid w:val="00CA2240"/>
    <w:rsid w:val="00CA3930"/>
    <w:rsid w:val="00CA6C35"/>
    <w:rsid w:val="00CA7603"/>
    <w:rsid w:val="00CB3F0E"/>
    <w:rsid w:val="00CB6D8A"/>
    <w:rsid w:val="00CB76A6"/>
    <w:rsid w:val="00CB7C59"/>
    <w:rsid w:val="00CC4E24"/>
    <w:rsid w:val="00CC58F9"/>
    <w:rsid w:val="00CD001E"/>
    <w:rsid w:val="00CD531E"/>
    <w:rsid w:val="00CE23FE"/>
    <w:rsid w:val="00CE35A0"/>
    <w:rsid w:val="00CE5A5A"/>
    <w:rsid w:val="00CE683D"/>
    <w:rsid w:val="00CE7669"/>
    <w:rsid w:val="00CF6F01"/>
    <w:rsid w:val="00D00C10"/>
    <w:rsid w:val="00D124E6"/>
    <w:rsid w:val="00D12518"/>
    <w:rsid w:val="00D1764F"/>
    <w:rsid w:val="00D30C71"/>
    <w:rsid w:val="00D35721"/>
    <w:rsid w:val="00D517B6"/>
    <w:rsid w:val="00D53DE1"/>
    <w:rsid w:val="00D61BDF"/>
    <w:rsid w:val="00D623DC"/>
    <w:rsid w:val="00D83675"/>
    <w:rsid w:val="00D85320"/>
    <w:rsid w:val="00D87F5A"/>
    <w:rsid w:val="00D9166A"/>
    <w:rsid w:val="00D92BE7"/>
    <w:rsid w:val="00D96445"/>
    <w:rsid w:val="00DA0CEC"/>
    <w:rsid w:val="00DA6744"/>
    <w:rsid w:val="00DB4B16"/>
    <w:rsid w:val="00DC3B04"/>
    <w:rsid w:val="00DC47F4"/>
    <w:rsid w:val="00DC5D49"/>
    <w:rsid w:val="00DD08A2"/>
    <w:rsid w:val="00DD612E"/>
    <w:rsid w:val="00E025F3"/>
    <w:rsid w:val="00E1349E"/>
    <w:rsid w:val="00E155A2"/>
    <w:rsid w:val="00E33DE4"/>
    <w:rsid w:val="00E35284"/>
    <w:rsid w:val="00E43C03"/>
    <w:rsid w:val="00E46B35"/>
    <w:rsid w:val="00E516F2"/>
    <w:rsid w:val="00E536DD"/>
    <w:rsid w:val="00E54F94"/>
    <w:rsid w:val="00E55F73"/>
    <w:rsid w:val="00E5670D"/>
    <w:rsid w:val="00E56EB4"/>
    <w:rsid w:val="00E614E8"/>
    <w:rsid w:val="00E748E8"/>
    <w:rsid w:val="00E74F39"/>
    <w:rsid w:val="00E75A48"/>
    <w:rsid w:val="00E82DE6"/>
    <w:rsid w:val="00E8693F"/>
    <w:rsid w:val="00EA1085"/>
    <w:rsid w:val="00EB3E37"/>
    <w:rsid w:val="00EB71B9"/>
    <w:rsid w:val="00ED011D"/>
    <w:rsid w:val="00ED12BE"/>
    <w:rsid w:val="00ED336D"/>
    <w:rsid w:val="00EE4683"/>
    <w:rsid w:val="00EE6225"/>
    <w:rsid w:val="00EF272B"/>
    <w:rsid w:val="00F15E2F"/>
    <w:rsid w:val="00F17D2C"/>
    <w:rsid w:val="00F225EC"/>
    <w:rsid w:val="00F372CF"/>
    <w:rsid w:val="00F56067"/>
    <w:rsid w:val="00F62A1E"/>
    <w:rsid w:val="00F63966"/>
    <w:rsid w:val="00F65612"/>
    <w:rsid w:val="00F96039"/>
    <w:rsid w:val="00F97606"/>
    <w:rsid w:val="00FA0C74"/>
    <w:rsid w:val="00FA322A"/>
    <w:rsid w:val="00FA7099"/>
    <w:rsid w:val="00FB53E5"/>
    <w:rsid w:val="00FD41F9"/>
    <w:rsid w:val="00FE2449"/>
    <w:rsid w:val="00FE7549"/>
    <w:rsid w:val="00FE7A90"/>
    <w:rsid w:val="00FF21F8"/>
    <w:rsid w:val="00FF34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CD8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ITA Normal"/>
    <w:qFormat/>
    <w:rsid w:val="00A40200"/>
    <w:pPr>
      <w:spacing w:before="60" w:after="120"/>
    </w:pPr>
    <w:rPr>
      <w:rFonts w:ascii="Arial" w:hAnsi="Arial"/>
      <w:szCs w:val="24"/>
    </w:rPr>
  </w:style>
  <w:style w:type="paragraph" w:styleId="Heading1">
    <w:name w:val="heading 1"/>
    <w:aliases w:val="SITA Heading 1"/>
    <w:basedOn w:val="Normal"/>
    <w:next w:val="BodyText"/>
    <w:link w:val="Heading1Char"/>
    <w:autoRedefine/>
    <w:qFormat/>
    <w:rsid w:val="007959C5"/>
    <w:pPr>
      <w:numPr>
        <w:numId w:val="11"/>
      </w:numPr>
      <w:spacing w:before="480"/>
      <w:outlineLvl w:val="0"/>
    </w:pPr>
    <w:rPr>
      <w:rFonts w:cs="Arial"/>
      <w:b/>
      <w:bCs/>
      <w:kern w:val="32"/>
      <w:sz w:val="28"/>
      <w:szCs w:val="32"/>
    </w:rPr>
  </w:style>
  <w:style w:type="paragraph" w:styleId="Heading2">
    <w:name w:val="heading 2"/>
    <w:aliases w:val="SITA Heading 2"/>
    <w:basedOn w:val="Normal"/>
    <w:next w:val="BodyText"/>
    <w:link w:val="Heading2Char"/>
    <w:autoRedefine/>
    <w:qFormat/>
    <w:rsid w:val="003827DC"/>
    <w:pPr>
      <w:keepNext/>
      <w:keepLines/>
      <w:numPr>
        <w:ilvl w:val="1"/>
        <w:numId w:val="11"/>
      </w:numPr>
      <w:spacing w:before="360"/>
      <w:outlineLvl w:val="1"/>
    </w:pPr>
    <w:rPr>
      <w:rFonts w:cs="Arial"/>
      <w:b/>
      <w:bCs/>
      <w:iCs/>
      <w:sz w:val="24"/>
      <w:szCs w:val="28"/>
      <w:lang w:val="en-GB"/>
    </w:rPr>
  </w:style>
  <w:style w:type="paragraph" w:styleId="Heading3">
    <w:name w:val="heading 3"/>
    <w:aliases w:val="SITA Heading 3"/>
    <w:basedOn w:val="Normal"/>
    <w:next w:val="BodyText"/>
    <w:link w:val="Heading3Char"/>
    <w:qFormat/>
    <w:rsid w:val="002A27B0"/>
    <w:pPr>
      <w:keepNext/>
      <w:numPr>
        <w:ilvl w:val="2"/>
        <w:numId w:val="11"/>
      </w:numPr>
      <w:spacing w:before="240"/>
      <w:outlineLvl w:val="2"/>
    </w:pPr>
    <w:rPr>
      <w:rFonts w:cs="Arial"/>
      <w:b/>
      <w:bCs/>
      <w:sz w:val="22"/>
      <w:szCs w:val="26"/>
    </w:rPr>
  </w:style>
  <w:style w:type="paragraph" w:styleId="Heading4">
    <w:name w:val="heading 4"/>
    <w:aliases w:val="SITA Heading 4"/>
    <w:basedOn w:val="Normal"/>
    <w:next w:val="BodyText"/>
    <w:link w:val="Heading4Char"/>
    <w:qFormat/>
    <w:rsid w:val="002A27B0"/>
    <w:pPr>
      <w:numPr>
        <w:ilvl w:val="3"/>
        <w:numId w:val="11"/>
      </w:numPr>
      <w:outlineLvl w:val="3"/>
    </w:pPr>
    <w:rPr>
      <w:b/>
    </w:rPr>
  </w:style>
  <w:style w:type="paragraph" w:styleId="Heading5">
    <w:name w:val="heading 5"/>
    <w:basedOn w:val="Normal"/>
    <w:next w:val="Normal"/>
    <w:link w:val="Heading5Char"/>
    <w:qFormat/>
    <w:rsid w:val="00A40200"/>
    <w:pPr>
      <w:spacing w:before="240"/>
      <w:outlineLvl w:val="4"/>
    </w:pPr>
    <w:rPr>
      <w:b/>
      <w:bCs/>
      <w:i/>
      <w:iCs/>
      <w:sz w:val="26"/>
      <w:szCs w:val="26"/>
    </w:rPr>
  </w:style>
  <w:style w:type="paragraph" w:styleId="Heading6">
    <w:name w:val="heading 6"/>
    <w:basedOn w:val="Normal"/>
    <w:next w:val="Normal"/>
    <w:link w:val="Heading6Char"/>
    <w:qFormat/>
    <w:rsid w:val="00A40200"/>
    <w:pPr>
      <w:spacing w:before="240"/>
      <w:outlineLvl w:val="5"/>
    </w:pPr>
    <w:rPr>
      <w:rFonts w:ascii="Times New Roman" w:hAnsi="Times New Roman"/>
      <w:b/>
      <w:bCs/>
      <w:sz w:val="22"/>
      <w:szCs w:val="22"/>
    </w:rPr>
  </w:style>
  <w:style w:type="paragraph" w:styleId="Heading7">
    <w:name w:val="heading 7"/>
    <w:basedOn w:val="Normal"/>
    <w:next w:val="Normal"/>
    <w:link w:val="Heading7Char"/>
    <w:qFormat/>
    <w:rsid w:val="00A40200"/>
    <w:pPr>
      <w:spacing w:before="240"/>
      <w:outlineLvl w:val="6"/>
    </w:pPr>
    <w:rPr>
      <w:rFonts w:ascii="Times New Roman" w:hAnsi="Times New Roman"/>
      <w:sz w:val="24"/>
    </w:rPr>
  </w:style>
  <w:style w:type="paragraph" w:styleId="Heading8">
    <w:name w:val="heading 8"/>
    <w:basedOn w:val="Normal"/>
    <w:next w:val="Normal"/>
    <w:link w:val="Heading8Char"/>
    <w:qFormat/>
    <w:rsid w:val="00A40200"/>
    <w:pPr>
      <w:spacing w:before="240"/>
      <w:outlineLvl w:val="7"/>
    </w:pPr>
    <w:rPr>
      <w:rFonts w:ascii="Times New Roman" w:hAnsi="Times New Roman"/>
      <w:i/>
      <w:iCs/>
      <w:sz w:val="24"/>
    </w:rPr>
  </w:style>
  <w:style w:type="paragraph" w:styleId="Heading9">
    <w:name w:val="heading 9"/>
    <w:basedOn w:val="Normal"/>
    <w:next w:val="Normal"/>
    <w:link w:val="Heading9Char"/>
    <w:qFormat/>
    <w:rsid w:val="00A40200"/>
    <w:p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aliases w:val="SITA Heading 1 Char"/>
    <w:basedOn w:val="DefaultParagraphFont"/>
    <w:link w:val="Heading1"/>
    <w:locked/>
    <w:rsid w:val="007959C5"/>
    <w:rPr>
      <w:rFonts w:ascii="Arial" w:hAnsi="Arial" w:cs="Arial"/>
      <w:b/>
      <w:bCs/>
      <w:kern w:val="32"/>
      <w:sz w:val="28"/>
      <w:szCs w:val="32"/>
    </w:rPr>
  </w:style>
  <w:style w:type="character" w:customStyle="1" w:styleId="Heading2Char">
    <w:name w:val="Heading 2 Char"/>
    <w:aliases w:val="SITA Heading 2 Char"/>
    <w:basedOn w:val="DefaultParagraphFont"/>
    <w:link w:val="Heading2"/>
    <w:locked/>
    <w:rsid w:val="003827DC"/>
    <w:rPr>
      <w:rFonts w:ascii="Arial" w:hAnsi="Arial" w:cs="Arial"/>
      <w:b/>
      <w:bCs/>
      <w:iCs/>
      <w:sz w:val="24"/>
      <w:szCs w:val="28"/>
      <w:lang w:val="en-GB"/>
    </w:rPr>
  </w:style>
  <w:style w:type="character" w:customStyle="1" w:styleId="Heading3Char">
    <w:name w:val="Heading 3 Char"/>
    <w:aliases w:val="SITA Heading 3 Char"/>
    <w:basedOn w:val="DefaultParagraphFont"/>
    <w:link w:val="Heading3"/>
    <w:locked/>
    <w:rsid w:val="00A13582"/>
    <w:rPr>
      <w:rFonts w:ascii="Arial" w:hAnsi="Arial" w:cs="Arial"/>
      <w:b/>
      <w:bCs/>
      <w:sz w:val="22"/>
      <w:szCs w:val="26"/>
    </w:rPr>
  </w:style>
  <w:style w:type="character" w:customStyle="1" w:styleId="Heading4Char">
    <w:name w:val="Heading 4 Char"/>
    <w:aliases w:val="SITA Heading 4 Char"/>
    <w:basedOn w:val="DefaultParagraphFont"/>
    <w:link w:val="Heading4"/>
    <w:locked/>
    <w:rsid w:val="00A13582"/>
    <w:rPr>
      <w:rFonts w:ascii="Arial" w:hAnsi="Arial"/>
      <w:b/>
      <w:szCs w:val="24"/>
    </w:rPr>
  </w:style>
  <w:style w:type="character" w:customStyle="1" w:styleId="Heading5Char">
    <w:name w:val="Heading 5 Char"/>
    <w:basedOn w:val="DefaultParagraphFont"/>
    <w:link w:val="Heading5"/>
    <w:semiHidden/>
    <w:locked/>
    <w:rsid w:val="00A13582"/>
    <w:rPr>
      <w:rFonts w:ascii="Calibri" w:hAnsi="Calibri" w:cs="Times New Roman"/>
      <w:b/>
      <w:bCs/>
      <w:i/>
      <w:iCs/>
      <w:sz w:val="26"/>
      <w:szCs w:val="26"/>
    </w:rPr>
  </w:style>
  <w:style w:type="character" w:customStyle="1" w:styleId="Heading6Char">
    <w:name w:val="Heading 6 Char"/>
    <w:basedOn w:val="DefaultParagraphFont"/>
    <w:link w:val="Heading6"/>
    <w:semiHidden/>
    <w:locked/>
    <w:rsid w:val="00A13582"/>
    <w:rPr>
      <w:rFonts w:ascii="Calibri" w:hAnsi="Calibri" w:cs="Times New Roman"/>
      <w:b/>
      <w:bCs/>
    </w:rPr>
  </w:style>
  <w:style w:type="character" w:customStyle="1" w:styleId="Heading7Char">
    <w:name w:val="Heading 7 Char"/>
    <w:basedOn w:val="DefaultParagraphFont"/>
    <w:link w:val="Heading7"/>
    <w:semiHidden/>
    <w:locked/>
    <w:rsid w:val="00A13582"/>
    <w:rPr>
      <w:rFonts w:ascii="Calibri" w:hAnsi="Calibri" w:cs="Times New Roman"/>
      <w:sz w:val="24"/>
      <w:szCs w:val="24"/>
    </w:rPr>
  </w:style>
  <w:style w:type="character" w:customStyle="1" w:styleId="Heading8Char">
    <w:name w:val="Heading 8 Char"/>
    <w:basedOn w:val="DefaultParagraphFont"/>
    <w:link w:val="Heading8"/>
    <w:semiHidden/>
    <w:locked/>
    <w:rsid w:val="00A13582"/>
    <w:rPr>
      <w:rFonts w:ascii="Calibri" w:hAnsi="Calibri" w:cs="Times New Roman"/>
      <w:i/>
      <w:iCs/>
      <w:sz w:val="24"/>
      <w:szCs w:val="24"/>
    </w:rPr>
  </w:style>
  <w:style w:type="character" w:customStyle="1" w:styleId="Heading9Char">
    <w:name w:val="Heading 9 Char"/>
    <w:basedOn w:val="DefaultParagraphFont"/>
    <w:link w:val="Heading9"/>
    <w:semiHidden/>
    <w:locked/>
    <w:rsid w:val="00A13582"/>
    <w:rPr>
      <w:rFonts w:ascii="Cambria" w:hAnsi="Cambria" w:cs="Times New Roman"/>
    </w:rPr>
  </w:style>
  <w:style w:type="paragraph" w:customStyle="1" w:styleId="TOCHeader">
    <w:name w:val="TOC Header"/>
    <w:basedOn w:val="RevisionHeader"/>
    <w:rsid w:val="0022386D"/>
  </w:style>
  <w:style w:type="paragraph" w:customStyle="1" w:styleId="Titlepage-documentname">
    <w:name w:val="• Title page - document name"/>
    <w:rsid w:val="0005480A"/>
    <w:pPr>
      <w:spacing w:before="480"/>
      <w:jc w:val="right"/>
    </w:pPr>
    <w:rPr>
      <w:rFonts w:ascii="Arial" w:hAnsi="Arial"/>
      <w:b/>
      <w:sz w:val="32"/>
      <w:lang w:eastAsia="en-GB"/>
    </w:rPr>
  </w:style>
  <w:style w:type="paragraph" w:customStyle="1" w:styleId="Titlepage-subheading">
    <w:name w:val="• Title page - subheading"/>
    <w:rsid w:val="0005480A"/>
    <w:pPr>
      <w:spacing w:after="480"/>
      <w:jc w:val="right"/>
    </w:pPr>
    <w:rPr>
      <w:rFonts w:ascii="Arial" w:hAnsi="Arial"/>
      <w:sz w:val="32"/>
      <w:lang w:eastAsia="en-GB"/>
    </w:rPr>
  </w:style>
  <w:style w:type="paragraph" w:customStyle="1" w:styleId="Caption">
    <w:name w:val="• Caption"/>
    <w:rsid w:val="0005480A"/>
    <w:rPr>
      <w:rFonts w:ascii="Arial" w:eastAsia="Times New Roman" w:hAnsi="Arial"/>
      <w:i/>
      <w:sz w:val="16"/>
      <w:lang w:eastAsia="en-GB"/>
    </w:rPr>
  </w:style>
  <w:style w:type="character" w:styleId="FollowedHyperlink">
    <w:name w:val="FollowedHyperlink"/>
    <w:basedOn w:val="DefaultParagraphFont"/>
    <w:semiHidden/>
    <w:rsid w:val="00A40200"/>
    <w:rPr>
      <w:rFonts w:cs="Times New Roman"/>
      <w:color w:val="800080"/>
      <w:u w:val="single"/>
    </w:rPr>
  </w:style>
  <w:style w:type="paragraph" w:styleId="Index3">
    <w:name w:val="index 3"/>
    <w:basedOn w:val="Normal"/>
    <w:next w:val="Normal"/>
    <w:autoRedefine/>
    <w:semiHidden/>
    <w:rsid w:val="0005480A"/>
    <w:pPr>
      <w:ind w:left="600" w:hanging="200"/>
    </w:pPr>
    <w:rPr>
      <w:rFonts w:ascii="Times New Roman" w:hAnsi="Times New Roman"/>
      <w:lang w:val="en-GB"/>
    </w:rPr>
  </w:style>
  <w:style w:type="paragraph" w:styleId="Index9">
    <w:name w:val="index 9"/>
    <w:basedOn w:val="Normal"/>
    <w:next w:val="Normal"/>
    <w:autoRedefine/>
    <w:semiHidden/>
    <w:rsid w:val="0005480A"/>
    <w:pPr>
      <w:ind w:left="1800" w:hanging="200"/>
    </w:pPr>
    <w:rPr>
      <w:rFonts w:ascii="Times New Roman" w:hAnsi="Times New Roman"/>
      <w:lang w:val="en-GB"/>
    </w:rPr>
  </w:style>
  <w:style w:type="paragraph" w:styleId="BodyText">
    <w:name w:val="Body Text"/>
    <w:aliases w:val="SITA Body Text"/>
    <w:basedOn w:val="Normal"/>
    <w:link w:val="BodyTextChar"/>
    <w:rsid w:val="00C132A0"/>
    <w:pPr>
      <w:ind w:left="432"/>
    </w:pPr>
    <w:rPr>
      <w:lang w:val="en-IE"/>
    </w:rPr>
  </w:style>
  <w:style w:type="character" w:customStyle="1" w:styleId="BodyTextChar">
    <w:name w:val="Body Text Char"/>
    <w:aliases w:val="SITA Body Text Char"/>
    <w:basedOn w:val="DefaultParagraphFont"/>
    <w:link w:val="BodyText"/>
    <w:locked/>
    <w:rsid w:val="00C132A0"/>
    <w:rPr>
      <w:rFonts w:ascii="Arial" w:hAnsi="Arial" w:cs="Times New Roman"/>
      <w:sz w:val="24"/>
      <w:szCs w:val="24"/>
      <w:lang w:val="en-IE" w:eastAsia="en-US" w:bidi="ar-SA"/>
    </w:rPr>
  </w:style>
  <w:style w:type="paragraph" w:customStyle="1" w:styleId="SITATableText">
    <w:name w:val="SITA Table Text"/>
    <w:basedOn w:val="Normal"/>
    <w:rsid w:val="00A40200"/>
    <w:rPr>
      <w:rFonts w:cs="Arial"/>
      <w:szCs w:val="20"/>
    </w:rPr>
  </w:style>
  <w:style w:type="paragraph" w:styleId="Header">
    <w:name w:val="header"/>
    <w:basedOn w:val="Normal"/>
    <w:link w:val="HeaderChar"/>
    <w:semiHidden/>
    <w:rsid w:val="00A40200"/>
    <w:pPr>
      <w:tabs>
        <w:tab w:val="center" w:pos="4320"/>
        <w:tab w:val="right" w:pos="8640"/>
      </w:tabs>
    </w:pPr>
  </w:style>
  <w:style w:type="character" w:customStyle="1" w:styleId="HeaderChar">
    <w:name w:val="Header Char"/>
    <w:basedOn w:val="DefaultParagraphFont"/>
    <w:link w:val="Header"/>
    <w:semiHidden/>
    <w:locked/>
    <w:rsid w:val="00A13582"/>
    <w:rPr>
      <w:rFonts w:ascii="Arial" w:hAnsi="Arial" w:cs="Times New Roman"/>
      <w:sz w:val="24"/>
      <w:szCs w:val="24"/>
    </w:rPr>
  </w:style>
  <w:style w:type="paragraph" w:styleId="Footer">
    <w:name w:val="footer"/>
    <w:basedOn w:val="Normal"/>
    <w:link w:val="FooterChar"/>
    <w:semiHidden/>
    <w:rsid w:val="00A40200"/>
    <w:pPr>
      <w:tabs>
        <w:tab w:val="center" w:pos="4320"/>
        <w:tab w:val="right" w:pos="8640"/>
      </w:tabs>
    </w:pPr>
  </w:style>
  <w:style w:type="character" w:customStyle="1" w:styleId="FooterChar">
    <w:name w:val="Footer Char"/>
    <w:basedOn w:val="DefaultParagraphFont"/>
    <w:link w:val="Footer"/>
    <w:semiHidden/>
    <w:locked/>
    <w:rsid w:val="00A13582"/>
    <w:rPr>
      <w:rFonts w:ascii="Arial" w:hAnsi="Arial" w:cs="Times New Roman"/>
      <w:sz w:val="24"/>
      <w:szCs w:val="24"/>
    </w:rPr>
  </w:style>
  <w:style w:type="paragraph" w:styleId="TOC2">
    <w:name w:val="toc 2"/>
    <w:basedOn w:val="TOC1"/>
    <w:next w:val="Normal"/>
    <w:uiPriority w:val="39"/>
    <w:rsid w:val="00A40200"/>
    <w:pPr>
      <w:tabs>
        <w:tab w:val="clear" w:pos="432"/>
        <w:tab w:val="left" w:pos="864"/>
      </w:tabs>
      <w:ind w:firstLine="0"/>
    </w:pPr>
    <w:rPr>
      <w:b w:val="0"/>
      <w:sz w:val="18"/>
    </w:rPr>
  </w:style>
  <w:style w:type="paragraph" w:styleId="TOC1">
    <w:name w:val="toc 1"/>
    <w:basedOn w:val="Normal"/>
    <w:next w:val="Normal"/>
    <w:uiPriority w:val="39"/>
    <w:rsid w:val="00A40200"/>
    <w:pPr>
      <w:tabs>
        <w:tab w:val="left" w:pos="432"/>
        <w:tab w:val="right" w:leader="dot" w:pos="9072"/>
      </w:tabs>
      <w:spacing w:before="180" w:after="0"/>
      <w:ind w:left="432" w:hanging="432"/>
    </w:pPr>
    <w:rPr>
      <w:b/>
    </w:rPr>
  </w:style>
  <w:style w:type="paragraph" w:styleId="TOC3">
    <w:name w:val="toc 3"/>
    <w:basedOn w:val="TOC2"/>
    <w:next w:val="Normal"/>
    <w:uiPriority w:val="39"/>
    <w:rsid w:val="00A40200"/>
    <w:pPr>
      <w:tabs>
        <w:tab w:val="clear" w:pos="864"/>
        <w:tab w:val="left" w:pos="1440"/>
      </w:tabs>
      <w:ind w:left="864"/>
    </w:pPr>
  </w:style>
  <w:style w:type="paragraph" w:styleId="TOC4">
    <w:name w:val="toc 4"/>
    <w:basedOn w:val="TOC3"/>
    <w:next w:val="Normal"/>
    <w:semiHidden/>
    <w:rsid w:val="00A40200"/>
    <w:pPr>
      <w:tabs>
        <w:tab w:val="clear" w:pos="1440"/>
        <w:tab w:val="left" w:pos="2160"/>
      </w:tabs>
      <w:ind w:left="1440"/>
    </w:pPr>
  </w:style>
  <w:style w:type="paragraph" w:styleId="TOC5">
    <w:name w:val="toc 5"/>
    <w:basedOn w:val="Normal"/>
    <w:next w:val="Normal"/>
    <w:autoRedefine/>
    <w:semiHidden/>
    <w:rsid w:val="0005480A"/>
    <w:pPr>
      <w:ind w:left="720"/>
    </w:pPr>
  </w:style>
  <w:style w:type="paragraph" w:styleId="TOC6">
    <w:name w:val="toc 6"/>
    <w:basedOn w:val="Normal"/>
    <w:next w:val="Normal"/>
    <w:autoRedefine/>
    <w:semiHidden/>
    <w:rsid w:val="0005480A"/>
    <w:pPr>
      <w:ind w:left="900"/>
    </w:pPr>
  </w:style>
  <w:style w:type="paragraph" w:styleId="TOC7">
    <w:name w:val="toc 7"/>
    <w:basedOn w:val="Normal"/>
    <w:next w:val="Normal"/>
    <w:autoRedefine/>
    <w:semiHidden/>
    <w:rsid w:val="0005480A"/>
    <w:pPr>
      <w:ind w:left="1080"/>
    </w:pPr>
  </w:style>
  <w:style w:type="paragraph" w:styleId="TOC8">
    <w:name w:val="toc 8"/>
    <w:basedOn w:val="Normal"/>
    <w:next w:val="Normal"/>
    <w:autoRedefine/>
    <w:semiHidden/>
    <w:rsid w:val="0005480A"/>
    <w:pPr>
      <w:ind w:left="1260"/>
    </w:pPr>
  </w:style>
  <w:style w:type="paragraph" w:styleId="TOC9">
    <w:name w:val="toc 9"/>
    <w:basedOn w:val="Normal"/>
    <w:next w:val="Normal"/>
    <w:autoRedefine/>
    <w:semiHidden/>
    <w:rsid w:val="0005480A"/>
    <w:pPr>
      <w:ind w:left="1440"/>
    </w:pPr>
  </w:style>
  <w:style w:type="paragraph" w:customStyle="1" w:styleId="Code">
    <w:name w:val="Code"/>
    <w:basedOn w:val="Normal"/>
    <w:rsid w:val="0005480A"/>
    <w:pPr>
      <w:keepNext/>
      <w:keepLines/>
      <w:pBdr>
        <w:top w:val="single" w:sz="4" w:space="1" w:color="auto" w:shadow="1"/>
        <w:left w:val="single" w:sz="4" w:space="4" w:color="auto" w:shadow="1"/>
        <w:bottom w:val="single" w:sz="4" w:space="1" w:color="auto" w:shadow="1"/>
        <w:right w:val="single" w:sz="4" w:space="4" w:color="auto" w:shadow="1"/>
      </w:pBdr>
      <w:ind w:left="340"/>
    </w:pPr>
    <w:rPr>
      <w:rFonts w:ascii="Courier New" w:hAnsi="Courier New"/>
      <w:noProof/>
      <w:sz w:val="16"/>
      <w:lang w:val="en-GB"/>
    </w:rPr>
  </w:style>
  <w:style w:type="paragraph" w:customStyle="1" w:styleId="SITATableHeader">
    <w:name w:val="SITA Table Header"/>
    <w:basedOn w:val="Normal"/>
    <w:rsid w:val="00A40200"/>
    <w:pPr>
      <w:jc w:val="center"/>
    </w:pPr>
    <w:rPr>
      <w:rFonts w:cs="Arial"/>
      <w:b/>
      <w:color w:val="0063A5"/>
      <w:szCs w:val="20"/>
    </w:rPr>
  </w:style>
  <w:style w:type="table" w:styleId="TableGrid">
    <w:name w:val="Table Grid"/>
    <w:aliases w:val="SITA Table Grid"/>
    <w:basedOn w:val="TableNormal"/>
    <w:rsid w:val="00A40200"/>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ListNumber2">
    <w:name w:val="List Number 2"/>
    <w:basedOn w:val="Normal"/>
    <w:semiHidden/>
    <w:rsid w:val="00A40200"/>
    <w:pPr>
      <w:numPr>
        <w:numId w:val="7"/>
      </w:numPr>
      <w:tabs>
        <w:tab w:val="clear" w:pos="1080"/>
        <w:tab w:val="num" w:pos="720"/>
      </w:tabs>
      <w:ind w:left="720"/>
    </w:pPr>
  </w:style>
  <w:style w:type="paragraph" w:styleId="ListNumber3">
    <w:name w:val="List Number 3"/>
    <w:basedOn w:val="Normal"/>
    <w:semiHidden/>
    <w:rsid w:val="00A40200"/>
    <w:pPr>
      <w:numPr>
        <w:numId w:val="8"/>
      </w:numPr>
      <w:tabs>
        <w:tab w:val="clear" w:pos="1440"/>
        <w:tab w:val="num" w:pos="1080"/>
      </w:tabs>
      <w:ind w:left="1080"/>
    </w:pPr>
  </w:style>
  <w:style w:type="paragraph" w:styleId="ListNumber4">
    <w:name w:val="List Number 4"/>
    <w:basedOn w:val="Normal"/>
    <w:semiHidden/>
    <w:rsid w:val="00A40200"/>
    <w:pPr>
      <w:numPr>
        <w:numId w:val="9"/>
      </w:numPr>
      <w:tabs>
        <w:tab w:val="clear" w:pos="360"/>
        <w:tab w:val="num" w:pos="1440"/>
      </w:tabs>
      <w:ind w:left="1440"/>
    </w:pPr>
  </w:style>
  <w:style w:type="character" w:styleId="PageNumber">
    <w:name w:val="page number"/>
    <w:basedOn w:val="DefaultParagraphFont"/>
    <w:semiHidden/>
    <w:rsid w:val="00A40200"/>
    <w:rPr>
      <w:rFonts w:cs="Times New Roman"/>
    </w:rPr>
  </w:style>
  <w:style w:type="paragraph" w:customStyle="1" w:styleId="SITAFooter">
    <w:name w:val="SITA Footer"/>
    <w:basedOn w:val="Normal"/>
    <w:rsid w:val="00A40200"/>
    <w:pPr>
      <w:spacing w:after="0"/>
    </w:pPr>
    <w:rPr>
      <w:sz w:val="16"/>
    </w:rPr>
  </w:style>
  <w:style w:type="paragraph" w:customStyle="1" w:styleId="Paragraph2">
    <w:name w:val="Paragraph2"/>
    <w:basedOn w:val="Normal"/>
    <w:rsid w:val="00872E9D"/>
    <w:pPr>
      <w:widowControl w:val="0"/>
      <w:spacing w:before="80" w:line="240" w:lineRule="atLeast"/>
      <w:ind w:left="720"/>
      <w:jc w:val="both"/>
    </w:pPr>
    <w:rPr>
      <w:rFonts w:ascii="Times New Roman" w:hAnsi="Times New Roman"/>
      <w:color w:val="000000"/>
      <w:lang w:val="en-AU"/>
    </w:rPr>
  </w:style>
  <w:style w:type="paragraph" w:customStyle="1" w:styleId="Paragraph4">
    <w:name w:val="Paragraph4"/>
    <w:basedOn w:val="Normal"/>
    <w:rsid w:val="00872E9D"/>
    <w:pPr>
      <w:widowControl w:val="0"/>
      <w:spacing w:before="80"/>
      <w:ind w:left="2250"/>
      <w:jc w:val="both"/>
    </w:pPr>
    <w:rPr>
      <w:rFonts w:ascii="Times New Roman" w:hAnsi="Times New Roman"/>
    </w:rPr>
  </w:style>
  <w:style w:type="paragraph" w:customStyle="1" w:styleId="InfoBlue">
    <w:name w:val="InfoBlue"/>
    <w:basedOn w:val="Normal"/>
    <w:next w:val="BodyText"/>
    <w:autoRedefine/>
    <w:rsid w:val="00872E9D"/>
    <w:pPr>
      <w:widowControl w:val="0"/>
      <w:tabs>
        <w:tab w:val="left" w:pos="540"/>
        <w:tab w:val="left" w:pos="1260"/>
      </w:tabs>
      <w:spacing w:line="240" w:lineRule="atLeast"/>
    </w:pPr>
    <w:rPr>
      <w:rFonts w:ascii="Times New Roman" w:hAnsi="Times New Roman"/>
      <w:i/>
      <w:color w:val="0000FF"/>
    </w:rPr>
  </w:style>
  <w:style w:type="paragraph" w:styleId="Title">
    <w:name w:val="Title"/>
    <w:basedOn w:val="Normal"/>
    <w:link w:val="TitleChar"/>
    <w:qFormat/>
    <w:rsid w:val="00A40200"/>
    <w:pPr>
      <w:spacing w:before="240"/>
      <w:jc w:val="center"/>
      <w:outlineLvl w:val="0"/>
    </w:pPr>
    <w:rPr>
      <w:rFonts w:cs="Arial"/>
      <w:b/>
      <w:bCs/>
      <w:kern w:val="28"/>
      <w:sz w:val="32"/>
      <w:szCs w:val="32"/>
    </w:rPr>
  </w:style>
  <w:style w:type="character" w:customStyle="1" w:styleId="TitleChar">
    <w:name w:val="Title Char"/>
    <w:basedOn w:val="DefaultParagraphFont"/>
    <w:link w:val="Title"/>
    <w:locked/>
    <w:rsid w:val="00A13582"/>
    <w:rPr>
      <w:rFonts w:ascii="Cambria" w:hAnsi="Cambria" w:cs="Times New Roman"/>
      <w:b/>
      <w:bCs/>
      <w:kern w:val="28"/>
      <w:sz w:val="32"/>
      <w:szCs w:val="32"/>
    </w:rPr>
  </w:style>
  <w:style w:type="paragraph" w:customStyle="1" w:styleId="infoblue0">
    <w:name w:val="infoblue"/>
    <w:basedOn w:val="Normal"/>
    <w:rsid w:val="007907AE"/>
    <w:pPr>
      <w:spacing w:line="240" w:lineRule="atLeast"/>
      <w:ind w:left="720"/>
    </w:pPr>
    <w:rPr>
      <w:rFonts w:ascii="Times New Roman" w:eastAsia="Arial Unicode MS" w:hAnsi="Times New Roman"/>
      <w:i/>
      <w:iCs/>
      <w:color w:val="0000FF"/>
    </w:rPr>
  </w:style>
  <w:style w:type="character" w:styleId="Strong">
    <w:name w:val="Strong"/>
    <w:basedOn w:val="DefaultParagraphFont"/>
    <w:qFormat/>
    <w:rsid w:val="00A40200"/>
    <w:rPr>
      <w:rFonts w:cs="Times New Roman"/>
      <w:b/>
      <w:bCs/>
    </w:rPr>
  </w:style>
  <w:style w:type="paragraph" w:customStyle="1" w:styleId="Author">
    <w:name w:val="Author"/>
    <w:basedOn w:val="Normal"/>
    <w:rsid w:val="008D40AB"/>
    <w:pPr>
      <w:spacing w:before="240" w:after="0"/>
      <w:jc w:val="right"/>
    </w:pPr>
    <w:rPr>
      <w:b/>
      <w:sz w:val="24"/>
      <w:szCs w:val="20"/>
      <w:lang w:eastAsia="en-GB"/>
    </w:rPr>
  </w:style>
  <w:style w:type="paragraph" w:customStyle="1" w:styleId="DocumentVersion">
    <w:name w:val="Document Version"/>
    <w:basedOn w:val="Normal"/>
    <w:rsid w:val="008D40AB"/>
    <w:pPr>
      <w:spacing w:before="240" w:after="0"/>
      <w:jc w:val="right"/>
    </w:pPr>
    <w:rPr>
      <w:b/>
      <w:sz w:val="24"/>
      <w:szCs w:val="20"/>
      <w:lang w:eastAsia="en-GB"/>
    </w:rPr>
  </w:style>
  <w:style w:type="paragraph" w:customStyle="1" w:styleId="DocumentDate">
    <w:name w:val="Document Date"/>
    <w:basedOn w:val="Normal"/>
    <w:rsid w:val="008D40AB"/>
    <w:pPr>
      <w:spacing w:before="240" w:after="0"/>
      <w:jc w:val="right"/>
    </w:pPr>
    <w:rPr>
      <w:b/>
      <w:sz w:val="24"/>
      <w:szCs w:val="20"/>
      <w:lang w:eastAsia="en-GB"/>
    </w:rPr>
  </w:style>
  <w:style w:type="paragraph" w:customStyle="1" w:styleId="ApprovalHeader">
    <w:name w:val="Approval Header"/>
    <w:basedOn w:val="TOCHeader"/>
    <w:autoRedefine/>
    <w:rsid w:val="0022386D"/>
  </w:style>
  <w:style w:type="paragraph" w:customStyle="1" w:styleId="ApprovalTableHeader">
    <w:name w:val="Approval Table Header"/>
    <w:basedOn w:val="Normal"/>
    <w:autoRedefine/>
    <w:rsid w:val="008D40AB"/>
    <w:pPr>
      <w:spacing w:before="80" w:after="80"/>
    </w:pPr>
    <w:rPr>
      <w:rFonts w:eastAsia="Times New Roman"/>
      <w:b/>
      <w:sz w:val="16"/>
      <w:szCs w:val="20"/>
      <w:lang w:eastAsia="en-GB"/>
    </w:rPr>
  </w:style>
  <w:style w:type="paragraph" w:customStyle="1" w:styleId="ApprovalTableText">
    <w:name w:val="Approval Table Text"/>
    <w:basedOn w:val="Normal"/>
    <w:autoRedefine/>
    <w:rsid w:val="008D40AB"/>
    <w:pPr>
      <w:tabs>
        <w:tab w:val="left" w:pos="1701"/>
        <w:tab w:val="left" w:pos="3402"/>
        <w:tab w:val="left" w:pos="5103"/>
        <w:tab w:val="left" w:pos="6804"/>
        <w:tab w:val="left" w:pos="8505"/>
      </w:tabs>
      <w:spacing w:after="60"/>
    </w:pPr>
    <w:rPr>
      <w:rFonts w:eastAsia="Times New Roman"/>
      <w:sz w:val="16"/>
      <w:szCs w:val="20"/>
      <w:lang w:eastAsia="en-GB"/>
    </w:rPr>
  </w:style>
  <w:style w:type="paragraph" w:customStyle="1" w:styleId="RevisionHeader">
    <w:name w:val="Revision Header"/>
    <w:basedOn w:val="Normal"/>
    <w:autoRedefine/>
    <w:rsid w:val="008D40AB"/>
    <w:pPr>
      <w:spacing w:before="0" w:after="80"/>
    </w:pPr>
    <w:rPr>
      <w:rFonts w:eastAsia="Times New Roman"/>
      <w:b/>
      <w:sz w:val="28"/>
      <w:szCs w:val="20"/>
      <w:lang w:eastAsia="fr-FR"/>
    </w:rPr>
  </w:style>
  <w:style w:type="paragraph" w:customStyle="1" w:styleId="RevisionTableHeader">
    <w:name w:val="Revision Table Header"/>
    <w:basedOn w:val="Normal"/>
    <w:autoRedefine/>
    <w:rsid w:val="008D40AB"/>
    <w:pPr>
      <w:spacing w:before="80" w:after="80"/>
    </w:pPr>
    <w:rPr>
      <w:rFonts w:eastAsia="Times New Roman"/>
      <w:b/>
      <w:sz w:val="16"/>
      <w:szCs w:val="20"/>
      <w:lang w:eastAsia="en-GB"/>
    </w:rPr>
  </w:style>
  <w:style w:type="paragraph" w:customStyle="1" w:styleId="RevisionTableText">
    <w:name w:val="Revision Table Text"/>
    <w:basedOn w:val="Normal"/>
    <w:autoRedefine/>
    <w:rsid w:val="008D40AB"/>
    <w:pPr>
      <w:tabs>
        <w:tab w:val="left" w:pos="1701"/>
        <w:tab w:val="left" w:pos="3402"/>
        <w:tab w:val="left" w:pos="5103"/>
        <w:tab w:val="left" w:pos="6804"/>
        <w:tab w:val="left" w:pos="8505"/>
      </w:tabs>
      <w:spacing w:after="60"/>
    </w:pPr>
    <w:rPr>
      <w:rFonts w:eastAsia="Times New Roman"/>
      <w:sz w:val="16"/>
      <w:szCs w:val="20"/>
      <w:lang w:eastAsia="en-GB"/>
    </w:rPr>
  </w:style>
  <w:style w:type="paragraph" w:customStyle="1" w:styleId="RevisionTable">
    <w:name w:val="Revision Table"/>
    <w:basedOn w:val="RevisionTableHeader"/>
    <w:autoRedefine/>
    <w:rsid w:val="000672DF"/>
  </w:style>
  <w:style w:type="paragraph" w:customStyle="1" w:styleId="ApprovalTable">
    <w:name w:val="Approval Table"/>
    <w:basedOn w:val="RevisionTable"/>
    <w:autoRedefine/>
    <w:rsid w:val="000672DF"/>
  </w:style>
  <w:style w:type="paragraph" w:styleId="BlockText">
    <w:name w:val="Block Text"/>
    <w:basedOn w:val="Normal"/>
    <w:semiHidden/>
    <w:rsid w:val="00A40200"/>
    <w:pPr>
      <w:ind w:left="1440" w:right="1440"/>
    </w:pPr>
  </w:style>
  <w:style w:type="paragraph" w:styleId="BodyText2">
    <w:name w:val="Body Text 2"/>
    <w:basedOn w:val="Normal"/>
    <w:link w:val="BodyText2Char"/>
    <w:semiHidden/>
    <w:rsid w:val="00A40200"/>
    <w:pPr>
      <w:spacing w:line="480" w:lineRule="auto"/>
    </w:pPr>
  </w:style>
  <w:style w:type="character" w:customStyle="1" w:styleId="BodyText2Char">
    <w:name w:val="Body Text 2 Char"/>
    <w:basedOn w:val="DefaultParagraphFont"/>
    <w:link w:val="BodyText2"/>
    <w:semiHidden/>
    <w:locked/>
    <w:rsid w:val="00A13582"/>
    <w:rPr>
      <w:rFonts w:ascii="Arial" w:hAnsi="Arial" w:cs="Times New Roman"/>
      <w:sz w:val="24"/>
      <w:szCs w:val="24"/>
    </w:rPr>
  </w:style>
  <w:style w:type="paragraph" w:styleId="BodyText3">
    <w:name w:val="Body Text 3"/>
    <w:basedOn w:val="Normal"/>
    <w:link w:val="BodyText3Char"/>
    <w:semiHidden/>
    <w:rsid w:val="00A40200"/>
    <w:rPr>
      <w:sz w:val="16"/>
      <w:szCs w:val="16"/>
    </w:rPr>
  </w:style>
  <w:style w:type="character" w:customStyle="1" w:styleId="BodyText3Char">
    <w:name w:val="Body Text 3 Char"/>
    <w:basedOn w:val="DefaultParagraphFont"/>
    <w:link w:val="BodyText3"/>
    <w:semiHidden/>
    <w:locked/>
    <w:rsid w:val="00A13582"/>
    <w:rPr>
      <w:rFonts w:ascii="Arial" w:hAnsi="Arial" w:cs="Times New Roman"/>
      <w:sz w:val="16"/>
      <w:szCs w:val="16"/>
    </w:rPr>
  </w:style>
  <w:style w:type="paragraph" w:styleId="BodyTextFirstIndent">
    <w:name w:val="Body Text First Indent"/>
    <w:basedOn w:val="BodyText"/>
    <w:link w:val="BodyTextFirstIndentChar"/>
    <w:semiHidden/>
    <w:rsid w:val="00A40200"/>
    <w:pPr>
      <w:ind w:firstLine="210"/>
    </w:pPr>
  </w:style>
  <w:style w:type="character" w:customStyle="1" w:styleId="BodyTextFirstIndentChar">
    <w:name w:val="Body Text First Indent Char"/>
    <w:basedOn w:val="BodyTextChar"/>
    <w:link w:val="BodyTextFirstIndent"/>
    <w:semiHidden/>
    <w:locked/>
    <w:rsid w:val="00A13582"/>
    <w:rPr>
      <w:rFonts w:ascii="Arial" w:hAnsi="Arial" w:cs="Times New Roman"/>
      <w:sz w:val="24"/>
      <w:szCs w:val="24"/>
      <w:lang w:val="en-IE" w:eastAsia="en-US" w:bidi="ar-SA"/>
    </w:rPr>
  </w:style>
  <w:style w:type="paragraph" w:styleId="BodyTextIndent">
    <w:name w:val="Body Text Indent"/>
    <w:basedOn w:val="Normal"/>
    <w:link w:val="BodyTextIndentChar"/>
    <w:semiHidden/>
    <w:rsid w:val="00A40200"/>
    <w:pPr>
      <w:ind w:left="360"/>
    </w:pPr>
  </w:style>
  <w:style w:type="character" w:customStyle="1" w:styleId="BodyTextIndentChar">
    <w:name w:val="Body Text Indent Char"/>
    <w:basedOn w:val="DefaultParagraphFont"/>
    <w:link w:val="BodyTextIndent"/>
    <w:semiHidden/>
    <w:locked/>
    <w:rsid w:val="00A13582"/>
    <w:rPr>
      <w:rFonts w:ascii="Arial" w:hAnsi="Arial" w:cs="Times New Roman"/>
      <w:sz w:val="24"/>
      <w:szCs w:val="24"/>
    </w:rPr>
  </w:style>
  <w:style w:type="paragraph" w:styleId="BodyTextFirstIndent2">
    <w:name w:val="Body Text First Indent 2"/>
    <w:basedOn w:val="BodyTextIndent"/>
    <w:link w:val="BodyTextFirstIndent2Char"/>
    <w:semiHidden/>
    <w:rsid w:val="00A40200"/>
    <w:pPr>
      <w:ind w:firstLine="210"/>
    </w:pPr>
  </w:style>
  <w:style w:type="character" w:customStyle="1" w:styleId="BodyTextFirstIndent2Char">
    <w:name w:val="Body Text First Indent 2 Char"/>
    <w:basedOn w:val="BodyTextIndentChar"/>
    <w:link w:val="BodyTextFirstIndent2"/>
    <w:semiHidden/>
    <w:locked/>
    <w:rsid w:val="00A13582"/>
    <w:rPr>
      <w:rFonts w:ascii="Arial" w:hAnsi="Arial" w:cs="Times New Roman"/>
      <w:sz w:val="24"/>
      <w:szCs w:val="24"/>
    </w:rPr>
  </w:style>
  <w:style w:type="paragraph" w:styleId="BodyTextIndent2">
    <w:name w:val="Body Text Indent 2"/>
    <w:basedOn w:val="Normal"/>
    <w:link w:val="BodyTextIndent2Char"/>
    <w:semiHidden/>
    <w:rsid w:val="00A40200"/>
    <w:pPr>
      <w:spacing w:line="480" w:lineRule="auto"/>
      <w:ind w:left="360"/>
    </w:pPr>
  </w:style>
  <w:style w:type="character" w:customStyle="1" w:styleId="BodyTextIndent2Char">
    <w:name w:val="Body Text Indent 2 Char"/>
    <w:basedOn w:val="DefaultParagraphFont"/>
    <w:link w:val="BodyTextIndent2"/>
    <w:semiHidden/>
    <w:locked/>
    <w:rsid w:val="00A13582"/>
    <w:rPr>
      <w:rFonts w:ascii="Arial" w:hAnsi="Arial" w:cs="Times New Roman"/>
      <w:sz w:val="24"/>
      <w:szCs w:val="24"/>
    </w:rPr>
  </w:style>
  <w:style w:type="paragraph" w:styleId="BodyTextIndent3">
    <w:name w:val="Body Text Indent 3"/>
    <w:basedOn w:val="Normal"/>
    <w:link w:val="BodyTextIndent3Char"/>
    <w:semiHidden/>
    <w:rsid w:val="00A40200"/>
    <w:pPr>
      <w:ind w:left="360"/>
    </w:pPr>
    <w:rPr>
      <w:sz w:val="16"/>
      <w:szCs w:val="16"/>
    </w:rPr>
  </w:style>
  <w:style w:type="character" w:customStyle="1" w:styleId="BodyTextIndent3Char">
    <w:name w:val="Body Text Indent 3 Char"/>
    <w:basedOn w:val="DefaultParagraphFont"/>
    <w:link w:val="BodyTextIndent3"/>
    <w:semiHidden/>
    <w:locked/>
    <w:rsid w:val="00A13582"/>
    <w:rPr>
      <w:rFonts w:ascii="Arial" w:hAnsi="Arial" w:cs="Times New Roman"/>
      <w:sz w:val="16"/>
      <w:szCs w:val="16"/>
    </w:rPr>
  </w:style>
  <w:style w:type="paragraph" w:styleId="Closing">
    <w:name w:val="Closing"/>
    <w:basedOn w:val="Normal"/>
    <w:link w:val="ClosingChar"/>
    <w:semiHidden/>
    <w:rsid w:val="00A40200"/>
    <w:pPr>
      <w:ind w:left="4320"/>
    </w:pPr>
  </w:style>
  <w:style w:type="character" w:customStyle="1" w:styleId="ClosingChar">
    <w:name w:val="Closing Char"/>
    <w:basedOn w:val="DefaultParagraphFont"/>
    <w:link w:val="Closing"/>
    <w:semiHidden/>
    <w:locked/>
    <w:rsid w:val="00A13582"/>
    <w:rPr>
      <w:rFonts w:ascii="Arial" w:hAnsi="Arial" w:cs="Times New Roman"/>
      <w:sz w:val="24"/>
      <w:szCs w:val="24"/>
    </w:rPr>
  </w:style>
  <w:style w:type="paragraph" w:styleId="Date">
    <w:name w:val="Date"/>
    <w:basedOn w:val="Normal"/>
    <w:next w:val="Normal"/>
    <w:link w:val="DateChar"/>
    <w:semiHidden/>
    <w:rsid w:val="00A40200"/>
  </w:style>
  <w:style w:type="character" w:customStyle="1" w:styleId="DateChar">
    <w:name w:val="Date Char"/>
    <w:basedOn w:val="DefaultParagraphFont"/>
    <w:link w:val="Date"/>
    <w:semiHidden/>
    <w:locked/>
    <w:rsid w:val="00A13582"/>
    <w:rPr>
      <w:rFonts w:ascii="Arial" w:hAnsi="Arial" w:cs="Times New Roman"/>
      <w:sz w:val="24"/>
      <w:szCs w:val="24"/>
    </w:rPr>
  </w:style>
  <w:style w:type="paragraph" w:styleId="E-mailSignature">
    <w:name w:val="E-mail Signature"/>
    <w:basedOn w:val="Normal"/>
    <w:link w:val="E-mailSignatureChar"/>
    <w:semiHidden/>
    <w:rsid w:val="00A40200"/>
  </w:style>
  <w:style w:type="character" w:customStyle="1" w:styleId="E-mailSignatureChar">
    <w:name w:val="E-mail Signature Char"/>
    <w:basedOn w:val="DefaultParagraphFont"/>
    <w:link w:val="E-mailSignature"/>
    <w:semiHidden/>
    <w:locked/>
    <w:rsid w:val="00A13582"/>
    <w:rPr>
      <w:rFonts w:ascii="Arial" w:hAnsi="Arial" w:cs="Times New Roman"/>
      <w:sz w:val="24"/>
      <w:szCs w:val="24"/>
    </w:rPr>
  </w:style>
  <w:style w:type="character" w:styleId="Emphasis">
    <w:name w:val="Emphasis"/>
    <w:basedOn w:val="DefaultParagraphFont"/>
    <w:qFormat/>
    <w:rsid w:val="00A40200"/>
    <w:rPr>
      <w:rFonts w:cs="Times New Roman"/>
      <w:i/>
      <w:iCs/>
    </w:rPr>
  </w:style>
  <w:style w:type="paragraph" w:styleId="EnvelopeAddress">
    <w:name w:val="envelope address"/>
    <w:basedOn w:val="Normal"/>
    <w:semiHidden/>
    <w:rsid w:val="00A40200"/>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A40200"/>
    <w:rPr>
      <w:rFonts w:cs="Arial"/>
      <w:szCs w:val="20"/>
    </w:rPr>
  </w:style>
  <w:style w:type="character" w:styleId="HTMLAcronym">
    <w:name w:val="HTML Acronym"/>
    <w:basedOn w:val="DefaultParagraphFont"/>
    <w:semiHidden/>
    <w:rsid w:val="00A40200"/>
    <w:rPr>
      <w:rFonts w:cs="Times New Roman"/>
    </w:rPr>
  </w:style>
  <w:style w:type="paragraph" w:styleId="HTMLAddress">
    <w:name w:val="HTML Address"/>
    <w:basedOn w:val="Normal"/>
    <w:link w:val="HTMLAddressChar"/>
    <w:semiHidden/>
    <w:rsid w:val="00A40200"/>
    <w:rPr>
      <w:i/>
      <w:iCs/>
    </w:rPr>
  </w:style>
  <w:style w:type="character" w:customStyle="1" w:styleId="HTMLAddressChar">
    <w:name w:val="HTML Address Char"/>
    <w:basedOn w:val="DefaultParagraphFont"/>
    <w:link w:val="HTMLAddress"/>
    <w:semiHidden/>
    <w:locked/>
    <w:rsid w:val="00A13582"/>
    <w:rPr>
      <w:rFonts w:ascii="Arial" w:hAnsi="Arial" w:cs="Times New Roman"/>
      <w:i/>
      <w:iCs/>
      <w:sz w:val="24"/>
      <w:szCs w:val="24"/>
    </w:rPr>
  </w:style>
  <w:style w:type="character" w:styleId="HTMLCite">
    <w:name w:val="HTML Cite"/>
    <w:basedOn w:val="DefaultParagraphFont"/>
    <w:semiHidden/>
    <w:rsid w:val="00A40200"/>
    <w:rPr>
      <w:rFonts w:cs="Times New Roman"/>
      <w:i/>
      <w:iCs/>
    </w:rPr>
  </w:style>
  <w:style w:type="character" w:styleId="HTMLCode">
    <w:name w:val="HTML Code"/>
    <w:basedOn w:val="DefaultParagraphFont"/>
    <w:semiHidden/>
    <w:rsid w:val="00A40200"/>
    <w:rPr>
      <w:rFonts w:ascii="Courier New" w:hAnsi="Courier New" w:cs="Courier New"/>
      <w:sz w:val="20"/>
      <w:szCs w:val="20"/>
    </w:rPr>
  </w:style>
  <w:style w:type="character" w:styleId="HTMLDefinition">
    <w:name w:val="HTML Definition"/>
    <w:basedOn w:val="DefaultParagraphFont"/>
    <w:semiHidden/>
    <w:rsid w:val="00A40200"/>
    <w:rPr>
      <w:rFonts w:cs="Times New Roman"/>
      <w:i/>
      <w:iCs/>
    </w:rPr>
  </w:style>
  <w:style w:type="character" w:styleId="HTMLKeyboard">
    <w:name w:val="HTML Keyboard"/>
    <w:basedOn w:val="DefaultParagraphFont"/>
    <w:semiHidden/>
    <w:rsid w:val="00A40200"/>
    <w:rPr>
      <w:rFonts w:ascii="Courier New" w:hAnsi="Courier New" w:cs="Courier New"/>
      <w:sz w:val="20"/>
      <w:szCs w:val="20"/>
    </w:rPr>
  </w:style>
  <w:style w:type="paragraph" w:styleId="HTMLPreformatted">
    <w:name w:val="HTML Preformatted"/>
    <w:basedOn w:val="Normal"/>
    <w:link w:val="HTMLPreformattedChar"/>
    <w:semiHidden/>
    <w:rsid w:val="00A40200"/>
    <w:rPr>
      <w:rFonts w:ascii="Courier New" w:hAnsi="Courier New" w:cs="Courier New"/>
      <w:szCs w:val="20"/>
    </w:rPr>
  </w:style>
  <w:style w:type="character" w:customStyle="1" w:styleId="HTMLPreformattedChar">
    <w:name w:val="HTML Preformatted Char"/>
    <w:basedOn w:val="DefaultParagraphFont"/>
    <w:link w:val="HTMLPreformatted"/>
    <w:semiHidden/>
    <w:locked/>
    <w:rsid w:val="00A13582"/>
    <w:rPr>
      <w:rFonts w:ascii="Courier New" w:hAnsi="Courier New" w:cs="Courier New"/>
      <w:sz w:val="20"/>
      <w:szCs w:val="20"/>
    </w:rPr>
  </w:style>
  <w:style w:type="character" w:styleId="HTMLSample">
    <w:name w:val="HTML Sample"/>
    <w:basedOn w:val="DefaultParagraphFont"/>
    <w:semiHidden/>
    <w:rsid w:val="00A40200"/>
    <w:rPr>
      <w:rFonts w:ascii="Courier New" w:hAnsi="Courier New" w:cs="Courier New"/>
    </w:rPr>
  </w:style>
  <w:style w:type="character" w:styleId="HTMLTypewriter">
    <w:name w:val="HTML Typewriter"/>
    <w:basedOn w:val="DefaultParagraphFont"/>
    <w:semiHidden/>
    <w:rsid w:val="00A40200"/>
    <w:rPr>
      <w:rFonts w:ascii="Courier New" w:hAnsi="Courier New" w:cs="Courier New"/>
      <w:sz w:val="20"/>
      <w:szCs w:val="20"/>
    </w:rPr>
  </w:style>
  <w:style w:type="character" w:styleId="HTMLVariable">
    <w:name w:val="HTML Variable"/>
    <w:basedOn w:val="DefaultParagraphFont"/>
    <w:semiHidden/>
    <w:rsid w:val="00A40200"/>
    <w:rPr>
      <w:rFonts w:cs="Times New Roman"/>
      <w:i/>
      <w:iCs/>
    </w:rPr>
  </w:style>
  <w:style w:type="character" w:styleId="Hyperlink">
    <w:name w:val="Hyperlink"/>
    <w:basedOn w:val="DefaultParagraphFont"/>
    <w:rsid w:val="00A40200"/>
    <w:rPr>
      <w:rFonts w:cs="Times New Roman"/>
      <w:color w:val="0000FF"/>
      <w:u w:val="single"/>
    </w:rPr>
  </w:style>
  <w:style w:type="paragraph" w:styleId="Index1">
    <w:name w:val="index 1"/>
    <w:basedOn w:val="Normal"/>
    <w:next w:val="Normal"/>
    <w:autoRedefine/>
    <w:semiHidden/>
    <w:rsid w:val="00A40200"/>
    <w:pPr>
      <w:ind w:left="200" w:hanging="200"/>
    </w:pPr>
  </w:style>
  <w:style w:type="character" w:styleId="LineNumber">
    <w:name w:val="line number"/>
    <w:basedOn w:val="DefaultParagraphFont"/>
    <w:semiHidden/>
    <w:rsid w:val="00A40200"/>
    <w:rPr>
      <w:rFonts w:cs="Times New Roman"/>
    </w:rPr>
  </w:style>
  <w:style w:type="paragraph" w:styleId="List">
    <w:name w:val="List"/>
    <w:basedOn w:val="Normal"/>
    <w:semiHidden/>
    <w:rsid w:val="00A40200"/>
    <w:pPr>
      <w:ind w:left="360" w:hanging="360"/>
    </w:pPr>
  </w:style>
  <w:style w:type="paragraph" w:styleId="List2">
    <w:name w:val="List 2"/>
    <w:basedOn w:val="Normal"/>
    <w:semiHidden/>
    <w:rsid w:val="00A40200"/>
    <w:pPr>
      <w:ind w:left="720" w:hanging="360"/>
    </w:pPr>
  </w:style>
  <w:style w:type="paragraph" w:styleId="List3">
    <w:name w:val="List 3"/>
    <w:basedOn w:val="Normal"/>
    <w:semiHidden/>
    <w:rsid w:val="00A40200"/>
    <w:pPr>
      <w:ind w:left="1080" w:hanging="360"/>
    </w:pPr>
  </w:style>
  <w:style w:type="paragraph" w:styleId="List4">
    <w:name w:val="List 4"/>
    <w:basedOn w:val="Normal"/>
    <w:semiHidden/>
    <w:rsid w:val="00A40200"/>
    <w:pPr>
      <w:ind w:left="1440" w:hanging="360"/>
    </w:pPr>
  </w:style>
  <w:style w:type="paragraph" w:styleId="List5">
    <w:name w:val="List 5"/>
    <w:basedOn w:val="Normal"/>
    <w:semiHidden/>
    <w:rsid w:val="00A40200"/>
    <w:pPr>
      <w:ind w:left="1800" w:hanging="360"/>
    </w:pPr>
  </w:style>
  <w:style w:type="paragraph" w:styleId="ListBullet">
    <w:name w:val="List Bullet"/>
    <w:basedOn w:val="Normal"/>
    <w:semiHidden/>
    <w:rsid w:val="00A40200"/>
    <w:pPr>
      <w:numPr>
        <w:numId w:val="1"/>
      </w:numPr>
      <w:tabs>
        <w:tab w:val="clear" w:pos="1080"/>
        <w:tab w:val="num" w:pos="360"/>
      </w:tabs>
      <w:ind w:left="360"/>
    </w:pPr>
  </w:style>
  <w:style w:type="paragraph" w:styleId="ListBullet2">
    <w:name w:val="List Bullet 2"/>
    <w:basedOn w:val="Normal"/>
    <w:semiHidden/>
    <w:rsid w:val="00A40200"/>
    <w:pPr>
      <w:numPr>
        <w:numId w:val="2"/>
      </w:numPr>
      <w:tabs>
        <w:tab w:val="clear" w:pos="1440"/>
        <w:tab w:val="num" w:pos="720"/>
      </w:tabs>
      <w:ind w:left="720"/>
    </w:pPr>
  </w:style>
  <w:style w:type="paragraph" w:styleId="ListBullet3">
    <w:name w:val="List Bullet 3"/>
    <w:basedOn w:val="Normal"/>
    <w:semiHidden/>
    <w:rsid w:val="00A40200"/>
    <w:pPr>
      <w:numPr>
        <w:numId w:val="3"/>
      </w:numPr>
      <w:tabs>
        <w:tab w:val="clear" w:pos="1800"/>
        <w:tab w:val="num" w:pos="1080"/>
      </w:tabs>
      <w:ind w:left="1080"/>
    </w:pPr>
  </w:style>
  <w:style w:type="paragraph" w:styleId="ListBullet4">
    <w:name w:val="List Bullet 4"/>
    <w:basedOn w:val="Normal"/>
    <w:semiHidden/>
    <w:rsid w:val="00A40200"/>
    <w:pPr>
      <w:numPr>
        <w:numId w:val="4"/>
      </w:numPr>
      <w:tabs>
        <w:tab w:val="clear" w:pos="360"/>
        <w:tab w:val="num" w:pos="1440"/>
      </w:tabs>
      <w:ind w:left="1440"/>
    </w:pPr>
  </w:style>
  <w:style w:type="paragraph" w:styleId="ListBullet5">
    <w:name w:val="List Bullet 5"/>
    <w:basedOn w:val="Normal"/>
    <w:semiHidden/>
    <w:rsid w:val="00A40200"/>
    <w:pPr>
      <w:numPr>
        <w:numId w:val="5"/>
      </w:numPr>
    </w:pPr>
  </w:style>
  <w:style w:type="paragraph" w:styleId="ListContinue">
    <w:name w:val="List Continue"/>
    <w:basedOn w:val="Normal"/>
    <w:semiHidden/>
    <w:rsid w:val="00A40200"/>
    <w:pPr>
      <w:ind w:left="360"/>
    </w:pPr>
  </w:style>
  <w:style w:type="paragraph" w:styleId="ListContinue2">
    <w:name w:val="List Continue 2"/>
    <w:basedOn w:val="Normal"/>
    <w:semiHidden/>
    <w:rsid w:val="00A40200"/>
    <w:pPr>
      <w:ind w:left="720"/>
    </w:pPr>
  </w:style>
  <w:style w:type="paragraph" w:styleId="ListContinue3">
    <w:name w:val="List Continue 3"/>
    <w:basedOn w:val="Normal"/>
    <w:semiHidden/>
    <w:rsid w:val="00A40200"/>
    <w:pPr>
      <w:ind w:left="1080"/>
    </w:pPr>
  </w:style>
  <w:style w:type="paragraph" w:styleId="ListContinue4">
    <w:name w:val="List Continue 4"/>
    <w:basedOn w:val="Normal"/>
    <w:semiHidden/>
    <w:rsid w:val="00A40200"/>
    <w:pPr>
      <w:ind w:left="1440"/>
    </w:pPr>
  </w:style>
  <w:style w:type="paragraph" w:styleId="ListContinue5">
    <w:name w:val="List Continue 5"/>
    <w:basedOn w:val="Normal"/>
    <w:semiHidden/>
    <w:rsid w:val="00A40200"/>
    <w:pPr>
      <w:ind w:left="1800"/>
    </w:pPr>
  </w:style>
  <w:style w:type="paragraph" w:styleId="ListNumber">
    <w:name w:val="List Number"/>
    <w:basedOn w:val="Normal"/>
    <w:semiHidden/>
    <w:rsid w:val="00A40200"/>
    <w:pPr>
      <w:numPr>
        <w:numId w:val="6"/>
      </w:numPr>
      <w:tabs>
        <w:tab w:val="clear" w:pos="720"/>
        <w:tab w:val="num" w:pos="360"/>
      </w:tabs>
      <w:ind w:left="360"/>
    </w:pPr>
  </w:style>
  <w:style w:type="paragraph" w:styleId="ListNumber5">
    <w:name w:val="List Number 5"/>
    <w:basedOn w:val="Normal"/>
    <w:semiHidden/>
    <w:rsid w:val="00A40200"/>
    <w:pPr>
      <w:numPr>
        <w:numId w:val="10"/>
      </w:numPr>
      <w:tabs>
        <w:tab w:val="clear" w:pos="720"/>
        <w:tab w:val="num" w:pos="1800"/>
      </w:tabs>
      <w:ind w:left="1800"/>
    </w:pPr>
  </w:style>
  <w:style w:type="paragraph" w:styleId="MessageHeader">
    <w:name w:val="Message Header"/>
    <w:basedOn w:val="Normal"/>
    <w:link w:val="MessageHeaderChar"/>
    <w:semiHidden/>
    <w:rsid w:val="00A4020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character" w:customStyle="1" w:styleId="MessageHeaderChar">
    <w:name w:val="Message Header Char"/>
    <w:basedOn w:val="DefaultParagraphFont"/>
    <w:link w:val="MessageHeader"/>
    <w:semiHidden/>
    <w:locked/>
    <w:rsid w:val="00A13582"/>
    <w:rPr>
      <w:rFonts w:ascii="Cambria" w:hAnsi="Cambria" w:cs="Times New Roman"/>
      <w:sz w:val="24"/>
      <w:szCs w:val="24"/>
      <w:shd w:val="pct20" w:color="auto" w:fill="auto"/>
    </w:rPr>
  </w:style>
  <w:style w:type="paragraph" w:styleId="NormalWeb">
    <w:name w:val="Normal (Web)"/>
    <w:basedOn w:val="Normal"/>
    <w:semiHidden/>
    <w:rsid w:val="00A40200"/>
    <w:rPr>
      <w:rFonts w:ascii="Times New Roman" w:hAnsi="Times New Roman"/>
      <w:sz w:val="24"/>
    </w:rPr>
  </w:style>
  <w:style w:type="paragraph" w:styleId="NormalIndent">
    <w:name w:val="Normal Indent"/>
    <w:basedOn w:val="Normal"/>
    <w:semiHidden/>
    <w:rsid w:val="00A40200"/>
    <w:pPr>
      <w:ind w:left="720"/>
    </w:pPr>
  </w:style>
  <w:style w:type="paragraph" w:styleId="NoteHeading">
    <w:name w:val="Note Heading"/>
    <w:basedOn w:val="Normal"/>
    <w:next w:val="Normal"/>
    <w:link w:val="NoteHeadingChar"/>
    <w:semiHidden/>
    <w:rsid w:val="00A40200"/>
  </w:style>
  <w:style w:type="character" w:customStyle="1" w:styleId="NoteHeadingChar">
    <w:name w:val="Note Heading Char"/>
    <w:basedOn w:val="DefaultParagraphFont"/>
    <w:link w:val="NoteHeading"/>
    <w:semiHidden/>
    <w:locked/>
    <w:rsid w:val="00A13582"/>
    <w:rPr>
      <w:rFonts w:ascii="Arial" w:hAnsi="Arial" w:cs="Times New Roman"/>
      <w:sz w:val="24"/>
      <w:szCs w:val="24"/>
    </w:rPr>
  </w:style>
  <w:style w:type="paragraph" w:styleId="PlainText">
    <w:name w:val="Plain Text"/>
    <w:basedOn w:val="Normal"/>
    <w:link w:val="PlainTextChar"/>
    <w:semiHidden/>
    <w:rsid w:val="00A40200"/>
    <w:rPr>
      <w:rFonts w:ascii="Courier New" w:hAnsi="Courier New" w:cs="Courier New"/>
      <w:szCs w:val="20"/>
    </w:rPr>
  </w:style>
  <w:style w:type="character" w:customStyle="1" w:styleId="PlainTextChar">
    <w:name w:val="Plain Text Char"/>
    <w:basedOn w:val="DefaultParagraphFont"/>
    <w:link w:val="PlainText"/>
    <w:semiHidden/>
    <w:locked/>
    <w:rsid w:val="00A13582"/>
    <w:rPr>
      <w:rFonts w:ascii="Courier New" w:hAnsi="Courier New" w:cs="Courier New"/>
      <w:sz w:val="20"/>
      <w:szCs w:val="20"/>
    </w:rPr>
  </w:style>
  <w:style w:type="paragraph" w:styleId="Salutation">
    <w:name w:val="Salutation"/>
    <w:basedOn w:val="Normal"/>
    <w:next w:val="Normal"/>
    <w:link w:val="SalutationChar"/>
    <w:semiHidden/>
    <w:rsid w:val="00A40200"/>
  </w:style>
  <w:style w:type="character" w:customStyle="1" w:styleId="SalutationChar">
    <w:name w:val="Salutation Char"/>
    <w:basedOn w:val="DefaultParagraphFont"/>
    <w:link w:val="Salutation"/>
    <w:semiHidden/>
    <w:locked/>
    <w:rsid w:val="00A13582"/>
    <w:rPr>
      <w:rFonts w:ascii="Arial" w:hAnsi="Arial" w:cs="Times New Roman"/>
      <w:sz w:val="24"/>
      <w:szCs w:val="24"/>
    </w:rPr>
  </w:style>
  <w:style w:type="paragraph" w:styleId="Signature">
    <w:name w:val="Signature"/>
    <w:basedOn w:val="Normal"/>
    <w:link w:val="SignatureChar"/>
    <w:semiHidden/>
    <w:rsid w:val="00A40200"/>
    <w:pPr>
      <w:ind w:left="4320"/>
    </w:pPr>
  </w:style>
  <w:style w:type="character" w:customStyle="1" w:styleId="SignatureChar">
    <w:name w:val="Signature Char"/>
    <w:basedOn w:val="DefaultParagraphFont"/>
    <w:link w:val="Signature"/>
    <w:semiHidden/>
    <w:locked/>
    <w:rsid w:val="00A13582"/>
    <w:rPr>
      <w:rFonts w:ascii="Arial" w:hAnsi="Arial" w:cs="Times New Roman"/>
      <w:sz w:val="24"/>
      <w:szCs w:val="24"/>
    </w:rPr>
  </w:style>
  <w:style w:type="paragraph" w:customStyle="1" w:styleId="SITACaption">
    <w:name w:val="SITA Caption"/>
    <w:basedOn w:val="Normal"/>
    <w:next w:val="BodyText"/>
    <w:rsid w:val="00A40200"/>
    <w:rPr>
      <w:rFonts w:cs="Arial"/>
      <w:b/>
      <w:i/>
      <w:szCs w:val="20"/>
    </w:rPr>
  </w:style>
  <w:style w:type="paragraph" w:customStyle="1" w:styleId="SITACaption-Figures">
    <w:name w:val="SITA Caption - Figures"/>
    <w:basedOn w:val="SITACaption"/>
    <w:next w:val="BodyText"/>
    <w:rsid w:val="00A40200"/>
  </w:style>
  <w:style w:type="paragraph" w:customStyle="1" w:styleId="SITACopyrightSub-header">
    <w:name w:val="SITA Copyright Sub-header"/>
    <w:basedOn w:val="Normal"/>
    <w:next w:val="BodyText"/>
    <w:rsid w:val="00A40200"/>
    <w:pPr>
      <w:spacing w:after="60"/>
      <w:jc w:val="center"/>
    </w:pPr>
    <w:rPr>
      <w:rFonts w:cs="Arial"/>
      <w:b/>
      <w:szCs w:val="20"/>
    </w:rPr>
  </w:style>
  <w:style w:type="paragraph" w:customStyle="1" w:styleId="SITAEntryResponseBox">
    <w:name w:val="SITA EntryResponseBox"/>
    <w:basedOn w:val="Normal"/>
    <w:rsid w:val="00A40200"/>
    <w:pPr>
      <w:keepNext/>
      <w:framePr w:wrap="around" w:vAnchor="text" w:hAnchor="text" w:y="1"/>
      <w:pBdr>
        <w:top w:val="single" w:sz="4" w:space="2" w:color="auto"/>
        <w:left w:val="single" w:sz="4" w:space="4" w:color="auto"/>
        <w:bottom w:val="single" w:sz="4" w:space="2" w:color="auto"/>
        <w:right w:val="single" w:sz="4" w:space="4" w:color="auto"/>
      </w:pBdr>
      <w:spacing w:before="0" w:after="0"/>
    </w:pPr>
    <w:rPr>
      <w:rFonts w:ascii="Courier New" w:hAnsi="Courier New"/>
    </w:rPr>
  </w:style>
  <w:style w:type="paragraph" w:customStyle="1" w:styleId="SITAEntryResponseHeader">
    <w:name w:val="SITA EntryResponseHeader"/>
    <w:basedOn w:val="Normal"/>
    <w:next w:val="BodyText"/>
    <w:rsid w:val="00A40200"/>
    <w:pPr>
      <w:spacing w:before="240"/>
    </w:pPr>
    <w:rPr>
      <w:rFonts w:cs="Arial"/>
      <w:b/>
      <w:szCs w:val="20"/>
    </w:rPr>
  </w:style>
  <w:style w:type="paragraph" w:customStyle="1" w:styleId="SITAFooter1stLine">
    <w:name w:val="SITA Footer 1st Line"/>
    <w:basedOn w:val="Normal"/>
    <w:next w:val="SITAFooter"/>
    <w:rsid w:val="00A40200"/>
    <w:pPr>
      <w:pBdr>
        <w:top w:val="single" w:sz="4" w:space="3" w:color="auto"/>
      </w:pBdr>
    </w:pPr>
    <w:rPr>
      <w:sz w:val="16"/>
    </w:rPr>
  </w:style>
  <w:style w:type="paragraph" w:customStyle="1" w:styleId="SITAGlossaryGroupHeader">
    <w:name w:val="SITA GlossaryGroupHeader"/>
    <w:basedOn w:val="Normal"/>
    <w:next w:val="BodyText"/>
    <w:rsid w:val="00A40200"/>
    <w:pPr>
      <w:pBdr>
        <w:bottom w:val="single" w:sz="4" w:space="1" w:color="auto"/>
      </w:pBdr>
      <w:spacing w:before="120"/>
    </w:pPr>
    <w:rPr>
      <w:rFonts w:cs="Arial"/>
      <w:b/>
      <w:szCs w:val="20"/>
    </w:rPr>
  </w:style>
  <w:style w:type="paragraph" w:customStyle="1" w:styleId="SITAMainBullet">
    <w:name w:val="SITA Main Bullet"/>
    <w:basedOn w:val="Normal"/>
    <w:rsid w:val="0027715A"/>
    <w:pPr>
      <w:numPr>
        <w:numId w:val="20"/>
      </w:numPr>
      <w:spacing w:before="0"/>
    </w:pPr>
    <w:rPr>
      <w:rFonts w:cs="Arial"/>
      <w:szCs w:val="20"/>
    </w:rPr>
  </w:style>
  <w:style w:type="paragraph" w:customStyle="1" w:styleId="SITAMainNumList">
    <w:name w:val="SITA Main NumList"/>
    <w:basedOn w:val="Normal"/>
    <w:rsid w:val="00C132A0"/>
    <w:pPr>
      <w:tabs>
        <w:tab w:val="num" w:pos="792"/>
      </w:tabs>
      <w:ind w:left="792" w:hanging="360"/>
    </w:pPr>
    <w:rPr>
      <w:rFonts w:cs="Arial"/>
      <w:szCs w:val="20"/>
    </w:rPr>
  </w:style>
  <w:style w:type="paragraph" w:customStyle="1" w:styleId="SITANumList">
    <w:name w:val="SITA NumList"/>
    <w:basedOn w:val="Normal"/>
    <w:rsid w:val="005F0E7F"/>
    <w:pPr>
      <w:numPr>
        <w:numId w:val="15"/>
      </w:numPr>
    </w:pPr>
    <w:rPr>
      <w:rFonts w:cs="Arial"/>
      <w:szCs w:val="20"/>
    </w:rPr>
  </w:style>
  <w:style w:type="paragraph" w:customStyle="1" w:styleId="SITASECTITLE">
    <w:name w:val="SITA SECTITLE"/>
    <w:basedOn w:val="Normal"/>
    <w:next w:val="BodyText"/>
    <w:rsid w:val="00597498"/>
    <w:pPr>
      <w:spacing w:before="120" w:after="360"/>
      <w:jc w:val="center"/>
    </w:pPr>
    <w:rPr>
      <w:rFonts w:cs="Arial"/>
      <w:b/>
      <w:sz w:val="28"/>
      <w:szCs w:val="20"/>
    </w:rPr>
  </w:style>
  <w:style w:type="paragraph" w:customStyle="1" w:styleId="SITAStartofEntry">
    <w:name w:val="SITA Start of Entry"/>
    <w:basedOn w:val="Normal"/>
    <w:next w:val="Normal"/>
    <w:rsid w:val="00A40200"/>
    <w:pPr>
      <w:numPr>
        <w:numId w:val="16"/>
      </w:numPr>
    </w:pPr>
    <w:rPr>
      <w:rFonts w:ascii="Courier New" w:hAnsi="Courier New" w:cs="Arial"/>
      <w:szCs w:val="20"/>
    </w:rPr>
  </w:style>
  <w:style w:type="paragraph" w:customStyle="1" w:styleId="SITASub-listBullet">
    <w:name w:val="SITA Sub-list Bullet"/>
    <w:basedOn w:val="Normal"/>
    <w:rsid w:val="005F0E7F"/>
    <w:pPr>
      <w:numPr>
        <w:numId w:val="19"/>
      </w:numPr>
    </w:pPr>
    <w:rPr>
      <w:rFonts w:cs="Arial"/>
      <w:szCs w:val="20"/>
    </w:rPr>
  </w:style>
  <w:style w:type="paragraph" w:customStyle="1" w:styleId="SITASub-NumList">
    <w:name w:val="SITA Sub-NumList"/>
    <w:basedOn w:val="Normal"/>
    <w:rsid w:val="00A40200"/>
    <w:pPr>
      <w:numPr>
        <w:numId w:val="17"/>
      </w:numPr>
      <w:tabs>
        <w:tab w:val="left" w:pos="1440"/>
      </w:tabs>
    </w:pPr>
    <w:rPr>
      <w:rFonts w:cs="Arial"/>
      <w:szCs w:val="20"/>
    </w:rPr>
  </w:style>
  <w:style w:type="paragraph" w:customStyle="1" w:styleId="SITATitlePageDate">
    <w:name w:val="SITA TitlePageDate"/>
    <w:basedOn w:val="Normal"/>
    <w:rsid w:val="00A40200"/>
    <w:pPr>
      <w:spacing w:before="240" w:after="0"/>
      <w:jc w:val="right"/>
    </w:pPr>
    <w:rPr>
      <w:rFonts w:cs="Arial"/>
      <w:sz w:val="28"/>
      <w:szCs w:val="20"/>
    </w:rPr>
  </w:style>
  <w:style w:type="paragraph" w:customStyle="1" w:styleId="SITATitlePageHeader">
    <w:name w:val="SITA TitlePageHeader"/>
    <w:basedOn w:val="Normal"/>
    <w:next w:val="Normal"/>
    <w:rsid w:val="00A40200"/>
    <w:pPr>
      <w:spacing w:before="240" w:after="0"/>
      <w:jc w:val="right"/>
    </w:pPr>
    <w:rPr>
      <w:rFonts w:cs="Arial"/>
      <w:b/>
      <w:sz w:val="32"/>
      <w:szCs w:val="20"/>
    </w:rPr>
  </w:style>
  <w:style w:type="paragraph" w:customStyle="1" w:styleId="SITATitlePageText">
    <w:name w:val="SITA TitlePageText"/>
    <w:basedOn w:val="Normal"/>
    <w:rsid w:val="00A40200"/>
    <w:pPr>
      <w:spacing w:before="240" w:after="0"/>
      <w:jc w:val="right"/>
    </w:pPr>
    <w:rPr>
      <w:rFonts w:cs="Arial"/>
      <w:sz w:val="32"/>
      <w:szCs w:val="20"/>
    </w:rPr>
  </w:style>
  <w:style w:type="paragraph" w:customStyle="1" w:styleId="SITAExampleIndicator">
    <w:name w:val="SITAExampleIndicator"/>
    <w:basedOn w:val="Normal"/>
    <w:next w:val="BodyText"/>
    <w:rsid w:val="00A40200"/>
    <w:pPr>
      <w:numPr>
        <w:numId w:val="18"/>
      </w:numPr>
    </w:pPr>
    <w:rPr>
      <w:rFonts w:cs="Arial"/>
      <w:szCs w:val="20"/>
    </w:rPr>
  </w:style>
  <w:style w:type="paragraph" w:styleId="Subtitle">
    <w:name w:val="Subtitle"/>
    <w:basedOn w:val="Normal"/>
    <w:link w:val="SubtitleChar"/>
    <w:qFormat/>
    <w:rsid w:val="00A40200"/>
    <w:pPr>
      <w:jc w:val="center"/>
      <w:outlineLvl w:val="1"/>
    </w:pPr>
    <w:rPr>
      <w:rFonts w:cs="Arial"/>
      <w:sz w:val="24"/>
    </w:rPr>
  </w:style>
  <w:style w:type="character" w:customStyle="1" w:styleId="SubtitleChar">
    <w:name w:val="Subtitle Char"/>
    <w:basedOn w:val="DefaultParagraphFont"/>
    <w:link w:val="Subtitle"/>
    <w:locked/>
    <w:rsid w:val="00A13582"/>
    <w:rPr>
      <w:rFonts w:ascii="Cambria" w:hAnsi="Cambria" w:cs="Times New Roman"/>
      <w:sz w:val="24"/>
      <w:szCs w:val="24"/>
    </w:rPr>
  </w:style>
  <w:style w:type="table" w:styleId="Table3Deffects1">
    <w:name w:val="Table 3D effects 1"/>
    <w:basedOn w:val="TableNormal"/>
    <w:semiHidden/>
    <w:rsid w:val="00A40200"/>
    <w:pPr>
      <w:spacing w:before="60" w:after="60"/>
    </w:pPr>
    <w:rPr>
      <w:rFonts w:ascii="Times New Roman" w:hAnsi="Times New Roman"/>
    </w:rPr>
    <w:tblPr>
      <w:tblInd w:w="0" w:type="dxa"/>
      <w:tblCellMar>
        <w:top w:w="0" w:type="dxa"/>
        <w:left w:w="108" w:type="dxa"/>
        <w:bottom w:w="0" w:type="dxa"/>
        <w:right w:w="108" w:type="dxa"/>
      </w:tblCellMar>
    </w:tblPr>
    <w:trPr>
      <w:hidden/>
    </w:trPr>
    <w:tcPr>
      <w:shd w:val="solid" w:color="C0C0C0" w:fill="FFFFFF"/>
    </w:tcPr>
    <w:tblStylePr w:type="firstRow">
      <w:rPr>
        <w:rFonts w:cs="Times New Roman"/>
        <w:b/>
        <w:bCs/>
        <w:color w:val="800080"/>
      </w:rPr>
      <w:tblPr/>
      <w:trPr>
        <w:hidden/>
      </w:trPr>
      <w:tcPr>
        <w:tcBorders>
          <w:bottom w:val="single" w:sz="6" w:space="0" w:color="808080"/>
          <w:tl2br w:val="none" w:sz="0" w:space="0" w:color="auto"/>
          <w:tr2bl w:val="none" w:sz="0" w:space="0" w:color="auto"/>
        </w:tcBorders>
      </w:tcPr>
    </w:tblStylePr>
    <w:tblStylePr w:type="lastRow">
      <w:rPr>
        <w:rFonts w:cs="Times New Roman"/>
      </w:rPr>
      <w:tblPr/>
      <w:trPr>
        <w:hidden/>
      </w:trPr>
      <w:tcPr>
        <w:tcBorders>
          <w:top w:val="single" w:sz="6" w:space="0" w:color="FFFFFF"/>
          <w:tl2br w:val="none" w:sz="0" w:space="0" w:color="auto"/>
          <w:tr2bl w:val="none" w:sz="0" w:space="0" w:color="auto"/>
        </w:tcBorders>
      </w:tcPr>
    </w:tblStylePr>
    <w:tblStylePr w:type="firstCol">
      <w:rPr>
        <w:rFonts w:cs="Times New Roman"/>
        <w:b/>
        <w:bCs/>
      </w:rPr>
      <w:tblPr/>
      <w:trPr>
        <w:hidden/>
      </w:trPr>
      <w:tcPr>
        <w:tcBorders>
          <w:right w:val="single" w:sz="6" w:space="0" w:color="808080"/>
          <w:tl2br w:val="none" w:sz="0" w:space="0" w:color="auto"/>
          <w:tr2bl w:val="none" w:sz="0" w:space="0" w:color="auto"/>
        </w:tcBorders>
      </w:tcPr>
    </w:tblStylePr>
    <w:tblStylePr w:type="lastCol">
      <w:rPr>
        <w:rFonts w:cs="Times New Roman"/>
      </w:rPr>
      <w:tblPr/>
      <w:trPr>
        <w:hidden/>
      </w:trPr>
      <w:tcPr>
        <w:tcBorders>
          <w:left w:val="single" w:sz="6" w:space="0" w:color="FFFFFF"/>
          <w:tl2br w:val="none" w:sz="0" w:space="0" w:color="auto"/>
          <w:tr2bl w:val="none" w:sz="0" w:space="0" w:color="auto"/>
        </w:tcBorders>
      </w:tcPr>
    </w:tblStylePr>
    <w:tblStylePr w:type="neCell">
      <w:rPr>
        <w:rFonts w:cs="Times New Roman"/>
      </w:rPr>
      <w:tblPr/>
      <w:trPr>
        <w:hidden/>
      </w:trPr>
      <w:tcPr>
        <w:tcBorders>
          <w:left w:val="none" w:sz="0" w:space="0" w:color="auto"/>
          <w:bottom w:val="none" w:sz="0" w:space="0" w:color="auto"/>
          <w:tl2br w:val="none" w:sz="0" w:space="0" w:color="auto"/>
          <w:tr2bl w:val="none" w:sz="0" w:space="0" w:color="auto"/>
        </w:tcBorders>
      </w:tcPr>
    </w:tblStylePr>
    <w:tblStylePr w:type="nwCell">
      <w:rPr>
        <w:rFonts w:cs="Times New Roman"/>
      </w:rPr>
      <w:tblPr/>
      <w:trPr>
        <w:hidden/>
      </w:tr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rPr>
        <w:hidden/>
      </w:tr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40200"/>
    <w:pPr>
      <w:spacing w:before="60" w:after="60"/>
    </w:pPr>
    <w:rPr>
      <w:rFonts w:ascii="Times New Roman" w:hAnsi="Times New Roman"/>
    </w:rPr>
    <w:tblPr>
      <w:tblStyleRowBandSize w:val="1"/>
      <w:tblInd w:w="0" w:type="dxa"/>
      <w:tblCellMar>
        <w:top w:w="0" w:type="dxa"/>
        <w:left w:w="108" w:type="dxa"/>
        <w:bottom w:w="0" w:type="dxa"/>
        <w:right w:w="108" w:type="dxa"/>
      </w:tblCellMar>
    </w:tblPr>
    <w:trPr>
      <w:hidden/>
    </w:trPr>
    <w:tcPr>
      <w:shd w:val="solid" w:color="C0C0C0" w:fill="FFFFFF"/>
    </w:tcPr>
    <w:tblStylePr w:type="firstRow">
      <w:rPr>
        <w:rFonts w:cs="Times New Roman"/>
        <w:b/>
        <w:bCs/>
      </w:rPr>
      <w:tblPr/>
      <w:trPr>
        <w:hidden/>
      </w:trPr>
      <w:tcPr>
        <w:tcBorders>
          <w:tl2br w:val="none" w:sz="0" w:space="0" w:color="auto"/>
          <w:tr2bl w:val="none" w:sz="0" w:space="0" w:color="auto"/>
        </w:tcBorders>
      </w:tcPr>
    </w:tblStylePr>
    <w:tblStylePr w:type="firstCol">
      <w:rPr>
        <w:rFonts w:cs="Times New Roman"/>
      </w:rPr>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rPr>
        <w:hidden/>
      </w:trPr>
      <w:tcPr>
        <w:tcBorders>
          <w:right w:val="single" w:sz="6" w:space="0" w:color="FFFFFF"/>
          <w:tl2br w:val="none" w:sz="0" w:space="0" w:color="auto"/>
          <w:tr2bl w:val="none" w:sz="0" w:space="0" w:color="auto"/>
        </w:tcBorders>
      </w:tcPr>
    </w:tblStylePr>
    <w:tblStylePr w:type="band1Horz">
      <w:rPr>
        <w:rFonts w:cs="Times New Roman"/>
      </w:rPr>
      <w:tblPr/>
      <w:trPr>
        <w:hidden/>
      </w:tr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rPr>
        <w:hidden/>
      </w:trPr>
      <w:tcPr>
        <w:tcBorders>
          <w:tl2br w:val="none" w:sz="0" w:space="0" w:color="auto"/>
          <w:tr2bl w:val="none" w:sz="0" w:space="0" w:color="auto"/>
        </w:tcBorders>
      </w:tcPr>
    </w:tblStylePr>
  </w:style>
  <w:style w:type="table" w:styleId="Table3Deffects3">
    <w:name w:val="Table 3D effects 3"/>
    <w:basedOn w:val="TableNormal"/>
    <w:semiHidden/>
    <w:rsid w:val="00A40200"/>
    <w:pPr>
      <w:spacing w:before="60" w:after="60"/>
    </w:pPr>
    <w:rPr>
      <w:rFonts w:ascii="Times New Roman" w:hAnsi="Times New Roman"/>
    </w:rPr>
    <w:tblPr>
      <w:tblStyleRowBandSize w:val="1"/>
      <w:tblStyleColBandSize w:val="1"/>
      <w:tblInd w:w="0" w:type="dxa"/>
      <w:tblCellMar>
        <w:top w:w="0" w:type="dxa"/>
        <w:left w:w="108" w:type="dxa"/>
        <w:bottom w:w="0" w:type="dxa"/>
        <w:right w:w="108" w:type="dxa"/>
      </w:tblCellMar>
    </w:tblPr>
    <w:trPr>
      <w:hidden/>
    </w:trPr>
    <w:tblStylePr w:type="firstRow">
      <w:rPr>
        <w:rFonts w:cs="Times New Roman"/>
        <w:b/>
        <w:bCs/>
      </w:rPr>
      <w:tblPr/>
      <w:trPr>
        <w:hidden/>
      </w:trPr>
      <w:tcPr>
        <w:tcBorders>
          <w:tl2br w:val="none" w:sz="0" w:space="0" w:color="auto"/>
          <w:tr2bl w:val="none" w:sz="0" w:space="0" w:color="auto"/>
        </w:tcBorders>
      </w:tcPr>
    </w:tblStylePr>
    <w:tblStylePr w:type="firstCol">
      <w:rPr>
        <w:rFonts w:cs="Times New Roman"/>
      </w:rPr>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rPr>
        <w:hidden/>
      </w:trPr>
      <w:tcPr>
        <w:tcBorders>
          <w:right w:val="single" w:sz="6" w:space="0" w:color="FFFFFF"/>
          <w:tl2br w:val="none" w:sz="0" w:space="0" w:color="auto"/>
          <w:tr2bl w:val="none" w:sz="0" w:space="0" w:color="auto"/>
        </w:tcBorders>
      </w:tcPr>
    </w:tblStylePr>
    <w:tblStylePr w:type="band1Vert">
      <w:rPr>
        <w:rFonts w:cs="Times New Roman"/>
        <w:color w:val="auto"/>
      </w:rPr>
      <w:tblPr/>
      <w:trPr>
        <w:hidden/>
      </w:trPr>
      <w:tcPr>
        <w:shd w:val="solid" w:color="C0C0C0" w:fill="FFFFFF"/>
      </w:tcPr>
    </w:tblStylePr>
    <w:tblStylePr w:type="band2Vert">
      <w:rPr>
        <w:rFonts w:cs="Times New Roman"/>
        <w:color w:val="auto"/>
      </w:rPr>
      <w:tblPr/>
      <w:trPr>
        <w:hidden/>
      </w:trPr>
      <w:tcPr>
        <w:shd w:val="pct50" w:color="C0C0C0" w:fill="FFFFFF"/>
      </w:tcPr>
    </w:tblStylePr>
    <w:tblStylePr w:type="band1Horz">
      <w:rPr>
        <w:rFonts w:cs="Times New Roman"/>
      </w:rPr>
      <w:tblPr/>
      <w:trPr>
        <w:hidden/>
      </w:tr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rPr>
        <w:hidden/>
      </w:trPr>
      <w:tcPr>
        <w:tcBorders>
          <w:tl2br w:val="none" w:sz="0" w:space="0" w:color="auto"/>
          <w:tr2bl w:val="none" w:sz="0" w:space="0" w:color="auto"/>
        </w:tcBorders>
      </w:tcPr>
    </w:tblStylePr>
  </w:style>
  <w:style w:type="table" w:styleId="TableClassic1">
    <w:name w:val="Table Classic 1"/>
    <w:basedOn w:val="TableNormal"/>
    <w:semiHidden/>
    <w:rsid w:val="00A40200"/>
    <w:pPr>
      <w:spacing w:before="60" w:after="60"/>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rPr>
      <w:hidden/>
    </w:trPr>
    <w:tblStylePr w:type="firstRow">
      <w:rPr>
        <w:rFonts w:cs="Times New Roman"/>
        <w:i/>
        <w:iCs/>
      </w:rPr>
      <w:tblPr/>
      <w:trPr>
        <w:hidden/>
      </w:trPr>
      <w:tcPr>
        <w:tcBorders>
          <w:bottom w:val="single" w:sz="6" w:space="0" w:color="000000"/>
          <w:tl2br w:val="none" w:sz="0" w:space="0" w:color="auto"/>
          <w:tr2bl w:val="none" w:sz="0" w:space="0" w:color="auto"/>
        </w:tcBorders>
      </w:tcPr>
    </w:tblStylePr>
    <w:tblStylePr w:type="lastRow">
      <w:rPr>
        <w:rFonts w:cs="Times New Roman"/>
        <w:color w:val="auto"/>
      </w:rPr>
      <w:tblPr/>
      <w:trPr>
        <w:hidden/>
      </w:trPr>
      <w:tcPr>
        <w:tcBorders>
          <w:top w:val="single" w:sz="6" w:space="0" w:color="000000"/>
          <w:tl2br w:val="none" w:sz="0" w:space="0" w:color="auto"/>
          <w:tr2bl w:val="none" w:sz="0" w:space="0" w:color="auto"/>
        </w:tcBorders>
      </w:tcPr>
    </w:tblStylePr>
    <w:tblStylePr w:type="firstCol">
      <w:rPr>
        <w:rFonts w:cs="Times New Roman"/>
      </w:rPr>
      <w:tblPr/>
      <w:trPr>
        <w:hidden/>
      </w:trPr>
      <w:tcPr>
        <w:tcBorders>
          <w:right w:val="single" w:sz="6" w:space="0" w:color="000000"/>
          <w:tl2br w:val="none" w:sz="0" w:space="0" w:color="auto"/>
          <w:tr2bl w:val="none" w:sz="0" w:space="0" w:color="auto"/>
        </w:tcBorders>
      </w:tcPr>
    </w:tblStylePr>
    <w:tblStylePr w:type="neCell">
      <w:rPr>
        <w:rFonts w:cs="Times New Roman"/>
        <w:b/>
        <w:bCs/>
        <w:i w:val="0"/>
        <w:iCs w:val="0"/>
      </w:rPr>
      <w:tblPr/>
      <w:trPr>
        <w:hidden/>
      </w:trPr>
      <w:tcPr>
        <w:tcBorders>
          <w:tl2br w:val="none" w:sz="0" w:space="0" w:color="auto"/>
          <w:tr2bl w:val="none" w:sz="0" w:space="0" w:color="auto"/>
        </w:tcBorders>
      </w:tcPr>
    </w:tblStylePr>
    <w:tblStylePr w:type="swCell">
      <w:rPr>
        <w:rFonts w:cs="Times New Roman"/>
        <w:b/>
        <w:bCs/>
      </w:rPr>
      <w:tblPr/>
      <w:trPr>
        <w:hidden/>
      </w:trPr>
      <w:tcPr>
        <w:tcBorders>
          <w:tl2br w:val="none" w:sz="0" w:space="0" w:color="auto"/>
          <w:tr2bl w:val="none" w:sz="0" w:space="0" w:color="auto"/>
        </w:tcBorders>
      </w:tcPr>
    </w:tblStylePr>
  </w:style>
  <w:style w:type="table" w:styleId="TableClassic2">
    <w:name w:val="Table Classic 2"/>
    <w:basedOn w:val="TableNormal"/>
    <w:semiHidden/>
    <w:rsid w:val="00A40200"/>
    <w:pPr>
      <w:spacing w:before="60" w:after="60"/>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rPr>
      <w:hidden/>
    </w:trPr>
    <w:tblStylePr w:type="firstRow">
      <w:rPr>
        <w:rFonts w:cs="Times New Roman"/>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rPr>
        <w:hidden/>
      </w:trPr>
      <w:tcPr>
        <w:tcBorders>
          <w:top w:val="single" w:sz="6" w:space="0" w:color="000000"/>
          <w:tl2br w:val="none" w:sz="0" w:space="0" w:color="auto"/>
          <w:tr2bl w:val="none" w:sz="0" w:space="0" w:color="auto"/>
        </w:tcBorders>
      </w:tcPr>
    </w:tblStylePr>
    <w:tblStylePr w:type="firstCol">
      <w:rPr>
        <w:rFonts w:cs="Times New Roman"/>
        <w:b/>
        <w:bCs/>
      </w:rPr>
      <w:tblPr/>
      <w:trPr>
        <w:hidden/>
      </w:trPr>
      <w:tcPr>
        <w:tcBorders>
          <w:tl2br w:val="none" w:sz="0" w:space="0" w:color="auto"/>
          <w:tr2bl w:val="none" w:sz="0" w:space="0" w:color="auto"/>
        </w:tcBorders>
        <w:shd w:val="solid" w:color="C0C0C0" w:fill="FFFFFF"/>
      </w:tcPr>
    </w:tblStylePr>
    <w:tblStylePr w:type="neCell">
      <w:rPr>
        <w:rFonts w:cs="Times New Roman"/>
        <w:b/>
        <w:bCs/>
      </w:rPr>
      <w:tblPr/>
      <w:trPr>
        <w:hidden/>
      </w:trPr>
      <w:tcPr>
        <w:tcBorders>
          <w:tl2br w:val="none" w:sz="0" w:space="0" w:color="auto"/>
          <w:tr2bl w:val="none" w:sz="0" w:space="0" w:color="auto"/>
        </w:tcBorders>
      </w:tcPr>
    </w:tblStylePr>
    <w:tblStylePr w:type="nwCell">
      <w:rPr>
        <w:rFonts w:cs="Times New Roman"/>
      </w:rPr>
      <w:tblPr/>
      <w:trPr>
        <w:hidden/>
      </w:trPr>
      <w:tcPr>
        <w:tcBorders>
          <w:tl2br w:val="none" w:sz="0" w:space="0" w:color="auto"/>
          <w:tr2bl w:val="none" w:sz="0" w:space="0" w:color="auto"/>
        </w:tcBorders>
        <w:shd w:val="solid" w:color="800080" w:fill="FFFFFF"/>
      </w:tcPr>
    </w:tblStylePr>
    <w:tblStylePr w:type="swCell">
      <w:rPr>
        <w:rFonts w:cs="Times New Roman"/>
        <w:color w:val="000080"/>
      </w:rPr>
      <w:tblPr/>
      <w:trPr>
        <w:hidden/>
      </w:trPr>
      <w:tcPr>
        <w:tcBorders>
          <w:tl2br w:val="none" w:sz="0" w:space="0" w:color="auto"/>
          <w:tr2bl w:val="none" w:sz="0" w:space="0" w:color="auto"/>
        </w:tcBorders>
      </w:tcPr>
    </w:tblStylePr>
  </w:style>
  <w:style w:type="table" w:styleId="TableClassic3">
    <w:name w:val="Table Classic 3"/>
    <w:basedOn w:val="TableNormal"/>
    <w:semiHidden/>
    <w:rsid w:val="00A40200"/>
    <w:pPr>
      <w:spacing w:before="60" w:after="60"/>
    </w:pPr>
    <w:rPr>
      <w:rFonts w:ascii="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solid" w:color="C0C0C0" w:fill="FFFFFF"/>
    </w:tcPr>
    <w:tblStylePr w:type="firstRow">
      <w:rPr>
        <w:rFonts w:cs="Times New Roman"/>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semiHidden/>
    <w:rsid w:val="00A40200"/>
    <w:pPr>
      <w:spacing w:before="60" w:after="60"/>
    </w:pPr>
    <w:rPr>
      <w:rFonts w:ascii="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rPr>
      <w:hidden/>
    </w:trPr>
    <w:tblStylePr w:type="firstRow">
      <w:rPr>
        <w:rFonts w:cs="Times New Roman"/>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rPr>
        <w:hidden/>
      </w:trPr>
      <w:tcPr>
        <w:tcBorders>
          <w:tl2br w:val="none" w:sz="0" w:space="0" w:color="auto"/>
          <w:tr2bl w:val="none" w:sz="0" w:space="0" w:color="auto"/>
        </w:tcBorders>
      </w:tcPr>
    </w:tblStylePr>
    <w:tblStylePr w:type="nwCell">
      <w:rPr>
        <w:rFonts w:cs="Times New Roman"/>
        <w:b/>
        <w:bCs/>
      </w:rPr>
      <w:tblPr/>
      <w:trPr>
        <w:hidden/>
      </w:trPr>
      <w:tcPr>
        <w:tcBorders>
          <w:tl2br w:val="none" w:sz="0" w:space="0" w:color="auto"/>
          <w:tr2bl w:val="none" w:sz="0" w:space="0" w:color="auto"/>
        </w:tcBorders>
      </w:tcPr>
    </w:tblStylePr>
    <w:tblStylePr w:type="swCell">
      <w:rPr>
        <w:rFonts w:cs="Times New Roman"/>
        <w:color w:val="000080"/>
      </w:rPr>
      <w:tblPr/>
      <w:trPr>
        <w:hidden/>
      </w:trPr>
      <w:tcPr>
        <w:tcBorders>
          <w:tl2br w:val="none" w:sz="0" w:space="0" w:color="auto"/>
          <w:tr2bl w:val="none" w:sz="0" w:space="0" w:color="auto"/>
        </w:tcBorders>
      </w:tcPr>
    </w:tblStylePr>
  </w:style>
  <w:style w:type="table" w:styleId="TableColorful1">
    <w:name w:val="Table Colorful 1"/>
    <w:basedOn w:val="TableNormal"/>
    <w:semiHidden/>
    <w:rsid w:val="00A40200"/>
    <w:pPr>
      <w:spacing w:before="60" w:after="60"/>
    </w:pPr>
    <w:rPr>
      <w:rFonts w:ascii="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rPr>
      <w:hidden/>
    </w:trPr>
    <w:tcPr>
      <w:shd w:val="solid" w:color="008080" w:fill="FFFFFF"/>
    </w:tcPr>
    <w:tblStylePr w:type="firstRow">
      <w:rPr>
        <w:rFonts w:cs="Times New Roman"/>
        <w:b/>
        <w:bCs/>
        <w:i/>
        <w:iCs/>
      </w:rPr>
      <w:tblPr/>
      <w:trPr>
        <w:hidden/>
      </w:trPr>
      <w:tcPr>
        <w:tcBorders>
          <w:tl2br w:val="none" w:sz="0" w:space="0" w:color="auto"/>
          <w:tr2bl w:val="none" w:sz="0" w:space="0" w:color="auto"/>
        </w:tcBorders>
        <w:shd w:val="solid" w:color="000000" w:fill="FFFFFF"/>
      </w:tcPr>
    </w:tblStylePr>
    <w:tblStylePr w:type="firstCol">
      <w:rPr>
        <w:rFonts w:cs="Times New Roman"/>
        <w:b/>
        <w:bCs/>
        <w:i/>
        <w:iCs/>
      </w:rPr>
      <w:tblPr/>
      <w:trPr>
        <w:hidden/>
      </w:trPr>
      <w:tcPr>
        <w:tcBorders>
          <w:tl2br w:val="none" w:sz="0" w:space="0" w:color="auto"/>
          <w:tr2bl w:val="none" w:sz="0" w:space="0" w:color="auto"/>
        </w:tcBorders>
        <w:shd w:val="solid" w:color="000080" w:fill="FFFFFF"/>
      </w:tcPr>
    </w:tblStylePr>
    <w:tblStylePr w:type="nwCell">
      <w:rPr>
        <w:rFonts w:cs="Times New Roman"/>
      </w:rPr>
      <w:tblPr/>
      <w:trPr>
        <w:hidden/>
      </w:trPr>
      <w:tcPr>
        <w:tcBorders>
          <w:tl2br w:val="none" w:sz="0" w:space="0" w:color="auto"/>
          <w:tr2bl w:val="none" w:sz="0" w:space="0" w:color="auto"/>
        </w:tcBorders>
        <w:shd w:val="solid" w:color="000000" w:fill="FFFFFF"/>
      </w:tcPr>
    </w:tblStylePr>
    <w:tblStylePr w:type="swCell">
      <w:rPr>
        <w:rFonts w:cs="Times New Roman"/>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semiHidden/>
    <w:rsid w:val="00A40200"/>
    <w:pPr>
      <w:spacing w:before="60" w:after="60"/>
    </w:pPr>
    <w:rPr>
      <w:rFonts w:ascii="Times New Roman" w:hAnsi="Times New Roman"/>
    </w:rPr>
    <w:tblPr>
      <w:tblInd w:w="0" w:type="dxa"/>
      <w:tblBorders>
        <w:bottom w:val="single" w:sz="12" w:space="0" w:color="000000"/>
      </w:tblBorders>
      <w:tblCellMar>
        <w:top w:w="0" w:type="dxa"/>
        <w:left w:w="108" w:type="dxa"/>
        <w:bottom w:w="0" w:type="dxa"/>
        <w:right w:w="108" w:type="dxa"/>
      </w:tblCellMar>
    </w:tblPr>
    <w:trPr>
      <w:hidden/>
    </w:trPr>
    <w:tcPr>
      <w:shd w:val="pct20" w:color="FFFF00" w:fill="FFFFFF"/>
    </w:tcPr>
    <w:tblStylePr w:type="firstRow">
      <w:rPr>
        <w:rFonts w:cs="Times New Roman"/>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rPr>
        <w:hidden/>
      </w:trPr>
      <w:tcPr>
        <w:tcBorders>
          <w:tl2br w:val="none" w:sz="0" w:space="0" w:color="auto"/>
          <w:tr2bl w:val="none" w:sz="0" w:space="0" w:color="auto"/>
        </w:tcBorders>
      </w:tcPr>
    </w:tblStylePr>
    <w:tblStylePr w:type="lastCol">
      <w:rPr>
        <w:rFonts w:cs="Times New Roman"/>
      </w:rPr>
      <w:tblPr/>
      <w:trPr>
        <w:hidden/>
      </w:trPr>
      <w:tcPr>
        <w:tcBorders>
          <w:tl2br w:val="none" w:sz="0" w:space="0" w:color="auto"/>
          <w:tr2bl w:val="none" w:sz="0" w:space="0" w:color="auto"/>
        </w:tcBorders>
        <w:shd w:val="solid" w:color="C0C0C0" w:fill="FFFFFF"/>
      </w:tcPr>
    </w:tblStylePr>
    <w:tblStylePr w:type="swCell">
      <w:rPr>
        <w:rFonts w:cs="Times New Roman"/>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semiHidden/>
    <w:rsid w:val="00A40200"/>
    <w:pPr>
      <w:spacing w:before="60" w:after="60"/>
    </w:pPr>
    <w:rPr>
      <w:rFonts w:ascii="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rPr>
      <w:hidden/>
    </w:trPr>
    <w:tcPr>
      <w:shd w:val="pct25" w:color="008080" w:fill="FFFFFF"/>
    </w:tcPr>
    <w:tblStylePr w:type="firstRow">
      <w:rPr>
        <w:rFonts w:cs="Times New Roman"/>
      </w:rPr>
      <w:tblPr/>
      <w:trPr>
        <w:hidden/>
      </w:tr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40200"/>
    <w:pPr>
      <w:spacing w:before="60" w:after="60"/>
    </w:pPr>
    <w:rPr>
      <w:rFonts w:ascii="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blStylePr w:type="firstRow">
      <w:rPr>
        <w:rFonts w:cs="Times New Roman"/>
        <w:b w:val="0"/>
        <w:bCs w:val="0"/>
      </w:rPr>
      <w:tblPr/>
      <w:trPr>
        <w:hidden/>
      </w:trPr>
      <w:tcPr>
        <w:tcBorders>
          <w:bottom w:val="double" w:sz="6" w:space="0" w:color="000000"/>
          <w:tl2br w:val="none" w:sz="0" w:space="0" w:color="auto"/>
          <w:tr2bl w:val="none" w:sz="0" w:space="0" w:color="auto"/>
        </w:tcBorders>
      </w:tcPr>
    </w:tblStylePr>
    <w:tblStylePr w:type="lastRow">
      <w:rPr>
        <w:rFonts w:cs="Times New Roman"/>
        <w:b w:val="0"/>
        <w:bCs w:val="0"/>
      </w:rPr>
      <w:tblPr/>
      <w:trPr>
        <w:hidden/>
      </w:trPr>
      <w:tcPr>
        <w:tcBorders>
          <w:tl2br w:val="none" w:sz="0" w:space="0" w:color="auto"/>
          <w:tr2bl w:val="none" w:sz="0" w:space="0" w:color="auto"/>
        </w:tcBorders>
      </w:tcPr>
    </w:tblStylePr>
    <w:tblStylePr w:type="firstCol">
      <w:rPr>
        <w:rFonts w:cs="Times New Roman"/>
        <w:b w:val="0"/>
        <w:bCs w:val="0"/>
      </w:rPr>
      <w:tblPr/>
      <w:trPr>
        <w:hidden/>
      </w:trPr>
      <w:tcPr>
        <w:tcBorders>
          <w:tl2br w:val="none" w:sz="0" w:space="0" w:color="auto"/>
          <w:tr2bl w:val="none" w:sz="0" w:space="0" w:color="auto"/>
        </w:tcBorders>
      </w:tcPr>
    </w:tblStylePr>
    <w:tblStylePr w:type="lastCol">
      <w:rPr>
        <w:rFonts w:cs="Times New Roman"/>
        <w:b w:val="0"/>
        <w:bCs w:val="0"/>
      </w:rPr>
      <w:tblPr/>
      <w:trPr>
        <w:hidden/>
      </w:trPr>
      <w:tcPr>
        <w:tcBorders>
          <w:tl2br w:val="none" w:sz="0" w:space="0" w:color="auto"/>
          <w:tr2bl w:val="none" w:sz="0" w:space="0" w:color="auto"/>
        </w:tcBorders>
      </w:tcPr>
    </w:tblStylePr>
    <w:tblStylePr w:type="band1Vert">
      <w:rPr>
        <w:rFonts w:cs="Times New Roman"/>
        <w:color w:val="auto"/>
      </w:rPr>
      <w:tblPr/>
      <w:trPr>
        <w:hidden/>
      </w:trPr>
      <w:tcPr>
        <w:shd w:val="pct25" w:color="000000" w:fill="FFFFFF"/>
      </w:tcPr>
    </w:tblStylePr>
    <w:tblStylePr w:type="band2Vert">
      <w:rPr>
        <w:rFonts w:cs="Times New Roman"/>
        <w:color w:val="auto"/>
      </w:rPr>
      <w:tblPr/>
      <w:trPr>
        <w:hidden/>
      </w:trPr>
      <w:tcPr>
        <w:shd w:val="pct25" w:color="FFFF00" w:fill="FFFFFF"/>
      </w:tcPr>
    </w:tblStylePr>
    <w:tblStylePr w:type="neCell">
      <w:rPr>
        <w:rFonts w:cs="Times New Roman"/>
        <w:b/>
        <w:bCs/>
      </w:rPr>
      <w:tblPr/>
      <w:trPr>
        <w:hidden/>
      </w:trPr>
      <w:tcPr>
        <w:tcBorders>
          <w:tl2br w:val="none" w:sz="0" w:space="0" w:color="auto"/>
          <w:tr2bl w:val="none" w:sz="0" w:space="0" w:color="auto"/>
        </w:tcBorders>
      </w:tcPr>
    </w:tblStylePr>
    <w:tblStylePr w:type="swCell">
      <w:rPr>
        <w:rFonts w:cs="Times New Roman"/>
        <w:b/>
        <w:bCs/>
      </w:rPr>
      <w:tblPr/>
      <w:trPr>
        <w:hidden/>
      </w:trPr>
      <w:tcPr>
        <w:tcBorders>
          <w:tl2br w:val="none" w:sz="0" w:space="0" w:color="auto"/>
          <w:tr2bl w:val="none" w:sz="0" w:space="0" w:color="auto"/>
        </w:tcBorders>
      </w:tcPr>
    </w:tblStylePr>
  </w:style>
  <w:style w:type="table" w:styleId="TableColumns2">
    <w:name w:val="Table Columns 2"/>
    <w:basedOn w:val="TableNormal"/>
    <w:semiHidden/>
    <w:rsid w:val="00A40200"/>
    <w:pPr>
      <w:spacing w:before="60" w:after="60"/>
    </w:pPr>
    <w:rPr>
      <w:rFonts w:ascii="Times New Roman" w:hAnsi="Times New Roman"/>
      <w:b/>
      <w:bCs/>
    </w:rPr>
    <w:tblPr>
      <w:tblStyleColBandSize w:val="1"/>
      <w:tblInd w:w="0" w:type="dxa"/>
      <w:tblCellMar>
        <w:top w:w="0" w:type="dxa"/>
        <w:left w:w="108" w:type="dxa"/>
        <w:bottom w:w="0" w:type="dxa"/>
        <w:right w:w="108" w:type="dxa"/>
      </w:tblCellMar>
    </w:tblPr>
    <w:trPr>
      <w:hidden/>
    </w:trPr>
    <w:tblStylePr w:type="firstRow">
      <w:rPr>
        <w:rFonts w:cs="Times New Roman"/>
        <w:color w:val="FFFFFF"/>
      </w:rPr>
      <w:tblPr/>
      <w:trPr>
        <w:hidden/>
      </w:trPr>
      <w:tcPr>
        <w:tcBorders>
          <w:tl2br w:val="none" w:sz="0" w:space="0" w:color="auto"/>
          <w:tr2bl w:val="none" w:sz="0" w:space="0" w:color="auto"/>
        </w:tcBorders>
        <w:shd w:val="solid" w:color="000080" w:fill="FFFFFF"/>
      </w:tcPr>
    </w:tblStylePr>
    <w:tblStylePr w:type="lastRow">
      <w:rPr>
        <w:rFonts w:cs="Times New Roman"/>
        <w:b w:val="0"/>
        <w:bCs w:val="0"/>
      </w:rPr>
      <w:tblPr/>
      <w:trPr>
        <w:hidden/>
      </w:trPr>
      <w:tcPr>
        <w:tcBorders>
          <w:tl2br w:val="none" w:sz="0" w:space="0" w:color="auto"/>
          <w:tr2bl w:val="none" w:sz="0" w:space="0" w:color="auto"/>
        </w:tcBorders>
      </w:tcPr>
    </w:tblStylePr>
    <w:tblStylePr w:type="firstCol">
      <w:rPr>
        <w:rFonts w:cs="Times New Roman"/>
        <w:b w:val="0"/>
        <w:bCs w:val="0"/>
        <w:color w:val="000000"/>
      </w:rPr>
      <w:tblPr/>
      <w:trPr>
        <w:hidden/>
      </w:trPr>
      <w:tcPr>
        <w:tcBorders>
          <w:tl2br w:val="none" w:sz="0" w:space="0" w:color="auto"/>
          <w:tr2bl w:val="none" w:sz="0" w:space="0" w:color="auto"/>
        </w:tcBorders>
      </w:tcPr>
    </w:tblStylePr>
    <w:tblStylePr w:type="lastCol">
      <w:rPr>
        <w:rFonts w:cs="Times New Roman"/>
        <w:b w:val="0"/>
        <w:bCs w:val="0"/>
      </w:rPr>
      <w:tblPr/>
      <w:trPr>
        <w:hidden/>
      </w:trPr>
      <w:tcPr>
        <w:tcBorders>
          <w:tl2br w:val="none" w:sz="0" w:space="0" w:color="auto"/>
          <w:tr2bl w:val="none" w:sz="0" w:space="0" w:color="auto"/>
        </w:tcBorders>
      </w:tcPr>
    </w:tblStylePr>
    <w:tblStylePr w:type="band1Vert">
      <w:rPr>
        <w:rFonts w:cs="Times New Roman"/>
        <w:color w:val="auto"/>
      </w:rPr>
      <w:tblPr/>
      <w:trPr>
        <w:hidden/>
      </w:trPr>
      <w:tcPr>
        <w:shd w:val="pct30" w:color="000000" w:fill="FFFFFF"/>
      </w:tcPr>
    </w:tblStylePr>
    <w:tblStylePr w:type="band2Vert">
      <w:rPr>
        <w:rFonts w:cs="Times New Roman"/>
        <w:color w:val="auto"/>
      </w:rPr>
      <w:tblPr/>
      <w:trPr>
        <w:hidden/>
      </w:trPr>
      <w:tcPr>
        <w:shd w:val="pct25" w:color="00FF00" w:fill="FFFFFF"/>
      </w:tcPr>
    </w:tblStylePr>
    <w:tblStylePr w:type="neCell">
      <w:rPr>
        <w:rFonts w:cs="Times New Roman"/>
        <w:b/>
        <w:bCs/>
      </w:rPr>
      <w:tblPr/>
      <w:trPr>
        <w:hidden/>
      </w:trPr>
      <w:tcPr>
        <w:tcBorders>
          <w:tl2br w:val="none" w:sz="0" w:space="0" w:color="auto"/>
          <w:tr2bl w:val="none" w:sz="0" w:space="0" w:color="auto"/>
        </w:tcBorders>
      </w:tcPr>
    </w:tblStylePr>
    <w:tblStylePr w:type="swCell">
      <w:rPr>
        <w:rFonts w:cs="Times New Roman"/>
        <w:b/>
        <w:bCs/>
      </w:rPr>
      <w:tblPr/>
      <w:trPr>
        <w:hidden/>
      </w:trPr>
      <w:tcPr>
        <w:tcBorders>
          <w:tl2br w:val="none" w:sz="0" w:space="0" w:color="auto"/>
          <w:tr2bl w:val="none" w:sz="0" w:space="0" w:color="auto"/>
        </w:tcBorders>
      </w:tcPr>
    </w:tblStylePr>
  </w:style>
  <w:style w:type="table" w:styleId="TableColumns3">
    <w:name w:val="Table Columns 3"/>
    <w:basedOn w:val="TableNormal"/>
    <w:semiHidden/>
    <w:rsid w:val="00A40200"/>
    <w:pPr>
      <w:spacing w:before="60" w:after="60"/>
    </w:pPr>
    <w:rPr>
      <w:rFonts w:ascii="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rPr>
      <w:hidden/>
    </w:trPr>
    <w:tblStylePr w:type="firstRow">
      <w:rPr>
        <w:rFonts w:cs="Times New Roman"/>
        <w:color w:val="FFFFFF"/>
      </w:rPr>
      <w:tblPr/>
      <w:trPr>
        <w:hidden/>
      </w:trPr>
      <w:tcPr>
        <w:tcBorders>
          <w:tl2br w:val="none" w:sz="0" w:space="0" w:color="auto"/>
          <w:tr2bl w:val="none" w:sz="0" w:space="0" w:color="auto"/>
        </w:tcBorders>
        <w:shd w:val="solid" w:color="000080" w:fill="FFFFFF"/>
      </w:tcPr>
    </w:tblStylePr>
    <w:tblStylePr w:type="lastRow">
      <w:rPr>
        <w:rFonts w:cs="Times New Roman"/>
        <w:b w:val="0"/>
        <w:bCs w:val="0"/>
      </w:rPr>
      <w:tblPr/>
      <w:trPr>
        <w:hidden/>
      </w:trPr>
      <w:tcPr>
        <w:tcBorders>
          <w:top w:val="single" w:sz="6" w:space="0" w:color="000080"/>
          <w:tl2br w:val="none" w:sz="0" w:space="0" w:color="auto"/>
          <w:tr2bl w:val="none" w:sz="0" w:space="0" w:color="auto"/>
        </w:tcBorders>
      </w:tcPr>
    </w:tblStylePr>
    <w:tblStylePr w:type="firstCol">
      <w:rPr>
        <w:rFonts w:cs="Times New Roman"/>
        <w:b w:val="0"/>
        <w:bCs w:val="0"/>
      </w:rPr>
      <w:tblPr/>
      <w:trPr>
        <w:hidden/>
      </w:trPr>
      <w:tcPr>
        <w:tcBorders>
          <w:tl2br w:val="none" w:sz="0" w:space="0" w:color="auto"/>
          <w:tr2bl w:val="none" w:sz="0" w:space="0" w:color="auto"/>
        </w:tcBorders>
      </w:tcPr>
    </w:tblStylePr>
    <w:tblStylePr w:type="lastCol">
      <w:rPr>
        <w:rFonts w:cs="Times New Roman"/>
        <w:b w:val="0"/>
        <w:bCs w:val="0"/>
      </w:rPr>
      <w:tblPr/>
      <w:trPr>
        <w:hidden/>
      </w:trPr>
      <w:tcPr>
        <w:tcBorders>
          <w:tl2br w:val="none" w:sz="0" w:space="0" w:color="auto"/>
          <w:tr2bl w:val="none" w:sz="0" w:space="0" w:color="auto"/>
        </w:tcBorders>
      </w:tcPr>
    </w:tblStylePr>
    <w:tblStylePr w:type="band1Vert">
      <w:rPr>
        <w:rFonts w:cs="Times New Roman"/>
        <w:color w:val="auto"/>
      </w:rPr>
      <w:tblPr/>
      <w:trPr>
        <w:hidden/>
      </w:trPr>
      <w:tcPr>
        <w:shd w:val="solid" w:color="C0C0C0" w:fill="FFFFFF"/>
      </w:tcPr>
    </w:tblStylePr>
    <w:tblStylePr w:type="band2Vert">
      <w:rPr>
        <w:rFonts w:cs="Times New Roman"/>
        <w:color w:val="auto"/>
      </w:rPr>
      <w:tblPr/>
      <w:trPr>
        <w:hidden/>
      </w:trPr>
      <w:tcPr>
        <w:shd w:val="pct10" w:color="000000" w:fill="FFFFFF"/>
      </w:tcPr>
    </w:tblStylePr>
    <w:tblStylePr w:type="neCell">
      <w:rPr>
        <w:rFonts w:cs="Times New Roman"/>
        <w:b/>
        <w:bCs/>
      </w:rPr>
      <w:tblPr/>
      <w:trPr>
        <w:hidden/>
      </w:trPr>
      <w:tcPr>
        <w:tcBorders>
          <w:tl2br w:val="none" w:sz="0" w:space="0" w:color="auto"/>
          <w:tr2bl w:val="none" w:sz="0" w:space="0" w:color="auto"/>
        </w:tcBorders>
      </w:tcPr>
    </w:tblStylePr>
  </w:style>
  <w:style w:type="table" w:styleId="TableColumns4">
    <w:name w:val="Table Columns 4"/>
    <w:basedOn w:val="TableNormal"/>
    <w:semiHidden/>
    <w:rsid w:val="00A40200"/>
    <w:pPr>
      <w:spacing w:before="60" w:after="60"/>
    </w:pPr>
    <w:rPr>
      <w:rFonts w:ascii="Times New Roman" w:hAnsi="Times New Roman"/>
    </w:rPr>
    <w:tblPr>
      <w:tblStyleColBandSize w:val="1"/>
      <w:tblInd w:w="0" w:type="dxa"/>
      <w:tblCellMar>
        <w:top w:w="0" w:type="dxa"/>
        <w:left w:w="108" w:type="dxa"/>
        <w:bottom w:w="0" w:type="dxa"/>
        <w:right w:w="108" w:type="dxa"/>
      </w:tblCellMar>
    </w:tblPr>
    <w:trPr>
      <w:hidden/>
    </w:trPr>
    <w:tblStylePr w:type="firstRow">
      <w:rPr>
        <w:rFonts w:cs="Times New Roman"/>
        <w:color w:val="FFFFFF"/>
      </w:rPr>
      <w:tblPr/>
      <w:trPr>
        <w:hidden/>
      </w:trPr>
      <w:tcPr>
        <w:tcBorders>
          <w:tl2br w:val="none" w:sz="0" w:space="0" w:color="auto"/>
          <w:tr2bl w:val="none" w:sz="0" w:space="0" w:color="auto"/>
        </w:tcBorders>
        <w:shd w:val="solid" w:color="000000" w:fill="FFFFFF"/>
      </w:tcPr>
    </w:tblStylePr>
    <w:tblStylePr w:type="lastRow">
      <w:rPr>
        <w:rFonts w:cs="Times New Roman"/>
        <w:b/>
        <w:bCs/>
      </w:rPr>
      <w:tblPr/>
      <w:trPr>
        <w:hidden/>
      </w:trPr>
      <w:tcPr>
        <w:tcBorders>
          <w:tl2br w:val="none" w:sz="0" w:space="0" w:color="auto"/>
          <w:tr2bl w:val="none" w:sz="0" w:space="0" w:color="auto"/>
        </w:tcBorders>
      </w:tcPr>
    </w:tblStylePr>
    <w:tblStylePr w:type="lastCol">
      <w:rPr>
        <w:rFonts w:cs="Times New Roman"/>
        <w:b/>
        <w:bCs/>
      </w:rPr>
      <w:tblPr/>
      <w:trPr>
        <w:hidden/>
      </w:trPr>
      <w:tcPr>
        <w:tcBorders>
          <w:tl2br w:val="none" w:sz="0" w:space="0" w:color="auto"/>
          <w:tr2bl w:val="none" w:sz="0" w:space="0" w:color="auto"/>
        </w:tcBorders>
      </w:tcPr>
    </w:tblStylePr>
    <w:tblStylePr w:type="band1Vert">
      <w:rPr>
        <w:rFonts w:cs="Times New Roman"/>
        <w:color w:val="auto"/>
      </w:rPr>
      <w:tblPr/>
      <w:trPr>
        <w:hidden/>
      </w:trPr>
      <w:tcPr>
        <w:shd w:val="pct50" w:color="008080" w:fill="FFFFFF"/>
      </w:tcPr>
    </w:tblStylePr>
    <w:tblStylePr w:type="band2Vert">
      <w:rPr>
        <w:rFonts w:cs="Times New Roman"/>
        <w:color w:val="auto"/>
      </w:rPr>
      <w:tblPr/>
      <w:trPr>
        <w:hidden/>
      </w:trPr>
      <w:tcPr>
        <w:shd w:val="pct10" w:color="000000" w:fill="FFFFFF"/>
      </w:tcPr>
    </w:tblStylePr>
  </w:style>
  <w:style w:type="table" w:styleId="TableColumns5">
    <w:name w:val="Table Columns 5"/>
    <w:basedOn w:val="TableNormal"/>
    <w:semiHidden/>
    <w:rsid w:val="00A40200"/>
    <w:pPr>
      <w:spacing w:before="60" w:after="60"/>
    </w:pPr>
    <w:rPr>
      <w:rFonts w:ascii="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rPr>
      <w:hidden/>
    </w:trPr>
    <w:tblStylePr w:type="firstRow">
      <w:rPr>
        <w:rFonts w:cs="Times New Roman"/>
        <w:b/>
        <w:bCs/>
        <w:i/>
        <w:iCs/>
      </w:rPr>
      <w:tblPr/>
      <w:trPr>
        <w:hidden/>
      </w:trPr>
      <w:tcPr>
        <w:tcBorders>
          <w:bottom w:val="single" w:sz="6" w:space="0" w:color="808080"/>
          <w:tl2br w:val="none" w:sz="0" w:space="0" w:color="auto"/>
          <w:tr2bl w:val="none" w:sz="0" w:space="0" w:color="auto"/>
        </w:tcBorders>
      </w:tcPr>
    </w:tblStylePr>
    <w:tblStylePr w:type="lastRow">
      <w:rPr>
        <w:rFonts w:cs="Times New Roman"/>
        <w:b/>
        <w:bCs/>
      </w:rPr>
      <w:tblPr/>
      <w:trPr>
        <w:hidden/>
      </w:trPr>
      <w:tcPr>
        <w:tcBorders>
          <w:top w:val="single" w:sz="6" w:space="0" w:color="808080"/>
          <w:tl2br w:val="none" w:sz="0" w:space="0" w:color="auto"/>
          <w:tr2bl w:val="none" w:sz="0" w:space="0" w:color="auto"/>
        </w:tcBorders>
      </w:tcPr>
    </w:tblStylePr>
    <w:tblStylePr w:type="firstCol">
      <w:rPr>
        <w:rFonts w:cs="Times New Roman"/>
        <w:b/>
        <w:bCs/>
      </w:rPr>
      <w:tblPr/>
      <w:trPr>
        <w:hidden/>
      </w:trPr>
      <w:tcPr>
        <w:tcBorders>
          <w:tl2br w:val="none" w:sz="0" w:space="0" w:color="auto"/>
          <w:tr2bl w:val="none" w:sz="0" w:space="0" w:color="auto"/>
        </w:tcBorders>
      </w:tcPr>
    </w:tblStylePr>
    <w:tblStylePr w:type="lastCol">
      <w:rPr>
        <w:rFonts w:cs="Times New Roman"/>
        <w:b/>
        <w:bCs/>
      </w:rPr>
      <w:tblPr/>
      <w:trPr>
        <w:hidden/>
      </w:trPr>
      <w:tcPr>
        <w:tcBorders>
          <w:tl2br w:val="none" w:sz="0" w:space="0" w:color="auto"/>
          <w:tr2bl w:val="none" w:sz="0" w:space="0" w:color="auto"/>
        </w:tcBorders>
      </w:tcPr>
    </w:tblStylePr>
    <w:tblStylePr w:type="band1Vert">
      <w:rPr>
        <w:rFonts w:cs="Times New Roman"/>
        <w:color w:val="auto"/>
      </w:rPr>
      <w:tblPr/>
      <w:trPr>
        <w:hidden/>
      </w:tr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A40200"/>
    <w:pPr>
      <w:spacing w:before="60" w:after="60"/>
    </w:pPr>
    <w:rPr>
      <w:rFonts w:ascii="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rPr>
      <w:hidden/>
    </w:trPr>
    <w:tblStylePr w:type="firstRow">
      <w:rPr>
        <w:rFonts w:cs="Times New Roman"/>
        <w:b/>
        <w:bCs/>
        <w:color w:val="auto"/>
      </w:rPr>
      <w:tblPr/>
      <w:trPr>
        <w:hidden/>
      </w:trPr>
      <w:tcPr>
        <w:tcBorders>
          <w:tl2br w:val="none" w:sz="0" w:space="0" w:color="auto"/>
          <w:tr2bl w:val="none" w:sz="0" w:space="0" w:color="auto"/>
        </w:tcBorders>
        <w:shd w:val="pct20" w:color="000000" w:fill="FFFFFF"/>
      </w:tcPr>
    </w:tblStylePr>
    <w:tblStylePr w:type="band1Horz">
      <w:rPr>
        <w:rFonts w:cs="Times New Roman"/>
        <w:color w:val="auto"/>
      </w:rPr>
      <w:tblPr/>
      <w:trPr>
        <w:hidden/>
      </w:trPr>
      <w:tcPr>
        <w:tcBorders>
          <w:tl2br w:val="none" w:sz="0" w:space="0" w:color="auto"/>
          <w:tr2bl w:val="none" w:sz="0" w:space="0" w:color="auto"/>
        </w:tcBorders>
        <w:shd w:val="pct5" w:color="000000" w:fill="FFFFFF"/>
      </w:tcPr>
    </w:tblStylePr>
    <w:tblStylePr w:type="band2Horz">
      <w:rPr>
        <w:rFonts w:cs="Times New Roman"/>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40200"/>
    <w:pPr>
      <w:spacing w:before="60" w:after="60"/>
    </w:pPr>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rPr>
      <w:hidden/>
    </w:trPr>
    <w:tblStylePr w:type="firstRow">
      <w:rPr>
        <w:rFonts w:cs="Times New Roman"/>
        <w:caps/>
        <w:color w:val="auto"/>
      </w:rPr>
      <w:tblPr/>
      <w:trPr>
        <w:hidden/>
      </w:trPr>
      <w:tcPr>
        <w:tcBorders>
          <w:tl2br w:val="none" w:sz="0" w:space="0" w:color="auto"/>
          <w:tr2bl w:val="none" w:sz="0" w:space="0" w:color="auto"/>
        </w:tcBorders>
      </w:tcPr>
    </w:tblStylePr>
  </w:style>
  <w:style w:type="table" w:styleId="TableGrid1">
    <w:name w:val="Table Grid 1"/>
    <w:basedOn w:val="TableNormal"/>
    <w:semiHidden/>
    <w:rsid w:val="00A40200"/>
    <w:pPr>
      <w:spacing w:before="60" w:after="60"/>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blStylePr w:type="lastRow">
      <w:rPr>
        <w:rFonts w:cs="Times New Roman"/>
        <w:i/>
        <w:iCs/>
      </w:rPr>
      <w:tblPr/>
      <w:trPr>
        <w:hidden/>
      </w:trPr>
      <w:tcPr>
        <w:tcBorders>
          <w:tl2br w:val="none" w:sz="0" w:space="0" w:color="auto"/>
          <w:tr2bl w:val="none" w:sz="0" w:space="0" w:color="auto"/>
        </w:tcBorders>
      </w:tcPr>
    </w:tblStylePr>
    <w:tblStylePr w:type="lastCol">
      <w:rPr>
        <w:rFonts w:cs="Times New Roman"/>
        <w:i/>
        <w:iCs/>
      </w:rPr>
      <w:tblPr/>
      <w:trPr>
        <w:hidden/>
      </w:trPr>
      <w:tcPr>
        <w:tcBorders>
          <w:tl2br w:val="none" w:sz="0" w:space="0" w:color="auto"/>
          <w:tr2bl w:val="none" w:sz="0" w:space="0" w:color="auto"/>
        </w:tcBorders>
      </w:tcPr>
    </w:tblStylePr>
  </w:style>
  <w:style w:type="table" w:styleId="TableGrid2">
    <w:name w:val="Table Grid 2"/>
    <w:basedOn w:val="TableNormal"/>
    <w:semiHidden/>
    <w:rsid w:val="00A40200"/>
    <w:pPr>
      <w:spacing w:before="60" w:after="60"/>
    </w:pPr>
    <w:rPr>
      <w:rFonts w:ascii="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rPr>
      <w:hidden/>
    </w:trPr>
    <w:tblStylePr w:type="firstRow">
      <w:rPr>
        <w:rFonts w:cs="Times New Roman"/>
        <w:b/>
        <w:bCs/>
      </w:rPr>
      <w:tblPr/>
      <w:trPr>
        <w:hidden/>
      </w:trPr>
      <w:tcPr>
        <w:tcBorders>
          <w:tl2br w:val="none" w:sz="0" w:space="0" w:color="auto"/>
          <w:tr2bl w:val="none" w:sz="0" w:space="0" w:color="auto"/>
        </w:tcBorders>
      </w:tcPr>
    </w:tblStylePr>
    <w:tblStylePr w:type="lastRow">
      <w:rPr>
        <w:rFonts w:cs="Times New Roman"/>
        <w:b/>
        <w:bCs/>
      </w:rPr>
      <w:tblPr/>
      <w:trPr>
        <w:hidden/>
      </w:trPr>
      <w:tcPr>
        <w:tcBorders>
          <w:top w:val="single" w:sz="6" w:space="0" w:color="000000"/>
          <w:tl2br w:val="none" w:sz="0" w:space="0" w:color="auto"/>
          <w:tr2bl w:val="none" w:sz="0" w:space="0" w:color="auto"/>
        </w:tcBorders>
      </w:tcPr>
    </w:tblStylePr>
    <w:tblStylePr w:type="firstCol">
      <w:rPr>
        <w:rFonts w:cs="Times New Roman"/>
        <w:b/>
        <w:bCs/>
      </w:rPr>
      <w:tblPr/>
      <w:trPr>
        <w:hidden/>
      </w:trPr>
      <w:tcPr>
        <w:tcBorders>
          <w:tl2br w:val="none" w:sz="0" w:space="0" w:color="auto"/>
          <w:tr2bl w:val="none" w:sz="0" w:space="0" w:color="auto"/>
        </w:tcBorders>
      </w:tcPr>
    </w:tblStylePr>
    <w:tblStylePr w:type="lastCol">
      <w:rPr>
        <w:rFonts w:cs="Times New Roman"/>
        <w:b/>
        <w:bCs/>
      </w:rPr>
      <w:tblPr/>
      <w:trPr>
        <w:hidden/>
      </w:trPr>
      <w:tcPr>
        <w:tcBorders>
          <w:tl2br w:val="none" w:sz="0" w:space="0" w:color="auto"/>
          <w:tr2bl w:val="none" w:sz="0" w:space="0" w:color="auto"/>
        </w:tcBorders>
      </w:tcPr>
    </w:tblStylePr>
  </w:style>
  <w:style w:type="table" w:styleId="TableGrid3">
    <w:name w:val="Table Grid 3"/>
    <w:basedOn w:val="TableNormal"/>
    <w:semiHidden/>
    <w:rsid w:val="00A40200"/>
    <w:pPr>
      <w:spacing w:before="60" w:after="60"/>
    </w:pPr>
    <w:rPr>
      <w:rFonts w:ascii="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rPr>
      <w:hidden/>
    </w:trPr>
    <w:tblStylePr w:type="firstRow">
      <w:rPr>
        <w:rFonts w:cs="Times New Roman"/>
      </w:rPr>
      <w:tblPr/>
      <w:trPr>
        <w:hidden/>
      </w:tr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rPr>
        <w:hidden/>
      </w:trPr>
      <w:tcPr>
        <w:tcBorders>
          <w:tl2br w:val="none" w:sz="0" w:space="0" w:color="auto"/>
          <w:tr2bl w:val="none" w:sz="0" w:space="0" w:color="auto"/>
        </w:tcBorders>
      </w:tcPr>
    </w:tblStylePr>
    <w:tblStylePr w:type="lastCol">
      <w:rPr>
        <w:rFonts w:cs="Times New Roman"/>
        <w:b/>
        <w:bCs/>
      </w:rPr>
      <w:tblPr/>
      <w:trPr>
        <w:hidden/>
      </w:trPr>
      <w:tcPr>
        <w:tcBorders>
          <w:tl2br w:val="none" w:sz="0" w:space="0" w:color="auto"/>
          <w:tr2bl w:val="none" w:sz="0" w:space="0" w:color="auto"/>
        </w:tcBorders>
      </w:tcPr>
    </w:tblStylePr>
  </w:style>
  <w:style w:type="table" w:styleId="TableGrid4">
    <w:name w:val="Table Grid 4"/>
    <w:basedOn w:val="TableNormal"/>
    <w:semiHidden/>
    <w:rsid w:val="00A40200"/>
    <w:pPr>
      <w:spacing w:before="60" w:after="60"/>
    </w:pPr>
    <w:rPr>
      <w:rFonts w:ascii="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blStylePr w:type="firstRow">
      <w:rPr>
        <w:rFonts w:cs="Times New Roman"/>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rPr>
        <w:hidden/>
      </w:trPr>
      <w:tcPr>
        <w:tcBorders>
          <w:tl2br w:val="none" w:sz="0" w:space="0" w:color="auto"/>
          <w:tr2bl w:val="none" w:sz="0" w:space="0" w:color="auto"/>
        </w:tcBorders>
      </w:tcPr>
    </w:tblStylePr>
  </w:style>
  <w:style w:type="table" w:styleId="TableGrid5">
    <w:name w:val="Table Grid 5"/>
    <w:basedOn w:val="TableNormal"/>
    <w:semiHidden/>
    <w:rsid w:val="00A40200"/>
    <w:pPr>
      <w:spacing w:before="60" w:after="60"/>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blStylePr w:type="firstRow">
      <w:rPr>
        <w:rFonts w:cs="Times New Roman"/>
      </w:rPr>
      <w:tblPr/>
      <w:trPr>
        <w:hidden/>
      </w:trPr>
      <w:tcPr>
        <w:tcBorders>
          <w:bottom w:val="single" w:sz="12" w:space="0" w:color="000000"/>
          <w:tl2br w:val="none" w:sz="0" w:space="0" w:color="auto"/>
          <w:tr2bl w:val="none" w:sz="0" w:space="0" w:color="auto"/>
        </w:tcBorders>
      </w:tcPr>
    </w:tblStylePr>
    <w:tblStylePr w:type="lastRow">
      <w:rPr>
        <w:rFonts w:cs="Times New Roman"/>
        <w:b/>
        <w:bCs/>
      </w:rPr>
      <w:tblPr/>
      <w:trPr>
        <w:hidden/>
      </w:trPr>
      <w:tcPr>
        <w:tcBorders>
          <w:tl2br w:val="none" w:sz="0" w:space="0" w:color="auto"/>
          <w:tr2bl w:val="none" w:sz="0" w:space="0" w:color="auto"/>
        </w:tcBorders>
      </w:tcPr>
    </w:tblStylePr>
    <w:tblStylePr w:type="lastCol">
      <w:rPr>
        <w:rFonts w:cs="Times New Roman"/>
        <w:b/>
        <w:bCs/>
      </w:rPr>
      <w:tblPr/>
      <w:trPr>
        <w:hidden/>
      </w:trPr>
      <w:tcPr>
        <w:tcBorders>
          <w:tl2br w:val="none" w:sz="0" w:space="0" w:color="auto"/>
          <w:tr2bl w:val="none" w:sz="0" w:space="0" w:color="auto"/>
        </w:tcBorders>
      </w:tcPr>
    </w:tblStylePr>
    <w:tblStylePr w:type="nwCell">
      <w:rPr>
        <w:rFonts w:cs="Times New Roman"/>
      </w:rPr>
      <w:tblPr/>
      <w:trPr>
        <w:hidden/>
      </w:trPr>
      <w:tcPr>
        <w:tcBorders>
          <w:tl2br w:val="single" w:sz="6" w:space="0" w:color="000000"/>
          <w:tr2bl w:val="none" w:sz="0" w:space="0" w:color="auto"/>
        </w:tcBorders>
      </w:tcPr>
    </w:tblStylePr>
  </w:style>
  <w:style w:type="table" w:styleId="TableGrid6">
    <w:name w:val="Table Grid 6"/>
    <w:basedOn w:val="TableNormal"/>
    <w:semiHidden/>
    <w:rsid w:val="00A40200"/>
    <w:pPr>
      <w:spacing w:before="60" w:after="60"/>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rPr>
      <w:hidden/>
    </w:trPr>
    <w:tblStylePr w:type="firstRow">
      <w:rPr>
        <w:rFonts w:cs="Times New Roman"/>
        <w:b/>
        <w:bCs/>
      </w:rPr>
      <w:tblPr/>
      <w:trPr>
        <w:hidden/>
      </w:trPr>
      <w:tcPr>
        <w:tcBorders>
          <w:bottom w:val="single" w:sz="6" w:space="0" w:color="000000"/>
          <w:tl2br w:val="none" w:sz="0" w:space="0" w:color="auto"/>
          <w:tr2bl w:val="none" w:sz="0" w:space="0" w:color="auto"/>
        </w:tcBorders>
      </w:tcPr>
    </w:tblStylePr>
    <w:tblStylePr w:type="lastRow">
      <w:rPr>
        <w:rFonts w:cs="Times New Roman"/>
        <w:color w:val="auto"/>
      </w:rPr>
      <w:tblPr/>
      <w:trPr>
        <w:hidden/>
      </w:trPr>
      <w:tcPr>
        <w:tcBorders>
          <w:top w:val="single" w:sz="6" w:space="0" w:color="000000"/>
          <w:tl2br w:val="none" w:sz="0" w:space="0" w:color="auto"/>
          <w:tr2bl w:val="none" w:sz="0" w:space="0" w:color="auto"/>
        </w:tcBorders>
      </w:tcPr>
    </w:tblStylePr>
    <w:tblStylePr w:type="firstCol">
      <w:rPr>
        <w:rFonts w:cs="Times New Roman"/>
        <w:b/>
        <w:bCs/>
      </w:rPr>
      <w:tblPr/>
      <w:trPr>
        <w:hidden/>
      </w:trPr>
      <w:tcPr>
        <w:tcBorders>
          <w:tl2br w:val="none" w:sz="0" w:space="0" w:color="auto"/>
          <w:tr2bl w:val="none" w:sz="0" w:space="0" w:color="auto"/>
        </w:tcBorders>
      </w:tcPr>
    </w:tblStylePr>
    <w:tblStylePr w:type="nwCell">
      <w:rPr>
        <w:rFonts w:cs="Times New Roman"/>
      </w:rPr>
      <w:tblPr/>
      <w:trPr>
        <w:hidden/>
      </w:trPr>
      <w:tcPr>
        <w:tcBorders>
          <w:tl2br w:val="single" w:sz="6" w:space="0" w:color="000000"/>
          <w:tr2bl w:val="none" w:sz="0" w:space="0" w:color="auto"/>
        </w:tcBorders>
      </w:tcPr>
    </w:tblStylePr>
  </w:style>
  <w:style w:type="table" w:styleId="TableGrid7">
    <w:name w:val="Table Grid 7"/>
    <w:basedOn w:val="TableNormal"/>
    <w:semiHidden/>
    <w:rsid w:val="00A40200"/>
    <w:pPr>
      <w:spacing w:before="60" w:after="60"/>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blStylePr w:type="firstRow">
      <w:rPr>
        <w:rFonts w:cs="Times New Roman"/>
        <w:b w:val="0"/>
        <w:bCs w:val="0"/>
      </w:rPr>
      <w:tblPr/>
      <w:trPr>
        <w:hidden/>
      </w:trPr>
      <w:tcPr>
        <w:tcBorders>
          <w:bottom w:val="single" w:sz="12" w:space="0" w:color="000000"/>
          <w:tl2br w:val="none" w:sz="0" w:space="0" w:color="auto"/>
          <w:tr2bl w:val="none" w:sz="0" w:space="0" w:color="auto"/>
        </w:tcBorders>
      </w:tcPr>
    </w:tblStylePr>
    <w:tblStylePr w:type="lastRow">
      <w:rPr>
        <w:rFonts w:cs="Times New Roman"/>
        <w:b w:val="0"/>
        <w:bCs w:val="0"/>
      </w:rPr>
      <w:tblPr/>
      <w:trPr>
        <w:hidden/>
      </w:trPr>
      <w:tcPr>
        <w:tcBorders>
          <w:top w:val="single" w:sz="6" w:space="0" w:color="000000"/>
          <w:tl2br w:val="none" w:sz="0" w:space="0" w:color="auto"/>
          <w:tr2bl w:val="none" w:sz="0" w:space="0" w:color="auto"/>
        </w:tcBorders>
      </w:tcPr>
    </w:tblStylePr>
    <w:tblStylePr w:type="firstCol">
      <w:rPr>
        <w:rFonts w:cs="Times New Roman"/>
        <w:b w:val="0"/>
        <w:bCs w:val="0"/>
      </w:rPr>
      <w:tblPr/>
      <w:trPr>
        <w:hidden/>
      </w:trPr>
      <w:tcPr>
        <w:tcBorders>
          <w:tl2br w:val="none" w:sz="0" w:space="0" w:color="auto"/>
          <w:tr2bl w:val="none" w:sz="0" w:space="0" w:color="auto"/>
        </w:tcBorders>
      </w:tcPr>
    </w:tblStylePr>
    <w:tblStylePr w:type="lastCol">
      <w:rPr>
        <w:rFonts w:cs="Times New Roman"/>
        <w:b w:val="0"/>
        <w:bCs w:val="0"/>
      </w:rPr>
      <w:tblPr/>
      <w:trPr>
        <w:hidden/>
      </w:trPr>
      <w:tcPr>
        <w:tcBorders>
          <w:tl2br w:val="none" w:sz="0" w:space="0" w:color="auto"/>
          <w:tr2bl w:val="none" w:sz="0" w:space="0" w:color="auto"/>
        </w:tcBorders>
      </w:tcPr>
    </w:tblStylePr>
    <w:tblStylePr w:type="nwCell">
      <w:rPr>
        <w:rFonts w:cs="Times New Roman"/>
      </w:rPr>
      <w:tblPr/>
      <w:trPr>
        <w:hidden/>
      </w:trPr>
      <w:tcPr>
        <w:tcBorders>
          <w:tl2br w:val="single" w:sz="6" w:space="0" w:color="000000"/>
          <w:tr2bl w:val="none" w:sz="0" w:space="0" w:color="auto"/>
        </w:tcBorders>
      </w:tcPr>
    </w:tblStylePr>
  </w:style>
  <w:style w:type="table" w:styleId="TableGrid8">
    <w:name w:val="Table Grid 8"/>
    <w:basedOn w:val="TableNormal"/>
    <w:semiHidden/>
    <w:rsid w:val="00A40200"/>
    <w:pPr>
      <w:spacing w:before="60" w:after="60"/>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rPr>
      <w:hidden/>
    </w:trPr>
    <w:tblStylePr w:type="firstRow">
      <w:rPr>
        <w:rFonts w:cs="Times New Roman"/>
        <w:b/>
        <w:bCs/>
        <w:color w:val="FFFFFF"/>
      </w:rPr>
      <w:tblPr/>
      <w:trPr>
        <w:hidden/>
      </w:trPr>
      <w:tcPr>
        <w:tcBorders>
          <w:tl2br w:val="none" w:sz="0" w:space="0" w:color="auto"/>
          <w:tr2bl w:val="none" w:sz="0" w:space="0" w:color="auto"/>
        </w:tcBorders>
        <w:shd w:val="solid" w:color="000080" w:fill="FFFFFF"/>
      </w:tcPr>
    </w:tblStylePr>
    <w:tblStylePr w:type="lastRow">
      <w:rPr>
        <w:rFonts w:cs="Times New Roman"/>
        <w:b/>
        <w:bCs/>
        <w:color w:val="auto"/>
      </w:rPr>
      <w:tblPr/>
      <w:trPr>
        <w:hidden/>
      </w:trPr>
      <w:tcPr>
        <w:tcBorders>
          <w:tl2br w:val="none" w:sz="0" w:space="0" w:color="auto"/>
          <w:tr2bl w:val="none" w:sz="0" w:space="0" w:color="auto"/>
        </w:tcBorders>
      </w:tcPr>
    </w:tblStylePr>
    <w:tblStylePr w:type="lastCol">
      <w:rPr>
        <w:rFonts w:cs="Times New Roman"/>
        <w:b/>
        <w:bCs/>
        <w:color w:val="auto"/>
      </w:rPr>
      <w:tblPr/>
      <w:trPr>
        <w:hidden/>
      </w:trPr>
      <w:tcPr>
        <w:tcBorders>
          <w:tl2br w:val="none" w:sz="0" w:space="0" w:color="auto"/>
          <w:tr2bl w:val="none" w:sz="0" w:space="0" w:color="auto"/>
        </w:tcBorders>
      </w:tcPr>
    </w:tblStylePr>
  </w:style>
  <w:style w:type="table" w:styleId="TableList1">
    <w:name w:val="Table List 1"/>
    <w:basedOn w:val="TableNormal"/>
    <w:semiHidden/>
    <w:rsid w:val="00A40200"/>
    <w:pPr>
      <w:spacing w:before="60" w:after="60"/>
    </w:pPr>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rPr>
      <w:hidden/>
    </w:trPr>
    <w:tblStylePr w:type="firstRow">
      <w:rPr>
        <w:rFonts w:cs="Times New Roman"/>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rPr>
        <w:hidden/>
      </w:trPr>
      <w:tcPr>
        <w:tcBorders>
          <w:top w:val="single" w:sz="6" w:space="0" w:color="000000"/>
          <w:tl2br w:val="none" w:sz="0" w:space="0" w:color="auto"/>
          <w:tr2bl w:val="none" w:sz="0" w:space="0" w:color="auto"/>
        </w:tcBorders>
      </w:tcPr>
    </w:tblStylePr>
    <w:tblStylePr w:type="band1Horz">
      <w:rPr>
        <w:rFonts w:cs="Times New Roman"/>
        <w:color w:val="auto"/>
      </w:rPr>
      <w:tblPr/>
      <w:trPr>
        <w:hidden/>
      </w:trPr>
      <w:tcPr>
        <w:tcBorders>
          <w:tl2br w:val="none" w:sz="0" w:space="0" w:color="auto"/>
          <w:tr2bl w:val="none" w:sz="0" w:space="0" w:color="auto"/>
        </w:tcBorders>
        <w:shd w:val="solid" w:color="C0C0C0" w:fill="FFFFFF"/>
      </w:tcPr>
    </w:tblStylePr>
    <w:tblStylePr w:type="band2Horz">
      <w:rPr>
        <w:rFonts w:cs="Times New Roman"/>
        <w:color w:val="auto"/>
      </w:rPr>
      <w:tblPr/>
      <w:trPr>
        <w:hidden/>
      </w:trPr>
      <w:tcPr>
        <w:tcBorders>
          <w:tl2br w:val="none" w:sz="0" w:space="0" w:color="auto"/>
          <w:tr2bl w:val="none" w:sz="0" w:space="0" w:color="auto"/>
        </w:tcBorders>
      </w:tcPr>
    </w:tblStylePr>
    <w:tblStylePr w:type="swCell">
      <w:rPr>
        <w:rFonts w:cs="Times New Roman"/>
        <w:b/>
        <w:bCs/>
      </w:rPr>
      <w:tblPr/>
      <w:trPr>
        <w:hidden/>
      </w:trPr>
      <w:tcPr>
        <w:tcBorders>
          <w:tl2br w:val="none" w:sz="0" w:space="0" w:color="auto"/>
          <w:tr2bl w:val="none" w:sz="0" w:space="0" w:color="auto"/>
        </w:tcBorders>
      </w:tcPr>
    </w:tblStylePr>
  </w:style>
  <w:style w:type="table" w:styleId="TableList2">
    <w:name w:val="Table List 2"/>
    <w:basedOn w:val="TableNormal"/>
    <w:semiHidden/>
    <w:rsid w:val="00A40200"/>
    <w:pPr>
      <w:spacing w:before="60" w:after="60"/>
    </w:pPr>
    <w:rPr>
      <w:rFonts w:ascii="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rPr>
      <w:hidden/>
    </w:trPr>
    <w:tblStylePr w:type="firstRow">
      <w:rPr>
        <w:rFonts w:cs="Times New Roman"/>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rPr>
        <w:hidden/>
      </w:trPr>
      <w:tcPr>
        <w:tcBorders>
          <w:top w:val="single" w:sz="6" w:space="0" w:color="000000"/>
          <w:tl2br w:val="none" w:sz="0" w:space="0" w:color="auto"/>
          <w:tr2bl w:val="none" w:sz="0" w:space="0" w:color="auto"/>
        </w:tcBorders>
      </w:tcPr>
    </w:tblStylePr>
    <w:tblStylePr w:type="band1Horz">
      <w:rPr>
        <w:rFonts w:cs="Times New Roman"/>
        <w:color w:val="auto"/>
      </w:rPr>
      <w:tblPr/>
      <w:trPr>
        <w:hidden/>
      </w:trPr>
      <w:tcPr>
        <w:tcBorders>
          <w:tl2br w:val="none" w:sz="0" w:space="0" w:color="auto"/>
          <w:tr2bl w:val="none" w:sz="0" w:space="0" w:color="auto"/>
        </w:tcBorders>
        <w:shd w:val="pct20" w:color="00FF00" w:fill="FFFFFF"/>
      </w:tcPr>
    </w:tblStylePr>
    <w:tblStylePr w:type="band2Horz">
      <w:rPr>
        <w:rFonts w:cs="Times New Roman"/>
        <w:color w:val="auto"/>
      </w:rPr>
      <w:tblPr/>
      <w:trPr>
        <w:hidden/>
      </w:trPr>
      <w:tcPr>
        <w:tcBorders>
          <w:tl2br w:val="none" w:sz="0" w:space="0" w:color="auto"/>
          <w:tr2bl w:val="none" w:sz="0" w:space="0" w:color="auto"/>
        </w:tcBorders>
      </w:tcPr>
    </w:tblStylePr>
    <w:tblStylePr w:type="swCell">
      <w:rPr>
        <w:rFonts w:cs="Times New Roman"/>
        <w:b/>
        <w:bCs/>
      </w:rPr>
      <w:tblPr/>
      <w:trPr>
        <w:hidden/>
      </w:trPr>
      <w:tcPr>
        <w:tcBorders>
          <w:tl2br w:val="none" w:sz="0" w:space="0" w:color="auto"/>
          <w:tr2bl w:val="none" w:sz="0" w:space="0" w:color="auto"/>
        </w:tcBorders>
      </w:tcPr>
    </w:tblStylePr>
  </w:style>
  <w:style w:type="table" w:styleId="TableList3">
    <w:name w:val="Table List 3"/>
    <w:basedOn w:val="TableNormal"/>
    <w:semiHidden/>
    <w:rsid w:val="00A40200"/>
    <w:pPr>
      <w:spacing w:before="60" w:after="60"/>
    </w:pPr>
    <w:rPr>
      <w:rFonts w:ascii="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rPr>
      <w:hidden/>
    </w:trPr>
    <w:tblStylePr w:type="firstRow">
      <w:rPr>
        <w:rFonts w:cs="Times New Roman"/>
        <w:b/>
        <w:bCs/>
        <w:color w:val="000080"/>
      </w:rPr>
      <w:tblPr/>
      <w:trPr>
        <w:hidden/>
      </w:trPr>
      <w:tcPr>
        <w:tcBorders>
          <w:bottom w:val="single" w:sz="12" w:space="0" w:color="000000"/>
          <w:tl2br w:val="none" w:sz="0" w:space="0" w:color="auto"/>
          <w:tr2bl w:val="none" w:sz="0" w:space="0" w:color="auto"/>
        </w:tcBorders>
      </w:tcPr>
    </w:tblStylePr>
    <w:tblStylePr w:type="lastRow">
      <w:rPr>
        <w:rFonts w:cs="Times New Roman"/>
      </w:rPr>
      <w:tblPr/>
      <w:trPr>
        <w:hidden/>
      </w:trPr>
      <w:tcPr>
        <w:tcBorders>
          <w:top w:val="single" w:sz="12" w:space="0" w:color="000000"/>
          <w:tl2br w:val="none" w:sz="0" w:space="0" w:color="auto"/>
          <w:tr2bl w:val="none" w:sz="0" w:space="0" w:color="auto"/>
        </w:tcBorders>
      </w:tcPr>
    </w:tblStylePr>
    <w:tblStylePr w:type="swCell">
      <w:rPr>
        <w:rFonts w:cs="Times New Roman"/>
        <w:i/>
        <w:iCs/>
        <w:color w:val="000080"/>
      </w:rPr>
      <w:tblPr/>
      <w:trPr>
        <w:hidden/>
      </w:trPr>
      <w:tcPr>
        <w:tcBorders>
          <w:tl2br w:val="none" w:sz="0" w:space="0" w:color="auto"/>
          <w:tr2bl w:val="none" w:sz="0" w:space="0" w:color="auto"/>
        </w:tcBorders>
      </w:tcPr>
    </w:tblStylePr>
  </w:style>
  <w:style w:type="table" w:styleId="TableList4">
    <w:name w:val="Table List 4"/>
    <w:basedOn w:val="TableNormal"/>
    <w:semiHidden/>
    <w:rsid w:val="00A40200"/>
    <w:pPr>
      <w:spacing w:before="60" w:after="60"/>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rPr>
      <w:hidden/>
    </w:trPr>
    <w:tblStylePr w:type="firstRow">
      <w:rPr>
        <w:rFonts w:cs="Times New Roman"/>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40200"/>
    <w:pPr>
      <w:spacing w:before="60" w:after="60"/>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rPr>
      <w:hidden/>
    </w:trPr>
    <w:tblStylePr w:type="firstRow">
      <w:rPr>
        <w:rFonts w:cs="Times New Roman"/>
        <w:b/>
        <w:bCs/>
      </w:rPr>
      <w:tblPr/>
      <w:trPr>
        <w:hidden/>
      </w:trPr>
      <w:tcPr>
        <w:tcBorders>
          <w:bottom w:val="single" w:sz="12" w:space="0" w:color="000000"/>
          <w:tl2br w:val="none" w:sz="0" w:space="0" w:color="auto"/>
          <w:tr2bl w:val="none" w:sz="0" w:space="0" w:color="auto"/>
        </w:tcBorders>
      </w:tcPr>
    </w:tblStylePr>
    <w:tblStylePr w:type="firstCol">
      <w:rPr>
        <w:rFonts w:cs="Times New Roman"/>
        <w:b/>
        <w:bCs/>
      </w:rPr>
      <w:tblPr/>
      <w:trPr>
        <w:hidden/>
      </w:trPr>
      <w:tcPr>
        <w:tcBorders>
          <w:tl2br w:val="none" w:sz="0" w:space="0" w:color="auto"/>
          <w:tr2bl w:val="none" w:sz="0" w:space="0" w:color="auto"/>
        </w:tcBorders>
      </w:tcPr>
    </w:tblStylePr>
  </w:style>
  <w:style w:type="table" w:styleId="TableList6">
    <w:name w:val="Table List 6"/>
    <w:basedOn w:val="TableNormal"/>
    <w:semiHidden/>
    <w:rsid w:val="00A40200"/>
    <w:pPr>
      <w:spacing w:before="60" w:after="60"/>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rPr>
      <w:hidden/>
    </w:trPr>
    <w:tcPr>
      <w:shd w:val="pct50" w:color="000000" w:fill="FFFFFF"/>
    </w:tcPr>
    <w:tblStylePr w:type="firstRow">
      <w:rPr>
        <w:rFonts w:cs="Times New Roman"/>
        <w:b/>
        <w:bCs/>
      </w:rPr>
      <w:tblPr/>
      <w:trPr>
        <w:hidden/>
      </w:trPr>
      <w:tcPr>
        <w:tcBorders>
          <w:bottom w:val="single" w:sz="12" w:space="0" w:color="000000"/>
          <w:tl2br w:val="none" w:sz="0" w:space="0" w:color="auto"/>
          <w:tr2bl w:val="none" w:sz="0" w:space="0" w:color="auto"/>
        </w:tcBorders>
      </w:tcPr>
    </w:tblStylePr>
    <w:tblStylePr w:type="firstCol">
      <w:rPr>
        <w:rFonts w:cs="Times New Roman"/>
        <w:b/>
        <w:bCs/>
      </w:rPr>
      <w:tblPr/>
      <w:trPr>
        <w:hidden/>
      </w:trPr>
      <w:tcPr>
        <w:tcBorders>
          <w:right w:val="single" w:sz="12" w:space="0" w:color="000000"/>
          <w:tl2br w:val="none" w:sz="0" w:space="0" w:color="auto"/>
          <w:tr2bl w:val="none" w:sz="0" w:space="0" w:color="auto"/>
        </w:tcBorders>
      </w:tcPr>
    </w:tblStylePr>
    <w:tblStylePr w:type="band1Horz">
      <w:rPr>
        <w:rFonts w:cs="Times New Roman"/>
      </w:rPr>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40200"/>
    <w:pPr>
      <w:spacing w:before="60" w:after="60"/>
    </w:pPr>
    <w:rPr>
      <w:rFonts w:ascii="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rPr>
      <w:hidden/>
    </w:trPr>
    <w:tblStylePr w:type="firstRow">
      <w:rPr>
        <w:rFonts w:cs="Times New Roman"/>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rPr>
        <w:hidden/>
      </w:trPr>
      <w:tcPr>
        <w:tcBorders>
          <w:top w:val="single" w:sz="12" w:space="0" w:color="008000"/>
          <w:tl2br w:val="none" w:sz="0" w:space="0" w:color="auto"/>
          <w:tr2bl w:val="none" w:sz="0" w:space="0" w:color="auto"/>
        </w:tcBorders>
      </w:tcPr>
    </w:tblStylePr>
    <w:tblStylePr w:type="firstCol">
      <w:rPr>
        <w:rFonts w:cs="Times New Roman"/>
        <w:b/>
        <w:bCs/>
      </w:rPr>
      <w:tblPr/>
      <w:trPr>
        <w:hidden/>
      </w:trPr>
      <w:tcPr>
        <w:tcBorders>
          <w:tl2br w:val="none" w:sz="0" w:space="0" w:color="auto"/>
          <w:tr2bl w:val="none" w:sz="0" w:space="0" w:color="auto"/>
        </w:tcBorders>
      </w:tcPr>
    </w:tblStylePr>
    <w:tblStylePr w:type="lastCol">
      <w:rPr>
        <w:rFonts w:cs="Times New Roman"/>
        <w:b/>
        <w:bCs/>
      </w:rPr>
      <w:tblPr/>
      <w:trPr>
        <w:hidden/>
      </w:trPr>
      <w:tcPr>
        <w:tcBorders>
          <w:tl2br w:val="none" w:sz="0" w:space="0" w:color="auto"/>
          <w:tr2bl w:val="none" w:sz="0" w:space="0" w:color="auto"/>
        </w:tcBorders>
      </w:tcPr>
    </w:tblStylePr>
    <w:tblStylePr w:type="band1Horz">
      <w:rPr>
        <w:rFonts w:cs="Times New Roman"/>
        <w:color w:val="auto"/>
      </w:rPr>
      <w:tblPr/>
      <w:trPr>
        <w:hidden/>
      </w:trPr>
      <w:tcPr>
        <w:tcBorders>
          <w:tl2br w:val="none" w:sz="0" w:space="0" w:color="auto"/>
          <w:tr2bl w:val="none" w:sz="0" w:space="0" w:color="auto"/>
        </w:tcBorders>
        <w:shd w:val="pct20" w:color="000000" w:fill="FFFFFF"/>
      </w:tcPr>
    </w:tblStylePr>
    <w:tblStylePr w:type="band2Horz">
      <w:rPr>
        <w:rFonts w:cs="Times New Roman"/>
      </w:rPr>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40200"/>
    <w:pPr>
      <w:spacing w:before="60" w:after="60"/>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rPr>
      <w:hidden/>
    </w:trPr>
    <w:tblStylePr w:type="firstRow">
      <w:rPr>
        <w:rFonts w:cs="Times New Roman"/>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rPr>
        <w:hidden/>
      </w:trPr>
      <w:tcPr>
        <w:tcBorders>
          <w:top w:val="single" w:sz="6" w:space="0" w:color="000000"/>
          <w:tl2br w:val="none" w:sz="0" w:space="0" w:color="auto"/>
          <w:tr2bl w:val="none" w:sz="0" w:space="0" w:color="auto"/>
        </w:tcBorders>
      </w:tcPr>
    </w:tblStylePr>
    <w:tblStylePr w:type="firstCol">
      <w:rPr>
        <w:rFonts w:cs="Times New Roman"/>
        <w:b/>
        <w:bCs/>
      </w:rPr>
      <w:tblPr/>
      <w:trPr>
        <w:hidden/>
      </w:trPr>
      <w:tcPr>
        <w:tcBorders>
          <w:tl2br w:val="none" w:sz="0" w:space="0" w:color="auto"/>
          <w:tr2bl w:val="none" w:sz="0" w:space="0" w:color="auto"/>
        </w:tcBorders>
      </w:tcPr>
    </w:tblStylePr>
    <w:tblStylePr w:type="lastCol">
      <w:rPr>
        <w:rFonts w:cs="Times New Roman"/>
        <w:b/>
        <w:bCs/>
      </w:rPr>
      <w:tblPr/>
      <w:trPr>
        <w:hidden/>
      </w:trPr>
      <w:tcPr>
        <w:tcBorders>
          <w:tl2br w:val="none" w:sz="0" w:space="0" w:color="auto"/>
          <w:tr2bl w:val="none" w:sz="0" w:space="0" w:color="auto"/>
        </w:tcBorders>
      </w:tcPr>
    </w:tblStylePr>
    <w:tblStylePr w:type="band1Horz">
      <w:rPr>
        <w:rFonts w:cs="Times New Roman"/>
        <w:color w:val="auto"/>
      </w:rPr>
      <w:tblPr/>
      <w:trPr>
        <w:hidden/>
      </w:trPr>
      <w:tcPr>
        <w:tcBorders>
          <w:tl2br w:val="none" w:sz="0" w:space="0" w:color="auto"/>
          <w:tr2bl w:val="none" w:sz="0" w:space="0" w:color="auto"/>
        </w:tcBorders>
        <w:shd w:val="pct25" w:color="FFFF00" w:fill="FFFFFF"/>
      </w:tcPr>
    </w:tblStylePr>
    <w:tblStylePr w:type="band2Horz">
      <w:rPr>
        <w:rFonts w:cs="Times New Roman"/>
      </w:rPr>
      <w:tblPr/>
      <w:trPr>
        <w:hidden/>
      </w:tr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semiHidden/>
    <w:rsid w:val="00A40200"/>
  </w:style>
  <w:style w:type="table" w:styleId="TableProfessional">
    <w:name w:val="Table Professional"/>
    <w:basedOn w:val="TableNormal"/>
    <w:semiHidden/>
    <w:rsid w:val="00A40200"/>
    <w:pPr>
      <w:spacing w:before="60" w:after="60"/>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blStylePr w:type="firstRow">
      <w:rPr>
        <w:rFonts w:cs="Times New Roman"/>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40200"/>
    <w:pPr>
      <w:spacing w:before="60" w:after="60"/>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rPr>
      <w:hidden/>
    </w:trPr>
    <w:tblStylePr w:type="firstRow">
      <w:rPr>
        <w:rFonts w:cs="Times New Roman"/>
      </w:rPr>
      <w:tblPr/>
      <w:trPr>
        <w:hidden/>
      </w:trPr>
      <w:tcPr>
        <w:tcBorders>
          <w:bottom w:val="single" w:sz="6" w:space="0" w:color="008000"/>
          <w:tl2br w:val="none" w:sz="0" w:space="0" w:color="auto"/>
          <w:tr2bl w:val="none" w:sz="0" w:space="0" w:color="auto"/>
        </w:tcBorders>
      </w:tcPr>
    </w:tblStylePr>
    <w:tblStylePr w:type="lastRow">
      <w:rPr>
        <w:rFonts w:cs="Times New Roman"/>
      </w:rPr>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40200"/>
    <w:pPr>
      <w:spacing w:before="60" w:after="60"/>
    </w:pPr>
    <w:rPr>
      <w:rFonts w:ascii="Times New Roman" w:hAnsi="Times New Roman"/>
    </w:rPr>
    <w:tblPr>
      <w:tblInd w:w="0" w:type="dxa"/>
      <w:tblCellMar>
        <w:top w:w="0" w:type="dxa"/>
        <w:left w:w="108" w:type="dxa"/>
        <w:bottom w:w="0" w:type="dxa"/>
        <w:right w:w="108" w:type="dxa"/>
      </w:tblCellMar>
    </w:tblPr>
    <w:trPr>
      <w:hidden/>
    </w:trPr>
    <w:tblStylePr w:type="firstRow">
      <w:rPr>
        <w:rFonts w:cs="Times New Roman"/>
        <w:b/>
        <w:bCs/>
      </w:rPr>
      <w:tblPr/>
      <w:trPr>
        <w:hidden/>
      </w:trPr>
      <w:tcPr>
        <w:tcBorders>
          <w:bottom w:val="single" w:sz="12" w:space="0" w:color="000000"/>
          <w:tl2br w:val="none" w:sz="0" w:space="0" w:color="auto"/>
          <w:tr2bl w:val="none" w:sz="0" w:space="0" w:color="auto"/>
        </w:tcBorders>
      </w:tcPr>
    </w:tblStylePr>
    <w:tblStylePr w:type="lastRow">
      <w:rPr>
        <w:rFonts w:cs="Times New Roman"/>
        <w:b/>
        <w:bCs/>
        <w:color w:val="auto"/>
      </w:rPr>
      <w:tblPr/>
      <w:trPr>
        <w:hidden/>
      </w:trPr>
      <w:tcPr>
        <w:tcBorders>
          <w:top w:val="single" w:sz="6" w:space="0" w:color="000000"/>
          <w:tl2br w:val="none" w:sz="0" w:space="0" w:color="auto"/>
          <w:tr2bl w:val="none" w:sz="0" w:space="0" w:color="auto"/>
        </w:tcBorders>
      </w:tcPr>
    </w:tblStylePr>
    <w:tblStylePr w:type="firstCol">
      <w:rPr>
        <w:rFonts w:cs="Times New Roman"/>
        <w:b/>
        <w:bCs/>
      </w:rPr>
      <w:tblPr/>
      <w:trPr>
        <w:hidden/>
      </w:trPr>
      <w:tcPr>
        <w:tcBorders>
          <w:right w:val="single" w:sz="12" w:space="0" w:color="000000"/>
          <w:tl2br w:val="none" w:sz="0" w:space="0" w:color="auto"/>
          <w:tr2bl w:val="none" w:sz="0" w:space="0" w:color="auto"/>
        </w:tcBorders>
      </w:tcPr>
    </w:tblStylePr>
    <w:tblStylePr w:type="lastCol">
      <w:rPr>
        <w:rFonts w:cs="Times New Roman"/>
        <w:b/>
        <w:bCs/>
      </w:rPr>
      <w:tblPr/>
      <w:trPr>
        <w:hidden/>
      </w:trPr>
      <w:tcPr>
        <w:tcBorders>
          <w:left w:val="single" w:sz="6" w:space="0" w:color="000000"/>
          <w:tl2br w:val="none" w:sz="0" w:space="0" w:color="auto"/>
          <w:tr2bl w:val="none" w:sz="0" w:space="0" w:color="auto"/>
        </w:tcBorders>
      </w:tcPr>
    </w:tblStylePr>
    <w:tblStylePr w:type="neCell">
      <w:rPr>
        <w:rFonts w:cs="Times New Roman"/>
        <w:b/>
        <w:bCs/>
      </w:rPr>
      <w:tblPr/>
      <w:trPr>
        <w:hidden/>
      </w:trPr>
      <w:tcPr>
        <w:tcBorders>
          <w:left w:val="none" w:sz="0" w:space="0" w:color="auto"/>
          <w:tl2br w:val="none" w:sz="0" w:space="0" w:color="auto"/>
          <w:tr2bl w:val="none" w:sz="0" w:space="0" w:color="auto"/>
        </w:tcBorders>
      </w:tcPr>
    </w:tblStylePr>
    <w:tblStylePr w:type="swCell">
      <w:rPr>
        <w:rFonts w:cs="Times New Roman"/>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40200"/>
    <w:pPr>
      <w:spacing w:before="60" w:after="60"/>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blStylePr w:type="firstRow">
      <w:rPr>
        <w:rFonts w:cs="Times New Roman"/>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40200"/>
    <w:pPr>
      <w:spacing w:before="60" w:after="60"/>
    </w:pPr>
    <w:rPr>
      <w:rFonts w:ascii="Times New Roman" w:hAnsi="Times New Roman"/>
    </w:rPr>
    <w:tblPr>
      <w:tblStyleRowBandSize w:val="1"/>
      <w:tblInd w:w="0" w:type="dxa"/>
      <w:tblCellMar>
        <w:top w:w="0" w:type="dxa"/>
        <w:left w:w="108" w:type="dxa"/>
        <w:bottom w:w="0" w:type="dxa"/>
        <w:right w:w="108" w:type="dxa"/>
      </w:tblCellMar>
    </w:tblPr>
    <w:trPr>
      <w:hidden/>
    </w:trPr>
    <w:tblStylePr w:type="firstRow">
      <w:rPr>
        <w:rFonts w:cs="Times New Roman"/>
      </w:rPr>
      <w:tblPr/>
      <w:trPr>
        <w:hidden/>
      </w:tr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rPr>
        <w:hidden/>
      </w:tr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rPr>
        <w:hidden/>
      </w:trPr>
      <w:tcPr>
        <w:tcBorders>
          <w:right w:val="single" w:sz="12" w:space="0" w:color="000000"/>
          <w:tl2br w:val="none" w:sz="0" w:space="0" w:color="auto"/>
          <w:tr2bl w:val="none" w:sz="0" w:space="0" w:color="auto"/>
        </w:tcBorders>
      </w:tcPr>
    </w:tblStylePr>
    <w:tblStylePr w:type="lastCol">
      <w:rPr>
        <w:rFonts w:cs="Times New Roman"/>
      </w:rPr>
      <w:tblPr/>
      <w:trPr>
        <w:hidden/>
      </w:trPr>
      <w:tcPr>
        <w:tcBorders>
          <w:left w:val="single" w:sz="12" w:space="0" w:color="000000"/>
          <w:tl2br w:val="none" w:sz="0" w:space="0" w:color="auto"/>
          <w:tr2bl w:val="none" w:sz="0" w:space="0" w:color="auto"/>
        </w:tcBorders>
      </w:tcPr>
    </w:tblStylePr>
    <w:tblStylePr w:type="band1Horz">
      <w:rPr>
        <w:rFonts w:cs="Times New Roman"/>
      </w:rPr>
      <w:tblPr/>
      <w:trPr>
        <w:hidden/>
      </w:tr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rPr>
        <w:hidden/>
      </w:trPr>
      <w:tcPr>
        <w:tcBorders>
          <w:tl2br w:val="none" w:sz="0" w:space="0" w:color="auto"/>
          <w:tr2bl w:val="none" w:sz="0" w:space="0" w:color="auto"/>
        </w:tcBorders>
      </w:tcPr>
    </w:tblStylePr>
    <w:tblStylePr w:type="swCell">
      <w:rPr>
        <w:rFonts w:cs="Times New Roman"/>
        <w:b/>
        <w:bCs/>
      </w:rPr>
      <w:tblPr/>
      <w:trPr>
        <w:hidden/>
      </w:trPr>
      <w:tcPr>
        <w:tcBorders>
          <w:tl2br w:val="none" w:sz="0" w:space="0" w:color="auto"/>
          <w:tr2bl w:val="none" w:sz="0" w:space="0" w:color="auto"/>
        </w:tcBorders>
      </w:tcPr>
    </w:tblStylePr>
  </w:style>
  <w:style w:type="table" w:styleId="TableSubtle2">
    <w:name w:val="Table Subtle 2"/>
    <w:basedOn w:val="TableNormal"/>
    <w:semiHidden/>
    <w:rsid w:val="00A40200"/>
    <w:pPr>
      <w:spacing w:before="60" w:after="60"/>
    </w:pPr>
    <w:rPr>
      <w:rFonts w:ascii="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rPr>
      <w:hidden/>
    </w:trPr>
    <w:tblStylePr w:type="firstRow">
      <w:rPr>
        <w:rFonts w:cs="Times New Roman"/>
      </w:rPr>
      <w:tblPr/>
      <w:trPr>
        <w:hidden/>
      </w:trPr>
      <w:tcPr>
        <w:tcBorders>
          <w:bottom w:val="single" w:sz="12" w:space="0" w:color="000000"/>
          <w:tl2br w:val="none" w:sz="0" w:space="0" w:color="auto"/>
          <w:tr2bl w:val="none" w:sz="0" w:space="0" w:color="auto"/>
        </w:tcBorders>
      </w:tcPr>
    </w:tblStylePr>
    <w:tblStylePr w:type="lastRow">
      <w:rPr>
        <w:rFonts w:cs="Times New Roman"/>
      </w:rPr>
      <w:tblPr/>
      <w:trPr>
        <w:hidden/>
      </w:trPr>
      <w:tcPr>
        <w:tcBorders>
          <w:top w:val="single" w:sz="12" w:space="0" w:color="000000"/>
          <w:tl2br w:val="none" w:sz="0" w:space="0" w:color="auto"/>
          <w:tr2bl w:val="none" w:sz="0" w:space="0" w:color="auto"/>
        </w:tcBorders>
      </w:tcPr>
    </w:tblStylePr>
    <w:tblStylePr w:type="firstCol">
      <w:rPr>
        <w:rFonts w:cs="Times New Roman"/>
      </w:rPr>
      <w:tblPr/>
      <w:trPr>
        <w:hidden/>
      </w:tr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rPr>
        <w:hidden/>
      </w:tr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rPr>
        <w:hidden/>
      </w:trPr>
      <w:tcPr>
        <w:tcBorders>
          <w:tl2br w:val="none" w:sz="0" w:space="0" w:color="auto"/>
          <w:tr2bl w:val="none" w:sz="0" w:space="0" w:color="auto"/>
        </w:tcBorders>
      </w:tcPr>
    </w:tblStylePr>
    <w:tblStylePr w:type="swCell">
      <w:rPr>
        <w:rFonts w:cs="Times New Roman"/>
        <w:b/>
        <w:bCs/>
      </w:rPr>
      <w:tblPr/>
      <w:trPr>
        <w:hidden/>
      </w:trPr>
      <w:tcPr>
        <w:tcBorders>
          <w:tl2br w:val="none" w:sz="0" w:space="0" w:color="auto"/>
          <w:tr2bl w:val="none" w:sz="0" w:space="0" w:color="auto"/>
        </w:tcBorders>
      </w:tcPr>
    </w:tblStylePr>
  </w:style>
  <w:style w:type="table" w:styleId="TableTheme">
    <w:name w:val="Table Theme"/>
    <w:basedOn w:val="TableNormal"/>
    <w:semiHidden/>
    <w:rsid w:val="00A40200"/>
    <w:pPr>
      <w:spacing w:before="60" w:after="6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styleId="TableWeb1">
    <w:name w:val="Table Web 1"/>
    <w:basedOn w:val="TableNormal"/>
    <w:semiHidden/>
    <w:rsid w:val="00A40200"/>
    <w:pPr>
      <w:spacing w:before="60" w:after="60"/>
    </w:pPr>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blStylePr w:type="firstRow">
      <w:rPr>
        <w:rFonts w:cs="Times New Roman"/>
        <w:color w:val="auto"/>
      </w:rPr>
      <w:tblPr/>
      <w:trPr>
        <w:hidden/>
      </w:trPr>
      <w:tcPr>
        <w:tcBorders>
          <w:tl2br w:val="none" w:sz="0" w:space="0" w:color="auto"/>
          <w:tr2bl w:val="none" w:sz="0" w:space="0" w:color="auto"/>
        </w:tcBorders>
      </w:tcPr>
    </w:tblStylePr>
  </w:style>
  <w:style w:type="table" w:styleId="TableWeb2">
    <w:name w:val="Table Web 2"/>
    <w:basedOn w:val="TableNormal"/>
    <w:semiHidden/>
    <w:rsid w:val="00A40200"/>
    <w:pPr>
      <w:spacing w:before="60" w:after="60"/>
    </w:pPr>
    <w:rPr>
      <w:rFonts w:ascii="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hidden/>
    </w:trPr>
    <w:tblStylePr w:type="firstRow">
      <w:rPr>
        <w:rFonts w:cs="Times New Roman"/>
        <w:color w:val="auto"/>
      </w:rPr>
      <w:tblPr/>
      <w:trPr>
        <w:hidden/>
      </w:trPr>
      <w:tcPr>
        <w:tcBorders>
          <w:tl2br w:val="none" w:sz="0" w:space="0" w:color="auto"/>
          <w:tr2bl w:val="none" w:sz="0" w:space="0" w:color="auto"/>
        </w:tcBorders>
      </w:tcPr>
    </w:tblStylePr>
  </w:style>
  <w:style w:type="table" w:styleId="TableWeb3">
    <w:name w:val="Table Web 3"/>
    <w:basedOn w:val="TableNormal"/>
    <w:semiHidden/>
    <w:rsid w:val="00A40200"/>
    <w:pPr>
      <w:spacing w:before="60" w:after="60"/>
    </w:pPr>
    <w:rPr>
      <w:rFonts w:ascii="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blStylePr w:type="firstRow">
      <w:rPr>
        <w:rFonts w:cs="Times New Roman"/>
        <w:color w:val="auto"/>
      </w:rPr>
      <w:tblPr/>
      <w:trPr>
        <w:hidden/>
      </w:trPr>
      <w:tcPr>
        <w:tcBorders>
          <w:tl2br w:val="none" w:sz="0" w:space="0" w:color="auto"/>
          <w:tr2bl w:val="none" w:sz="0" w:space="0" w:color="auto"/>
        </w:tcBorders>
      </w:tcPr>
    </w:tblStylePr>
  </w:style>
  <w:style w:type="numbering" w:styleId="1ai">
    <w:name w:val="Outline List 1"/>
    <w:basedOn w:val="NoList"/>
    <w:rsid w:val="00E1319D"/>
    <w:pPr>
      <w:numPr>
        <w:numId w:val="13"/>
      </w:numPr>
    </w:pPr>
  </w:style>
  <w:style w:type="numbering" w:styleId="ArticleSection">
    <w:name w:val="Outline List 3"/>
    <w:basedOn w:val="NoList"/>
    <w:rsid w:val="00E1319D"/>
    <w:pPr>
      <w:numPr>
        <w:numId w:val="14"/>
      </w:numPr>
    </w:pPr>
  </w:style>
  <w:style w:type="numbering" w:styleId="111111">
    <w:name w:val="Outline List 2"/>
    <w:basedOn w:val="NoList"/>
    <w:rsid w:val="00E1319D"/>
    <w:pPr>
      <w:numPr>
        <w:numId w:val="12"/>
      </w:numPr>
    </w:pPr>
  </w:style>
  <w:style w:type="table" w:customStyle="1" w:styleId="LightShading-Accent11">
    <w:name w:val="Light Shading - Accent 11"/>
    <w:basedOn w:val="TableNormal"/>
    <w:uiPriority w:val="60"/>
    <w:rsid w:val="00A168A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rsid w:val="00083B37"/>
    <w:rPr>
      <w:sz w:val="16"/>
      <w:szCs w:val="16"/>
    </w:rPr>
  </w:style>
  <w:style w:type="paragraph" w:styleId="CommentText">
    <w:name w:val="annotation text"/>
    <w:basedOn w:val="Normal"/>
    <w:link w:val="CommentTextChar"/>
    <w:rsid w:val="00083B37"/>
    <w:rPr>
      <w:rFonts w:eastAsia="Times New Roman"/>
      <w:szCs w:val="20"/>
    </w:rPr>
  </w:style>
  <w:style w:type="character" w:customStyle="1" w:styleId="CommentTextChar">
    <w:name w:val="Comment Text Char"/>
    <w:basedOn w:val="DefaultParagraphFont"/>
    <w:link w:val="CommentText"/>
    <w:rsid w:val="00083B37"/>
    <w:rPr>
      <w:rFonts w:ascii="Arial" w:eastAsia="Times New Roman" w:hAnsi="Arial"/>
    </w:rPr>
  </w:style>
  <w:style w:type="paragraph" w:styleId="BalloonText">
    <w:name w:val="Balloon Text"/>
    <w:basedOn w:val="Normal"/>
    <w:link w:val="BalloonTextChar"/>
    <w:rsid w:val="00083B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83B37"/>
    <w:rPr>
      <w:rFonts w:ascii="Tahoma" w:hAnsi="Tahoma" w:cs="Tahoma"/>
      <w:sz w:val="16"/>
      <w:szCs w:val="16"/>
    </w:rPr>
  </w:style>
  <w:style w:type="table" w:customStyle="1" w:styleId="LightShading-Accent12">
    <w:name w:val="Light Shading - Accent 12"/>
    <w:basedOn w:val="TableNormal"/>
    <w:uiPriority w:val="60"/>
    <w:rsid w:val="003827D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paragraph" w:styleId="CommentSubject">
    <w:name w:val="annotation subject"/>
    <w:basedOn w:val="CommentText"/>
    <w:next w:val="CommentText"/>
    <w:link w:val="CommentSubjectChar"/>
    <w:rsid w:val="00D61BDF"/>
    <w:rPr>
      <w:rFonts w:eastAsia="Times"/>
      <w:b/>
      <w:bCs/>
    </w:rPr>
  </w:style>
  <w:style w:type="character" w:customStyle="1" w:styleId="CommentSubjectChar">
    <w:name w:val="Comment Subject Char"/>
    <w:basedOn w:val="CommentTextChar"/>
    <w:link w:val="CommentSubject"/>
    <w:rsid w:val="00D61BDF"/>
    <w:rPr>
      <w:rFonts w:ascii="Arial" w:eastAsia="Times New Roman" w:hAnsi="Arial"/>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numbering" w:customStyle="1" w:styleId="Heading1Char">
    <w:name w:val="1ai"/>
    <w:pPr>
      <w:numPr>
        <w:numId w:val="13"/>
      </w:numPr>
    </w:pPr>
  </w:style>
  <w:style w:type="numbering" w:customStyle="1" w:styleId="Heading2Char">
    <w:name w:val="ArticleSection"/>
    <w:pPr>
      <w:numPr>
        <w:numId w:val="14"/>
      </w:numPr>
    </w:pPr>
  </w:style>
  <w:style w:type="numbering" w:customStyle="1" w:styleId="Heading3Char">
    <w:name w:val="111111"/>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yperlink" Target="https://glsvn01p.atlis.sita.aero/svn/voyager/Documentation/VoyagerNFR/Voyager%20Supplementary%20Specification.doc" TargetMode="External"/><Relationship Id="rId17" Type="http://schemas.openxmlformats.org/officeDocument/2006/relationships/hyperlink" Target="https://glsvn01p.atlis.sita.aero/svn/voyager/Documentation/VoyagerNFR/Voyager%20Supplementary%20Specification.doc" TargetMode="External"/><Relationship Id="rId18" Type="http://schemas.openxmlformats.org/officeDocument/2006/relationships/header" Target="head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780D6-95C1-C643-BF06-1837139E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20</Pages>
  <Words>4111</Words>
  <Characters>23437</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NGI UC for Manage Inbound AVS Agreements</vt:lpstr>
    </vt:vector>
  </TitlesOfParts>
  <Manager/>
  <Company>SITA</Company>
  <LinksUpToDate>false</LinksUpToDate>
  <CharactersWithSpaces>27494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NGI UC for Manage Inbound AVS Agreements</dc:title>
  <dc:subject>CRUD Use Case Specification</dc:subject>
  <dc:creator>Michael Chaffee</dc:creator>
  <cp:keywords/>
  <dc:description/>
  <cp:lastModifiedBy>Alan Cracknell</cp:lastModifiedBy>
  <cp:revision>11</cp:revision>
  <cp:lastPrinted>2012-11-07T16:32:00Z</cp:lastPrinted>
  <dcterms:created xsi:type="dcterms:W3CDTF">2012-11-16T14:23:00Z</dcterms:created>
  <dcterms:modified xsi:type="dcterms:W3CDTF">2015-02-12T12:26:00Z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1.3</vt:lpwstr>
  </property>
  <property fmtid="{D5CDD505-2E9C-101B-9397-08002B2CF9AE}" pid="3" name="DocumentDate">
    <vt:lpwstr>2015-Feb-11</vt:lpwstr>
  </property>
  <property fmtid="{D5CDD505-2E9C-101B-9397-08002B2CF9AE}" pid="4" name="Document number">
    <vt:lpwstr>HF1H4-tm02 Use Case Specification</vt:lpwstr>
  </property>
  <property fmtid="{D5CDD505-2E9C-101B-9397-08002B2CF9AE}" pid="5" name="Project">
    <vt:lpwstr>HF1H4</vt:lpwstr>
  </property>
  <property fmtid="{D5CDD505-2E9C-101B-9397-08002B2CF9AE}" pid="6" name="Client">
    <vt:lpwstr>Client</vt:lpwstr>
  </property>
  <property fmtid="{D5CDD505-2E9C-101B-9397-08002B2CF9AE}" pid="7" name="CRUD Name">
    <vt:lpwstr>Inbound AVS Agreement</vt:lpwstr>
  </property>
  <property fmtid="{D5CDD505-2E9C-101B-9397-08002B2CF9AE}" pid="8" name="Wave">
    <vt:lpwstr> </vt:lpwstr>
  </property>
  <property fmtid="{D5CDD505-2E9C-101B-9397-08002B2CF9AE}" pid="9" name="Phase">
    <vt:lpwstr> </vt:lpwstr>
  </property>
  <property fmtid="{D5CDD505-2E9C-101B-9397-08002B2CF9AE}" pid="10" name="Bundle">
    <vt:lpwstr> </vt:lpwstr>
  </property>
  <property fmtid="{D5CDD505-2E9C-101B-9397-08002B2CF9AE}" pid="11" name="Iteration">
    <vt:lpwstr> </vt:lpwstr>
  </property>
  <property fmtid="{D5CDD505-2E9C-101B-9397-08002B2CF9AE}" pid="12" name="Sprint">
    <vt:lpwstr> </vt:lpwstr>
  </property>
  <property fmtid="{D5CDD505-2E9C-101B-9397-08002B2CF9AE}" pid="13" name="Copyright">
    <vt:lpwstr>Confidential. Copyright © SITA Information Networking Computing UK Limited 2012. All rights reserved.</vt:lpwstr>
  </property>
  <property fmtid="{D5CDD505-2E9C-101B-9397-08002B2CF9AE}" pid="14" name="TemplateVersion">
    <vt:lpwstr>Voyager Template for Use Case Spec - CRUD Version 3.9</vt:lpwstr>
  </property>
  <property fmtid="{D5CDD505-2E9C-101B-9397-08002B2CF9AE}" pid="15" name="USACopyright">
    <vt:lpwstr>Confidential.  Copyright © SITA Information Networking Computing USA Inc 2012.  All Rights Reserved.</vt:lpwstr>
  </property>
  <property fmtid="{D5CDD505-2E9C-101B-9397-08002B2CF9AE}" pid="16" name="UKCopyright">
    <vt:lpwstr>Confidential. Copyright © SITA Information Networking Computing UK Limited 2012. All rights reserved.</vt:lpwstr>
  </property>
  <property fmtid="{D5CDD505-2E9C-101B-9397-08002B2CF9AE}" pid="17" name="USA-UKCopyright">
    <vt:lpwstr>Confidential. Copyright © SITA Information Networking Computing Inc BV 2012.  All Rights Reserved.</vt:lpwstr>
  </property>
  <property fmtid="{D5CDD505-2E9C-101B-9397-08002B2CF9AE}" pid="18" name="2">
    <vt:lpwstr>Confidential. Copyright © SITA Information Networking Computing UK Limited 2012. All rights reserved.</vt:lpwstr>
  </property>
</Properties>
</file>