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C63CEB5">
      <w:pPr>
        <w:spacing w:before="50"/>
        <w:ind w:firstLine="480"/>
        <w:jc w:val="center"/>
        <w:rPr>
          <w:rFonts w:eastAsia="黑体" w:cs="宋体"/>
          <w:kern w:val="0"/>
          <w:sz w:val="30"/>
          <w:szCs w:val="30"/>
          <w:u w:val="single"/>
        </w:rPr>
      </w:pPr>
      <w:r>
        <w:rPr>
          <w:rFonts w:hint="eastAsia" w:ascii="黑体" w:eastAsia="黑体" w:cs="宋体"/>
          <w:kern w:val="0"/>
          <w:sz w:val="30"/>
          <w:szCs w:val="30"/>
          <w:u w:val="single"/>
          <w:lang w:val="zh-CN"/>
        </w:rPr>
        <w:t>信息工程学院实践教学环节</w:t>
      </w:r>
    </w:p>
    <w:p w14:paraId="3BFDBF56">
      <w:pPr>
        <w:spacing w:before="50"/>
        <w:ind w:firstLine="480"/>
        <w:jc w:val="center"/>
        <w:rPr>
          <w:rFonts w:eastAsia="黑体"/>
          <w:sz w:val="30"/>
          <w:szCs w:val="30"/>
          <w:u w:val="single"/>
        </w:rPr>
      </w:pPr>
      <w:r>
        <w:rPr>
          <w:rFonts w:hint="eastAsia" w:ascii="黑体" w:eastAsia="黑体"/>
          <w:sz w:val="30"/>
          <w:szCs w:val="30"/>
          <w:u w:val="single"/>
        </w:rPr>
        <w:t xml:space="preserve"> 《算法设计与分析综合实践》课</w:t>
      </w:r>
      <w:r>
        <w:rPr>
          <w:rFonts w:hint="eastAsia" w:eastAsia="黑体" w:cs="宋体"/>
          <w:kern w:val="0"/>
          <w:sz w:val="30"/>
          <w:szCs w:val="30"/>
          <w:u w:val="single"/>
        </w:rPr>
        <w:t>程</w:t>
      </w:r>
      <w:r>
        <w:rPr>
          <w:rFonts w:hint="eastAsia" w:ascii="黑体" w:eastAsia="黑体"/>
          <w:sz w:val="30"/>
          <w:szCs w:val="30"/>
          <w:u w:val="single"/>
        </w:rPr>
        <w:t>实施计划书</w:t>
      </w:r>
      <w:r>
        <w:rPr>
          <w:rFonts w:eastAsia="黑体"/>
          <w:sz w:val="30"/>
          <w:szCs w:val="30"/>
          <w:u w:val="single"/>
        </w:rPr>
        <w:t xml:space="preserve"> </w:t>
      </w:r>
    </w:p>
    <w:tbl>
      <w:tblPr>
        <w:tblStyle w:val="9"/>
        <w:tblpPr w:leftFromText="180" w:rightFromText="180" w:vertAnchor="text" w:horzAnchor="margin" w:tblpX="1" w:tblpY="310"/>
        <w:tblW w:w="0" w:type="auto"/>
        <w:tblInd w:w="0" w:type="dxa"/>
        <w:tblBorders>
          <w:top w:val="none" w:color="auto" w:sz="0"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28"/>
        <w:gridCol w:w="1620"/>
        <w:gridCol w:w="1260"/>
        <w:gridCol w:w="1620"/>
        <w:gridCol w:w="1080"/>
        <w:gridCol w:w="2064"/>
      </w:tblGrid>
      <w:tr w14:paraId="1C888890">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28" w:type="dxa"/>
            <w:tcBorders>
              <w:bottom w:val="nil"/>
            </w:tcBorders>
            <w:vAlign w:val="center"/>
          </w:tcPr>
          <w:p w14:paraId="10A207F5">
            <w:pPr>
              <w:spacing w:line="360" w:lineRule="auto"/>
              <w:jc w:val="right"/>
              <w:rPr>
                <w:szCs w:val="21"/>
              </w:rPr>
            </w:pPr>
            <w:r>
              <w:rPr>
                <w:rFonts w:hint="eastAsia"/>
                <w:szCs w:val="21"/>
              </w:rPr>
              <w:t>姓名</w:t>
            </w:r>
            <w:r>
              <w:rPr>
                <w:szCs w:val="21"/>
              </w:rPr>
              <w:t>:</w:t>
            </w:r>
          </w:p>
        </w:tc>
        <w:tc>
          <w:tcPr>
            <w:tcW w:w="1620" w:type="dxa"/>
            <w:tcBorders>
              <w:bottom w:val="single" w:color="auto" w:sz="4" w:space="0"/>
            </w:tcBorders>
            <w:vAlign w:val="center"/>
          </w:tcPr>
          <w:p w14:paraId="331800F2">
            <w:pPr>
              <w:spacing w:line="360" w:lineRule="auto"/>
              <w:jc w:val="center"/>
              <w:rPr>
                <w:szCs w:val="21"/>
              </w:rPr>
            </w:pPr>
          </w:p>
        </w:tc>
        <w:tc>
          <w:tcPr>
            <w:tcW w:w="1260" w:type="dxa"/>
            <w:tcBorders>
              <w:bottom w:val="nil"/>
            </w:tcBorders>
            <w:vAlign w:val="center"/>
          </w:tcPr>
          <w:p w14:paraId="3AE90D92">
            <w:pPr>
              <w:spacing w:line="360" w:lineRule="auto"/>
              <w:jc w:val="right"/>
              <w:rPr>
                <w:szCs w:val="21"/>
              </w:rPr>
            </w:pPr>
            <w:r>
              <w:rPr>
                <w:rFonts w:hint="eastAsia"/>
                <w:szCs w:val="21"/>
              </w:rPr>
              <w:t>学号</w:t>
            </w:r>
            <w:r>
              <w:rPr>
                <w:szCs w:val="21"/>
              </w:rPr>
              <w:t>:</w:t>
            </w:r>
          </w:p>
        </w:tc>
        <w:tc>
          <w:tcPr>
            <w:tcW w:w="1620" w:type="dxa"/>
            <w:tcBorders>
              <w:bottom w:val="single" w:color="auto" w:sz="4" w:space="0"/>
            </w:tcBorders>
            <w:vAlign w:val="center"/>
          </w:tcPr>
          <w:p w14:paraId="19BA62B9">
            <w:pPr>
              <w:spacing w:line="360" w:lineRule="auto"/>
              <w:jc w:val="center"/>
              <w:rPr>
                <w:rFonts w:hint="eastAsia" w:eastAsia="宋体"/>
                <w:szCs w:val="21"/>
                <w:lang w:eastAsia="zh-CN"/>
              </w:rPr>
            </w:pPr>
          </w:p>
        </w:tc>
        <w:tc>
          <w:tcPr>
            <w:tcW w:w="1080" w:type="dxa"/>
            <w:tcBorders>
              <w:bottom w:val="nil"/>
            </w:tcBorders>
            <w:vAlign w:val="center"/>
          </w:tcPr>
          <w:p w14:paraId="1E6A0E07">
            <w:pPr>
              <w:spacing w:line="360" w:lineRule="auto"/>
              <w:jc w:val="right"/>
              <w:rPr>
                <w:szCs w:val="21"/>
              </w:rPr>
            </w:pPr>
            <w:r>
              <w:rPr>
                <w:rFonts w:hint="eastAsia"/>
                <w:szCs w:val="21"/>
              </w:rPr>
              <w:t>班级</w:t>
            </w:r>
            <w:r>
              <w:rPr>
                <w:szCs w:val="21"/>
              </w:rPr>
              <w:t>:</w:t>
            </w:r>
          </w:p>
        </w:tc>
        <w:tc>
          <w:tcPr>
            <w:tcW w:w="2064" w:type="dxa"/>
            <w:tcBorders>
              <w:bottom w:val="single" w:color="auto" w:sz="4" w:space="0"/>
            </w:tcBorders>
            <w:vAlign w:val="center"/>
          </w:tcPr>
          <w:p w14:paraId="65A8EC92">
            <w:pPr>
              <w:spacing w:line="360" w:lineRule="auto"/>
              <w:jc w:val="center"/>
              <w:rPr>
                <w:rFonts w:hint="eastAsia" w:eastAsia="宋体"/>
                <w:szCs w:val="21"/>
                <w:lang w:eastAsia="zh-CN"/>
              </w:rPr>
            </w:pPr>
          </w:p>
        </w:tc>
      </w:tr>
      <w:tr w14:paraId="2B32ED3A">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28" w:type="dxa"/>
            <w:tcBorders>
              <w:bottom w:val="nil"/>
            </w:tcBorders>
            <w:vAlign w:val="center"/>
          </w:tcPr>
          <w:p w14:paraId="3CEBC8E4">
            <w:pPr>
              <w:spacing w:line="360" w:lineRule="auto"/>
              <w:jc w:val="right"/>
              <w:rPr>
                <w:szCs w:val="21"/>
              </w:rPr>
            </w:pPr>
            <w:r>
              <w:rPr>
                <w:rFonts w:hint="eastAsia"/>
                <w:szCs w:val="21"/>
              </w:rPr>
              <w:t>邮箱</w:t>
            </w:r>
            <w:r>
              <w:rPr>
                <w:szCs w:val="21"/>
              </w:rPr>
              <w:t>:</w:t>
            </w:r>
          </w:p>
        </w:tc>
        <w:tc>
          <w:tcPr>
            <w:tcW w:w="2880" w:type="dxa"/>
            <w:gridSpan w:val="2"/>
            <w:tcBorders>
              <w:top w:val="nil"/>
              <w:bottom w:val="single" w:color="auto" w:sz="4" w:space="0"/>
            </w:tcBorders>
            <w:vAlign w:val="center"/>
          </w:tcPr>
          <w:p w14:paraId="3C869EBB">
            <w:pPr>
              <w:spacing w:line="360" w:lineRule="auto"/>
              <w:jc w:val="center"/>
              <w:rPr>
                <w:szCs w:val="21"/>
              </w:rPr>
            </w:pPr>
          </w:p>
        </w:tc>
        <w:tc>
          <w:tcPr>
            <w:tcW w:w="1620" w:type="dxa"/>
            <w:tcBorders>
              <w:top w:val="single" w:color="auto" w:sz="4" w:space="0"/>
              <w:bottom w:val="nil"/>
            </w:tcBorders>
            <w:vAlign w:val="center"/>
          </w:tcPr>
          <w:p w14:paraId="138445DA">
            <w:pPr>
              <w:spacing w:line="360" w:lineRule="auto"/>
              <w:jc w:val="right"/>
              <w:rPr>
                <w:szCs w:val="21"/>
              </w:rPr>
            </w:pPr>
          </w:p>
        </w:tc>
        <w:tc>
          <w:tcPr>
            <w:tcW w:w="3144" w:type="dxa"/>
            <w:gridSpan w:val="2"/>
            <w:tcBorders>
              <w:top w:val="nil"/>
              <w:bottom w:val="nil"/>
            </w:tcBorders>
            <w:vAlign w:val="center"/>
          </w:tcPr>
          <w:p w14:paraId="54786E79">
            <w:pPr>
              <w:spacing w:line="360" w:lineRule="auto"/>
              <w:jc w:val="center"/>
              <w:rPr>
                <w:szCs w:val="21"/>
              </w:rPr>
            </w:pPr>
          </w:p>
        </w:tc>
      </w:tr>
    </w:tbl>
    <w:p w14:paraId="5BC398AB">
      <w:pPr>
        <w:rPr>
          <w:vanish/>
        </w:rPr>
      </w:pPr>
    </w:p>
    <w:tbl>
      <w:tblPr>
        <w:tblStyle w:val="9"/>
        <w:tblpPr w:leftFromText="180" w:rightFromText="180" w:vertAnchor="text" w:horzAnchor="margin" w:tblpY="1306"/>
        <w:tblW w:w="8568" w:type="dxa"/>
        <w:tblInd w:w="0" w:type="dxa"/>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
      <w:tblGrid>
        <w:gridCol w:w="1368"/>
        <w:gridCol w:w="1558"/>
        <w:gridCol w:w="1650"/>
        <w:gridCol w:w="3992"/>
      </w:tblGrid>
      <w:tr w14:paraId="0F6178D0">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c>
          <w:tcPr>
            <w:tcW w:w="1368" w:type="dxa"/>
            <w:tcBorders>
              <w:top w:val="single" w:color="auto" w:sz="8" w:space="0"/>
            </w:tcBorders>
            <w:vAlign w:val="center"/>
          </w:tcPr>
          <w:p w14:paraId="79C4C6B6">
            <w:pPr>
              <w:spacing w:before="50" w:line="360" w:lineRule="auto"/>
              <w:jc w:val="center"/>
              <w:rPr>
                <w:szCs w:val="21"/>
              </w:rPr>
            </w:pPr>
            <w:r>
              <w:rPr>
                <w:rFonts w:hint="eastAsia"/>
                <w:szCs w:val="21"/>
              </w:rPr>
              <w:t>项目名称</w:t>
            </w:r>
          </w:p>
        </w:tc>
        <w:tc>
          <w:tcPr>
            <w:tcW w:w="7200" w:type="dxa"/>
            <w:gridSpan w:val="3"/>
            <w:tcBorders>
              <w:top w:val="single" w:color="auto" w:sz="8" w:space="0"/>
            </w:tcBorders>
            <w:vAlign w:val="center"/>
          </w:tcPr>
          <w:p w14:paraId="0D083838">
            <w:pPr>
              <w:spacing w:before="50" w:line="360" w:lineRule="auto"/>
              <w:jc w:val="center"/>
              <w:rPr>
                <w:szCs w:val="21"/>
              </w:rPr>
            </w:pPr>
            <w:r>
              <w:rPr>
                <w:rFonts w:hint="eastAsia"/>
                <w:szCs w:val="21"/>
              </w:rPr>
              <w:t>收集样本问题的分析与解决</w:t>
            </w:r>
          </w:p>
        </w:tc>
      </w:tr>
      <w:tr w14:paraId="6B5A0F30">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c>
          <w:tcPr>
            <w:tcW w:w="1368" w:type="dxa"/>
            <w:tcBorders>
              <w:top w:val="single" w:color="auto" w:sz="8" w:space="0"/>
            </w:tcBorders>
            <w:vAlign w:val="center"/>
          </w:tcPr>
          <w:p w14:paraId="29648D72">
            <w:pPr>
              <w:spacing w:before="50" w:line="360" w:lineRule="auto"/>
              <w:jc w:val="center"/>
              <w:rPr>
                <w:szCs w:val="21"/>
              </w:rPr>
            </w:pPr>
            <w:r>
              <w:rPr>
                <w:rFonts w:hint="eastAsia"/>
                <w:szCs w:val="21"/>
              </w:rPr>
              <w:t>指导教师</w:t>
            </w:r>
          </w:p>
        </w:tc>
        <w:tc>
          <w:tcPr>
            <w:tcW w:w="1558" w:type="dxa"/>
            <w:tcBorders>
              <w:top w:val="single" w:color="auto" w:sz="8" w:space="0"/>
              <w:right w:val="single" w:color="auto" w:sz="4" w:space="0"/>
            </w:tcBorders>
            <w:vAlign w:val="center"/>
          </w:tcPr>
          <w:p w14:paraId="119305A4">
            <w:pPr>
              <w:spacing w:before="50" w:line="360" w:lineRule="auto"/>
              <w:jc w:val="center"/>
              <w:rPr>
                <w:szCs w:val="21"/>
              </w:rPr>
            </w:pPr>
          </w:p>
        </w:tc>
        <w:tc>
          <w:tcPr>
            <w:tcW w:w="1650" w:type="dxa"/>
            <w:tcBorders>
              <w:top w:val="single" w:color="auto" w:sz="8" w:space="0"/>
              <w:left w:val="single" w:color="auto" w:sz="4" w:space="0"/>
              <w:right w:val="single" w:color="auto" w:sz="4" w:space="0"/>
            </w:tcBorders>
            <w:vAlign w:val="center"/>
          </w:tcPr>
          <w:p w14:paraId="504C1308">
            <w:pPr>
              <w:spacing w:before="50" w:line="360" w:lineRule="auto"/>
              <w:jc w:val="center"/>
              <w:rPr>
                <w:szCs w:val="21"/>
              </w:rPr>
            </w:pPr>
            <w:r>
              <w:rPr>
                <w:rFonts w:hint="eastAsia"/>
                <w:szCs w:val="21"/>
              </w:rPr>
              <w:t>电子邮件</w:t>
            </w:r>
          </w:p>
        </w:tc>
        <w:tc>
          <w:tcPr>
            <w:tcW w:w="3992" w:type="dxa"/>
            <w:tcBorders>
              <w:top w:val="single" w:color="auto" w:sz="8" w:space="0"/>
              <w:left w:val="single" w:color="auto" w:sz="4" w:space="0"/>
            </w:tcBorders>
            <w:vAlign w:val="center"/>
          </w:tcPr>
          <w:p w14:paraId="11830B6D">
            <w:pPr>
              <w:spacing w:before="50" w:line="360" w:lineRule="auto"/>
              <w:jc w:val="center"/>
              <w:rPr>
                <w:rFonts w:hint="eastAsia" w:eastAsia="宋体"/>
                <w:szCs w:val="21"/>
                <w:lang w:eastAsia="zh-CN"/>
              </w:rPr>
            </w:pPr>
          </w:p>
        </w:tc>
      </w:tr>
      <w:tr w14:paraId="0A3BDF2F">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803" w:hRule="atLeast"/>
        </w:trPr>
        <w:tc>
          <w:tcPr>
            <w:tcW w:w="1368" w:type="dxa"/>
            <w:tcBorders>
              <w:bottom w:val="single" w:color="auto" w:sz="4" w:space="0"/>
            </w:tcBorders>
            <w:vAlign w:val="center"/>
          </w:tcPr>
          <w:p w14:paraId="7905A649">
            <w:pPr>
              <w:spacing w:before="50" w:line="0" w:lineRule="atLeast"/>
              <w:jc w:val="center"/>
              <w:rPr>
                <w:szCs w:val="21"/>
              </w:rPr>
            </w:pPr>
            <w:r>
              <w:rPr>
                <w:rFonts w:hint="eastAsia"/>
                <w:szCs w:val="21"/>
              </w:rPr>
              <w:t>任务描述</w:t>
            </w:r>
          </w:p>
        </w:tc>
        <w:tc>
          <w:tcPr>
            <w:tcW w:w="7200" w:type="dxa"/>
            <w:gridSpan w:val="3"/>
            <w:tcBorders>
              <w:bottom w:val="single" w:color="auto" w:sz="4" w:space="0"/>
            </w:tcBorders>
          </w:tcPr>
          <w:p w14:paraId="68C9367A">
            <w:pPr>
              <w:spacing w:before="50"/>
              <w:ind w:right="36" w:rightChars="17" w:firstLine="420" w:firstLineChars="200"/>
              <w:rPr>
                <w:szCs w:val="21"/>
              </w:rPr>
            </w:pPr>
            <w:r>
              <w:rPr>
                <w:rFonts w:hint="eastAsia"/>
                <w:szCs w:val="21"/>
              </w:rPr>
              <w:t>机器人Rob在一个有n*n个方格的方形区域F中收集样本，（i，j）方格中样本的价值为v（i，j）。Rob从方形区域F的左上角A点出发，向下或向右行走，直到右下角的B点，在走过的路上，收集方格中的样本。Rob从A点到B点共走2次，试找出Rob的2条行走路径，使其取得的样本总价值最大。</w:t>
            </w:r>
            <w:r>
              <w:rPr>
                <w:rFonts w:hint="eastAsia"/>
              </w:rPr>
              <w:t>并要求给出区域内样本数据和</w:t>
            </w:r>
            <w:r>
              <w:rPr>
                <w:rFonts w:hint="eastAsia" w:ascii="宋体" w:hAnsi="宋体"/>
              </w:rPr>
              <w:t>给出图形化收集样本路径。</w:t>
            </w:r>
          </w:p>
        </w:tc>
      </w:tr>
      <w:tr w14:paraId="5AACB858">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416" w:hRule="atLeast"/>
        </w:trPr>
        <w:tc>
          <w:tcPr>
            <w:tcW w:w="1368" w:type="dxa"/>
            <w:tcBorders>
              <w:top w:val="single" w:color="auto" w:sz="4" w:space="0"/>
              <w:bottom w:val="single" w:color="auto" w:sz="4" w:space="0"/>
              <w:right w:val="single" w:color="auto" w:sz="4" w:space="0"/>
            </w:tcBorders>
            <w:vAlign w:val="center"/>
          </w:tcPr>
          <w:p w14:paraId="35EDC107">
            <w:pPr>
              <w:spacing w:before="50" w:line="0" w:lineRule="atLeast"/>
              <w:jc w:val="center"/>
              <w:rPr>
                <w:szCs w:val="21"/>
              </w:rPr>
            </w:pPr>
            <w:r>
              <w:rPr>
                <w:rFonts w:hint="eastAsia"/>
                <w:szCs w:val="21"/>
              </w:rPr>
              <w:t>技术路线</w:t>
            </w:r>
          </w:p>
        </w:tc>
        <w:tc>
          <w:tcPr>
            <w:tcW w:w="7200" w:type="dxa"/>
            <w:gridSpan w:val="3"/>
            <w:tcBorders>
              <w:top w:val="single" w:color="auto" w:sz="4" w:space="0"/>
              <w:left w:val="single" w:color="auto" w:sz="4" w:space="0"/>
              <w:bottom w:val="single" w:color="auto" w:sz="4" w:space="0"/>
            </w:tcBorders>
          </w:tcPr>
          <w:p w14:paraId="2D72CD53">
            <w:pPr>
              <w:tabs>
                <w:tab w:val="left" w:pos="2500"/>
              </w:tabs>
              <w:spacing w:before="50"/>
              <w:rPr>
                <w:szCs w:val="21"/>
              </w:rPr>
            </w:pPr>
            <w:r>
              <w:rPr>
                <w:rFonts w:hint="eastAsia"/>
                <w:szCs w:val="21"/>
              </w:rPr>
              <w:t>编程语言： C++</w:t>
            </w:r>
          </w:p>
          <w:p w14:paraId="620340BF">
            <w:pPr>
              <w:tabs>
                <w:tab w:val="left" w:pos="2500"/>
              </w:tabs>
              <w:spacing w:before="50"/>
              <w:rPr>
                <w:szCs w:val="21"/>
              </w:rPr>
            </w:pPr>
            <w:r>
              <w:rPr>
                <w:rFonts w:hint="eastAsia"/>
                <w:szCs w:val="21"/>
              </w:rPr>
              <w:t>编程环境：</w:t>
            </w:r>
            <w:r>
              <w:t xml:space="preserve"> </w:t>
            </w:r>
            <w:r>
              <w:rPr>
                <w:szCs w:val="21"/>
              </w:rPr>
              <w:t>CodeBlocks</w:t>
            </w:r>
            <w:r>
              <w:rPr>
                <w:rFonts w:hint="eastAsia"/>
                <w:szCs w:val="21"/>
              </w:rPr>
              <w:t xml:space="preserve"> 20.03  + </w:t>
            </w:r>
            <w:r>
              <w:rPr>
                <w:rFonts w:hint="eastAsia"/>
              </w:rPr>
              <w:t xml:space="preserve"> </w:t>
            </w:r>
            <w:r>
              <w:rPr>
                <w:szCs w:val="21"/>
              </w:rPr>
              <w:t>MinGW</w:t>
            </w:r>
          </w:p>
          <w:p w14:paraId="58596A1E">
            <w:pPr>
              <w:tabs>
                <w:tab w:val="left" w:pos="2500"/>
              </w:tabs>
              <w:spacing w:before="50"/>
              <w:rPr>
                <w:szCs w:val="21"/>
              </w:rPr>
            </w:pPr>
            <w:r>
              <w:rPr>
                <w:rFonts w:hint="eastAsia"/>
                <w:szCs w:val="21"/>
              </w:rPr>
              <w:t>解决流程：</w:t>
            </w:r>
          </w:p>
          <w:p w14:paraId="5BA8D703">
            <w:pPr>
              <w:ind w:firstLine="420" w:firstLineChars="200"/>
            </w:pPr>
            <w:r>
              <w:rPr>
                <w:rFonts w:hint="eastAsia"/>
                <w:szCs w:val="21"/>
              </w:rPr>
              <w:t>1、首先对问题整体进行简化，即</w:t>
            </w:r>
            <w:r>
              <w:rPr>
                <w:rFonts w:hint="eastAsia"/>
              </w:rPr>
              <w:t>给定一个n*n的网格图，在每个网格中存在一个数字，要求从方格图的左上角出发，向下或向右移动，直到到达右下角，如此进行两次，形成两条路径，使两条路径经过的方格的数字总和最大，重复经过的方格仅计算一次。</w:t>
            </w:r>
          </w:p>
          <w:p w14:paraId="1F006FEE">
            <w:pPr>
              <w:ind w:firstLine="420" w:firstLineChars="200"/>
            </w:pPr>
            <w:r>
              <w:rPr>
                <w:rFonts w:hint="eastAsia"/>
              </w:rPr>
              <w:t>2、通过简化后的信息，联想到经典的最大路径和问题，区别在于本问题要求形成两条路径，所以认为该问题是最大路径和问题的变种，只要在其基础上进行简单修改即可。初期想法为使用和最大路径和问题相同的动态规划方式，在求出第一条路径后，把经过的网格的数字设为零，再次使用动态规划求出第二条路径，这样找到的两条路径就能够使经过网格的数字总和最大。但通过举例验证后，发现第一条路径对第二条路径的选择存在影响，即有着后效性，求出答案存在错误，不能解决该问题，需要转换思路。</w:t>
            </w:r>
          </w:p>
          <w:p w14:paraId="07960DD8">
            <w:pPr>
              <w:ind w:firstLine="420" w:firstLineChars="200"/>
            </w:pPr>
            <w:r>
              <w:rPr>
                <w:rFonts w:hint="eastAsia"/>
              </w:rPr>
              <w:t>3、尝试先通过最简单的回溯法来解决问题，再在回溯法的基础上进行改进。通过使用回溯法遍历解空间，将两条路径看作是从起点到终点，再从终点到起点的一个完整的过程，通过DFS分别对这个过程的所有可能进行枚举，在被枚举到的结果中找到最优解。这种解法能够找到正确的解，，但问题在于时间开销过大。</w:t>
            </w:r>
          </w:p>
          <w:p w14:paraId="140D5734">
            <w:pPr>
              <w:ind w:firstLine="420" w:firstLineChars="200"/>
            </w:pPr>
            <w:r>
              <w:rPr>
                <w:rFonts w:hint="eastAsia"/>
              </w:rPr>
              <w:t>4、在基础DFS的基础上，尝试优化。显然，将两条路径分开寻找，会显著增加计算量与不确定因素，应该寻找一种办法，能够同时找到两条路径的最优方案。因此，考虑同时遍历两条路径，并做出规定，</w:t>
            </w:r>
            <w:bookmarkStart w:id="0" w:name="_Hlk199257768"/>
            <w:r>
              <w:rPr>
                <w:rFonts w:hint="eastAsia"/>
              </w:rPr>
              <w:t>一个状态由两条路径通过相同步数，能够到达位置的横纵坐标，共四个参数组成。对于一个确定的状态，对下一步方案的选择总共存在以下四种情况：</w:t>
            </w:r>
            <w:bookmarkEnd w:id="0"/>
          </w:p>
          <w:p w14:paraId="5ED72521">
            <w:pPr>
              <w:ind w:left="420" w:leftChars="200"/>
              <w:rPr>
                <w:rFonts w:hint="eastAsia" w:ascii="宋体" w:hAnsi="宋体"/>
              </w:rPr>
            </w:pPr>
            <w:bookmarkStart w:id="1" w:name="_Hlk199251774"/>
            <w:r>
              <w:rPr>
                <w:rFonts w:hint="eastAsia" w:ascii="宋体" w:hAnsi="宋体"/>
              </w:rPr>
              <w:t>①</w:t>
            </w:r>
            <w:r>
              <w:rPr>
                <w:rFonts w:ascii="宋体" w:hAnsi="宋体"/>
              </w:rPr>
              <w:t>两</w:t>
            </w:r>
            <w:r>
              <w:rPr>
                <w:rFonts w:hint="eastAsia" w:ascii="宋体" w:hAnsi="宋体"/>
              </w:rPr>
              <w:t>条路径</w:t>
            </w:r>
            <w:r>
              <w:rPr>
                <w:rFonts w:ascii="宋体" w:hAnsi="宋体"/>
              </w:rPr>
              <w:t>都向下走</w:t>
            </w:r>
          </w:p>
          <w:p w14:paraId="7EB84883">
            <w:pPr>
              <w:ind w:left="420" w:leftChars="200"/>
              <w:rPr>
                <w:rFonts w:hint="eastAsia" w:ascii="宋体" w:hAnsi="宋体"/>
              </w:rPr>
            </w:pPr>
            <w:r>
              <w:rPr>
                <w:rFonts w:hint="eastAsia" w:ascii="宋体" w:hAnsi="宋体"/>
              </w:rPr>
              <w:t>②两条路径都向右走</w:t>
            </w:r>
          </w:p>
          <w:p w14:paraId="7EC2CE82">
            <w:pPr>
              <w:ind w:left="420" w:leftChars="200"/>
              <w:rPr>
                <w:rFonts w:hint="eastAsia" w:ascii="宋体" w:hAnsi="宋体"/>
              </w:rPr>
            </w:pPr>
            <w:r>
              <w:rPr>
                <w:rFonts w:hint="eastAsia" w:ascii="宋体" w:hAnsi="宋体"/>
              </w:rPr>
              <w:t>③</w:t>
            </w:r>
            <w:r>
              <w:rPr>
                <w:rFonts w:ascii="宋体" w:hAnsi="宋体"/>
              </w:rPr>
              <w:t>第一</w:t>
            </w:r>
            <w:r>
              <w:rPr>
                <w:rFonts w:hint="eastAsia" w:ascii="宋体" w:hAnsi="宋体"/>
              </w:rPr>
              <w:t>条路径</w:t>
            </w:r>
            <w:r>
              <w:rPr>
                <w:rFonts w:ascii="宋体" w:hAnsi="宋体"/>
              </w:rPr>
              <w:t>向</w:t>
            </w:r>
            <w:r>
              <w:rPr>
                <w:rFonts w:hint="eastAsia" w:ascii="宋体" w:hAnsi="宋体"/>
              </w:rPr>
              <w:t>下</w:t>
            </w:r>
            <w:r>
              <w:rPr>
                <w:rFonts w:ascii="宋体" w:hAnsi="宋体"/>
              </w:rPr>
              <w:t>走，第二</w:t>
            </w:r>
            <w:r>
              <w:rPr>
                <w:rFonts w:hint="eastAsia" w:ascii="宋体" w:hAnsi="宋体"/>
              </w:rPr>
              <w:t>条路径</w:t>
            </w:r>
            <w:r>
              <w:rPr>
                <w:rFonts w:ascii="宋体" w:hAnsi="宋体"/>
              </w:rPr>
              <w:t>向</w:t>
            </w:r>
            <w:r>
              <w:rPr>
                <w:rFonts w:hint="eastAsia" w:ascii="宋体" w:hAnsi="宋体"/>
              </w:rPr>
              <w:t>右</w:t>
            </w:r>
            <w:r>
              <w:rPr>
                <w:rFonts w:ascii="宋体" w:hAnsi="宋体"/>
              </w:rPr>
              <w:t>走</w:t>
            </w:r>
          </w:p>
          <w:p w14:paraId="12795A6C">
            <w:pPr>
              <w:ind w:left="420" w:leftChars="200"/>
              <w:rPr>
                <w:rFonts w:hint="eastAsia" w:ascii="宋体" w:hAnsi="宋体"/>
              </w:rPr>
            </w:pPr>
            <w:r>
              <w:rPr>
                <w:rFonts w:hint="eastAsia" w:ascii="宋体" w:hAnsi="宋体"/>
              </w:rPr>
              <w:t>④</w:t>
            </w:r>
            <w:r>
              <w:rPr>
                <w:rFonts w:ascii="宋体" w:hAnsi="宋体"/>
              </w:rPr>
              <w:t>第一</w:t>
            </w:r>
            <w:r>
              <w:rPr>
                <w:rFonts w:hint="eastAsia" w:ascii="宋体" w:hAnsi="宋体"/>
              </w:rPr>
              <w:t>条路径</w:t>
            </w:r>
            <w:r>
              <w:rPr>
                <w:rFonts w:ascii="宋体" w:hAnsi="宋体"/>
              </w:rPr>
              <w:t>向</w:t>
            </w:r>
            <w:r>
              <w:rPr>
                <w:rFonts w:hint="eastAsia" w:ascii="宋体" w:hAnsi="宋体"/>
              </w:rPr>
              <w:t>右</w:t>
            </w:r>
            <w:r>
              <w:rPr>
                <w:rFonts w:ascii="宋体" w:hAnsi="宋体"/>
              </w:rPr>
              <w:t>走，第二</w:t>
            </w:r>
            <w:r>
              <w:rPr>
                <w:rFonts w:hint="eastAsia" w:ascii="宋体" w:hAnsi="宋体"/>
              </w:rPr>
              <w:t>条路径</w:t>
            </w:r>
            <w:r>
              <w:rPr>
                <w:rFonts w:ascii="宋体" w:hAnsi="宋体"/>
              </w:rPr>
              <w:t>向</w:t>
            </w:r>
            <w:r>
              <w:rPr>
                <w:rFonts w:hint="eastAsia" w:ascii="宋体" w:hAnsi="宋体"/>
              </w:rPr>
              <w:t>下</w:t>
            </w:r>
            <w:r>
              <w:rPr>
                <w:rFonts w:ascii="宋体" w:hAnsi="宋体"/>
              </w:rPr>
              <w:t>走</w:t>
            </w:r>
          </w:p>
          <w:p w14:paraId="5425B4CB">
            <w:pPr>
              <w:ind w:firstLine="420"/>
            </w:pPr>
            <w:bookmarkStart w:id="2" w:name="_Hlk199251946"/>
            <w:r>
              <w:rPr>
                <w:rFonts w:hint="eastAsia"/>
              </w:rPr>
              <w:t>所以，如果对</w:t>
            </w:r>
            <w:r>
              <w:t>每</w:t>
            </w:r>
            <w:r>
              <w:rPr>
                <w:rFonts w:hint="eastAsia"/>
              </w:rPr>
              <w:t>个状态都</w:t>
            </w:r>
            <w:r>
              <w:t>枚举这四种情况</w:t>
            </w:r>
            <w:r>
              <w:rPr>
                <w:rFonts w:hint="eastAsia"/>
              </w:rPr>
              <w:t>，并对对应状态进行下一步的搜索</w:t>
            </w:r>
            <w:r>
              <w:t>，</w:t>
            </w:r>
            <w:r>
              <w:rPr>
                <w:rFonts w:hint="eastAsia"/>
              </w:rPr>
              <w:t>就一定能根据返回的值，找到对于当前状态的走法的最佳方案；而通过记忆化搜索，使用</w:t>
            </w:r>
            <w:r>
              <w:t>数组来记录</w:t>
            </w:r>
            <w:r>
              <w:rPr>
                <w:rFonts w:hint="eastAsia"/>
              </w:rPr>
              <w:t>已经被搜索过的状态</w:t>
            </w:r>
            <w:r>
              <w:t>，当重复</w:t>
            </w:r>
            <w:r>
              <w:rPr>
                <w:rFonts w:hint="eastAsia"/>
              </w:rPr>
              <w:t>搜索同</w:t>
            </w:r>
            <w:r>
              <w:t>一种</w:t>
            </w:r>
            <w:r>
              <w:rPr>
                <w:rFonts w:hint="eastAsia"/>
              </w:rPr>
              <w:t>状态</w:t>
            </w:r>
            <w:r>
              <w:t>时</w:t>
            </w:r>
            <w:r>
              <w:rPr>
                <w:rFonts w:hint="eastAsia"/>
              </w:rPr>
              <w:t>，</w:t>
            </w:r>
            <w:r>
              <w:t>就</w:t>
            </w:r>
            <w:r>
              <w:rPr>
                <w:rFonts w:hint="eastAsia"/>
              </w:rPr>
              <w:t>可以进行剪枝，</w:t>
            </w:r>
            <w:r>
              <w:t>直接返回</w:t>
            </w:r>
            <w:r>
              <w:rPr>
                <w:rFonts w:hint="eastAsia"/>
              </w:rPr>
              <w:t>，减少对重复部分的计算，能够明显降低时间复杂度。</w:t>
            </w:r>
          </w:p>
          <w:p w14:paraId="7BB72F2F">
            <w:pPr>
              <w:ind w:firstLine="420"/>
            </w:pPr>
            <w:r>
              <w:rPr>
                <w:rFonts w:hint="eastAsia"/>
              </w:rPr>
              <w:t>由于每个状态有</w:t>
            </w:r>
            <w:bookmarkStart w:id="3" w:name="_Hlk199258211"/>
            <w:r>
              <w:rPr>
                <w:rFonts w:hint="eastAsia"/>
              </w:rPr>
              <w:t>四个参数，就需要四维数组对状态进行存储，对内存空间的要求较高。</w:t>
            </w:r>
          </w:p>
          <w:bookmarkEnd w:id="3"/>
          <w:p w14:paraId="76CFBE87">
            <w:pPr>
              <w:ind w:firstLine="420"/>
            </w:pPr>
            <w:r>
              <w:rPr>
                <w:rFonts w:hint="eastAsia"/>
              </w:rPr>
              <w:t>5、在优化后的DFS的基础上，尝试转换思路，考虑从动态规划的角度来考虑问题，并解决需要四维数组的问题。</w:t>
            </w:r>
          </w:p>
          <w:p w14:paraId="4556C9FC">
            <w:pPr>
              <w:ind w:firstLine="420"/>
            </w:pPr>
            <w:bookmarkStart w:id="4" w:name="_Hlk199258313"/>
            <w:bookmarkStart w:id="5" w:name="_Hlk199252486"/>
            <w:r>
              <w:rPr>
                <w:rFonts w:hint="eastAsia"/>
              </w:rPr>
              <w:t>通过观察</w:t>
            </w:r>
            <w:r>
              <w:t>可以发现，每当走一步，</w:t>
            </w:r>
            <w:r>
              <w:rPr>
                <w:rFonts w:hint="eastAsia"/>
              </w:rPr>
              <w:t>必然是在</w:t>
            </w:r>
            <w:r>
              <w:t>x坐标和y坐标之间</w:t>
            </w:r>
            <w:r>
              <w:rPr>
                <w:rFonts w:hint="eastAsia"/>
              </w:rPr>
              <w:t>选择</w:t>
            </w:r>
            <w:r>
              <w:t>一个加1</w:t>
            </w:r>
            <w:r>
              <w:rPr>
                <w:rFonts w:hint="eastAsia"/>
              </w:rPr>
              <w:t>，</w:t>
            </w:r>
            <w:r>
              <w:t>由于</w:t>
            </w:r>
            <w:r>
              <w:rPr>
                <w:rFonts w:hint="eastAsia"/>
              </w:rPr>
              <w:t>在确定的状态内，两条路径走过同样的步数，</w:t>
            </w:r>
            <w:r>
              <w:t>所以</w:t>
            </w:r>
            <w:r>
              <w:rPr>
                <w:rFonts w:hint="eastAsia"/>
              </w:rPr>
              <w:t>两条路径对应横纵坐标的和是相等的。所以</w:t>
            </w:r>
            <w:r>
              <w:t>可以</w:t>
            </w:r>
            <w:r>
              <w:rPr>
                <w:rFonts w:hint="eastAsia"/>
              </w:rPr>
              <w:t>仅使用第一条路径的横纵坐标与第二条路径的横坐标来记录一个状态，在运行过程中，</w:t>
            </w:r>
            <w:r>
              <w:t>通过</w:t>
            </w:r>
            <w:r>
              <w:rPr>
                <w:rFonts w:hint="eastAsia"/>
              </w:rPr>
              <w:t>第一条路径的横纵坐标和减去第二条路径的横坐标，间接得到第二条路径的纵</w:t>
            </w:r>
            <w:r>
              <w:t>坐标</w:t>
            </w:r>
            <w:r>
              <w:rPr>
                <w:rFonts w:hint="eastAsia"/>
              </w:rPr>
              <w:t>，从而使用三维数组就可以满足存储的需要。</w:t>
            </w:r>
          </w:p>
          <w:bookmarkEnd w:id="4"/>
          <w:p w14:paraId="18763100">
            <w:pPr>
              <w:ind w:firstLine="420" w:firstLineChars="200"/>
            </w:pPr>
            <w:bookmarkStart w:id="6" w:name="_Hlk199253051"/>
            <w:r>
              <w:rPr>
                <w:rFonts w:hint="eastAsia"/>
              </w:rPr>
              <w:t>接下来讨论动态规划中的转移方程。由上文DFS中的讨论可知，对于一个确定的状态，其对下一步方案的选择总共存在四种情况。此时转换思路，</w:t>
            </w:r>
            <w:bookmarkStart w:id="7" w:name="_Hlk199258410"/>
            <w:r>
              <w:rPr>
                <w:rFonts w:hint="eastAsia"/>
              </w:rPr>
              <w:t>考虑对于当前状态，路径是从哪个方向来</w:t>
            </w:r>
            <w:bookmarkEnd w:id="7"/>
            <w:r>
              <w:rPr>
                <w:rFonts w:hint="eastAsia"/>
              </w:rPr>
              <w:t>，那么就转换为：</w:t>
            </w:r>
          </w:p>
          <w:p w14:paraId="09427983">
            <w:pPr>
              <w:ind w:left="420" w:leftChars="200"/>
              <w:rPr>
                <w:rFonts w:hint="eastAsia" w:ascii="宋体" w:hAnsi="宋体"/>
              </w:rPr>
            </w:pPr>
            <w:r>
              <w:rPr>
                <w:rFonts w:hint="eastAsia" w:ascii="宋体" w:hAnsi="宋体"/>
              </w:rPr>
              <w:t>①</w:t>
            </w:r>
            <w:r>
              <w:rPr>
                <w:rFonts w:ascii="宋体" w:hAnsi="宋体"/>
              </w:rPr>
              <w:t>两种都</w:t>
            </w:r>
            <w:r>
              <w:rPr>
                <w:rFonts w:hint="eastAsia" w:ascii="宋体" w:hAnsi="宋体"/>
              </w:rPr>
              <w:t>是从上来</w:t>
            </w:r>
          </w:p>
          <w:p w14:paraId="563C4605">
            <w:pPr>
              <w:ind w:left="420" w:leftChars="200"/>
              <w:rPr>
                <w:rFonts w:hint="eastAsia" w:ascii="宋体" w:hAnsi="宋体"/>
              </w:rPr>
            </w:pPr>
            <w:r>
              <w:rPr>
                <w:rFonts w:hint="eastAsia" w:ascii="宋体" w:hAnsi="宋体"/>
              </w:rPr>
              <w:t>②两种都是从左来</w:t>
            </w:r>
          </w:p>
          <w:p w14:paraId="615706D4">
            <w:pPr>
              <w:ind w:left="420" w:leftChars="200"/>
              <w:rPr>
                <w:rFonts w:hint="eastAsia" w:ascii="宋体" w:hAnsi="宋体"/>
              </w:rPr>
            </w:pPr>
            <w:r>
              <w:rPr>
                <w:rFonts w:hint="eastAsia" w:ascii="宋体" w:hAnsi="宋体"/>
              </w:rPr>
              <w:t>③</w:t>
            </w:r>
            <w:r>
              <w:rPr>
                <w:rFonts w:ascii="宋体" w:hAnsi="宋体"/>
              </w:rPr>
              <w:t>第一种</w:t>
            </w:r>
            <w:r>
              <w:rPr>
                <w:rFonts w:hint="eastAsia" w:ascii="宋体" w:hAnsi="宋体"/>
              </w:rPr>
              <w:t>从上来</w:t>
            </w:r>
            <w:r>
              <w:rPr>
                <w:rFonts w:ascii="宋体" w:hAnsi="宋体"/>
              </w:rPr>
              <w:t>，第二种</w:t>
            </w:r>
            <w:r>
              <w:rPr>
                <w:rFonts w:hint="eastAsia" w:ascii="宋体" w:hAnsi="宋体"/>
              </w:rPr>
              <w:t>从左来</w:t>
            </w:r>
          </w:p>
          <w:p w14:paraId="62ADEB20">
            <w:pPr>
              <w:ind w:left="420" w:leftChars="200"/>
              <w:rPr>
                <w:rFonts w:hint="eastAsia" w:ascii="宋体" w:hAnsi="宋体"/>
              </w:rPr>
            </w:pPr>
            <w:r>
              <w:rPr>
                <w:rFonts w:hint="eastAsia" w:ascii="宋体" w:hAnsi="宋体"/>
              </w:rPr>
              <w:t>④</w:t>
            </w:r>
            <w:r>
              <w:rPr>
                <w:rFonts w:ascii="宋体" w:hAnsi="宋体"/>
              </w:rPr>
              <w:t>第一种</w:t>
            </w:r>
            <w:r>
              <w:rPr>
                <w:rFonts w:hint="eastAsia" w:ascii="宋体" w:hAnsi="宋体"/>
              </w:rPr>
              <w:t>从左来</w:t>
            </w:r>
            <w:r>
              <w:rPr>
                <w:rFonts w:ascii="宋体" w:hAnsi="宋体"/>
              </w:rPr>
              <w:t>，第二种</w:t>
            </w:r>
            <w:r>
              <w:rPr>
                <w:rFonts w:hint="eastAsia" w:ascii="宋体" w:hAnsi="宋体"/>
              </w:rPr>
              <w:t>从上来</w:t>
            </w:r>
          </w:p>
          <w:p w14:paraId="4CAF055F">
            <w:pPr>
              <w:ind w:firstLine="420"/>
              <w:rPr>
                <w:rFonts w:hint="eastAsia" w:ascii="宋体" w:hAnsi="宋体"/>
              </w:rPr>
            </w:pPr>
            <w:r>
              <w:rPr>
                <w:rFonts w:hint="eastAsia" w:ascii="宋体" w:hAnsi="宋体"/>
              </w:rPr>
              <w:t>而这四种情况中能得到的最大值，就是在当前状态的最优值，进而使用递推进行计算，就能够得到所有状态的最优值，也就得到结束状态的最优值。</w:t>
            </w:r>
            <w:r>
              <w:rPr>
                <w:rFonts w:ascii="宋体" w:hAnsi="宋体"/>
              </w:rPr>
              <w:t xml:space="preserve"> </w:t>
            </w:r>
          </w:p>
          <w:p w14:paraId="45220AFC">
            <w:pPr>
              <w:ind w:firstLine="420"/>
            </w:pPr>
            <w:r>
              <w:rPr>
                <w:rFonts w:hint="eastAsia" w:ascii="宋体" w:hAnsi="宋体"/>
              </w:rPr>
              <w:t>同时，还存在着特殊情况，当一个状态内，</w:t>
            </w:r>
            <w:r>
              <w:rPr>
                <w:rFonts w:hint="eastAsia"/>
              </w:rPr>
              <w:t>两条路径对应位置重叠时，为了减少两条路径的重叠，增加取到的数字的大小，在这种状态下，只取</w:t>
            </w:r>
            <w:r>
              <w:rPr>
                <w:rFonts w:hint="eastAsia" w:ascii="宋体" w:hAnsi="宋体"/>
              </w:rPr>
              <w:t>③④</w:t>
            </w:r>
            <w:r>
              <w:rPr>
                <w:rFonts w:hint="eastAsia"/>
              </w:rPr>
              <w:t>两种可能的情况。</w:t>
            </w:r>
          </w:p>
          <w:p w14:paraId="460C2FA7">
            <w:pPr>
              <w:ind w:left="420" w:leftChars="200"/>
            </w:pPr>
            <w:r>
              <w:rPr>
                <w:rFonts w:hint="eastAsia"/>
              </w:rPr>
              <w:t>由以上思路得到的转移方程为：</w:t>
            </w:r>
          </w:p>
          <w:bookmarkEnd w:id="6"/>
          <w:p w14:paraId="5C8CE5CB">
            <w:pPr>
              <w:ind w:left="420" w:leftChars="200"/>
              <w:rPr>
                <w:rFonts w:hint="eastAsia" w:ascii="宋体" w:hAnsi="宋体"/>
              </w:rPr>
            </w:pPr>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m:rPr/>
                              <w:rPr>
                                <w:rFonts w:ascii="Cambria Math" w:hAnsi="Cambria Math"/>
                              </w:rPr>
                              <m:t>arr</m:t>
                            </m:r>
                            <m:ctrlPr>
                              <w:rPr>
                                <w:rFonts w:ascii="Cambria Math" w:hAnsi="Cambria Math"/>
                                <w:i/>
                              </w:rPr>
                            </m:ctrlPr>
                          </m:e>
                          <m:sub>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 xml:space="preserve"> </m:t>
                            </m:r>
                            <m:ctrlPr>
                              <w:rPr>
                                <w:rFonts w:ascii="Cambria Math" w:hAnsi="Cambria Math"/>
                                <w:i/>
                              </w:rPr>
                            </m:ctrlPr>
                          </m:sub>
                        </m:sSub>
                        <m:r>
                          <m:rPr/>
                          <w:rPr>
                            <w:rFonts w:ascii="Cambria Math" w:hAnsi="Cambria Math"/>
                          </w:rPr>
                          <m:t>+ max(</m:t>
                        </m:r>
                        <m:sSub>
                          <m:sSubPr>
                            <m:ctrlPr>
                              <w:rPr>
                                <w:rFonts w:ascii="Cambria Math" w:hAnsi="Cambria Math"/>
                                <w:i/>
                              </w:rPr>
                            </m:ctrlPr>
                          </m:sSubPr>
                          <m:e>
                            <m:r>
                              <m:rPr/>
                              <w:rPr>
                                <w:rFonts w:ascii="Cambria Math" w:hAnsi="Cambria Math"/>
                              </w:rPr>
                              <m:t>dp</m:t>
                            </m:r>
                            <m:ctrlPr>
                              <w:rPr>
                                <w:rFonts w:ascii="Cambria Math" w:hAnsi="Cambria Math"/>
                                <w:i/>
                              </w:rPr>
                            </m:ctrlPr>
                          </m:e>
                          <m:sub>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−1,</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dp</m:t>
                            </m:r>
                            <m:ctrlPr>
                              <w:rPr>
                                <w:rFonts w:ascii="Cambria Math" w:hAnsi="Cambria Math"/>
                                <w:i/>
                              </w:rPr>
                            </m:ctrlPr>
                          </m:e>
                          <m:sub>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−1,</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−1</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ctrlPr>
                          <w:rPr>
                            <w:rFonts w:ascii="Cambria Math" w:hAnsi="Cambria Math"/>
                            <w:i/>
                          </w:rPr>
                        </m:ctrlPr>
                      </m:e>
                      <m:e>
                        <m:sSub>
                          <m:sSubPr>
                            <m:ctrlPr>
                              <w:rPr>
                                <w:rFonts w:ascii="Cambria Math" w:hAnsi="Cambria Math"/>
                                <w:i/>
                              </w:rPr>
                            </m:ctrlPr>
                          </m:sSubPr>
                          <m:e>
                            <m:r>
                              <m:rPr/>
                              <w:rPr>
                                <w:rFonts w:ascii="Cambria Math" w:hAnsi="Cambria Math"/>
                              </w:rPr>
                              <m:t>arr</m:t>
                            </m:r>
                            <m:ctrlPr>
                              <w:rPr>
                                <w:rFonts w:ascii="Cambria Math" w:hAnsi="Cambria Math"/>
                                <w:i/>
                              </w:rPr>
                            </m:ctrlPr>
                          </m:e>
                          <m:sub>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 xml:space="preserve"> </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arr</m:t>
                            </m:r>
                            <m:ctrlPr>
                              <w:rPr>
                                <w:rFonts w:ascii="Cambria Math" w:hAnsi="Cambria Math"/>
                                <w:i/>
                              </w:rPr>
                            </m:ctrlPr>
                          </m:e>
                          <m:sub>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ctrlPr>
                              <w:rPr>
                                <w:rFonts w:ascii="Cambria Math" w:hAnsi="Cambria Math"/>
                                <w:i/>
                              </w:rPr>
                            </m:ctrlPr>
                          </m:sub>
                        </m:sSub>
                        <m:r>
                          <m:rPr/>
                          <w:rPr>
                            <w:rFonts w:ascii="Cambria Math" w:hAnsi="Cambria Math"/>
                          </w:rPr>
                          <m:t>+</m:t>
                        </m:r>
                        <m:ctrlPr>
                          <w:rPr>
                            <w:rFonts w:ascii="Cambria Math" w:hAnsi="Cambria Math" w:eastAsia="Cambria Math" w:cs="Cambria Math"/>
                            <w:i/>
                            <w:szCs w:val="22"/>
                          </w:rPr>
                        </m:ctrlPr>
                      </m:e>
                      <m:e>
                        <m:r>
                          <m:rPr/>
                          <w:rPr>
                            <w:rFonts w:ascii="Cambria Math" w:hAnsi="Cambria Math"/>
                          </w:rPr>
                          <m:t>max(</m:t>
                        </m:r>
                        <m:sSub>
                          <m:sSubPr>
                            <m:ctrlPr>
                              <w:rPr>
                                <w:rFonts w:ascii="Cambria Math" w:hAnsi="Cambria Math"/>
                                <w:i/>
                              </w:rPr>
                            </m:ctrlPr>
                          </m:sSubPr>
                          <m:e>
                            <m:r>
                              <m:rPr/>
                              <w:rPr>
                                <w:rFonts w:ascii="Cambria Math" w:hAnsi="Cambria Math"/>
                              </w:rPr>
                              <m:t>dp</m:t>
                            </m:r>
                            <m:ctrlPr>
                              <w:rPr>
                                <w:rFonts w:ascii="Cambria Math" w:hAnsi="Cambria Math"/>
                                <w:i/>
                              </w:rPr>
                            </m:ctrlPr>
                          </m:e>
                          <m:sub>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−1,</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dp</m:t>
                            </m:r>
                            <m:ctrlPr>
                              <w:rPr>
                                <w:rFonts w:ascii="Cambria Math" w:hAnsi="Cambria Math"/>
                                <w:i/>
                              </w:rPr>
                            </m:ctrlPr>
                          </m:e>
                          <m:sub>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−1,</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dp</m:t>
                            </m:r>
                            <m:ctrlPr>
                              <w:rPr>
                                <w:rFonts w:ascii="Cambria Math" w:hAnsi="Cambria Math"/>
                                <w:i/>
                              </w:rPr>
                            </m:ctrlPr>
                          </m:e>
                          <m:sub>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−1,</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dp</m:t>
                            </m:r>
                            <m:ctrlPr>
                              <w:rPr>
                                <w:rFonts w:ascii="Cambria Math" w:hAnsi="Cambria Math"/>
                                <w:i/>
                              </w:rPr>
                            </m:ctrlPr>
                          </m:e>
                          <m:sub>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−1,</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−1</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ctrlPr>
                          <w:rPr>
                            <w:rFonts w:ascii="Cambria Math" w:hAnsi="Cambria Math"/>
                            <w:i/>
                          </w:rPr>
                        </m:ctrlPr>
                      </m:e>
                    </m:eqArr>
                    <m:ctrlPr>
                      <w:rPr>
                        <w:rFonts w:ascii="Cambria Math" w:hAnsi="Cambria Math"/>
                        <w:i/>
                      </w:rPr>
                    </m:ctrlPr>
                  </m:e>
                </m:d>
              </m:oMath>
            </m:oMathPara>
          </w:p>
          <w:p w14:paraId="24588B91">
            <w:r>
              <w:rPr>
                <w:rFonts w:hint="eastAsia"/>
              </w:rPr>
              <w:t xml:space="preserve"> </w:t>
            </w:r>
            <w:r>
              <w:tab/>
            </w:r>
            <w:bookmarkStart w:id="8" w:name="_Hlk199253069"/>
            <w:r>
              <w:rPr>
                <w:rFonts w:hint="eastAsia"/>
              </w:rPr>
              <w:t>而为了记录最优路径，在代码中需要进行相应更改，不便于直接使用转移方程。</w:t>
            </w:r>
          </w:p>
          <w:bookmarkEnd w:id="8"/>
          <w:p w14:paraId="12ECA603">
            <w:pPr>
              <w:ind w:firstLine="420"/>
            </w:pPr>
            <w:r>
              <w:rPr>
                <w:rFonts w:hint="eastAsia"/>
              </w:rPr>
              <w:t>6、在完成三种对比算法后，开始编写</w:t>
            </w:r>
            <w:bookmarkStart w:id="9" w:name="_Hlk199258924"/>
            <w:r>
              <w:rPr>
                <w:rFonts w:hint="eastAsia"/>
              </w:rPr>
              <w:t>测试代码</w:t>
            </w:r>
            <w:bookmarkEnd w:id="9"/>
            <w:r>
              <w:rPr>
                <w:rFonts w:hint="eastAsia"/>
              </w:rPr>
              <w:t>，其中包含有</w:t>
            </w:r>
            <w:bookmarkStart w:id="10" w:name="_Hlk199258936"/>
            <w:r>
              <w:rPr>
                <w:rFonts w:hint="eastAsia"/>
              </w:rPr>
              <w:t>选择界面，问题规模输入，随机数据生成，运行时间统计，最佳路径显示等功能，用于结果展示与不同算法之间的对比。</w:t>
            </w:r>
            <w:bookmarkEnd w:id="1"/>
            <w:bookmarkEnd w:id="2"/>
            <w:bookmarkEnd w:id="5"/>
          </w:p>
          <w:bookmarkEnd w:id="10"/>
          <w:p w14:paraId="7D12F0CC">
            <w:pPr>
              <w:tabs>
                <w:tab w:val="left" w:pos="2500"/>
              </w:tabs>
              <w:spacing w:before="50"/>
              <w:rPr>
                <w:szCs w:val="21"/>
              </w:rPr>
            </w:pPr>
          </w:p>
        </w:tc>
      </w:tr>
      <w:tr w14:paraId="2132AFFA">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214" w:hRule="atLeast"/>
        </w:trPr>
        <w:tc>
          <w:tcPr>
            <w:tcW w:w="1368" w:type="dxa"/>
            <w:tcBorders>
              <w:top w:val="single" w:color="auto" w:sz="4" w:space="0"/>
              <w:left w:val="single" w:color="auto" w:sz="4" w:space="0"/>
              <w:bottom w:val="single" w:color="auto" w:sz="4" w:space="0"/>
              <w:right w:val="single" w:color="auto" w:sz="4" w:space="0"/>
            </w:tcBorders>
            <w:vAlign w:val="center"/>
          </w:tcPr>
          <w:p w14:paraId="2F28FA16">
            <w:pPr>
              <w:spacing w:before="50" w:line="540" w:lineRule="exact"/>
              <w:jc w:val="center"/>
              <w:rPr>
                <w:szCs w:val="21"/>
              </w:rPr>
            </w:pPr>
            <w:r>
              <w:rPr>
                <w:rFonts w:hint="eastAsia"/>
                <w:szCs w:val="21"/>
              </w:rPr>
              <w:t>进度安排</w:t>
            </w:r>
          </w:p>
        </w:tc>
        <w:tc>
          <w:tcPr>
            <w:tcW w:w="7200" w:type="dxa"/>
            <w:gridSpan w:val="3"/>
            <w:tcBorders>
              <w:top w:val="single" w:color="auto" w:sz="4" w:space="0"/>
              <w:left w:val="single" w:color="auto" w:sz="4" w:space="0"/>
              <w:bottom w:val="single" w:color="auto" w:sz="4" w:space="0"/>
              <w:right w:val="single" w:color="auto" w:sz="4" w:space="0"/>
            </w:tcBorders>
          </w:tcPr>
          <w:p w14:paraId="65DE763D">
            <w:pPr>
              <w:keepNext/>
              <w:keepLines/>
              <w:spacing w:before="156" w:beforeLines="50" w:after="156" w:afterLines="50"/>
              <w:jc w:val="left"/>
              <w:outlineLvl w:val="1"/>
              <w:rPr>
                <w:rFonts w:hint="eastAsia" w:ascii="等线 Light" w:hAnsi="等线 Light" w:eastAsia="黑体"/>
                <w:color w:val="000000"/>
                <w:sz w:val="24"/>
                <w:szCs w:val="40"/>
              </w:rPr>
            </w:pPr>
            <w:r>
              <w:rPr>
                <w:rFonts w:hint="eastAsia" w:ascii="等线 Light" w:hAnsi="等线 Light" w:eastAsia="黑体"/>
                <w:color w:val="000000"/>
                <w:sz w:val="24"/>
                <w:szCs w:val="40"/>
              </w:rPr>
              <w:t>（1）5月26号上午</w:t>
            </w:r>
          </w:p>
          <w:p w14:paraId="226AF999">
            <w:pPr>
              <w:rPr>
                <w:szCs w:val="22"/>
              </w:rPr>
            </w:pPr>
            <w:r>
              <w:rPr>
                <w:szCs w:val="22"/>
              </w:rPr>
              <w:tab/>
            </w:r>
            <w:r>
              <w:rPr>
                <w:rFonts w:hint="eastAsia"/>
                <w:szCs w:val="22"/>
              </w:rPr>
              <w:t>主要任务：选题与初步进度规划</w:t>
            </w:r>
          </w:p>
          <w:p w14:paraId="7CF62A96">
            <w:pPr>
              <w:rPr>
                <w:szCs w:val="22"/>
              </w:rPr>
            </w:pPr>
            <w:r>
              <w:rPr>
                <w:szCs w:val="22"/>
              </w:rPr>
              <w:tab/>
            </w:r>
            <w:r>
              <w:rPr>
                <w:szCs w:val="22"/>
              </w:rPr>
              <w:t>作为</w:t>
            </w:r>
            <w:r>
              <w:rPr>
                <w:rFonts w:hint="eastAsia"/>
                <w:szCs w:val="22"/>
              </w:rPr>
              <w:t>算法设计与分析综合实践的开始阶段，第一个任务是从算法分析实践环节习题集选择适合自己的题目。经过挑选，我选择了收集样本问题作为本次实践主要的研究对象，并对这一周的时间安排进行了初步的规划。在余下的时间里，我对本学期学习的课程《算法设计与分析》进行了复习，重新阅读了其中的重点内容，为本周的实践做好准备。</w:t>
            </w:r>
          </w:p>
          <w:p w14:paraId="0ACCABB0">
            <w:pPr>
              <w:keepNext/>
              <w:keepLines/>
              <w:spacing w:before="156" w:beforeLines="50" w:after="156" w:afterLines="50"/>
              <w:jc w:val="left"/>
              <w:outlineLvl w:val="1"/>
              <w:rPr>
                <w:rFonts w:hint="eastAsia" w:ascii="等线 Light" w:hAnsi="等线 Light" w:eastAsia="黑体"/>
                <w:color w:val="000000"/>
                <w:sz w:val="24"/>
                <w:szCs w:val="40"/>
              </w:rPr>
            </w:pPr>
            <w:r>
              <w:rPr>
                <w:rFonts w:hint="eastAsia" w:ascii="等线 Light" w:hAnsi="等线 Light" w:eastAsia="黑体"/>
                <w:color w:val="000000"/>
                <w:sz w:val="24"/>
                <w:szCs w:val="40"/>
              </w:rPr>
              <w:t>（2）5月26号下午</w:t>
            </w:r>
          </w:p>
          <w:p w14:paraId="68E347B1">
            <w:pPr>
              <w:rPr>
                <w:szCs w:val="22"/>
              </w:rPr>
            </w:pPr>
            <w:r>
              <w:rPr>
                <w:szCs w:val="22"/>
              </w:rPr>
              <w:tab/>
            </w:r>
            <w:r>
              <w:rPr>
                <w:szCs w:val="22"/>
              </w:rPr>
              <w:t>主要任务：</w:t>
            </w:r>
            <w:r>
              <w:rPr>
                <w:rFonts w:hint="eastAsia"/>
                <w:szCs w:val="22"/>
              </w:rPr>
              <w:t>理解问题与算法类型确定</w:t>
            </w:r>
          </w:p>
          <w:p w14:paraId="72423973">
            <w:pPr>
              <w:rPr>
                <w:szCs w:val="22"/>
              </w:rPr>
            </w:pPr>
            <w:r>
              <w:rPr>
                <w:szCs w:val="22"/>
              </w:rPr>
              <w:tab/>
            </w:r>
            <w:r>
              <w:rPr>
                <w:szCs w:val="22"/>
              </w:rPr>
              <w:t>我对问题进行了</w:t>
            </w:r>
            <w:r>
              <w:rPr>
                <w:rFonts w:hint="eastAsia"/>
                <w:szCs w:val="22"/>
              </w:rPr>
              <w:t>分析与</w:t>
            </w:r>
            <w:r>
              <w:rPr>
                <w:szCs w:val="22"/>
              </w:rPr>
              <w:t>简化</w:t>
            </w:r>
            <w:r>
              <w:rPr>
                <w:rFonts w:hint="eastAsia"/>
                <w:szCs w:val="22"/>
              </w:rPr>
              <w:t>，发现收集样本问题与经典的最大路径和问题相似，区别是从一条路径变为了两条路径。于是我尝试通过最大路径和的思路来解决收集样本问题，即使用动态规划求出第一条路径后，把经过的网格的数字设为零，再次使用动态规划求出第二条路径。但在举例验证后，发现这个思路是错的，第一条路径的选择会影响第二条路径，违反了动态规划无后效性的要求。因此，如果要使用动态规划的话，必须要转换思路。最后，我决定尝试通过搜索和动态规划两个角度来解决这个问题。</w:t>
            </w:r>
          </w:p>
          <w:p w14:paraId="71A2DD0C">
            <w:pPr>
              <w:keepNext/>
              <w:keepLines/>
              <w:spacing w:before="156" w:beforeLines="50" w:after="156" w:afterLines="50"/>
              <w:jc w:val="left"/>
              <w:outlineLvl w:val="1"/>
              <w:rPr>
                <w:rFonts w:hint="eastAsia" w:ascii="等线 Light" w:hAnsi="等线 Light" w:eastAsia="黑体"/>
                <w:color w:val="000000"/>
                <w:sz w:val="24"/>
                <w:szCs w:val="40"/>
              </w:rPr>
            </w:pPr>
            <w:r>
              <w:rPr>
                <w:rFonts w:hint="eastAsia" w:ascii="等线 Light" w:hAnsi="等线 Light" w:eastAsia="黑体"/>
                <w:color w:val="000000"/>
                <w:sz w:val="24"/>
                <w:szCs w:val="40"/>
              </w:rPr>
              <w:t>（3）5月27号上午</w:t>
            </w:r>
          </w:p>
          <w:p w14:paraId="10070156">
            <w:pPr>
              <w:rPr>
                <w:szCs w:val="22"/>
              </w:rPr>
            </w:pPr>
            <w:r>
              <w:rPr>
                <w:szCs w:val="22"/>
              </w:rPr>
              <w:tab/>
            </w:r>
            <w:r>
              <w:rPr>
                <w:szCs w:val="22"/>
              </w:rPr>
              <w:t>主要任务：设计DFS算法</w:t>
            </w:r>
          </w:p>
          <w:p w14:paraId="77CAE9F9">
            <w:pPr>
              <w:rPr>
                <w:szCs w:val="22"/>
              </w:rPr>
            </w:pPr>
            <w:r>
              <w:rPr>
                <w:szCs w:val="22"/>
              </w:rPr>
              <w:tab/>
            </w:r>
            <w:r>
              <w:rPr>
                <w:szCs w:val="22"/>
              </w:rPr>
              <w:t>我</w:t>
            </w:r>
            <w:r>
              <w:rPr>
                <w:rFonts w:hint="eastAsia"/>
                <w:szCs w:val="22"/>
              </w:rPr>
              <w:t>想要从基础的DFS中找到思路进行优化，于是我先编写了简单的暴力搜索代码，发现虽然能够找到正确的解，但是在矩阵规模超过10*10</w:t>
            </w:r>
            <w:r>
              <w:rPr>
                <w:szCs w:val="22"/>
              </w:rPr>
              <w:t>时，所需的运行时间大幅上升，远不能满足实际运行的需求，必须进行优化。</w:t>
            </w:r>
          </w:p>
          <w:p w14:paraId="3E7EFC54">
            <w:pPr>
              <w:rPr>
                <w:szCs w:val="22"/>
              </w:rPr>
            </w:pPr>
            <w:r>
              <w:rPr>
                <w:szCs w:val="22"/>
              </w:rPr>
              <w:tab/>
            </w:r>
            <w:r>
              <w:rPr>
                <w:szCs w:val="22"/>
              </w:rPr>
              <w:t>当我手动模拟搜索的</w:t>
            </w:r>
            <w:r>
              <w:rPr>
                <w:rFonts w:hint="eastAsia"/>
                <w:szCs w:val="22"/>
              </w:rPr>
              <w:t>过程时，发现在搜索过程中存在大量被重复计算的部分，如果能略去这部分的计算，也就是实现记忆化搜索，程序运行所需要的时间将大大减少。</w:t>
            </w:r>
          </w:p>
          <w:p w14:paraId="28A2FA8F">
            <w:pPr>
              <w:keepNext/>
              <w:keepLines/>
              <w:spacing w:before="156" w:beforeLines="50" w:after="156" w:afterLines="50"/>
              <w:jc w:val="left"/>
              <w:outlineLvl w:val="1"/>
              <w:rPr>
                <w:rFonts w:hint="eastAsia" w:ascii="等线 Light" w:hAnsi="等线 Light" w:eastAsia="黑体"/>
                <w:color w:val="000000"/>
                <w:sz w:val="24"/>
                <w:szCs w:val="40"/>
              </w:rPr>
            </w:pPr>
            <w:r>
              <w:rPr>
                <w:rFonts w:hint="eastAsia" w:ascii="等线 Light" w:hAnsi="等线 Light" w:eastAsia="黑体"/>
                <w:color w:val="000000"/>
                <w:sz w:val="24"/>
                <w:szCs w:val="40"/>
              </w:rPr>
              <w:t>（4）5月27号下午</w:t>
            </w:r>
          </w:p>
          <w:p w14:paraId="0F7303D6">
            <w:pPr>
              <w:rPr>
                <w:szCs w:val="22"/>
              </w:rPr>
            </w:pPr>
            <w:r>
              <w:rPr>
                <w:szCs w:val="22"/>
              </w:rPr>
              <w:tab/>
            </w:r>
            <w:r>
              <w:rPr>
                <w:szCs w:val="22"/>
              </w:rPr>
              <w:t>主要任务：优化</w:t>
            </w:r>
            <w:r>
              <w:rPr>
                <w:rFonts w:hint="eastAsia"/>
                <w:szCs w:val="22"/>
              </w:rPr>
              <w:t>并实现</w:t>
            </w:r>
            <w:r>
              <w:rPr>
                <w:szCs w:val="22"/>
              </w:rPr>
              <w:t>DFS算法</w:t>
            </w:r>
          </w:p>
          <w:p w14:paraId="4A66F1F2">
            <w:pPr>
              <w:rPr>
                <w:szCs w:val="22"/>
              </w:rPr>
            </w:pPr>
            <w:r>
              <w:rPr>
                <w:szCs w:val="22"/>
              </w:rPr>
              <w:tab/>
            </w:r>
            <w:r>
              <w:rPr>
                <w:szCs w:val="22"/>
              </w:rPr>
              <w:t>在我向代码中添加</w:t>
            </w:r>
            <w:r>
              <w:rPr>
                <w:rFonts w:hint="eastAsia"/>
                <w:szCs w:val="22"/>
              </w:rPr>
              <w:t>记忆化搜索模块时，我发现分别求两条路径的思路比较麻烦，必须在求出第一条路径后，做相应处理，才能接着求第二条路径。同样的，当程序从第二条路径回溯到第一条路径时，也要恢复相关的数据，才能接着对第一条路径进行搜索。这样做会带来许多额外的问题。</w:t>
            </w:r>
          </w:p>
          <w:p w14:paraId="6A5CBC82">
            <w:pPr>
              <w:ind w:firstLine="420"/>
              <w:rPr>
                <w:szCs w:val="22"/>
              </w:rPr>
            </w:pPr>
            <w:r>
              <w:rPr>
                <w:rFonts w:hint="eastAsia"/>
                <w:szCs w:val="22"/>
              </w:rPr>
              <w:t>因此，我尝试将两条路径的搜索合并，规定一个状态由两条路径通过相同步数，能够到达位置的横纵坐标，共四个参数组成。对于一个确定的状态，对下一步方案的共有四种选择，只要从初始状态开始遍历每一个状态，加上记忆化搜索，就能在一次搜索中用较少的时间找到正确的解。但是这也带来了新的问题，每个状态都必须使用四个参数，就需要四维数组对状态进行存储，对内存空间的要求较高，应尝试在之后进行改进。</w:t>
            </w:r>
          </w:p>
          <w:p w14:paraId="02B8C124">
            <w:pPr>
              <w:rPr>
                <w:szCs w:val="22"/>
              </w:rPr>
            </w:pPr>
          </w:p>
          <w:p w14:paraId="04D62380">
            <w:pPr>
              <w:keepNext/>
              <w:keepLines/>
              <w:spacing w:before="156" w:beforeLines="50" w:after="156" w:afterLines="50"/>
              <w:jc w:val="left"/>
              <w:outlineLvl w:val="1"/>
              <w:rPr>
                <w:rFonts w:hint="eastAsia" w:ascii="等线 Light" w:hAnsi="等线 Light" w:eastAsia="黑体"/>
                <w:color w:val="000000"/>
                <w:sz w:val="24"/>
                <w:szCs w:val="40"/>
              </w:rPr>
            </w:pPr>
            <w:r>
              <w:rPr>
                <w:rFonts w:hint="eastAsia" w:ascii="等线 Light" w:hAnsi="等线 Light" w:eastAsia="黑体"/>
                <w:color w:val="000000"/>
                <w:sz w:val="24"/>
                <w:szCs w:val="40"/>
              </w:rPr>
              <w:t>（5）5月28号上午</w:t>
            </w:r>
          </w:p>
          <w:p w14:paraId="261C996E">
            <w:pPr>
              <w:rPr>
                <w:szCs w:val="22"/>
              </w:rPr>
            </w:pPr>
            <w:r>
              <w:rPr>
                <w:szCs w:val="22"/>
              </w:rPr>
              <w:tab/>
            </w:r>
            <w:r>
              <w:rPr>
                <w:szCs w:val="22"/>
              </w:rPr>
              <w:t>主要任务：在</w:t>
            </w:r>
            <w:r>
              <w:rPr>
                <w:rFonts w:hint="eastAsia"/>
                <w:szCs w:val="22"/>
              </w:rPr>
              <w:t>DFS算法的基础上设计DP算法</w:t>
            </w:r>
          </w:p>
          <w:p w14:paraId="3236D6B6">
            <w:pPr>
              <w:rPr>
                <w:szCs w:val="22"/>
              </w:rPr>
            </w:pPr>
            <w:r>
              <w:rPr>
                <w:szCs w:val="22"/>
              </w:rPr>
              <w:tab/>
            </w:r>
            <w:r>
              <w:rPr>
                <w:szCs w:val="22"/>
              </w:rPr>
              <w:t>首先我打算解决需要四维数组的问题。</w:t>
            </w:r>
            <w:r>
              <w:rPr>
                <w:rFonts w:hint="eastAsia"/>
                <w:szCs w:val="22"/>
              </w:rPr>
              <w:t>通过观察可以发现，每当走一步，必然是在x坐标和y坐标之间选择一个加1，由于在确定的状态内，两条路径走过同样的步数，所以两条路径对应横纵坐标的和是相等的。所以可以仅使用第一条路径的横纵坐标与第二条路径的横坐标来记录一个状态，在运行过程中，通过第一条路径的横纵坐标和减去第二条路径的横坐标，间接得到第二条路径的纵坐标，从而使用三维数组就可以满足存储的需要。</w:t>
            </w:r>
          </w:p>
          <w:p w14:paraId="7CD7D2D3">
            <w:pPr>
              <w:rPr>
                <w:szCs w:val="22"/>
              </w:rPr>
            </w:pPr>
            <w:r>
              <w:rPr>
                <w:szCs w:val="22"/>
              </w:rPr>
              <w:tab/>
            </w:r>
            <w:r>
              <w:rPr>
                <w:szCs w:val="22"/>
              </w:rPr>
              <w:t>接着尝试</w:t>
            </w:r>
            <w:r>
              <w:rPr>
                <w:rFonts w:hint="eastAsia"/>
                <w:szCs w:val="22"/>
              </w:rPr>
              <w:t>使用动态规划来解决这个问题。我先转换了思路，将考虑对于当前状态，路径将要往哪个方向走，转换为考虑路径是从哪个方向来，从而解决了后效性问题。在转换思路后，要讨论的情况也仍然是四种，因此我再DFS代码的基础上，完成了动态规划的转移方程。</w:t>
            </w:r>
          </w:p>
          <w:p w14:paraId="7EBFF4E1">
            <w:pPr>
              <w:keepNext/>
              <w:keepLines/>
              <w:spacing w:before="156" w:beforeLines="50" w:after="156" w:afterLines="50"/>
              <w:jc w:val="left"/>
              <w:outlineLvl w:val="1"/>
              <w:rPr>
                <w:rFonts w:hint="eastAsia" w:ascii="等线 Light" w:hAnsi="等线 Light" w:eastAsia="黑体"/>
                <w:color w:val="000000"/>
                <w:sz w:val="24"/>
                <w:szCs w:val="40"/>
              </w:rPr>
            </w:pPr>
            <w:r>
              <w:rPr>
                <w:rFonts w:hint="eastAsia" w:ascii="等线 Light" w:hAnsi="等线 Light" w:eastAsia="黑体"/>
                <w:color w:val="000000"/>
                <w:sz w:val="24"/>
                <w:szCs w:val="40"/>
              </w:rPr>
              <w:t>（6）5月28号下午</w:t>
            </w:r>
          </w:p>
          <w:p w14:paraId="25224683">
            <w:pPr>
              <w:rPr>
                <w:szCs w:val="22"/>
              </w:rPr>
            </w:pPr>
            <w:r>
              <w:rPr>
                <w:szCs w:val="22"/>
              </w:rPr>
              <w:tab/>
            </w:r>
            <w:r>
              <w:rPr>
                <w:szCs w:val="22"/>
              </w:rPr>
              <w:t>主要任务：实现DP算法</w:t>
            </w:r>
          </w:p>
          <w:p w14:paraId="2EF7E349">
            <w:pPr>
              <w:rPr>
                <w:szCs w:val="22"/>
              </w:rPr>
            </w:pPr>
            <w:r>
              <w:rPr>
                <w:szCs w:val="22"/>
              </w:rPr>
              <w:tab/>
            </w:r>
            <w:r>
              <w:rPr>
                <w:szCs w:val="22"/>
              </w:rPr>
              <w:t>在上午的基础上，我完成了DP算法的代码，并</w:t>
            </w:r>
            <w:r>
              <w:rPr>
                <w:rFonts w:hint="eastAsia"/>
                <w:szCs w:val="22"/>
              </w:rPr>
              <w:t>验证了正确性</w:t>
            </w:r>
            <w:r>
              <w:rPr>
                <w:szCs w:val="22"/>
              </w:rPr>
              <w:t>。</w:t>
            </w:r>
          </w:p>
          <w:p w14:paraId="76D73D3C">
            <w:pPr>
              <w:rPr>
                <w:szCs w:val="22"/>
              </w:rPr>
            </w:pPr>
            <w:r>
              <w:rPr>
                <w:szCs w:val="22"/>
              </w:rPr>
              <w:tab/>
            </w:r>
            <w:r>
              <w:rPr>
                <w:szCs w:val="22"/>
              </w:rPr>
              <w:t>在剩余的时间里，我</w:t>
            </w:r>
            <w:r>
              <w:rPr>
                <w:rFonts w:hint="eastAsia"/>
                <w:szCs w:val="22"/>
              </w:rPr>
              <w:t>将之前的三段代码进行了完善，统一了函数调用的接口，方便后续的测试。</w:t>
            </w:r>
          </w:p>
          <w:p w14:paraId="3A551F35">
            <w:pPr>
              <w:keepNext/>
              <w:keepLines/>
              <w:spacing w:before="156" w:beforeLines="50" w:after="156" w:afterLines="50"/>
              <w:jc w:val="left"/>
              <w:outlineLvl w:val="1"/>
              <w:rPr>
                <w:rFonts w:hint="eastAsia" w:ascii="等线 Light" w:hAnsi="等线 Light" w:eastAsia="黑体"/>
                <w:color w:val="000000"/>
                <w:sz w:val="24"/>
                <w:szCs w:val="40"/>
              </w:rPr>
            </w:pPr>
            <w:r>
              <w:rPr>
                <w:rFonts w:hint="eastAsia" w:ascii="等线 Light" w:hAnsi="等线 Light" w:eastAsia="黑体"/>
                <w:color w:val="000000"/>
                <w:sz w:val="24"/>
                <w:szCs w:val="40"/>
              </w:rPr>
              <w:t>（7）5月29号上午</w:t>
            </w:r>
          </w:p>
          <w:p w14:paraId="6E9B0A32">
            <w:pPr>
              <w:rPr>
                <w:szCs w:val="22"/>
              </w:rPr>
            </w:pPr>
            <w:r>
              <w:rPr>
                <w:szCs w:val="22"/>
              </w:rPr>
              <w:tab/>
            </w:r>
            <w:r>
              <w:rPr>
                <w:szCs w:val="22"/>
              </w:rPr>
              <w:t>主要任务：编写</w:t>
            </w:r>
            <w:r>
              <w:rPr>
                <w:rFonts w:hint="eastAsia"/>
                <w:szCs w:val="22"/>
              </w:rPr>
              <w:t>算法对比</w:t>
            </w:r>
            <w:r>
              <w:rPr>
                <w:szCs w:val="22"/>
              </w:rPr>
              <w:t>测试代码</w:t>
            </w:r>
          </w:p>
          <w:p w14:paraId="4CE3071D">
            <w:pPr>
              <w:ind w:firstLine="420"/>
              <w:rPr>
                <w:szCs w:val="22"/>
              </w:rPr>
            </w:pPr>
            <w:r>
              <w:rPr>
                <w:rFonts w:hint="eastAsia"/>
                <w:szCs w:val="22"/>
              </w:rPr>
              <w:t>通过使用头文件等方式，我在保证各个算法独立性的同时将它们统一到了一个工程项目下，并编写了测试代码，包含了选择界面，问题规模输入，随机数据生成，运行时间统计，最佳路径显示等功能，并在编写过程中学习了调整控制台颜色等知识，用于实现对应的功能。</w:t>
            </w:r>
          </w:p>
          <w:p w14:paraId="3C94D38E">
            <w:pPr>
              <w:keepNext/>
              <w:keepLines/>
              <w:spacing w:before="156" w:beforeLines="50" w:after="156" w:afterLines="50"/>
              <w:jc w:val="left"/>
              <w:outlineLvl w:val="1"/>
              <w:rPr>
                <w:rFonts w:hint="eastAsia" w:ascii="等线 Light" w:hAnsi="等线 Light" w:eastAsia="黑体"/>
                <w:color w:val="000000"/>
                <w:sz w:val="24"/>
                <w:szCs w:val="40"/>
              </w:rPr>
            </w:pPr>
            <w:r>
              <w:rPr>
                <w:rFonts w:hint="eastAsia" w:ascii="等线 Light" w:hAnsi="等线 Light" w:eastAsia="黑体"/>
                <w:color w:val="000000"/>
                <w:sz w:val="24"/>
                <w:szCs w:val="40"/>
              </w:rPr>
              <w:t>（8）5月29号下午</w:t>
            </w:r>
          </w:p>
          <w:p w14:paraId="3484B744">
            <w:pPr>
              <w:rPr>
                <w:szCs w:val="22"/>
              </w:rPr>
            </w:pPr>
            <w:r>
              <w:rPr>
                <w:szCs w:val="22"/>
              </w:rPr>
              <w:tab/>
            </w:r>
            <w:r>
              <w:rPr>
                <w:szCs w:val="22"/>
              </w:rPr>
              <w:t>主要任务：准备答辩，编写课程论文</w:t>
            </w:r>
            <w:r>
              <w:rPr>
                <w:rFonts w:hint="eastAsia"/>
                <w:szCs w:val="22"/>
              </w:rPr>
              <w:t>、</w:t>
            </w:r>
            <w:r>
              <w:rPr>
                <w:szCs w:val="22"/>
              </w:rPr>
              <w:t>ppt等材料</w:t>
            </w:r>
          </w:p>
          <w:p w14:paraId="62778CE2">
            <w:pPr>
              <w:rPr>
                <w:szCs w:val="22"/>
              </w:rPr>
            </w:pPr>
            <w:r>
              <w:rPr>
                <w:szCs w:val="22"/>
              </w:rPr>
              <w:tab/>
            </w:r>
            <w:r>
              <w:rPr>
                <w:szCs w:val="22"/>
              </w:rPr>
              <w:t>在对代码进行了最后的完善和确认后，</w:t>
            </w:r>
            <w:r>
              <w:rPr>
                <w:rFonts w:hint="eastAsia"/>
                <w:szCs w:val="22"/>
              </w:rPr>
              <w:t>今天下午进行了实习报告等材料的正式写作</w:t>
            </w:r>
            <w:r>
              <w:rPr>
                <w:szCs w:val="22"/>
              </w:rPr>
              <w:t>，</w:t>
            </w:r>
            <w:r>
              <w:rPr>
                <w:rFonts w:hint="eastAsia"/>
                <w:szCs w:val="22"/>
              </w:rPr>
              <w:t>写作的过程同时也是对我们整个实习过程的回顾与总结，我</w:t>
            </w:r>
            <w:r>
              <w:rPr>
                <w:szCs w:val="22"/>
              </w:rPr>
              <w:t>对自己在解决问题中所</w:t>
            </w:r>
            <w:r>
              <w:rPr>
                <w:rFonts w:hint="eastAsia"/>
                <w:szCs w:val="22"/>
              </w:rPr>
              <w:t>经历的思考过程进行了相关的整理，以供使用，并反思了对问题解决过程中的缺陷与不足。</w:t>
            </w:r>
            <w:bookmarkStart w:id="11" w:name="_Hlk199339034"/>
            <w:r>
              <w:rPr>
                <w:rFonts w:hint="eastAsia"/>
                <w:szCs w:val="22"/>
              </w:rPr>
              <w:t>在编写实习论文中的论文描述算法的环节时，通过使用大模型生成了源代码的伪代码，并对大模型输出中的错误进行了修正。</w:t>
            </w:r>
            <w:bookmarkEnd w:id="11"/>
            <w:r>
              <w:rPr>
                <w:rFonts w:hint="eastAsia"/>
                <w:szCs w:val="22"/>
              </w:rPr>
              <w:t>在最后开始准备答辩的有关内容。</w:t>
            </w:r>
          </w:p>
          <w:p w14:paraId="06C022F2">
            <w:pPr>
              <w:keepNext/>
              <w:keepLines/>
              <w:spacing w:before="156" w:beforeLines="50" w:after="156" w:afterLines="50"/>
              <w:jc w:val="left"/>
              <w:outlineLvl w:val="1"/>
              <w:rPr>
                <w:rFonts w:hint="eastAsia" w:ascii="等线 Light" w:hAnsi="等线 Light" w:eastAsia="黑体"/>
                <w:color w:val="000000"/>
                <w:sz w:val="24"/>
                <w:szCs w:val="40"/>
              </w:rPr>
            </w:pPr>
            <w:bookmarkStart w:id="12" w:name="_Toc199339166"/>
            <w:r>
              <w:rPr>
                <w:rFonts w:hint="eastAsia" w:ascii="等线 Light" w:hAnsi="等线 Light" w:eastAsia="黑体"/>
                <w:color w:val="000000"/>
                <w:sz w:val="24"/>
                <w:szCs w:val="40"/>
              </w:rPr>
              <w:t>（9）5月30号上午</w:t>
            </w:r>
            <w:bookmarkEnd w:id="12"/>
          </w:p>
          <w:p w14:paraId="140950A5">
            <w:pPr>
              <w:rPr>
                <w:szCs w:val="22"/>
              </w:rPr>
            </w:pPr>
            <w:r>
              <w:rPr>
                <w:szCs w:val="22"/>
              </w:rPr>
              <w:tab/>
            </w:r>
            <w:r>
              <w:rPr>
                <w:rFonts w:hint="eastAsia"/>
                <w:szCs w:val="22"/>
              </w:rPr>
              <w:t>主要任务：完善答辩内容</w:t>
            </w:r>
          </w:p>
          <w:p w14:paraId="44677C4B">
            <w:pPr>
              <w:rPr>
                <w:szCs w:val="22"/>
              </w:rPr>
            </w:pPr>
            <w:r>
              <w:rPr>
                <w:szCs w:val="22"/>
              </w:rPr>
              <w:tab/>
            </w:r>
            <w:r>
              <w:rPr>
                <w:rFonts w:hint="eastAsia"/>
                <w:szCs w:val="22"/>
              </w:rPr>
              <w:t>在指导老师的帮助下，对答辩PPT的结构与包含内容进行修改，使其更加符合算法设计的总体流程，更加合理。</w:t>
            </w:r>
          </w:p>
          <w:p w14:paraId="5118257B">
            <w:pPr>
              <w:keepNext/>
              <w:keepLines/>
              <w:spacing w:before="156" w:beforeLines="50" w:after="156" w:afterLines="50"/>
              <w:jc w:val="left"/>
              <w:outlineLvl w:val="1"/>
              <w:rPr>
                <w:rFonts w:hint="eastAsia" w:ascii="等线 Light" w:hAnsi="等线 Light" w:eastAsia="黑体"/>
                <w:color w:val="000000"/>
                <w:sz w:val="24"/>
                <w:szCs w:val="40"/>
              </w:rPr>
            </w:pPr>
            <w:bookmarkStart w:id="13" w:name="_Toc199339167"/>
            <w:r>
              <w:rPr>
                <w:rFonts w:hint="eastAsia" w:ascii="等线 Light" w:hAnsi="等线 Light" w:eastAsia="黑体"/>
                <w:color w:val="000000"/>
                <w:sz w:val="24"/>
                <w:szCs w:val="40"/>
              </w:rPr>
              <w:t>（10）5月30号下午</w:t>
            </w:r>
            <w:bookmarkEnd w:id="13"/>
          </w:p>
          <w:p w14:paraId="2662D087">
            <w:r>
              <w:tab/>
            </w:r>
            <w:r>
              <w:rPr>
                <w:rFonts w:hint="eastAsia"/>
              </w:rPr>
              <w:t>主要任务：答辩与完善整理相关资料</w:t>
            </w:r>
          </w:p>
          <w:p w14:paraId="37E693A6">
            <w:r>
              <w:tab/>
            </w:r>
            <w:r>
              <w:t>进行</w:t>
            </w:r>
            <w:r>
              <w:rPr>
                <w:rFonts w:hint="eastAsia"/>
              </w:rPr>
              <w:t>答辩，并对指导老师在答辩过程中指出的不足进行修改，对实习论文，实现计划书，代码等材料的内容做最后的修改和补充，确认无误后将所有材料打包成压缩包并上交。</w:t>
            </w:r>
          </w:p>
          <w:p w14:paraId="520EE9F8">
            <w:pPr>
              <w:spacing w:before="50"/>
              <w:rPr>
                <w:szCs w:val="21"/>
              </w:rPr>
            </w:pPr>
          </w:p>
        </w:tc>
      </w:tr>
      <w:tr w14:paraId="3727B354">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1532" w:hRule="atLeast"/>
        </w:trPr>
        <w:tc>
          <w:tcPr>
            <w:tcW w:w="1368" w:type="dxa"/>
            <w:tcBorders>
              <w:top w:val="single" w:color="auto" w:sz="4" w:space="0"/>
            </w:tcBorders>
            <w:vAlign w:val="center"/>
          </w:tcPr>
          <w:p w14:paraId="3095DE57">
            <w:pPr>
              <w:spacing w:before="50" w:line="540" w:lineRule="exact"/>
              <w:jc w:val="center"/>
              <w:rPr>
                <w:szCs w:val="21"/>
              </w:rPr>
            </w:pPr>
            <w:r>
              <w:rPr>
                <w:rFonts w:hint="eastAsia"/>
                <w:szCs w:val="21"/>
              </w:rPr>
              <w:t>考核要求</w:t>
            </w:r>
          </w:p>
        </w:tc>
        <w:tc>
          <w:tcPr>
            <w:tcW w:w="7200" w:type="dxa"/>
            <w:gridSpan w:val="3"/>
            <w:tcBorders>
              <w:top w:val="single" w:color="auto" w:sz="4" w:space="0"/>
              <w:bottom w:val="single" w:color="auto" w:sz="8" w:space="0"/>
              <w:right w:val="single" w:color="auto" w:sz="8" w:space="0"/>
            </w:tcBorders>
            <w:vAlign w:val="center"/>
          </w:tcPr>
          <w:p w14:paraId="007F8541">
            <w:pPr>
              <w:tabs>
                <w:tab w:val="left" w:pos="360"/>
              </w:tabs>
              <w:spacing w:before="50"/>
              <w:jc w:val="center"/>
              <w:rPr>
                <w:szCs w:val="21"/>
              </w:rPr>
            </w:pPr>
            <w:r>
              <w:rPr>
                <w:rFonts w:hint="eastAsia"/>
                <w:sz w:val="28"/>
                <w:szCs w:val="28"/>
              </w:rPr>
              <w:t>总评成绩</w:t>
            </w:r>
            <w:r>
              <w:rPr>
                <w:sz w:val="28"/>
                <w:szCs w:val="28"/>
              </w:rPr>
              <w:t xml:space="preserve"> = </w:t>
            </w:r>
            <w:r>
              <w:rPr>
                <w:rFonts w:hint="eastAsia"/>
                <w:sz w:val="28"/>
                <w:szCs w:val="28"/>
              </w:rPr>
              <w:t>考勤</w:t>
            </w:r>
            <w:r>
              <w:rPr>
                <w:sz w:val="28"/>
                <w:szCs w:val="28"/>
              </w:rPr>
              <w:t>*20%+</w:t>
            </w:r>
            <w:r>
              <w:rPr>
                <w:rFonts w:hint="eastAsia"/>
                <w:sz w:val="28"/>
                <w:szCs w:val="28"/>
              </w:rPr>
              <w:t>成果</w:t>
            </w:r>
            <w:r>
              <w:rPr>
                <w:sz w:val="28"/>
                <w:szCs w:val="28"/>
              </w:rPr>
              <w:t>*50%+</w:t>
            </w:r>
            <w:r>
              <w:rPr>
                <w:rFonts w:hint="eastAsia"/>
                <w:sz w:val="28"/>
                <w:szCs w:val="28"/>
              </w:rPr>
              <w:t>答辩</w:t>
            </w:r>
            <w:r>
              <w:rPr>
                <w:sz w:val="28"/>
                <w:szCs w:val="28"/>
              </w:rPr>
              <w:t>*30%</w:t>
            </w:r>
          </w:p>
        </w:tc>
      </w:tr>
    </w:tbl>
    <w:p w14:paraId="09177782">
      <w:pPr>
        <w:spacing w:before="50" w:line="0" w:lineRule="atLeast"/>
        <w:rPr>
          <w:bCs/>
          <w:szCs w:val="21"/>
        </w:rPr>
      </w:pPr>
    </w:p>
    <w:p w14:paraId="64507AEF">
      <w:pPr>
        <w:wordWrap w:val="0"/>
        <w:spacing w:before="156" w:beforeLines="50"/>
        <w:jc w:val="right"/>
        <w:rPr>
          <w:szCs w:val="21"/>
        </w:rPr>
      </w:pPr>
      <w:bookmarkStart w:id="14" w:name="_GoBack"/>
      <w:bookmarkEnd w:id="14"/>
      <w:r>
        <w:rPr>
          <w:rFonts w:hint="eastAsia"/>
          <w:szCs w:val="21"/>
        </w:rPr>
        <w:t>2025年5月26日</w:t>
      </w:r>
    </w:p>
    <w:sectPr>
      <w:headerReference r:id="rId3" w:type="default"/>
      <w:footerReference r:id="rId4" w:type="default"/>
      <w:footerReference r:id="rId5" w:type="even"/>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华文仿宋">
    <w:panose1 w:val="02010600040101010101"/>
    <w:charset w:val="86"/>
    <w:family w:val="auto"/>
    <w:pitch w:val="default"/>
    <w:sig w:usb0="00000287" w:usb1="080F0000" w:usb2="00000000" w:usb3="00000000" w:csb0="0004009F" w:csb1="DFD70000"/>
  </w:font>
  <w:font w:name="Cambria Math">
    <w:panose1 w:val="02040503050406030204"/>
    <w:charset w:val="00"/>
    <w:family w:val="roman"/>
    <w:pitch w:val="default"/>
    <w:sig w:usb0="E00006FF" w:usb1="420024FF" w:usb2="02000000" w:usb3="00000000" w:csb0="2000019F" w:csb1="00000000"/>
  </w:font>
  <w:font w:name="等线 Light">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C6E406">
    <w:pPr>
      <w:pStyle w:val="7"/>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ED0F6B">
    <w:pPr>
      <w:pStyle w:val="7"/>
      <w:framePr w:wrap="around" w:vAnchor="text" w:hAnchor="margin" w:xAlign="right" w:y="1"/>
      <w:rPr>
        <w:rStyle w:val="11"/>
      </w:rPr>
    </w:pPr>
    <w:r>
      <w:rPr>
        <w:rStyle w:val="11"/>
      </w:rPr>
      <w:fldChar w:fldCharType="begin"/>
    </w:r>
    <w:r>
      <w:rPr>
        <w:rStyle w:val="11"/>
      </w:rPr>
      <w:instrText xml:space="preserve">PAGE  </w:instrText>
    </w:r>
    <w:r>
      <w:rPr>
        <w:rStyle w:val="11"/>
      </w:rPr>
      <w:fldChar w:fldCharType="end"/>
    </w:r>
  </w:p>
  <w:p w14:paraId="46757C99">
    <w:pPr>
      <w:pStyle w:val="7"/>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C580E">
    <w:pPr>
      <w:pStyle w:val="8"/>
      <w:jc w:val="both"/>
      <w:rPr>
        <w:rFonts w:hint="eastAsia" w:ascii="宋体" w:hAnsi="宋体"/>
        <w:sz w:val="20"/>
        <w:szCs w:val="20"/>
      </w:rPr>
    </w:pPr>
    <w:r>
      <w:rPr>
        <w:rFonts w:hint="eastAsia" w:ascii="楷体_GB2312" w:eastAsia="楷体_GB2312"/>
        <w:sz w:val="20"/>
        <w:szCs w:val="20"/>
      </w:rPr>
      <w:t xml:space="preserve">                                                         </w:t>
    </w:r>
    <w:r>
      <w:rPr>
        <w:rFonts w:hint="eastAsia" w:ascii="宋体" w:hAnsi="宋体"/>
        <w:sz w:val="20"/>
        <w:szCs w:val="20"/>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F1F0B"/>
    <w:rsid w:val="00172A27"/>
    <w:rsid w:val="00190FCB"/>
    <w:rsid w:val="001958DB"/>
    <w:rsid w:val="001E1CC8"/>
    <w:rsid w:val="002810FE"/>
    <w:rsid w:val="00334BB0"/>
    <w:rsid w:val="003D4DB7"/>
    <w:rsid w:val="003F1644"/>
    <w:rsid w:val="00473B68"/>
    <w:rsid w:val="00546ABD"/>
    <w:rsid w:val="00547B1F"/>
    <w:rsid w:val="0058085D"/>
    <w:rsid w:val="00611CD0"/>
    <w:rsid w:val="00635E43"/>
    <w:rsid w:val="00661B6E"/>
    <w:rsid w:val="00675EAE"/>
    <w:rsid w:val="006B4572"/>
    <w:rsid w:val="006C5206"/>
    <w:rsid w:val="00746732"/>
    <w:rsid w:val="00766244"/>
    <w:rsid w:val="00883EEF"/>
    <w:rsid w:val="00901C30"/>
    <w:rsid w:val="00942D73"/>
    <w:rsid w:val="00995567"/>
    <w:rsid w:val="009B5715"/>
    <w:rsid w:val="009F751F"/>
    <w:rsid w:val="00A55D46"/>
    <w:rsid w:val="00A77E51"/>
    <w:rsid w:val="00A83D83"/>
    <w:rsid w:val="00AA76B2"/>
    <w:rsid w:val="00AE0422"/>
    <w:rsid w:val="00B153DD"/>
    <w:rsid w:val="00BD1BF1"/>
    <w:rsid w:val="00BF3E69"/>
    <w:rsid w:val="00C01299"/>
    <w:rsid w:val="00C67A14"/>
    <w:rsid w:val="00CB61A6"/>
    <w:rsid w:val="00D27555"/>
    <w:rsid w:val="00D64A08"/>
    <w:rsid w:val="00D7356E"/>
    <w:rsid w:val="00DC141C"/>
    <w:rsid w:val="00E33FCC"/>
    <w:rsid w:val="00EE72EE"/>
    <w:rsid w:val="00F1704D"/>
    <w:rsid w:val="00F3122A"/>
    <w:rsid w:val="00F3138D"/>
    <w:rsid w:val="5C266B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240" w:after="240" w:line="576" w:lineRule="auto"/>
      <w:jc w:val="left"/>
      <w:outlineLvl w:val="0"/>
    </w:pPr>
    <w:rPr>
      <w:rFonts w:eastAsia="黑体"/>
      <w:b/>
      <w:bCs/>
      <w:kern w:val="44"/>
      <w:sz w:val="32"/>
      <w:szCs w:val="44"/>
    </w:rPr>
  </w:style>
  <w:style w:type="paragraph" w:styleId="3">
    <w:name w:val="heading 2"/>
    <w:basedOn w:val="1"/>
    <w:next w:val="1"/>
    <w:qFormat/>
    <w:uiPriority w:val="0"/>
    <w:pPr>
      <w:keepNext/>
      <w:keepLines/>
      <w:spacing w:before="120" w:after="120"/>
      <w:outlineLvl w:val="1"/>
    </w:pPr>
    <w:rPr>
      <w:rFonts w:ascii="Arial" w:hAnsi="Arial" w:eastAsia="华文仿宋"/>
      <w:b/>
      <w:bCs/>
      <w:sz w:val="28"/>
      <w:szCs w:val="32"/>
    </w:rPr>
  </w:style>
  <w:style w:type="character" w:default="1" w:styleId="10">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4">
    <w:name w:val="Document Map"/>
    <w:basedOn w:val="1"/>
    <w:qFormat/>
    <w:uiPriority w:val="0"/>
    <w:pPr>
      <w:shd w:val="clear" w:color="auto" w:fill="000080"/>
    </w:pPr>
  </w:style>
  <w:style w:type="paragraph" w:styleId="5">
    <w:name w:val="Body Text"/>
    <w:basedOn w:val="1"/>
    <w:qFormat/>
    <w:uiPriority w:val="0"/>
    <w:rPr>
      <w:sz w:val="28"/>
    </w:rPr>
  </w:style>
  <w:style w:type="paragraph" w:styleId="6">
    <w:name w:val="Date"/>
    <w:basedOn w:val="1"/>
    <w:next w:val="1"/>
    <w:qFormat/>
    <w:uiPriority w:val="0"/>
    <w:pPr>
      <w:ind w:left="100" w:leftChars="2500"/>
    </w:p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qFormat/>
    <w:uiPriority w:val="0"/>
    <w:pPr>
      <w:pBdr>
        <w:bottom w:val="single" w:color="auto" w:sz="6" w:space="1"/>
      </w:pBdr>
      <w:tabs>
        <w:tab w:val="center" w:pos="4153"/>
        <w:tab w:val="right" w:pos="8306"/>
      </w:tabs>
      <w:snapToGrid w:val="0"/>
      <w:jc w:val="center"/>
    </w:pPr>
    <w:rPr>
      <w:sz w:val="18"/>
      <w:szCs w:val="18"/>
    </w:rPr>
  </w:style>
  <w:style w:type="character" w:styleId="11">
    <w:name w:val="page number"/>
    <w:basedOn w:val="10"/>
    <w:uiPriority w:val="0"/>
  </w:style>
  <w:style w:type="character" w:styleId="12">
    <w:name w:val="Hyperlink"/>
    <w:qFormat/>
    <w:uiPriority w:val="0"/>
    <w:rPr>
      <w:color w:val="0000FF"/>
      <w:u w:val="single"/>
    </w:rPr>
  </w:style>
  <w:style w:type="paragraph" w:customStyle="1" w:styleId="13">
    <w:name w:val="目录 11"/>
    <w:basedOn w:val="1"/>
    <w:next w:val="1"/>
    <w:qFormat/>
    <w:uiPriority w:val="0"/>
    <w:pPr>
      <w:widowControl/>
      <w:spacing w:after="100" w:line="276" w:lineRule="auto"/>
      <w:jc w:val="left"/>
    </w:pPr>
    <w:rPr>
      <w:rFonts w:ascii="Calibri" w:hAnsi="Calibri"/>
      <w:kern w:val="0"/>
      <w:sz w:val="22"/>
      <w:szCs w:val="22"/>
    </w:rPr>
  </w:style>
  <w:style w:type="paragraph" w:customStyle="1" w:styleId="14">
    <w:name w:val="p0"/>
    <w:basedOn w:val="1"/>
    <w:qFormat/>
    <w:uiPriority w:val="0"/>
    <w:pPr>
      <w:widowControl/>
    </w:pPr>
    <w:rPr>
      <w:kern w:val="0"/>
      <w:szCs w:val="21"/>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24540\Documents\Normal.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Company>www.dell.com</Company>
  <Pages>5</Pages>
  <Words>3762</Words>
  <Characters>3945</Characters>
  <Lines>159</Lines>
  <Paragraphs>195</Paragraphs>
  <TotalTime>28</TotalTime>
  <ScaleCrop>false</ScaleCrop>
  <LinksUpToDate>false</LinksUpToDate>
  <CharactersWithSpaces>4026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2025-05-27T07:50:00Z</dcterms:created>
  <dc:creator>cie</dc:creator>
  <cp:lastModifiedBy>郑瑾</cp:lastModifiedBy>
  <cp:lastPrinted>2411-12-31T16:00:00Z</cp:lastPrinted>
  <dcterms:modified xsi:type="dcterms:W3CDTF">2026-04-20T15:23:15Z</dcterms:modified>
  <dc:title>课程设计实施方案</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eyJoZGlkIjoiZjFmZWIzNDg2MmIzZjExOTIzMmViNTBmYTMwYTk0ZWYiLCJ1c2VySWQiOiIxNjYxNjExODMxIn0=</vt:lpwstr>
  </property>
  <property fmtid="{D5CDD505-2E9C-101B-9397-08002B2CF9AE}" pid="4" name="ICV">
    <vt:lpwstr>8BF2AA21003143DFA8E62DCD5DAA36E4_12</vt:lpwstr>
  </property>
</Properties>
</file>